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46" w:rsidRDefault="001517B0" w:rsidP="00F53A77">
      <w:pPr>
        <w:spacing w:line="276" w:lineRule="auto"/>
        <w:jc w:val="center"/>
        <w:rPr>
          <w:b/>
          <w:bCs/>
          <w:sz w:val="24"/>
          <w:szCs w:val="24"/>
        </w:rPr>
      </w:pPr>
      <w:r w:rsidRPr="00A17E46">
        <w:rPr>
          <w:b/>
          <w:bCs/>
          <w:sz w:val="24"/>
          <w:szCs w:val="24"/>
        </w:rPr>
        <w:t xml:space="preserve">Орієнтовний план </w:t>
      </w:r>
    </w:p>
    <w:p w:rsidR="001517B0" w:rsidRPr="00A17E46" w:rsidRDefault="001517B0" w:rsidP="00F53A77">
      <w:pPr>
        <w:spacing w:line="276" w:lineRule="auto"/>
        <w:jc w:val="center"/>
        <w:rPr>
          <w:b/>
          <w:bCs/>
          <w:sz w:val="24"/>
          <w:szCs w:val="24"/>
        </w:rPr>
      </w:pPr>
      <w:r w:rsidRPr="00A17E46">
        <w:rPr>
          <w:b/>
          <w:bCs/>
          <w:sz w:val="24"/>
          <w:szCs w:val="24"/>
        </w:rPr>
        <w:t xml:space="preserve">підвищення кваліфікації педагогічних працівників </w:t>
      </w:r>
    </w:p>
    <w:p w:rsidR="001517B0" w:rsidRPr="00A17E46" w:rsidRDefault="001517B0" w:rsidP="00A17E46">
      <w:pPr>
        <w:spacing w:line="276" w:lineRule="auto"/>
        <w:jc w:val="center"/>
        <w:rPr>
          <w:b/>
          <w:bCs/>
          <w:sz w:val="24"/>
          <w:szCs w:val="24"/>
        </w:rPr>
      </w:pPr>
      <w:r w:rsidRPr="00A17E46">
        <w:rPr>
          <w:b/>
          <w:bCs/>
          <w:sz w:val="24"/>
          <w:szCs w:val="24"/>
        </w:rPr>
        <w:t>КЗ КМР «</w:t>
      </w:r>
      <w:proofErr w:type="spellStart"/>
      <w:r w:rsidRPr="00A17E46">
        <w:rPr>
          <w:b/>
          <w:bCs/>
          <w:sz w:val="24"/>
          <w:szCs w:val="24"/>
        </w:rPr>
        <w:t>Буртівськ</w:t>
      </w:r>
      <w:r w:rsidR="00F50F46" w:rsidRPr="00A17E46">
        <w:rPr>
          <w:b/>
          <w:bCs/>
          <w:sz w:val="24"/>
          <w:szCs w:val="24"/>
        </w:rPr>
        <w:t>а</w:t>
      </w:r>
      <w:proofErr w:type="spellEnd"/>
      <w:r w:rsidR="00F50F46" w:rsidRPr="00A17E46">
        <w:rPr>
          <w:b/>
          <w:bCs/>
          <w:sz w:val="24"/>
          <w:szCs w:val="24"/>
        </w:rPr>
        <w:t xml:space="preserve"> гімназія</w:t>
      </w:r>
      <w:r w:rsidRPr="00A17E46">
        <w:rPr>
          <w:b/>
          <w:bCs/>
          <w:sz w:val="24"/>
          <w:szCs w:val="24"/>
        </w:rPr>
        <w:t>» на 202</w:t>
      </w:r>
      <w:r w:rsidR="00B46A04" w:rsidRPr="00A17E46">
        <w:rPr>
          <w:b/>
          <w:bCs/>
          <w:sz w:val="24"/>
          <w:szCs w:val="24"/>
        </w:rPr>
        <w:t>5</w:t>
      </w:r>
      <w:r w:rsidRPr="00A17E46">
        <w:rPr>
          <w:b/>
          <w:bCs/>
          <w:sz w:val="24"/>
          <w:szCs w:val="24"/>
        </w:rPr>
        <w:t xml:space="preserve"> рік</w:t>
      </w:r>
    </w:p>
    <w:p w:rsidR="00A17E46" w:rsidRPr="00A17E46" w:rsidRDefault="00A17E46" w:rsidP="00A17E46">
      <w:pPr>
        <w:shd w:val="clear" w:color="auto" w:fill="FFFFFF"/>
        <w:jc w:val="center"/>
        <w:rPr>
          <w:rFonts w:ascii="Tahoma" w:hAnsi="Tahoma" w:cs="Tahoma"/>
          <w:color w:val="111111"/>
          <w:sz w:val="24"/>
          <w:szCs w:val="24"/>
          <w:lang w:val="ru-RU"/>
        </w:rPr>
      </w:pPr>
    </w:p>
    <w:tbl>
      <w:tblPr>
        <w:tblW w:w="1020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4534"/>
        <w:gridCol w:w="2495"/>
        <w:gridCol w:w="2126"/>
      </w:tblGrid>
      <w:tr w:rsidR="00A17E46" w:rsidRPr="00A17E46" w:rsidTr="00ED5EAB"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№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Тема (напрям, найменування)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 xml:space="preserve">Суб'єкт 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підвищ.кваліфікації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К-ть педагогічних працівників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r w:rsidRPr="00A17E46">
              <w:rPr>
                <w:color w:val="111111"/>
                <w:sz w:val="24"/>
                <w:szCs w:val="24"/>
              </w:rPr>
              <w:t xml:space="preserve">Розвиток ключових 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компетентностей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учнів початкової школи через 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гейміфікацію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освітнього процесу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Нагорна О.П.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r w:rsidRPr="00A17E46">
              <w:rPr>
                <w:color w:val="111111"/>
                <w:sz w:val="24"/>
                <w:szCs w:val="24"/>
              </w:rPr>
              <w:t xml:space="preserve">Читацька грамотність: використання сучасних підходів, 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технолошій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>, методів та  інструментів задля формування та розвитку наскрізних навичок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proofErr w:type="spellStart"/>
            <w:r w:rsidRPr="00A17E46">
              <w:rPr>
                <w:color w:val="111111"/>
                <w:sz w:val="24"/>
                <w:szCs w:val="24"/>
              </w:rPr>
              <w:t>Побочій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Н.А.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r w:rsidRPr="00A17E46">
              <w:rPr>
                <w:color w:val="111111"/>
                <w:sz w:val="24"/>
                <w:szCs w:val="24"/>
              </w:rPr>
              <w:t>Розвиток інформаційно- цифрової компетентності вчителя - словесника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Петрусенко Л.Ш.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     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r w:rsidRPr="00A17E46">
              <w:rPr>
                <w:color w:val="111111"/>
                <w:sz w:val="24"/>
                <w:szCs w:val="24"/>
              </w:rPr>
              <w:t>Креативні підходи у викладанні предметів природничого циклу.    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ГО «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Prometheus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Власова В.М.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ТОВ «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Всеосвіта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Іванченко А.О.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r w:rsidRPr="00A17E46">
              <w:rPr>
                <w:color w:val="111111"/>
                <w:sz w:val="24"/>
                <w:szCs w:val="24"/>
              </w:rPr>
              <w:t xml:space="preserve">Розвиток ключових 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компетентностей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учнів початкової школи через 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гейміфікацію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освітнього процесу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Максименко Т.М.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7.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Освітні інструменти критичного мислення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ТОВ «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Всеосвіта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Тимченко Н.М.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8.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r w:rsidRPr="00A17E46">
              <w:rPr>
                <w:color w:val="111111"/>
                <w:sz w:val="24"/>
                <w:szCs w:val="24"/>
              </w:rPr>
              <w:t>Організація освітнього процесу на основі дослідницької діяльності учнів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ГО «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Prometheus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Тимченко Ю.М.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9.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proofErr w:type="spellStart"/>
            <w:r w:rsidRPr="00A17E46">
              <w:rPr>
                <w:color w:val="111111"/>
                <w:sz w:val="24"/>
                <w:szCs w:val="24"/>
              </w:rPr>
              <w:t>Нейророзвиток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та 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нейрокорекція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засобами інноваційних технологій та 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методик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proofErr w:type="spellStart"/>
            <w:r w:rsidRPr="00A17E46">
              <w:rPr>
                <w:color w:val="111111"/>
                <w:sz w:val="24"/>
                <w:szCs w:val="24"/>
              </w:rPr>
              <w:t>Коробенко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О.Г.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10.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r w:rsidRPr="00A17E46">
              <w:rPr>
                <w:color w:val="111111"/>
                <w:sz w:val="24"/>
                <w:szCs w:val="24"/>
              </w:rPr>
              <w:t xml:space="preserve">Розвиток ключових 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компетентностей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учнів початкової школи через 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гейміфікацію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освітнього процесу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proofErr w:type="spellStart"/>
            <w:r w:rsidRPr="00A17E46">
              <w:rPr>
                <w:color w:val="111111"/>
                <w:sz w:val="24"/>
                <w:szCs w:val="24"/>
              </w:rPr>
              <w:t>Босенко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О.В.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11.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r w:rsidRPr="00A17E46">
              <w:rPr>
                <w:color w:val="111111"/>
                <w:sz w:val="24"/>
                <w:szCs w:val="24"/>
              </w:rPr>
              <w:t>Сучасні підходи до зміцнення здоров’я школярів  засобами фізичного виховання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ТОВ «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Всеосвіта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Дудар В.Ю.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12.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r w:rsidRPr="00A17E46">
              <w:rPr>
                <w:color w:val="111111"/>
                <w:sz w:val="24"/>
                <w:szCs w:val="24"/>
              </w:rPr>
              <w:t>Створення сприятливого навчального середовища в кризових умова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ТОВ «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Ед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>-Ера»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proofErr w:type="spellStart"/>
            <w:r w:rsidRPr="00A17E46">
              <w:rPr>
                <w:color w:val="111111"/>
                <w:sz w:val="24"/>
                <w:szCs w:val="24"/>
              </w:rPr>
              <w:t>Палажченко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М.С.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13.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proofErr w:type="spellStart"/>
            <w:r w:rsidRPr="00A17E46">
              <w:rPr>
                <w:color w:val="111111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A17E46">
              <w:rPr>
                <w:color w:val="111111"/>
                <w:sz w:val="24"/>
                <w:szCs w:val="24"/>
                <w:lang w:val="ru-RU"/>
              </w:rPr>
              <w:t xml:space="preserve"> онлайн </w:t>
            </w:r>
            <w:proofErr w:type="spellStart"/>
            <w:r w:rsidRPr="00A17E46">
              <w:rPr>
                <w:color w:val="111111"/>
                <w:sz w:val="24"/>
                <w:szCs w:val="24"/>
                <w:lang w:val="ru-RU"/>
              </w:rPr>
              <w:t>інструментів</w:t>
            </w:r>
            <w:proofErr w:type="spellEnd"/>
            <w:r w:rsidRPr="00A17E46">
              <w:rPr>
                <w:color w:val="11111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17E46">
              <w:rPr>
                <w:color w:val="111111"/>
                <w:sz w:val="24"/>
                <w:szCs w:val="24"/>
                <w:lang w:val="ru-RU"/>
              </w:rPr>
              <w:t>заняттях</w:t>
            </w:r>
            <w:proofErr w:type="spellEnd"/>
            <w:r w:rsidRPr="00A17E46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E46">
              <w:rPr>
                <w:color w:val="111111"/>
                <w:sz w:val="24"/>
                <w:szCs w:val="24"/>
                <w:lang w:val="ru-RU"/>
              </w:rPr>
              <w:t>англійської</w:t>
            </w:r>
            <w:proofErr w:type="spellEnd"/>
            <w:r w:rsidRPr="00A17E46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E46">
              <w:rPr>
                <w:color w:val="111111"/>
                <w:sz w:val="24"/>
                <w:szCs w:val="24"/>
                <w:lang w:val="ru-RU"/>
              </w:rPr>
              <w:t>мови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proofErr w:type="spellStart"/>
            <w:r w:rsidRPr="00A17E46">
              <w:rPr>
                <w:color w:val="111111"/>
                <w:sz w:val="24"/>
                <w:szCs w:val="24"/>
              </w:rPr>
              <w:t>Кравчишин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О.В.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14.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r w:rsidRPr="00A17E46">
              <w:rPr>
                <w:color w:val="111111"/>
                <w:spacing w:val="-10"/>
                <w:sz w:val="24"/>
                <w:szCs w:val="24"/>
              </w:rPr>
              <w:t>Організація освітнього процесу з математики в умовах дистанційного та змішаного навчання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Михайлов М.В.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15.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r w:rsidRPr="00A17E46">
              <w:rPr>
                <w:color w:val="111111"/>
                <w:sz w:val="24"/>
                <w:szCs w:val="24"/>
              </w:rPr>
              <w:t xml:space="preserve">Розвиток ключових 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компетентностей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учнів початкової школи через </w:t>
            </w:r>
            <w:proofErr w:type="spellStart"/>
            <w:r w:rsidRPr="00A17E46">
              <w:rPr>
                <w:color w:val="111111"/>
                <w:sz w:val="24"/>
                <w:szCs w:val="24"/>
              </w:rPr>
              <w:t>гейміфікацію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освітнього процесу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Хоменко Н.В.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16.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proofErr w:type="spellStart"/>
            <w:r w:rsidRPr="00A17E46">
              <w:rPr>
                <w:color w:val="111111"/>
                <w:sz w:val="24"/>
                <w:szCs w:val="24"/>
                <w:lang w:val="ru-RU"/>
              </w:rPr>
              <w:t>Рухова</w:t>
            </w:r>
            <w:proofErr w:type="spellEnd"/>
            <w:r w:rsidRPr="00A17E46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E46">
              <w:rPr>
                <w:color w:val="111111"/>
                <w:sz w:val="24"/>
                <w:szCs w:val="24"/>
                <w:lang w:val="ru-RU"/>
              </w:rPr>
              <w:t>активність</w:t>
            </w:r>
            <w:proofErr w:type="spellEnd"/>
            <w:r w:rsidRPr="00A17E46">
              <w:rPr>
                <w:color w:val="111111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A17E46">
              <w:rPr>
                <w:color w:val="111111"/>
                <w:sz w:val="24"/>
                <w:szCs w:val="24"/>
                <w:lang w:val="ru-RU"/>
              </w:rPr>
              <w:t>складова</w:t>
            </w:r>
            <w:proofErr w:type="spellEnd"/>
            <w:r w:rsidRPr="00A17E46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E46">
              <w:rPr>
                <w:color w:val="111111"/>
                <w:sz w:val="24"/>
                <w:szCs w:val="24"/>
                <w:lang w:val="ru-RU"/>
              </w:rPr>
              <w:t>фізичного</w:t>
            </w:r>
            <w:proofErr w:type="spellEnd"/>
            <w:r w:rsidRPr="00A17E46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7E46">
              <w:rPr>
                <w:color w:val="111111"/>
                <w:sz w:val="24"/>
                <w:szCs w:val="24"/>
                <w:lang w:val="ru-RU"/>
              </w:rPr>
              <w:t>здоров’я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КНЗ КОР «КОІПОПК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Рибник Р.А.</w:t>
            </w:r>
          </w:p>
        </w:tc>
      </w:tr>
      <w:tr w:rsidR="00A17E46" w:rsidRPr="00A17E46" w:rsidTr="00ED5EAB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center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17.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  <w:lang w:val="ru-RU"/>
              </w:rPr>
            </w:pPr>
            <w:r w:rsidRPr="00A17E46">
              <w:rPr>
                <w:color w:val="111111"/>
                <w:sz w:val="24"/>
                <w:szCs w:val="24"/>
              </w:rPr>
              <w:t>Розвиток інформаційно- цифрової компетентності вчителя - словесника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r w:rsidRPr="00A17E46"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46" w:rsidRPr="00A17E46" w:rsidRDefault="00A17E46" w:rsidP="00ED5EAB">
            <w:pPr>
              <w:jc w:val="both"/>
              <w:rPr>
                <w:rFonts w:ascii="Tahoma" w:hAnsi="Tahoma" w:cs="Tahoma"/>
                <w:color w:val="111111"/>
                <w:sz w:val="24"/>
                <w:szCs w:val="24"/>
              </w:rPr>
            </w:pPr>
            <w:proofErr w:type="spellStart"/>
            <w:r w:rsidRPr="00A17E46">
              <w:rPr>
                <w:color w:val="111111"/>
                <w:sz w:val="24"/>
                <w:szCs w:val="24"/>
              </w:rPr>
              <w:t>Чорномаз</w:t>
            </w:r>
            <w:proofErr w:type="spellEnd"/>
            <w:r w:rsidRPr="00A17E46">
              <w:rPr>
                <w:color w:val="111111"/>
                <w:sz w:val="24"/>
                <w:szCs w:val="24"/>
              </w:rPr>
              <w:t xml:space="preserve"> А.В.</w:t>
            </w:r>
          </w:p>
        </w:tc>
      </w:tr>
    </w:tbl>
    <w:p w:rsidR="00A17E46" w:rsidRPr="00A17E46" w:rsidRDefault="00A17E46" w:rsidP="00A17E46">
      <w:pPr>
        <w:shd w:val="clear" w:color="auto" w:fill="FFFFFF"/>
        <w:jc w:val="center"/>
        <w:rPr>
          <w:color w:val="111111"/>
          <w:sz w:val="24"/>
          <w:szCs w:val="24"/>
          <w:shd w:val="clear" w:color="auto" w:fill="FFFFFF"/>
        </w:rPr>
      </w:pPr>
      <w:r w:rsidRPr="00A17E46">
        <w:rPr>
          <w:color w:val="111111"/>
          <w:sz w:val="24"/>
          <w:szCs w:val="24"/>
          <w:shd w:val="clear" w:color="auto" w:fill="FFFFFF"/>
        </w:rPr>
        <w:t xml:space="preserve">                          </w:t>
      </w:r>
    </w:p>
    <w:p w:rsidR="00A17E46" w:rsidRPr="00A17E46" w:rsidRDefault="00A17E46" w:rsidP="00A17E46">
      <w:pPr>
        <w:shd w:val="clear" w:color="auto" w:fill="FFFFFF"/>
        <w:jc w:val="center"/>
        <w:rPr>
          <w:rFonts w:ascii="Tahoma" w:hAnsi="Tahoma" w:cs="Tahoma"/>
          <w:color w:val="111111"/>
          <w:sz w:val="24"/>
          <w:szCs w:val="24"/>
          <w:lang w:val="ru-RU"/>
        </w:rPr>
      </w:pPr>
      <w:r w:rsidRPr="00A17E46">
        <w:rPr>
          <w:color w:val="111111"/>
          <w:sz w:val="24"/>
          <w:szCs w:val="24"/>
          <w:shd w:val="clear" w:color="auto" w:fill="FFFFFF"/>
        </w:rPr>
        <w:t xml:space="preserve">                                Голова педагогічної ради                        Ольга НАГОРНА</w:t>
      </w:r>
    </w:p>
    <w:p w:rsidR="001517B0" w:rsidRPr="00A17E46" w:rsidRDefault="00A17E46" w:rsidP="00A17E46">
      <w:pPr>
        <w:shd w:val="clear" w:color="auto" w:fill="FFFFFF"/>
        <w:jc w:val="center"/>
        <w:rPr>
          <w:sz w:val="24"/>
          <w:szCs w:val="24"/>
        </w:rPr>
      </w:pPr>
      <w:r w:rsidRPr="00A17E46">
        <w:rPr>
          <w:color w:val="111111"/>
          <w:sz w:val="24"/>
          <w:szCs w:val="24"/>
          <w:shd w:val="clear" w:color="auto" w:fill="FFFFFF"/>
        </w:rPr>
        <w:t>                                 Секретар педагогічної ради                    Лілія ПЕТРУСЕН</w:t>
      </w:r>
      <w:r w:rsidRPr="00A17E46">
        <w:rPr>
          <w:color w:val="111111"/>
          <w:sz w:val="24"/>
          <w:szCs w:val="24"/>
          <w:shd w:val="clear" w:color="auto" w:fill="FFFFFF"/>
        </w:rPr>
        <w:t>КО</w:t>
      </w:r>
      <w:bookmarkStart w:id="0" w:name="_GoBack"/>
      <w:bookmarkEnd w:id="0"/>
    </w:p>
    <w:sectPr w:rsidR="001517B0" w:rsidRPr="00A17E46" w:rsidSect="00722EA5">
      <w:pgSz w:w="11906" w:h="16838" w:code="9"/>
      <w:pgMar w:top="1134" w:right="1134" w:bottom="1134" w:left="1134" w:header="709" w:footer="709" w:gutter="0"/>
      <w:paperSrc w:first="279" w:other="279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5377"/>
    <w:multiLevelType w:val="hybridMultilevel"/>
    <w:tmpl w:val="69BE2FA8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A77"/>
    <w:rsid w:val="000318EB"/>
    <w:rsid w:val="00062952"/>
    <w:rsid w:val="00073095"/>
    <w:rsid w:val="000D3CA6"/>
    <w:rsid w:val="000F016B"/>
    <w:rsid w:val="00127F53"/>
    <w:rsid w:val="001517B0"/>
    <w:rsid w:val="001A56FF"/>
    <w:rsid w:val="002065E3"/>
    <w:rsid w:val="0024444B"/>
    <w:rsid w:val="00273A9E"/>
    <w:rsid w:val="00331AEA"/>
    <w:rsid w:val="00352C0F"/>
    <w:rsid w:val="003A6F98"/>
    <w:rsid w:val="003E0F72"/>
    <w:rsid w:val="004F706F"/>
    <w:rsid w:val="00507751"/>
    <w:rsid w:val="005C0105"/>
    <w:rsid w:val="005C1BA4"/>
    <w:rsid w:val="006B6F6C"/>
    <w:rsid w:val="00722EA5"/>
    <w:rsid w:val="007D5DC8"/>
    <w:rsid w:val="007F6B79"/>
    <w:rsid w:val="00857791"/>
    <w:rsid w:val="0086646D"/>
    <w:rsid w:val="00900884"/>
    <w:rsid w:val="009444D4"/>
    <w:rsid w:val="00966145"/>
    <w:rsid w:val="00997CD2"/>
    <w:rsid w:val="00A14B45"/>
    <w:rsid w:val="00A17E46"/>
    <w:rsid w:val="00B06CBB"/>
    <w:rsid w:val="00B46A04"/>
    <w:rsid w:val="00C23AFD"/>
    <w:rsid w:val="00C324C5"/>
    <w:rsid w:val="00C43DF5"/>
    <w:rsid w:val="00C75DEA"/>
    <w:rsid w:val="00C84B17"/>
    <w:rsid w:val="00C9672F"/>
    <w:rsid w:val="00CC4760"/>
    <w:rsid w:val="00CC4769"/>
    <w:rsid w:val="00D22D3F"/>
    <w:rsid w:val="00DD0793"/>
    <w:rsid w:val="00E66073"/>
    <w:rsid w:val="00EB0C76"/>
    <w:rsid w:val="00EF73B4"/>
    <w:rsid w:val="00F07434"/>
    <w:rsid w:val="00F50F46"/>
    <w:rsid w:val="00F53A77"/>
    <w:rsid w:val="00F947C8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604BC"/>
  <w15:docId w15:val="{70ED78D3-2B6D-44E1-8EA1-D68CA5BC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A77"/>
    <w:rPr>
      <w:rFonts w:eastAsia="Times New Roman" w:cs="Times New Roman"/>
      <w:kern w:val="28"/>
      <w:sz w:val="28"/>
      <w:lang w:val="uk-UA" w:eastAsia="ru-RU"/>
    </w:rPr>
  </w:style>
  <w:style w:type="paragraph" w:styleId="2">
    <w:name w:val="heading 2"/>
    <w:basedOn w:val="a"/>
    <w:link w:val="20"/>
    <w:uiPriority w:val="99"/>
    <w:qFormat/>
    <w:rsid w:val="000D3CA6"/>
    <w:pPr>
      <w:spacing w:before="100" w:beforeAutospacing="1" w:after="100" w:afterAutospacing="1"/>
      <w:outlineLvl w:val="1"/>
    </w:pPr>
    <w:rPr>
      <w:b/>
      <w:bCs/>
      <w:kern w:val="0"/>
      <w:sz w:val="36"/>
      <w:szCs w:val="36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D3CA6"/>
    <w:rPr>
      <w:rFonts w:eastAsia="Times New Roman"/>
      <w:b/>
      <w:sz w:val="36"/>
      <w:lang w:eastAsia="uk-UA"/>
    </w:rPr>
  </w:style>
  <w:style w:type="character" w:styleId="a3">
    <w:name w:val="Hyperlink"/>
    <w:uiPriority w:val="99"/>
    <w:semiHidden/>
    <w:rsid w:val="00F53A77"/>
    <w:rPr>
      <w:rFonts w:cs="Times New Roman"/>
      <w:color w:val="auto"/>
      <w:u w:val="single"/>
    </w:rPr>
  </w:style>
  <w:style w:type="table" w:styleId="a4">
    <w:name w:val="Table Grid"/>
    <w:basedOn w:val="a1"/>
    <w:uiPriority w:val="99"/>
    <w:rsid w:val="00F53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F53A77"/>
    <w:pPr>
      <w:ind w:left="720"/>
    </w:pPr>
  </w:style>
  <w:style w:type="character" w:customStyle="1" w:styleId="provider">
    <w:name w:val="provider"/>
    <w:uiPriority w:val="99"/>
    <w:rsid w:val="000D3CA6"/>
  </w:style>
  <w:style w:type="character" w:customStyle="1" w:styleId="course-name">
    <w:name w:val="course-name"/>
    <w:uiPriority w:val="99"/>
    <w:rsid w:val="000D3CA6"/>
  </w:style>
  <w:style w:type="paragraph" w:styleId="a6">
    <w:name w:val="Balloon Text"/>
    <w:basedOn w:val="a"/>
    <w:link w:val="a7"/>
    <w:uiPriority w:val="99"/>
    <w:semiHidden/>
    <w:rsid w:val="00F947C8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F947C8"/>
    <w:rPr>
      <w:rFonts w:ascii="Segoe UI" w:hAnsi="Segoe UI"/>
      <w:kern w:val="28"/>
      <w:sz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33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DNK</dc:creator>
  <cp:keywords/>
  <dc:description/>
  <cp:lastModifiedBy>admin</cp:lastModifiedBy>
  <cp:revision>32</cp:revision>
  <cp:lastPrinted>2022-01-04T08:03:00Z</cp:lastPrinted>
  <dcterms:created xsi:type="dcterms:W3CDTF">2020-12-22T07:10:00Z</dcterms:created>
  <dcterms:modified xsi:type="dcterms:W3CDTF">2025-09-11T14:07:00Z</dcterms:modified>
</cp:coreProperties>
</file>