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3B" w:rsidRPr="004E3CD2" w:rsidRDefault="0057003B" w:rsidP="0057003B">
      <w:pPr>
        <w:spacing w:before="4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CD2">
        <w:rPr>
          <w:rFonts w:ascii="Times New Roman" w:eastAsia="Times New Roman" w:hAnsi="Times New Roman" w:cs="Times New Roman"/>
          <w:spacing w:val="-4"/>
          <w:sz w:val="50"/>
          <w:szCs w:val="50"/>
          <w:lang w:val="uk-UA"/>
        </w:rPr>
        <w:t>ЗВІТ</w:t>
      </w:r>
    </w:p>
    <w:p w:rsidR="0057003B" w:rsidRPr="004E3CD2" w:rsidRDefault="0057003B" w:rsidP="0057003B">
      <w:pPr>
        <w:spacing w:before="4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CD2">
        <w:rPr>
          <w:rFonts w:ascii="Times New Roman" w:eastAsia="Times New Roman" w:hAnsi="Times New Roman" w:cs="Times New Roman"/>
          <w:sz w:val="50"/>
          <w:szCs w:val="50"/>
        </w:rPr>
        <w:t>Витрати</w:t>
      </w:r>
      <w:proofErr w:type="spellEnd"/>
      <w:r w:rsidRPr="004E3CD2">
        <w:rPr>
          <w:rFonts w:ascii="Times New Roman" w:eastAsia="Times New Roman" w:hAnsi="Times New Roman" w:cs="Times New Roman"/>
          <w:sz w:val="50"/>
          <w:szCs w:val="50"/>
        </w:rPr>
        <w:t xml:space="preserve"> </w:t>
      </w:r>
      <w:proofErr w:type="spellStart"/>
      <w:r w:rsidRPr="004E3CD2">
        <w:rPr>
          <w:rFonts w:ascii="Times New Roman" w:eastAsia="Times New Roman" w:hAnsi="Times New Roman" w:cs="Times New Roman"/>
          <w:sz w:val="50"/>
          <w:szCs w:val="50"/>
        </w:rPr>
        <w:t>за</w:t>
      </w:r>
      <w:proofErr w:type="spellEnd"/>
      <w:r w:rsidRPr="004E3CD2">
        <w:rPr>
          <w:rFonts w:ascii="Times New Roman" w:eastAsia="Times New Roman" w:hAnsi="Times New Roman" w:cs="Times New Roman"/>
          <w:sz w:val="50"/>
          <w:szCs w:val="50"/>
        </w:rPr>
        <w:t xml:space="preserve"> </w:t>
      </w:r>
      <w:proofErr w:type="spellStart"/>
      <w:r w:rsidRPr="004E3CD2">
        <w:rPr>
          <w:rFonts w:ascii="Times New Roman" w:eastAsia="Times New Roman" w:hAnsi="Times New Roman" w:cs="Times New Roman"/>
          <w:sz w:val="50"/>
          <w:szCs w:val="50"/>
        </w:rPr>
        <w:t>жовтень</w:t>
      </w:r>
      <w:proofErr w:type="spellEnd"/>
      <w:r w:rsidRPr="004E3CD2">
        <w:rPr>
          <w:rFonts w:ascii="Times New Roman" w:eastAsia="Times New Roman" w:hAnsi="Times New Roman" w:cs="Times New Roman"/>
          <w:sz w:val="50"/>
          <w:szCs w:val="50"/>
        </w:rPr>
        <w:t xml:space="preserve"> </w:t>
      </w:r>
      <w:r w:rsidRPr="004E3CD2">
        <w:rPr>
          <w:rFonts w:ascii="Times New Roman" w:eastAsia="Times New Roman" w:hAnsi="Times New Roman" w:cs="Times New Roman"/>
          <w:spacing w:val="-4"/>
          <w:sz w:val="50"/>
          <w:szCs w:val="50"/>
        </w:rPr>
        <w:t>2024</w:t>
      </w:r>
    </w:p>
    <w:p w:rsidR="0057003B" w:rsidRPr="004E3CD2" w:rsidRDefault="0057003B" w:rsidP="0057003B">
      <w:pPr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3" w:type="dxa"/>
        <w:tblBorders>
          <w:top w:val="single" w:sz="8" w:space="0" w:color="131313"/>
          <w:left w:val="single" w:sz="8" w:space="0" w:color="131313"/>
          <w:bottom w:val="single" w:sz="8" w:space="0" w:color="131313"/>
          <w:right w:val="single" w:sz="8" w:space="0" w:color="13131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2"/>
        <w:gridCol w:w="1421"/>
        <w:gridCol w:w="2429"/>
      </w:tblGrid>
      <w:tr w:rsidR="0057003B" w:rsidRPr="004E3CD2" w:rsidTr="00A62715">
        <w:trPr>
          <w:trHeight w:val="378"/>
        </w:trPr>
        <w:tc>
          <w:tcPr>
            <w:tcW w:w="5352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131313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8" w:space="0" w:color="131313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03B" w:rsidRPr="004E3CD2" w:rsidTr="00A62715">
        <w:trPr>
          <w:trHeight w:val="810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>М'яч футбольний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 xml:space="preserve"> “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>Winner</w:t>
            </w:r>
            <w:proofErr w:type="spellEnd"/>
          </w:p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>Super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”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№4,5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шт.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1100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829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М'яч футбольний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>“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>Winner</w:t>
            </w:r>
            <w:proofErr w:type="spellEnd"/>
          </w:p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>Speedy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>”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 xml:space="preserve"> №4,5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1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шт.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930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825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>М'яч волейбольний “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>Winner</w:t>
            </w:r>
            <w:proofErr w:type="spellEnd"/>
          </w:p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Pro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”</w:t>
            </w: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 № </w:t>
            </w:r>
            <w:r w:rsidRPr="004E3CD2">
              <w:rPr>
                <w:rFonts w:ascii="Times New Roman" w:eastAsia="Times New Roman" w:hAnsi="Times New Roman" w:cs="Times New Roman"/>
                <w:spacing w:val="-10"/>
                <w:sz w:val="37"/>
                <w:szCs w:val="37"/>
                <w:lang w:val="uk-UA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шт.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500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02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Футболка для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>змагань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1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шт.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350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12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Лампочки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10Вт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5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шт.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150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12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>Яд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 “Мишина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>смерть”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1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уп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40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02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Пастка клейка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д/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мишей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10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шт.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250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12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4"/>
                <w:sz w:val="38"/>
                <w:szCs w:val="38"/>
                <w:lang w:val="uk-UA"/>
              </w:rPr>
              <w:t>Совок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8"/>
                <w:szCs w:val="38"/>
                <w:lang w:val="uk-UA"/>
              </w:rPr>
              <w:t>з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8"/>
                <w:szCs w:val="38"/>
                <w:lang w:val="uk-UA"/>
              </w:rPr>
              <w:t>резинкою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8"/>
                <w:szCs w:val="38"/>
                <w:lang w:val="uk-UA"/>
              </w:rPr>
              <w:t xml:space="preserve">2 </w:t>
            </w:r>
            <w:r w:rsidRPr="004E3CD2">
              <w:rPr>
                <w:rFonts w:ascii="Times New Roman" w:eastAsia="Times New Roman" w:hAnsi="Times New Roman" w:cs="Times New Roman"/>
                <w:noProof/>
                <w:spacing w:val="5"/>
                <w:sz w:val="38"/>
                <w:szCs w:val="38"/>
              </w:rPr>
              <mc:AlternateContent>
                <mc:Choice Requires="wps">
                  <w:drawing>
                    <wp:inline distT="0" distB="0" distL="0" distR="0" wp14:anchorId="070733FD" wp14:editId="3A62139A">
                      <wp:extent cx="304800" cy="304800"/>
                      <wp:effectExtent l="0" t="0" r="0" b="0"/>
                      <wp:docPr id="2" name="AutoShape 1" descr="C:\Users\USER_4\AppData\Local\Temp\msohtmlclip1\01\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8CAC1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Bt41xvtAgAABA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E3CD2">
              <w:rPr>
                <w:rFonts w:ascii="Times New Roman" w:eastAsia="Times New Roman" w:hAnsi="Times New Roman" w:cs="Times New Roman"/>
                <w:noProof/>
                <w:spacing w:val="5"/>
                <w:sz w:val="38"/>
                <w:szCs w:val="38"/>
              </w:rPr>
              <mc:AlternateContent>
                <mc:Choice Requires="wps">
                  <w:drawing>
                    <wp:inline distT="0" distB="0" distL="0" distR="0" wp14:anchorId="5F96D89B" wp14:editId="39008E19">
                      <wp:extent cx="144145" cy="144145"/>
                      <wp:effectExtent l="0" t="0" r="0" b="0"/>
                      <wp:docPr id="1" name="AutoShape 2" descr="data:image/gif;base64,R0lGODlhAQABAPABAP///wAAACH5BAEKAAAALAAAAAABAAEAAAICRA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5BD96" id="AutoShape 2" o:spid="_x0000_s1026" alt="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">
              <w:rPr>
                <w:rFonts w:ascii="Times New Roman" w:eastAsia="Times New Roman" w:hAnsi="Times New Roman" w:cs="Times New Roman"/>
                <w:spacing w:val="5"/>
                <w:sz w:val="38"/>
                <w:szCs w:val="38"/>
              </w:rPr>
              <w:t>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4"/>
                <w:sz w:val="38"/>
                <w:szCs w:val="38"/>
                <w:lang w:val="uk-UA"/>
              </w:rPr>
              <w:t>56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8"/>
                <w:szCs w:val="38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397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  <w:t xml:space="preserve">Совок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5"/>
                <w:szCs w:val="35"/>
                <w:lang w:val="uk-UA"/>
              </w:rPr>
              <w:t>пласт.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  <w:t xml:space="preserve">1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5"/>
                <w:szCs w:val="35"/>
                <w:lang w:val="uk-UA"/>
              </w:rPr>
              <w:t>шт.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5"/>
                <w:szCs w:val="35"/>
                <w:lang w:val="uk-UA"/>
              </w:rPr>
              <w:t xml:space="preserve">38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5"/>
                <w:szCs w:val="35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17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Віник </w:t>
            </w:r>
            <w:r w:rsidRPr="004E3CD2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>д/замітання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3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шт.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300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07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Рукавички резинові 100 </w:t>
            </w:r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шт.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1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уп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180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17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Клейка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лента</w:t>
            </w:r>
            <w:proofErr w:type="spellEnd"/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д/вікон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 </w:t>
            </w:r>
            <w:proofErr w:type="spellStart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уп</w:t>
            </w:r>
            <w:proofErr w:type="spellEnd"/>
            <w:r w:rsidRPr="004E3CD2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208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57003B" w:rsidRPr="004E3CD2" w:rsidTr="00A62715">
        <w:trPr>
          <w:trHeight w:val="402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03B" w:rsidRPr="004E3CD2" w:rsidTr="00A62715">
        <w:trPr>
          <w:trHeight w:val="512"/>
        </w:trPr>
        <w:tc>
          <w:tcPr>
            <w:tcW w:w="535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3CD2">
              <w:rPr>
                <w:rFonts w:ascii="Times New Roman" w:eastAsia="Times New Roman" w:hAnsi="Times New Roman" w:cs="Times New Roman"/>
                <w:sz w:val="36"/>
                <w:szCs w:val="36"/>
              </w:rPr>
              <w:t>Всього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003B" w:rsidRPr="004E3CD2" w:rsidRDefault="0057003B" w:rsidP="00A627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CD2">
              <w:rPr>
                <w:rFonts w:ascii="Times New Roman" w:eastAsia="Times New Roman" w:hAnsi="Times New Roman" w:cs="Times New Roman"/>
                <w:spacing w:val="-5"/>
                <w:sz w:val="46"/>
                <w:szCs w:val="46"/>
                <w:lang w:val="uk-UA"/>
              </w:rPr>
              <w:t>4102</w:t>
            </w:r>
            <w:r w:rsidRPr="004E3CD2">
              <w:rPr>
                <w:rFonts w:ascii="Times New Roman" w:eastAsia="Times New Roman" w:hAnsi="Times New Roman" w:cs="Times New Roman"/>
              </w:rPr>
              <w:t xml:space="preserve"> </w:t>
            </w:r>
            <w:r w:rsidRPr="004E3CD2">
              <w:rPr>
                <w:rFonts w:ascii="Times New Roman" w:eastAsia="Times New Roman" w:hAnsi="Times New Roman" w:cs="Times New Roman"/>
                <w:spacing w:val="-4"/>
                <w:sz w:val="46"/>
                <w:szCs w:val="46"/>
                <w:lang w:val="uk-UA"/>
              </w:rPr>
              <w:t>грн.</w:t>
            </w:r>
          </w:p>
        </w:tc>
      </w:tr>
    </w:tbl>
    <w:p w:rsidR="0057003B" w:rsidRPr="004E3CD2" w:rsidRDefault="0057003B" w:rsidP="0057003B"/>
    <w:p w:rsidR="004E3CD2" w:rsidRPr="004E3CD2" w:rsidRDefault="004E3CD2" w:rsidP="0057003B">
      <w:bookmarkStart w:id="0" w:name="_GoBack"/>
      <w:bookmarkEnd w:id="0"/>
    </w:p>
    <w:sectPr w:rsidR="004E3CD2" w:rsidRPr="004E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B1"/>
    <w:rsid w:val="001F2AB1"/>
    <w:rsid w:val="002C435D"/>
    <w:rsid w:val="004E3CD2"/>
    <w:rsid w:val="0057003B"/>
    <w:rsid w:val="0086310F"/>
    <w:rsid w:val="009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63D5"/>
  <w15:chartTrackingRefBased/>
  <w15:docId w15:val="{27F94797-48F7-49C6-BBE2-E2FE1C0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2025-04-07T06:30:00Z</dcterms:created>
  <dcterms:modified xsi:type="dcterms:W3CDTF">2025-04-07T06:30:00Z</dcterms:modified>
</cp:coreProperties>
</file>