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noProof/>
          <w:sz w:val="28"/>
          <w:szCs w:val="28"/>
        </w:rPr>
        <w:drawing>
          <wp:inline distT="0" distB="0" distL="0" distR="0">
            <wp:extent cx="6120765" cy="8416052"/>
            <wp:effectExtent l="19050" t="0" r="0" b="0"/>
            <wp:docPr id="1" name="Рисунок 1" descr="C:\Users\Пользователь\Desktop\статут титу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татут титулка.jpg"/>
                    <pic:cNvPicPr>
                      <a:picLocks noChangeAspect="1" noChangeArrowheads="1"/>
                    </pic:cNvPicPr>
                  </pic:nvPicPr>
                  <pic:blipFill>
                    <a:blip r:embed="rId5" cstate="print"/>
                    <a:srcRect/>
                    <a:stretch>
                      <a:fillRect/>
                    </a:stretch>
                  </pic:blipFill>
                  <pic:spPr bwMode="auto">
                    <a:xfrm>
                      <a:off x="0" y="0"/>
                      <a:ext cx="6120765" cy="8416052"/>
                    </a:xfrm>
                    <a:prstGeom prst="rect">
                      <a:avLst/>
                    </a:prstGeom>
                    <a:noFill/>
                    <a:ln w="9525">
                      <a:noFill/>
                      <a:miter lim="800000"/>
                      <a:headEnd/>
                      <a:tailEnd/>
                    </a:ln>
                  </pic:spPr>
                </pic:pic>
              </a:graphicData>
            </a:graphic>
          </wp:inline>
        </w:drawing>
      </w:r>
    </w:p>
    <w:p w:rsidR="00B4196A" w:rsidRPr="00B4196A" w:rsidRDefault="00B4196A" w:rsidP="00B4196A">
      <w:pPr>
        <w:pStyle w:val="a6"/>
        <w:jc w:val="both"/>
        <w:rPr>
          <w:rFonts w:ascii="Times New Roman" w:hAnsi="Times New Roman" w:cs="Times New Roman"/>
          <w:sz w:val="28"/>
          <w:szCs w:val="28"/>
        </w:rPr>
      </w:pPr>
    </w:p>
    <w:p w:rsidR="00B4196A" w:rsidRPr="00B4196A" w:rsidRDefault="00B4196A" w:rsidP="00B4196A">
      <w:pPr>
        <w:pStyle w:val="a6"/>
        <w:jc w:val="both"/>
        <w:rPr>
          <w:rFonts w:ascii="Times New Roman" w:hAnsi="Times New Roman" w:cs="Times New Roman"/>
          <w:sz w:val="28"/>
          <w:szCs w:val="28"/>
        </w:rPr>
      </w:pPr>
    </w:p>
    <w:p w:rsidR="00B4196A" w:rsidRDefault="00B4196A" w:rsidP="00B4196A">
      <w:pPr>
        <w:pStyle w:val="a6"/>
        <w:jc w:val="both"/>
        <w:rPr>
          <w:rFonts w:ascii="Times New Roman" w:hAnsi="Times New Roman" w:cs="Times New Roman"/>
          <w:sz w:val="28"/>
          <w:szCs w:val="28"/>
        </w:rPr>
      </w:pPr>
    </w:p>
    <w:p w:rsidR="00B4196A" w:rsidRDefault="00B4196A" w:rsidP="00B4196A">
      <w:pPr>
        <w:pStyle w:val="a6"/>
        <w:jc w:val="both"/>
        <w:rPr>
          <w:rFonts w:ascii="Times New Roman" w:hAnsi="Times New Roman" w:cs="Times New Roman"/>
          <w:sz w:val="28"/>
          <w:szCs w:val="28"/>
        </w:rPr>
      </w:pPr>
    </w:p>
    <w:p w:rsidR="00B4196A" w:rsidRDefault="00B4196A" w:rsidP="00B4196A">
      <w:pPr>
        <w:pStyle w:val="a6"/>
        <w:jc w:val="both"/>
        <w:rPr>
          <w:rFonts w:ascii="Times New Roman" w:hAnsi="Times New Roman" w:cs="Times New Roman"/>
          <w:sz w:val="28"/>
          <w:szCs w:val="28"/>
        </w:rPr>
      </w:pP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1. Загальні положення</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1.1  </w:t>
      </w:r>
      <w:proofErr w:type="spellStart"/>
      <w:r w:rsidRPr="00B4196A">
        <w:rPr>
          <w:rFonts w:ascii="Times New Roman" w:hAnsi="Times New Roman" w:cs="Times New Roman"/>
          <w:sz w:val="28"/>
          <w:szCs w:val="28"/>
        </w:rPr>
        <w:t>Бугаківська</w:t>
      </w:r>
      <w:proofErr w:type="spellEnd"/>
      <w:r w:rsidRPr="00B4196A">
        <w:rPr>
          <w:rFonts w:ascii="Times New Roman" w:hAnsi="Times New Roman" w:cs="Times New Roman"/>
          <w:sz w:val="28"/>
          <w:szCs w:val="28"/>
        </w:rPr>
        <w:t xml:space="preserve">  загальноосвітня  школа  I-II  ступенів  Брацлавської   селищної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ради  Вінницької  області  є  закладом  загальної  середньої  освіти.  Засновником </w:t>
      </w:r>
    </w:p>
    <w:p w:rsidR="00B4196A" w:rsidRPr="00B4196A" w:rsidRDefault="00B4196A" w:rsidP="00B4196A">
      <w:pPr>
        <w:pStyle w:val="a6"/>
        <w:jc w:val="both"/>
        <w:rPr>
          <w:rFonts w:ascii="Times New Roman" w:hAnsi="Times New Roman" w:cs="Times New Roman"/>
          <w:sz w:val="28"/>
          <w:szCs w:val="28"/>
        </w:rPr>
      </w:pPr>
      <w:proofErr w:type="spellStart"/>
      <w:r w:rsidRPr="00B4196A">
        <w:rPr>
          <w:rFonts w:ascii="Times New Roman" w:hAnsi="Times New Roman" w:cs="Times New Roman"/>
          <w:sz w:val="28"/>
          <w:szCs w:val="28"/>
        </w:rPr>
        <w:t>Бугаківського</w:t>
      </w:r>
      <w:proofErr w:type="spellEnd"/>
      <w:r w:rsidRPr="00B4196A">
        <w:rPr>
          <w:rFonts w:ascii="Times New Roman" w:hAnsi="Times New Roman" w:cs="Times New Roman"/>
          <w:sz w:val="28"/>
          <w:szCs w:val="28"/>
        </w:rPr>
        <w:t xml:space="preserve"> закладу загальної середньої освіти  є Брацлавська селищна  рада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Вінницької  області.  Уповноваженим  органом  засновника  з  питань  освіти  є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відділ освіти Брацлавської селищної ради.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1.2.  Повне  найменування  освітнього  закладу:  </w:t>
      </w:r>
      <w:proofErr w:type="spellStart"/>
      <w:r w:rsidRPr="00B4196A">
        <w:rPr>
          <w:rFonts w:ascii="Times New Roman" w:hAnsi="Times New Roman" w:cs="Times New Roman"/>
          <w:sz w:val="28"/>
          <w:szCs w:val="28"/>
        </w:rPr>
        <w:t>Бугаківська</w:t>
      </w:r>
      <w:proofErr w:type="spellEnd"/>
      <w:r w:rsidRPr="00B4196A">
        <w:rPr>
          <w:rFonts w:ascii="Times New Roman" w:hAnsi="Times New Roman" w:cs="Times New Roman"/>
          <w:sz w:val="28"/>
          <w:szCs w:val="28"/>
        </w:rPr>
        <w:t xml:space="preserve">   загальноосвітня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школа I-II ступенів Брацлавської селищної ради Вінницької області.</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Скорочене найменування: </w:t>
      </w:r>
      <w:proofErr w:type="spellStart"/>
      <w:r w:rsidRPr="00B4196A">
        <w:rPr>
          <w:rFonts w:ascii="Times New Roman" w:hAnsi="Times New Roman" w:cs="Times New Roman"/>
          <w:sz w:val="28"/>
          <w:szCs w:val="28"/>
        </w:rPr>
        <w:t>Бугаківська</w:t>
      </w:r>
      <w:proofErr w:type="spellEnd"/>
      <w:r w:rsidRPr="00B4196A">
        <w:rPr>
          <w:rFonts w:ascii="Times New Roman" w:hAnsi="Times New Roman" w:cs="Times New Roman"/>
          <w:sz w:val="28"/>
          <w:szCs w:val="28"/>
        </w:rPr>
        <w:t xml:space="preserve"> ЗОШ I-II ступенів.  Далі – заклад.</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1.3. Юридична адреса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вулиця Шкільна, 1, село </w:t>
      </w:r>
      <w:proofErr w:type="spellStart"/>
      <w:r w:rsidRPr="00B4196A">
        <w:rPr>
          <w:rFonts w:ascii="Times New Roman" w:hAnsi="Times New Roman" w:cs="Times New Roman"/>
          <w:sz w:val="28"/>
          <w:szCs w:val="28"/>
        </w:rPr>
        <w:t>Бугаків</w:t>
      </w:r>
      <w:proofErr w:type="spellEnd"/>
      <w:r w:rsidRPr="00B4196A">
        <w:rPr>
          <w:rFonts w:ascii="Times New Roman" w:hAnsi="Times New Roman" w:cs="Times New Roman"/>
          <w:sz w:val="28"/>
          <w:szCs w:val="28"/>
        </w:rPr>
        <w:t>, Вінницька область, 22852.</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1.4. Заклад освіти є юридичною особою,  має  самостійний баланс, банківський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рахунок, печатку, штампи, ідентифікаційний код.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1.5. Заклад освіти провадить освітню діяльність відповідно до свідоцтва про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атестацію,  виданого  Департаментом  освіти  і  науки  Вінницької  обласної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державної адміністрації. Заклад освіти забезпечує здобуття початкової, базової</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освіти.  Заклад  освіти  може  створювати  у  своєму  складі  класи  (групи)  з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дистанційною,  мережевою  формою  навчання,  класи  (групи)  з  поглибленим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вивченням  окремих  предметів,  інклюзивні  класи  для  навчання  дітей  з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особливими  освітніми  потребами.  Заклад  освіти  може  організовувати  такі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форми  здобуття освіти як екстернат та педагогічний патронат.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1.6. Головною метою закладу освіти є забезпечення реалізації права громадян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на здобуття базової    загальної середньої освіти, формування </w:t>
      </w:r>
      <w:proofErr w:type="spellStart"/>
      <w:r w:rsidRPr="00B4196A">
        <w:rPr>
          <w:rFonts w:ascii="Times New Roman" w:hAnsi="Times New Roman" w:cs="Times New Roman"/>
          <w:sz w:val="28"/>
          <w:szCs w:val="28"/>
        </w:rPr>
        <w:t>компетентностей</w:t>
      </w:r>
      <w:proofErr w:type="spellEnd"/>
      <w:r w:rsidRPr="00B4196A">
        <w:rPr>
          <w:rFonts w:ascii="Times New Roman" w:hAnsi="Times New Roman" w:cs="Times New Roman"/>
          <w:sz w:val="28"/>
          <w:szCs w:val="28"/>
        </w:rPr>
        <w:t xml:space="preserve">,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визначених ЗУ </w:t>
      </w:r>
      <w:proofErr w:type="spellStart"/>
      <w:r w:rsidRPr="00B4196A">
        <w:rPr>
          <w:rFonts w:ascii="Times New Roman" w:hAnsi="Times New Roman" w:cs="Times New Roman"/>
          <w:sz w:val="28"/>
          <w:szCs w:val="28"/>
        </w:rPr>
        <w:t>“Про</w:t>
      </w:r>
      <w:proofErr w:type="spellEnd"/>
      <w:r w:rsidRPr="00B4196A">
        <w:rPr>
          <w:rFonts w:ascii="Times New Roman" w:hAnsi="Times New Roman" w:cs="Times New Roman"/>
          <w:sz w:val="28"/>
          <w:szCs w:val="28"/>
        </w:rPr>
        <w:t xml:space="preserve"> </w:t>
      </w:r>
      <w:proofErr w:type="spellStart"/>
      <w:r w:rsidRPr="00B4196A">
        <w:rPr>
          <w:rFonts w:ascii="Times New Roman" w:hAnsi="Times New Roman" w:cs="Times New Roman"/>
          <w:sz w:val="28"/>
          <w:szCs w:val="28"/>
        </w:rPr>
        <w:t>освіту”</w:t>
      </w:r>
      <w:proofErr w:type="spellEnd"/>
      <w:r w:rsidRPr="00B4196A">
        <w:rPr>
          <w:rFonts w:ascii="Times New Roman" w:hAnsi="Times New Roman" w:cs="Times New Roman"/>
          <w:sz w:val="28"/>
          <w:szCs w:val="28"/>
        </w:rPr>
        <w:t xml:space="preserve"> та Державним стандартом.</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1.7. Головними завданнями закладу освіти є:</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виховання громадянина України;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формування  особистості  здобувача  освіти,  розвиток  його  здібностей  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обдарувань, наукового світогляду;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забезпечення  виконання  вимог  Державних  стандартів  початкової  та  базової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загальної  середньої освіти, підготовка здобувачів освіти до подальшої освіти 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трудової діяльності;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виховання  в  здобувачів  освіти  поваги  до  Конституції  України,  державних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символів  України,  прав  і  свобод  людини  і  громадянина,  почуття  власної</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гідності,  відповідальності  перед  законом  за  свої  дії,  свідомого  ставлення  до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обов'язків людини і громадянина;</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забезпечення  реалізація  права  здобувачів  освіти  на  вільне  формування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політичних і світоглядних переконань;</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виховання шанобливого ставлення  до родини, поваги до народних традицій 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звичаїв,  державної  мови,  мов  національних  меншин  та  рідної  мови,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національних цінностей Українського народу та інших народів і націй;</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виховання свідомого ставлення до свого здоров'я та здоров'я інших громадян,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як  найвищої  соціальної  цінності,  формування  гігієнічних  навичок  і  засад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здорового  способу  життя,  збереження  і  зміцнення  фізичного  та  психічного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здоров'я здобувачів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 xml:space="preserve">‒ забезпечення соціального захисту здобувачів освіти, сприяння встановлення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рівного доступу до повноцінної освіти різних категорій учнів, відповідно до їх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індивідуальних нахилів, потреб, інтересів;</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реалізація права осіб з особливими освітніми потребами на здобуття загальної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середньої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створення   передумов  для  соціальної  адаптації,  подальшої  інтеграції  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суспільство осіб з особливими освітніми потребами.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1.8.   Заклад  освіти  у  своїй  діяльності  керується  Конституцією  України,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Законами  України  «Про  освіту»,  «Про    повну  загальну  середню  освіту»,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спеціальними законами, іншими актами законодавства у сфері освіти і науки та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міжнародних  договорів  України,  рішеннями  Брацлавської  селищної  ради  або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уповноваженого нею органу управління освіти, цим Статутом.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1.9.  Заклад  самостійно  приймає  рішення  і  здійснює  діяльність  в  межах  своєї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компетенції, передбаченої законодавством України та власним Статутом.</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1.10.   Заклад  освіти  несе  відповідальність  перед  здобувачами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територіальною громадою, суспільством і державою за: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безпечні умови освітньої діяльності;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дотримання Державних стандартів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дотримання  договірних  зобов'язань  з  іншими  суб'єктами  освітньої,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виробничої,  наукової  діяльності,  у  тому  числі  зобов'язань  за  міжнародними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угодами;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дотримання фінансової дисципліни;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прозорість, інформаційну відкритість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1.11. Мовою навчання і виховання у закладі освіти є державна мова.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1.12.  Заклад  освіти  має  право  запроваджувати  вивчення  факультативних  та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курсів за вибором, поглиблене вивчення предметів.</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1.13. Автономія закладу освіти визначається його правом:</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брати участь в установленому порядку в моніторингу якості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проходити в установленому порядку громадську акредитацію закладу;</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самостійно визначати форми, методи і засоби організації освітнього процесу;</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самостійно формувати освітню програму;</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на  основі  освітньої  програми  розробляти  навчальний  план,  в  тому  числі  в установленому  порядку  розробляти  і  впроваджувати  експериментальні  та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індивідуальні навчальні плани;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планувати власну діяльність та формувати стратегію розвитку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використовувати  різні  форми  морального  стимулювання  та  матеріального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заохочення  до  педагогічних  працівників,  здобувачів  освіти,  інших  учасників освітнього процесу у порядку визначеному чинним законодавством;</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на  правах  оперативного  управління  розпоряджатися  рухомим  і  нерухомим майном згідно з законодавством України та цим Статутом;</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залишати  у  своєму  розпорядженні  і  використовувати  власні  надходження  у порядку, визначеному законодавством України;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самостійно забезпечувати добір і розстановку кадрів;</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встановлювати власну символіку та атрибути;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користуватись пільгами, передбаченими державою;</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 xml:space="preserve">‒ здійснювати інші дії, що не суперечать чинному законодавству.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1.14. Заклад освіти зобов’язаний:</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реалізовувати  положення  Конституції  України,  Законів  України  «Про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освіту»,  «Про  повну  загальну  середню  освіту»,  інших  нормативно-правових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актів у галузі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здійснювати  освітню  діяльність  на  підставі  ліцензії,  отриманої  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встановленому законодавством порядку;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задовольняти  потреби громадян, що проживають на території обслуговування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закладу освіти, в здобутті базової  загальної середньої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за  потреби  створювати  інклюзивні  класи  для  навчання  осіб  з  особливими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освітніми потребами;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забезпечувати єдність навчання та виховання;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створювати власну науково-методичну і матеріально-технічну базу;</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проходити плановий інституційний аудит у терміни та в порядку визначеним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спеціальним законодавством;</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забезпечувати  відповідність  рівня  загальної  середньої  освіти  Державним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стандартам загальної середньої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охороняти  життя  і  здоров’я  здобувачів  освіти,  педагогічних  та  інших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працівників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додержуватися фінансової дисципліни, зберігати матеріальну базу;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забезпечувати видачу здобувачам освіти документів про освіту встановленого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зразка;</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здійснювати інші повноваження  делеговані  Брацлавською  селищною  радою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або відділом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1.15. У закладі освіти можуть створюватись та функціонувати такі  структури: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1) методичні об’єднання педагогічних працівників: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початкових класів;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суспільно-гуманітарного циклу;</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природничо-математичного циклу;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класних керівників;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інші у разі потреби.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2)  методична рада закладу.</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1.16.  Медичне  обслуговування  здобувачів  освіти  здійснюється  медичними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працівниками місцевих закладів охорони здоров’я, на договірних основах.</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1.17.  Взаємовідносини  закладу  освіти  з  юридичними  і  фізичними  особами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визначаються угодами, що укладені між ними.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2. Організація освітнього процесу</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2.1.  Заклад  освіти  проводить  свою діяльність  на  рівнях  початкової  та базової  загальної  середньої  освіти,  за  умови  наявності  відповідної  ліцензії,  виданої  в установленому порядку.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2.2. Заклад освіти планує свою роботу самостійно, відповідно до річного плану</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роботи,  який  затверджується  педагогічною  радою  </w:t>
      </w:r>
      <w:proofErr w:type="spellStart"/>
      <w:r w:rsidRPr="00B4196A">
        <w:rPr>
          <w:rFonts w:ascii="Times New Roman" w:hAnsi="Times New Roman" w:cs="Times New Roman"/>
          <w:sz w:val="28"/>
          <w:szCs w:val="28"/>
        </w:rPr>
        <w:t>Бугаківською</w:t>
      </w:r>
      <w:proofErr w:type="spellEnd"/>
      <w:r w:rsidRPr="00B4196A">
        <w:rPr>
          <w:rFonts w:ascii="Times New Roman" w:hAnsi="Times New Roman" w:cs="Times New Roman"/>
          <w:sz w:val="28"/>
          <w:szCs w:val="28"/>
        </w:rPr>
        <w:t xml:space="preserve">  ЗОШ  І-ІІ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ступенів.</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2.3.  Освітній  процес  у  закладі  освіти  здійснюється  відповідно  до  освітньої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(освітніх)  програми  (програм),  розроблених  та  затверджених   відповідно  до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 xml:space="preserve">порядку визначеного Законом України «Про освіту» та спеціальними законами.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Освітні  програми  схвалюються  педагогічною  радою  </w:t>
      </w:r>
      <w:proofErr w:type="spellStart"/>
      <w:r w:rsidRPr="00B4196A">
        <w:rPr>
          <w:rFonts w:ascii="Times New Roman" w:hAnsi="Times New Roman" w:cs="Times New Roman"/>
          <w:sz w:val="28"/>
          <w:szCs w:val="28"/>
        </w:rPr>
        <w:t>Бугаківської</w:t>
      </w:r>
      <w:proofErr w:type="spellEnd"/>
      <w:r w:rsidRPr="00B4196A">
        <w:rPr>
          <w:rFonts w:ascii="Times New Roman" w:hAnsi="Times New Roman" w:cs="Times New Roman"/>
          <w:sz w:val="28"/>
          <w:szCs w:val="28"/>
        </w:rPr>
        <w:t xml:space="preserve">  ЗОШ  І-ІІ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ступенів  та  затверджуються  директором.  На  основі  освітньої  програми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(програм)  заклад  освіти  складає  та  затверджує  навчальний  план,  що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конкретизує організацію освітнього процесу.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2.4.  Заклад  освіти  забезпечує  відповідність  рівня  загальної  середньої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Державним стандартам освіти, єдність навчання і виховання.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2.5.  Заклад  освіти  працює  за  навчальними  програмами,  підручниками,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посібниками, що мають відповідний гриф Міністерства освіти і науки України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(далі  -  МОН  України),  і  забезпечує  виконання  освітніх  завдань  на  кожному ступені навчання відповідно до вікових особливостей та природних здібностей учнів.</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2.6.  Заклад  освіти  обирає  форми,  засоби  і  методи  навчання  та  виховання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відповідно до Закону України «Про повну загальну середню освіту».</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2.7. Заклад освіти здійснює освітній процес за денною формою навчання.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2.8.  Освітній  процес  у  закладі  освіти  може  здійснюватися  за  груповою,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індивідуальною  (екстернат,  сімейна  (домашня),  педагогічний  патронаж)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формами навчання, за потребою організовується інклюзивне навчання.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2.9.  Класи  у  закладі  освіти  формуються  за  погодженням  відділу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Брацлавської  селищної  ради  згідно  з  нормативами  їх  наповнюваності,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встановленими  законодавством,  з  урахуванням  наявності  приміщень,  що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відповідають санітарно-гігієнічним вимогам для здійснення освітнього процесу,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та відповідно до кількості поданих заяв про зарахування до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2.10. Поділ класів на групи для вивчення окремих предметів у  закладі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здійснюється згідно з нормативами, встановленими МОН України.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2.11.  Зарахування  здобувачів  освіти  до  початкової  школи  здійснюється  без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проведення конкурсу відповідно до території обслуговування. Здобувачі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які  не  проживають  на  території  обслуговування,  можуть  бути  зараховані  до закладу освіти за наявністю вільних місць у  відповідному класі. Зарахування здобувачів  освіти  до  закладу  освіти  проводиться  наказом  директора  закладу освіти. Для зарахування здобувачів  освіти до закладу освіти  І ступеня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ступеня  –  документ  про відповідний рівень освіти. 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B4196A">
        <w:rPr>
          <w:rFonts w:ascii="Times New Roman" w:hAnsi="Times New Roman" w:cs="Times New Roman"/>
          <w:sz w:val="28"/>
          <w:szCs w:val="28"/>
        </w:rPr>
        <w:t>корекційно-розвитковим</w:t>
      </w:r>
      <w:proofErr w:type="spellEnd"/>
      <w:r w:rsidRPr="00B4196A">
        <w:rPr>
          <w:rFonts w:ascii="Times New Roman" w:hAnsi="Times New Roman" w:cs="Times New Roman"/>
          <w:sz w:val="28"/>
          <w:szCs w:val="28"/>
        </w:rPr>
        <w:t xml:space="preserve"> складником.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2.12.  Переведення  здобувачів  освіти  до  наступного  класу  здійснюється  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порядку, встановленому МОН України.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2.13. У разі переходу здобувача  освіти до іншого закладу  батьки або особи, що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їх  замінюють,  подають  до  закладу  освіти  заяву  про  перехід  та  письмове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підтвердження або його скановану копію з того закладу, куди буде зарахований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 xml:space="preserve">здобувач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2.14.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2.15. Навчальний рік у закладі освіти розпочинається у День знань  - 1 вересня 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закінчується не пізніше 1 липня наступного року.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Структура навчального року (за чвертями, семестрами), тривалість навчального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2.16.   Тривалість  канікул  протягом  навчального  року  повинна  становити  не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менше як 30 календарних днів.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2.17. Тривалість уроків у Бугаківській ЗОШ І-ІІ ступенів  становить: у 1-у класі</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35  хвилин,  у  2-  4-х  класах  -  40  хвилин,  у  5-9-х  класах  –  45  хвилин.  Заклад освіти  може  обрати  інші,  крім  уроку,  форми  організації  освітнього  процесу. Зміна    тривалості    уроків   допускається  за  погодженням  із  </w:t>
      </w:r>
      <w:proofErr w:type="spellStart"/>
      <w:r w:rsidRPr="00B4196A">
        <w:rPr>
          <w:rFonts w:ascii="Times New Roman" w:hAnsi="Times New Roman" w:cs="Times New Roman"/>
          <w:sz w:val="28"/>
          <w:szCs w:val="28"/>
        </w:rPr>
        <w:t>Брацлавськоюселищною</w:t>
      </w:r>
      <w:proofErr w:type="spellEnd"/>
      <w:r w:rsidRPr="00B4196A">
        <w:rPr>
          <w:rFonts w:ascii="Times New Roman" w:hAnsi="Times New Roman" w:cs="Times New Roman"/>
          <w:sz w:val="28"/>
          <w:szCs w:val="28"/>
        </w:rPr>
        <w:t xml:space="preserve">  радою   або  відділом  освіти  Брацлавської  селищної    ради  та територіальними установами </w:t>
      </w:r>
      <w:proofErr w:type="spellStart"/>
      <w:r w:rsidRPr="00B4196A">
        <w:rPr>
          <w:rFonts w:ascii="Times New Roman" w:hAnsi="Times New Roman" w:cs="Times New Roman"/>
          <w:sz w:val="28"/>
          <w:szCs w:val="28"/>
        </w:rPr>
        <w:t>Держпродспоживслужби</w:t>
      </w:r>
      <w:proofErr w:type="spellEnd"/>
      <w:r w:rsidRPr="00B4196A">
        <w:rPr>
          <w:rFonts w:ascii="Times New Roman" w:hAnsi="Times New Roman" w:cs="Times New Roman"/>
          <w:sz w:val="28"/>
          <w:szCs w:val="28"/>
        </w:rPr>
        <w:t xml:space="preserve">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2.18.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2.19.  Зміст,  обсяг  і  характер  домашніх  завдань  визначаються  вчителем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відповідно до  педагогічних і санітарно-гігієнічних вимог з урахуванням вимог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навчальних  програм  та  індивідуальних  особливостей  здобувачів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Домашні завдання здобувачам освіти перших класів не задаються.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2.20.  Крім  різних  форм  обов'язкових  навчальних  занять,  у  з </w:t>
      </w:r>
      <w:proofErr w:type="spellStart"/>
      <w:r w:rsidRPr="00B4196A">
        <w:rPr>
          <w:rFonts w:ascii="Times New Roman" w:hAnsi="Times New Roman" w:cs="Times New Roman"/>
          <w:sz w:val="28"/>
          <w:szCs w:val="28"/>
        </w:rPr>
        <w:t>акладі</w:t>
      </w:r>
      <w:proofErr w:type="spellEnd"/>
      <w:r w:rsidRPr="00B4196A">
        <w:rPr>
          <w:rFonts w:ascii="Times New Roman" w:hAnsi="Times New Roman" w:cs="Times New Roman"/>
          <w:sz w:val="28"/>
          <w:szCs w:val="28"/>
        </w:rPr>
        <w:t xml:space="preserve">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проводяться  індивідуальні,  групові,  факультативні,  позакласні  заняття  та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заходи, що передбачені окремим розкладом та планом роботи і спрямовані на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задоволення  освітніх  інтересів  здобувачів  освіти  та  на  розвиток  їх  творчих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здібностей, нахилів і обдарувань.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2.21.  Відволікання  здобувачів  освіти  від  навчальних  занять  для  провадження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інших  видів  діяльності  забороняється  (крім  випадків,  передбачених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законодавством).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2.22.  Залучення  здобувачів  освіти  до  видів  діяльності,  не  передбачених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навчальним  планом  та  річним  планом  роботи  закладу  освіти,  дозволяється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лише за їх згодою та згодою батьків або осіб, які їх замінюють.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2.23.  Критерії  оцінювання  навчальних  досягнень  здобувачів  освіти  закладу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визначаються МОН України.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2.24.  Облік  навчальних  досягнень  здобувачів  освіти  упродовж  навчального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року  здійснюється  у  класних  журналах,  інструкції  про  ведення  яких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затверджуються  МОН  України.  Результати  навчальної  діяльності  за  рік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 xml:space="preserve">заносяться до особових справ учнів.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2.25.  Основними  видами  оцінювання  результатів  навчання  учнів  є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формувальне, поточне, підсумкове (тематичне, семестрове, річне) оцінювання,</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державна  підсумкова  атестація.  Формувальне,  поточне  та  підсумкове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Підсумкове оцінювання результатів навчання учнів за сімейною (домашньою)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формою  здійснюється  не  менше  двох  разів  на  рік  відповідно  до  вимог  щодо оцінювання  навчальних  досягнень   здобувачів  освіти,  затверджених  МОН України.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2.26. Результати навчання здобувачів освіти на кожному рівні повної  загальної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середньої  освіти  оцінюються  шляхом  державної  підсумкової  атестації,  яка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може  здійснюватися  в  різних  формах,  визначених  законодавством.  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В окремих випадках здобувачі освіти за станом здоров’я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або з інших поважних причин можуть бути звільнені від державної підсумкової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атестації  у  порядку,  що  встановлюється  МОН  України  та  Міністерством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охорони здоров’я України.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2.27.  Здобувачі  освіти,  які  протягом  одного  року  навчання  не  засвоїли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програмовий  матеріал, за поданням педагогічної ради та згодою батьків (осіб,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які  їх  замінюють)  направляються  для  обстеження  фахівцями  комунальної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установи «Тульчинський </w:t>
      </w:r>
      <w:proofErr w:type="spellStart"/>
      <w:r w:rsidRPr="00B4196A">
        <w:rPr>
          <w:rFonts w:ascii="Times New Roman" w:hAnsi="Times New Roman" w:cs="Times New Roman"/>
          <w:sz w:val="28"/>
          <w:szCs w:val="28"/>
        </w:rPr>
        <w:t>інклюзивно</w:t>
      </w:r>
      <w:proofErr w:type="spellEnd"/>
      <w:r w:rsidRPr="00B4196A">
        <w:rPr>
          <w:rFonts w:ascii="Times New Roman" w:hAnsi="Times New Roman" w:cs="Times New Roman"/>
          <w:sz w:val="28"/>
          <w:szCs w:val="28"/>
        </w:rPr>
        <w:t xml:space="preserve">  –  ресурсний центр» Тульчинської міської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ради.  За  висновками  зазначеного  центру  такі  здобувачі  освіти  можуть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продовжувати  навчання  в  спеціальних  школах  або  навчатися  за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індивідуальними  навчальними  планами  і  програмами  за  згодо ю  батьків  або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осіб, які їх замінюють.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10</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2.28.  Здобувачі  початкової  освіти,  які  через  поважні  причини  (хвороба,  інші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обставини)  за  результатами  річного  оцінювання  не  засвоїли  скориговану  до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індивідуальних  здібностей  навчальну  програму,  можуть  бути,  як  </w:t>
      </w:r>
      <w:proofErr w:type="spellStart"/>
      <w:r w:rsidRPr="00B4196A">
        <w:rPr>
          <w:rFonts w:ascii="Times New Roman" w:hAnsi="Times New Roman" w:cs="Times New Roman"/>
          <w:sz w:val="28"/>
          <w:szCs w:val="28"/>
        </w:rPr>
        <w:t>винят</w:t>
      </w:r>
      <w:proofErr w:type="spellEnd"/>
      <w:r w:rsidRPr="00B4196A">
        <w:rPr>
          <w:rFonts w:ascii="Times New Roman" w:hAnsi="Times New Roman" w:cs="Times New Roman"/>
          <w:sz w:val="28"/>
          <w:szCs w:val="28"/>
        </w:rPr>
        <w:t xml:space="preserve"> </w:t>
      </w:r>
      <w:proofErr w:type="spellStart"/>
      <w:r w:rsidRPr="00B4196A">
        <w:rPr>
          <w:rFonts w:ascii="Times New Roman" w:hAnsi="Times New Roman" w:cs="Times New Roman"/>
          <w:sz w:val="28"/>
          <w:szCs w:val="28"/>
        </w:rPr>
        <w:t>ок</w:t>
      </w:r>
      <w:proofErr w:type="spellEnd"/>
      <w:r w:rsidRPr="00B4196A">
        <w:rPr>
          <w:rFonts w:ascii="Times New Roman" w:hAnsi="Times New Roman" w:cs="Times New Roman"/>
          <w:sz w:val="28"/>
          <w:szCs w:val="28"/>
        </w:rPr>
        <w:t xml:space="preserve">,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залишені  для  повторного  навчання  у  тому  самому  класі  за  рішенням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педагогічної ради та за згодою батьків (осіб, які їх замінюють).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2.29.  Результати  семестрового,  річного  оцінювання  та  державної  підсумкової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атестації  доводяться  до  відома  здобувачів  освіти,  їх  батьків   або  осіб,  які  їх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замінюють,  класним керівником.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2.30. За результатами навчання здобувачам освіти або випускникам видається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відповідний  документ:  табель,  свідоцтво  про  базову  загальну  середню  освіту.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 xml:space="preserve">Зразки  документів  про  базову    загальну  середню  освіту  затверджуються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Кабінетом Міністрів України.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2.31. Випускникам закладу освіти ІІ ступеня, які не атестовані хоча б з одного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предмета, видається табель успішності.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Здобувачі  освіти,  які  не  отримали  документи  про  освіту,  можуть  продовжити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навчання екстерном.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2.32. Здобувачі освіти, які мають високі досягнення у навчанні,  є переможцями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міжнародних,  ІІІ,  ІV  етапів  Всеукраїнських  предметних  конкурсів,  олімпіад,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змагань, можуть нагороджуватись похвальним листом «З а високі досягнення 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навчанні».</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2.33. Свідоцтва про  базову  загальну  середню освіту    та відповідні додатки до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них реєструються у книгах обліку та видачі зазначених документів.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2.34.  Виховання  здобувачів  освіти  у  закладі  освіти  здійснюється  під  час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проведення уроків, в процесі позаурочної та позашкільної роботи.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2.35.  Цілі  виховного  процесу  в  закладі  освіти  визначаються  на  основі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принципів,  закладених  у  Конституції  та  законах  України,  інших  нормативно-правових актах.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2.36.  Заклад  освіти  відокремлений  від  церкви  (релігійних  організацій),  має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світський характер. Політичні партії (об’єднання) не мають права втручатися 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освітню  діяльність  закладу  освіти.  У  закладі  освіти  забороняється  створення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осередків  політичних  партій  та  функціонування  будь-яких  політичних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об’єднань.  Керівництву  закладу  освіти,  педагогічним  працівникам,  органам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державної  влади  та  органам  місцевого  самоврядування,  їх  посадовим  особам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забороняється  залучати  здобувачів  освіти  до  участі  в  заходах,  організованих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релігійними  організаціями  чи  політичними  партіями  (об’єднаннями),  крім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11</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заходів,  передбачених  освітньою  програмою.  Керівництву  закладів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органам  державної  влади  та органам  місцевого  самоврядування, їх  посадовим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особам забороняється  залучати працівників закладів освіти до участі в заходах,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організованих  релігійними  організаціями  чи  політичними  партіями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(об’єднаннями). Здобувачі освіти не можуть бути обмежені у праві на здобуття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освіти  за  їх  належність  або  неналежність  до  релігійних  організацій  чи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політичних партій (об’єднань).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2.37.  Дисципліна  в  закладі  освіти  дотримується  на  основі  взаємоповаги  усіх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учасників освітнього процесу, дотримання правил внутрішнього розпорядку та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цього  Статуту.  Застосування  методів  фізичного  та  психічного  насильства  до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здобувачів освіти забороняється.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3. Учасники освітнього процесу</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3.1. Учасниками освітнього процесу в закладі освіти є: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 здобувачі освіти (учні та вихованці);</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педагогічні працівники;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батьки здобувачів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фізичні особи, які провадять освітню діяльність;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інші  особи,  передбачені  спеціальними  законами  та  залучені  до  освітнього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процесу у порядку, що встановлюється закладом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3.2.  Статус,  права  та  обов’язки  учасників  освітнього   процесу  визначаються</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Законами України «Про освіту», «Про повну загальну середню освіту», іншими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законодавчими  актами,   цим  Статутом,  правилами  внутрішнього  розпорядку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3.3. Здобувачі освіти мають право на:</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навчання впродовж життя та академічну мобільність;</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індивідуальну  освітню  траєкторію,  що  реалізується,  зокрема,  через  вільний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вибір  видів,  форм  і  темпу  здобуття  освіти,  закладу  освіти  і  запропонованих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ними освітніх програм, навчальних дисциплін та рівня їх складності, методів 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засобів навчання;</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якісні освітні послуги;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справедливе та об’єктивне оцінювання результатів навчання;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12</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відзначення успіхів у своїй діяльності;</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свободу  творчої,  спортивної,  оздоровчої,  культурної,  просвітницької,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наукової і науково-технічної діяльності тощо;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безпечні та нешкідливі умови навчання;</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повагу людської гідності;</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пропаганди та агітації, що завдають шкоди здоров’ю здобувача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користування бібліотекою, навчальною, науковою, виробничою, культурною,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спортивною,  побутовою,  оздоровчою  інфраструктурою  закладу  освіти  та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послугами  його  структурних  підрозділів  у  порядку,  встановленому  закладом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освіти відповідно до спеціальних законів;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доступ  до  інформаційних  ресурсів  і  комунікацій,  що  використовуються  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освітньому процесі та науковій діяльності;</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особисту  або  через  своїх  законних  представників  участь  у  громадському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самоврядуванні та управлінні закладом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інші необхідні умови для здобуття освіти, у тому числі для осіб з особливими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освітніми потребами та із соціально незахищених верств населення;</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участь  в  різних  видах  навчальної,  науково-практичної  діяльності,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конференціях, олімпіадах, виставках, конкурсах тощо;</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отримання додаткових, у тому числі платних, навчальних послуг;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перегляд  результатів  оцінювання  навчальних  досягнень  з  усіх  предметів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інваріантної та варіативної частини.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3.4. Здобувачі освіти зобов'язані:</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виконувати вимоги освітньої програми (індивідуального навчального плану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  його  наявності),  дотримуючись  принципу  академічної  доброчесності,  та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досягати  результатів  навчання,  передбачених  стандартом  освіти  для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відповідного рівня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поважати  гідність,  права,  свободи  та  законні  інтереси  всіх  учасників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освітнього процесу, дотримуватися етичних норм;</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відповідально  та  дбайливо  ставитися  до  власного  здоров’я,    здоров’я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оточуючих, довкілля;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дотримуватися  вимог  Статуту,  правил  внутрішнього  розпорядку  закладу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освіти, а також умов договору про надання освітніх послуг (за його наявності).</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Здобувачі  освіти  мають  також  інші  права  та  обов’язки,  передбачені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законодавством  та  установчими  документами  закладу  освіти.  Залучення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здобувачів освіти під час освітнього процесу до виконання робіт чи до </w:t>
      </w:r>
      <w:proofErr w:type="spellStart"/>
      <w:r w:rsidRPr="00B4196A">
        <w:rPr>
          <w:rFonts w:ascii="Times New Roman" w:hAnsi="Times New Roman" w:cs="Times New Roman"/>
          <w:sz w:val="28"/>
          <w:szCs w:val="28"/>
        </w:rPr>
        <w:t>учас</w:t>
      </w:r>
      <w:proofErr w:type="spellEnd"/>
      <w:r w:rsidRPr="00B4196A">
        <w:rPr>
          <w:rFonts w:ascii="Times New Roman" w:hAnsi="Times New Roman" w:cs="Times New Roman"/>
          <w:sz w:val="28"/>
          <w:szCs w:val="28"/>
        </w:rPr>
        <w:t xml:space="preserve"> ті 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заходах,  не  пов’язаних  з  реалізацією  освітньої  програми,  забороняється,  крім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випадків, передбачених рішенням Кабінету Міністрів України.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3.5. Здобувачі освіти залучаються за їх згодою та згодою батьків або осіб, які їх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замінюють,  до  самообслуговування,  різних  видів  суспільно  корисної  праці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відповідно до цього Статуту і правил внутрішнього розпорядку з урахуванням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віку, статі, фізичних можливостей.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3.6.  За  невиконання  здобувачами  освіти  своїх  обов’язків,  порушення  цього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Статуту,  правил  внутрішнього  розпорядку,  порушення  академічної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доброчесності  на  них  можуть  накладатися  стягнення  відповідно  до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законодавства  та  Порядку  виявлення  та  встановлення  фактів  академічної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доброчесності.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3.7.  Педагогічним  працівником  повинна  бути  особа  з  високими  моральними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якостями,  яка  має  вищу  освіту,  належний  рівень  професійної  підготовки,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забезпечує результативність та якість своєї роботи, фізичний та психічний стан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здоров’я якої дає змогу виконувати професійні обов’язки в закладах загальної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середньої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3.8.  До  педагогічної  діяльності  у  школі  не  допускаються  особи,  яким  вона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заборонена  за  медичними  показаннями,  за  вироком  суду.  Перелік  медичних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протипоказань  щодо  провадження  педагогічної  діяльності  встановлюється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законодавством.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3.9.  Призначення  на  посаду,  звільнення  з  посади  педагогічних  та  інших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працівників  закладу  освіти,  інші  трудові  відносини  регулюються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законодавством  про  працю,  Законом  України  «Про  повну  загальну  середню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освіту» та іншими законодавчими актами.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Педагогічні  працівники,  які  досягли  пенсійного  віку  та  яким  виплачується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пенсія  за  віком,  працюють  на  основі  трудових  договорів,  що  укладаються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строком від одного до трьох років.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14</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 xml:space="preserve">3.10.  Обсяг  педагогічного  навантаження  вчителів  визначається  відповідно  до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законодавства  директором  закладу  освіти.  Обсяг  педагогічного  навантаження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може бути менше тарифної ставки або посадового окладу лише за письмовою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згодою  педагогічного  працівника.  Перерозподіл  педагогічного  навантаження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протягом навчального року допускається лише в разі зміни кількості годин для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вивчення окремих предметів, що передбачається робочим навчальним планом,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або  за  письмовою  згодою  педагогічного  працівника  з  дотриманням  вимог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законодавства про працю.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3.11.  Директор  закладу  освіти  призначає  класних  керівників,  завідуючих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навчальними  кабінетами, майстернями,  права  та обов’язки  яких  визначаються</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нормативно-правовими  актами  МОН  України,  правилами  внутрішнього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розпорядку та цим Статутом.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3.12.  Не  допускається  відволікання  педагогічних  працівників  від  виконання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професійних  обов’язків,  крім  випадків,  передбачених  законодавством.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Залучення  педагогічних  працівників  до  участі  у  роботах,  не  передбачених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освітньою  (освітніми)  програмою  (програмами)  закладу,  навчальними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програмами  та  іншими  документами,  що  регламентують  діяльність  закладу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освіти, здійснюється лише за їх згодою.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3.13. Педагогічні працівники закладу освіти підлягають атестації відповідно до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порядку, встановленого МОН України.  За результатами атестації визначається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відповідність  педагогічного  працівника  займаній  посаді,  присвоюються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кваліфікаційні  категорії,  педагогічні  звання.  Перелік  категорій  і  педагогічних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звань педагогічних працівників визначається Кабінетом Міністрів України.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3.14. Педагогічні працівники закладу освіти мають право на:</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академічну свободу, включаючи свободу викладання, свободу від втручання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 педагогічну, науково-педагогічну та наукову діяльність, вільний вибір форм,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методів і засобів навчання, що відповідають освітній програмі;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педагогічну ініціативу;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розроблення  та  впровадження  авторських  навчальних  програм,  проектів,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освітніх  методик  і  технологій,  методів  і  засобів,  насамперед  методик</w:t>
      </w:r>
    </w:p>
    <w:p w:rsidR="00B4196A" w:rsidRPr="00B4196A" w:rsidRDefault="00B4196A" w:rsidP="00B4196A">
      <w:pPr>
        <w:pStyle w:val="a6"/>
        <w:jc w:val="both"/>
        <w:rPr>
          <w:rFonts w:ascii="Times New Roman" w:hAnsi="Times New Roman" w:cs="Times New Roman"/>
          <w:sz w:val="28"/>
          <w:szCs w:val="28"/>
        </w:rPr>
      </w:pPr>
      <w:proofErr w:type="spellStart"/>
      <w:r w:rsidRPr="00B4196A">
        <w:rPr>
          <w:rFonts w:ascii="Times New Roman" w:hAnsi="Times New Roman" w:cs="Times New Roman"/>
          <w:sz w:val="28"/>
          <w:szCs w:val="28"/>
        </w:rPr>
        <w:t>компетентнісного</w:t>
      </w:r>
      <w:proofErr w:type="spellEnd"/>
      <w:r w:rsidRPr="00B4196A">
        <w:rPr>
          <w:rFonts w:ascii="Times New Roman" w:hAnsi="Times New Roman" w:cs="Times New Roman"/>
          <w:sz w:val="28"/>
          <w:szCs w:val="28"/>
        </w:rPr>
        <w:t xml:space="preserve"> навчання;</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користування бібліотекою, навчальною, науковою, виробничою, культурною,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спортивною,  побутовою,  оздоровчою  інфраструктурою  закладу  освіти  та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15</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послугами  його  структурних  підрозділів  у  порядку,  встановленому  закладом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освіти відповідно до спеціальних законів;</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підвищення кваліфікації, перепідготовку;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проходити сертифікацію на добровільних засадах;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вільний  вибір  освітніх  програм,  форм  навчання,  закладів  освіти,  установ  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організацій,  інших  суб’єктів  освітньої  діяльності,  що  здійснюють  підвищення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кваліфікації та перепідготовку педагогічних працівників;</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доступ  до  інформаційних  ресурсів  і  комунікацій,  що  використовуються  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освітньому процесі та науковій діяльності;</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відзначення успіхів у своїй професійній діяльності;</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справедливе та об’єктивне оцінювання своєї професійної діяльності;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захист професійної честі та гідності;</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індивідуальну  освітню  (наукову,  творчу,  мистецьку  та  іншу)  діяльність  за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межами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творчу відпустку строком до одного року не більше одного разу на 10 років із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зарахуванням до стажу роботи;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отримання  пільгових  довгострокових  кредитів  на  будівництво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(реконструкцію)  чи  придбання  житла  у  порядку,  передбаченому  Кабінетом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Міністрів України; ‒ безпечні і нешкідливі умови праці;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участь у громадському самоврядуванні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участь у роботі колегіальних органів управління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проходити  атестацію  для  здобуття  відповідної  кваліфікаційної  категорії  та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отримувати її в разі успішного проходження атестації;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об’єднуватися  у  професійні  спілки  та  бути  членами  інших  об’єднань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громадян, діяльність яких не заборонена законодавством;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порушувати питання захисту прав, професійної та людської честі і гідності.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3.15. Педагогічні працівники закладу освіти зобов'язані: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постійно  підвищувати  свій  професійний  і  загальнокультурний  рівні  та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педагогічну майстерність;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16</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виконувати  освітню  програму  для  досягнення  здобувачами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передбачених нею результатів навчання;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сприяти  розвитку  здібностей  здобувачів  освіти,  формуванню  навичок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здорового способу життя, дбати про їхнє фізичне і психічне здоров’я;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дотримуватися  академічної  доброчесності  та  забезпечувати  її  дотримання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здобувачами освіти в освітньому процесі та науковій діяльності;</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дотримуватися педагогічної етики;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поважати гідність, права, свободи і законні інтереси всіх учасників освітнього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процесу;</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особистим  прикладом  утверджувати  повагу  до  суспільної  моралі  та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суспільних цінностей, зокрема правди, справедливості, патріотизму, гуманізму,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толерантності, працелюбства;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формувати  у  здобувачів  освіти  усвідомлення  необхідності  додержуватися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Конституції та законів України, захищати суверенітет і територіальну цілісність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України;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виховувати  у  здобувачів  освіти  повагу  до  державної  мови  та  державних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символів  України,  національних,  історичних,  культурних  цінностей  України,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дбайливе  ставлення  до  історико-культурної  спадщини  України  та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навколишнього середовища;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формувати у здобувачів освіти прагнення до взаєморозуміння, миру, злагоди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 xml:space="preserve">між усіма народами, етнічними, національними, релігійними групами;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захищати  здобувачів  освіти  під  час  освітнього  процесу  від  будь-яких  форм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фізичного  та  психічного  насильства,  приниження  честі  та  гідності,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дискримінації  за  будь-якою  ознакою,  пропаганди  та  агітації,  що  завдають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шкоди  здоров’ю  здобувача  освіти,  запобігати  вживанню  ними  та  іншими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особами на території закладу  освіти алкогольних напоїв, наркотичних засобів,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іншим шкідливим звичкам;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додержуватися  установчих  документів  та  правил  внутрішнього  розпорядку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закладу освіти, виконувати свої посадові обов’язки;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брати  участь  у  роботі  педагогічної  ради,  засіданнях  методичних  об’єднань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нарадах, зборах;</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виконувати накази і розпорядження директора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17</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вести відповідну документацію;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сприяти зростанню іміджу закладу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утримувати  навчальні  приміщення  відповідно  до  вимог  правил  пожежної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безпеки,  охорони  праці  та  безпеки  життєдіяльності,  санітарно-гігієнічних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вимог.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3.16.  Педагогічні  працівники,  які  систематично  порушують  цей  Статут,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правила  внутрішнього  розпорядку  закладу  освіти,  не  виконують  посадових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обов’язків,  умови     трудового  договору  або  за  результатами  атестації  не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відповідають займаній посаді, звільняються з роботи згідно із законодавством.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3.17.  Права  і  обов’язки  інших  працівників,  які  залучаються  до  освітнього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процесу  регулюються  трудовим  законодавством,  відповідними  договорами,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цим Статутом та правилами внутрішнього розпорядку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3.18. Батьки здобувачів освіти та особи, які їх замінюють, мають право:</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захищати відповідно до законодавства права та законні інтереси здобувачів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звертатися з питань освіти до закладу освіти, органу управління освітою;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обирати  заклад  освіти,  освітню  програму,  вид  і  форму  здобуття  дітьми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відповідної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брати  участь  у  громадському  самоврядуванні  закладу  освіти,  зокрема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обирати  і  бути  обраними  до  органів  громадського  самоврядування  закладу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завчасно  отримувати  інформацію  про  всі  заплановані  у  закладі  освіти  та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позапланові  педагогічні,  психологічні,  медичні,  соціологічні  заходи,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дослідження,  обстеження,  педагогічні  експерименти  та  надавати  згоду  на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участь у них дитини;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брати участь у розробленні індивідуальної програми розвитку дитини та/або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індивідуального навчального плану;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отримувати  інформацію  про  діяльність  закладу  освіти,  результати  навчання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своїх  дітей  (дітей,  законними  представниками  яких  вони  є)  і  результати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оцінювання якості освіти у закладі освіти та його освітньої діяльності.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 xml:space="preserve">3.19. Батьки та особи, які їх замінюють, є відповідальними за здобуття дітьми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повної загальної середньої освіти, їх виховання і зобов’язані: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виховувати  у  дітей  повагу  до  гідності,  прав,  свобод  і  законних  інтересів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людини,  законів  та  етичних  норм,  відповідальне  ставлення  до  власного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здоров’я, здоров’я оточуючих і довкілля;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сприяти  виконанню  дитиною  освітньої  програми  та  досягненню  дитиною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передбачених нею результатів навчання;</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поважати  гідність,  права,  свободи  і  законні  інтереси  дитини  та  інших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учасників освітнього процесу;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дбати про фізичне і психічне здоров’я дитини, сприяти розвитку її здібностей,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формувати навички здорового способу життя;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формувати  у  дитини  культуру  діалогу,  культуру  життя  у  взаєморозумінні,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мирі  та  злагоді  між  усіма  народами,  етнічними,  національними,  релігійними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групами,  представниками  різних  політичних  і  релігійних  поглядів  та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культурних традицій, різного соціального походження, сімейного та майнового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стану;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настановами  та  особистим  прикладом  утверджувати  повагу  до  суспільної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моралі та суспільних цінностей, зокрема правди, справедливості, патріотизму,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гуманізму, толерантності, працелюбства;</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формувати у дітей усвідомлення необхідності додержуватися Конституції та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законів України, захищати суверенітет і територіальну цілісність України;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виховувати  у  дитини  повагу  до  державної  мови  та  державних  символів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України,  національних,  історичних,  культурних  цінностей  України,  дбайливе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ставлення до історико-культурного надбання України;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дотримуватися  установчих  документів,  правил  внутрішнього  розпорядку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закладу  освіти,  а  також  умов  договору  про  надання  освітніх  послуг  (за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наявності).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3.20.  У  разі  невиконання  батьками  та  особами,  які  їх  замінюють,  обов’язків,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передбачених  законодавством,  заклад  освіти  може  порушувати  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установленому  порядку  клопотання  про  відповідальність  таких  осіб,  у  тому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числі позбавлення їх батьківських прав.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4. Управління закладом освіти та громадське самоврядування закладу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4.1.  Керівництво  закладом  освіти  здійснює  директор,  повноваження  якого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визначаються  Законами  України  «Про  освіту»,  «Про  повну  загальну  середню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освіту»,  цим  Статутом  та  трудовим  договором.  Керівник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здійснює безпосереднє управління закладом і  несе відповідальність за освітню,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фінансово-господарську  та  іншу  діяльність  закладу  освіти.  Керівник  є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представником закладу освіти у відносинах з державними органами, органами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місцевого  самоврядування,  юридичними  та  фізичними  особами  і  діє  без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довіреності в межах своїх повноважень.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 xml:space="preserve">4.2.   Керівник  закладу  освіти  призначається   та  звільняється  з  посади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рішенням засновника або уповноваженого ним органу. Керівник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призначається  на  посаду  за  результатами  конкурсного  відбору  за  строковим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трудовим договором відповідно до Положення про конкурс на посаду керівника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закладу  освіти,  затвердженим  Брацлавською  селищною  радою.  Додаткові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кваліфікаційні  вимоги  до  керівника  та  порядок  його  обрання  (призначення)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визначаються  Положенням  про  конкурс  на  посаду  керівника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Трудовий  договір  укладається  на  шість  років  на  підставі  рішення  конкурсної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комісії. Після закінчення строку, на який укладено строковий трудовий договір,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трудові  відносини  припиняються  та  не  можуть  бути  продовжені  на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невизначений строк.</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  особою,  яка  призначається  на  посаду  керівника  закладу  загальної  середньої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освіти  вперше,  укладається  трудовий  договір  строком  на  два  роки.  Після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закінчення  строку  дії  такого  строкового  трудового  договору  та  за  умови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належного  його  виконання  сторони  мають  право  продовжити  строк  дії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відповідного строкового трудового договору ще на чотири роки без проведення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конкурсу.</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Особа  не  може  бути  керівником  одного  і  того  ж  закладу  загальної  середньої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освіти  більше  ніж  два  строки  підряд  (крім  тих,  що  розташовані  в  населених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пунктах  з  одним  закладом  загальної  середньої  освіти).  До  першого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шестирічного  строку  включається  дворічний  строк  перебування  на  посаді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керівника закладу загальної середньої освіти, призначеного вперше.</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Керівник закладу загальної середньої освіти звільняється з посади у зв’язку із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закінченням  строку  трудового  договору  або  достроково  відповідно  до  вимог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законодавства та умов укладеного трудового договору.</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Припинення  трудового  договору  з  керівником  закладу  загальної  середньої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освіти,  у зв’язку із закінченням строку його дії або його дострокове розірвання,</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здійснюється  головою  відповідної  ради  або  керівником  уповноваженого  ним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20</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органу  (структурного  підрозділу  з  питань  освіти),  з  підстав  та  у  порядку,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визначених законодавством про працю.</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4.3. Керівник закладу освіти в межах наданих йому повноважень:</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організовує діяльність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вирішує питання фінансово-господарської діяльності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призначає на посаду та звільняє з посади заступників директора, педагогічних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та інших працівників закладу, визначає їх функціональні обов’язки;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забезпечує  організацію  освітнього  процесу  та  здійснення  контролю  за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виконанням освітніх програм;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забезпечує функціонування внутрішньої системи забезпечення якості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 xml:space="preserve">‒  забезпечує  умови  для  здійснення  дієвого  та  відкритого  громадського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контролю за діяльністю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забезпечує своєчасне та якісне подання статистичної звітності;</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сприяє  та  створює  умови  для  діяльності  органів  самоврядування  закладу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сприяє  здоровому  способу  життя  здобувачів  освіти  та  працівників  закладу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здійснює інші повноваження, що делеговані засновником закладу освіти або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уповноваженим  ним  органом  та/або  передбачені  Законами  України  «Про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освіту», «Про повну загальну середню освіту».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4.4.  Директор  закладу  освіти  є  головою  педагогічної  ради  -  постійно  діючого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колегіального  органу  управління  закладу.  Усі  педагогічні  працівники  закладу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освіти беруть участь у засіданнях педагогічної ради.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4.5.  Засідання  педагогічної  ради  проводяться  у  міру  потреби,  але  не  менш  як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чотири рази на рік.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4.6. Педагогічна рада закладу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планує роботу закладу;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схвалює  освітню  (освітні)  програму  (програми)  закладу  та  оцінює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результативність її (їх) виконання;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21</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формує систему та затверджує процедури внутрішнього забезпечення якості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освіти,  включаючи  систему  та  механізми  забезпечення  академічної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доброчесності;</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розглядає  питання  щодо  вдосконалення  і  методичного  забезпечення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освітнього процесу;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приймає рішення щодо переведення учнів (вихованців) до наступного класу 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їх випуску, видачі документів про відповідний рівень освіти, нагородження за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успіхи у навчанні;</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обговорює  питання  підвищення  кваліфікації  педагогічних  працівників,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розвитку  їхньої  творчої  ініціативи,  визначає  заходи  щодо  підвищення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кваліфікації  педагогічних  працівників,  затверджує  щорічний  план  підвищення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кваліфікації педагогічних працівників та розподіляє виділені на це кошти;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розглядає  питання  впровадження  в  освітній  процес  кращого  педагогічного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досвіду  та інновацій, участі  в дослідницькій, експериментальній, інноваційній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діяльності,  співпраці  з  іншими  закладами  освіти,  науковими  установами,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фізичними та юридичними особами, які сприяють розвитку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ухвалює рішення щодо відзначення, морального та матеріального заохочення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учнів (вихованців), працівників закладу та інших учасників освітнього процесу;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розглядає  питання  щодо  відповідальності  учнів  (вихованців),  працівників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закладу  та  інших  учасників  освітнього  процесу  за  невиконання  ними  своїх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обов’язків;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 xml:space="preserve">‒  має  право  ініціювати  проведення  позапланового  інституційного  аудиту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закладу та проведення громадської акредитації закладу;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розглядає інші питання, віднесені Законом України «Про освіту», «Про повну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загальну  середню  освіту»  та/або  цим  Статутом  до  її  повноважень.  Рішення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педагогічної ради закладу освіти вводяться в дію наказом керівника закладу.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4.7. У закладі освіти можуть створюватися та діяти органи самоврядування: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органи самоврядування працівників закладу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органи самоврядування здобувачів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органи батьківського самоврядування;</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інші органи громадського самоврядування учасників освітнього процесу.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22</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4.8.  Вищим  колегіальним  органом  громадського  самоврядування  закладу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освіти  є  загальні  збори  (конференція)  колективу  закладу  освіти,  що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скликаються  не менш як один  раз на рік. Делегати  загальних  зборів з правом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вирішального голосу обираються пропорційно від таких трьох категорій: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працівників закладу освіти - зборами трудового колективу;</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учнів закладу освіти ІІ ступеня - класними зборами;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батьків - класними батьківськими зборами.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Кожна категорія обирає делегатів (по кількості класів закладу освіти). Термін їх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повноважень становить 1 рік.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Загальні збори(конференція)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заслуховують звіт керівника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розглядають  питання  освітньої,  методичної,  фінансово-господарської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діяльності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затверджують  основні    напрями    вдосконалення    освітнього   процесу,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розглядають інші найважливіші напрями діяльності закладу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приймають   рішення  про  стимулювання  праці  керівників  та  інших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працівників закладу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5. Прозорість та інформаційна відкритість закладу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5.1. Заклад освіти формує відкриті та загальнодоступні ресурси з інформацією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про  свою  діяльність  та  оприлюднює  таку  інформацію.  Доступ  до  такої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інформації осіб з порушенням зору може забезпечуватися в різних формах та з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урахуванням можливостей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5.2.  Заклад  освіти  забезпечує  на  офіційному   </w:t>
      </w:r>
      <w:proofErr w:type="spellStart"/>
      <w:r w:rsidRPr="00B4196A">
        <w:rPr>
          <w:rFonts w:ascii="Times New Roman" w:hAnsi="Times New Roman" w:cs="Times New Roman"/>
          <w:sz w:val="28"/>
          <w:szCs w:val="28"/>
        </w:rPr>
        <w:t>веб-сайті</w:t>
      </w:r>
      <w:proofErr w:type="spellEnd"/>
      <w:r w:rsidRPr="00B4196A">
        <w:rPr>
          <w:rFonts w:ascii="Times New Roman" w:hAnsi="Times New Roman" w:cs="Times New Roman"/>
          <w:sz w:val="28"/>
          <w:szCs w:val="28"/>
        </w:rPr>
        <w:t xml:space="preserve">  закладу   відкритий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доступ до такої інформації та документів:</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статут закладу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ліцензії на провадження освітньої діяльності;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сертифікати про акредитацію освітніх програм;</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структура та органи управління закладом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кадровий склад закладу освіти згідно з ліцензійними умовами;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23</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освітні  програми,  що  реалізуються  в  закладі  освіти,  та  перелік  освітніх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компонентів, що передбачені відповідною освітньою програмою;</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територія обслуговування, закріплена за закладом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фактична кількість осіб, які навчаються у закладі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мова (мови) освітнього процесу;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наявність  вакантних  посад,  порядок  і  умови  проведення  конкурсу  на  їх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 xml:space="preserve">заміщення (у разі його проведення);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матеріально-технічне  забезпечення  закладу  освіти  (згідно  з  ліцензійними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умовами);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результати моніторингу якості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річний звіт про діяльність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правила прийому до закладу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умови доступності закладу освіти для навчання осіб з особливими освітніми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потребами;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перелік додаткових освітніх та інших послуг, їх вартість, порядок надання та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оплати;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інша  інформація,  що  оприлюднюється  за  рішенням  закладу  освіти  або  на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вимогу законодавства.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5.3. Заклад освіти оприлюднює на своєму </w:t>
      </w:r>
      <w:proofErr w:type="spellStart"/>
      <w:r w:rsidRPr="00B4196A">
        <w:rPr>
          <w:rFonts w:ascii="Times New Roman" w:hAnsi="Times New Roman" w:cs="Times New Roman"/>
          <w:sz w:val="28"/>
          <w:szCs w:val="28"/>
        </w:rPr>
        <w:t>веб-сайті</w:t>
      </w:r>
      <w:proofErr w:type="spellEnd"/>
      <w:r w:rsidRPr="00B4196A">
        <w:rPr>
          <w:rFonts w:ascii="Times New Roman" w:hAnsi="Times New Roman" w:cs="Times New Roman"/>
          <w:sz w:val="28"/>
          <w:szCs w:val="28"/>
        </w:rPr>
        <w:t xml:space="preserve"> кошторис і фінансовий звіт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про  надходження  та  використання  всіх  отриманих  публічних  коштів,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інформацію  про  перелік  товарів,  робіт  і  послуг,  отриманих  як  благодійна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допомога,  із  зазначенням  їх  вартості,  а  також  про  кошти,  отримані  з  інших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джерел, не заборонених законодавством. Інформація та документи, якщо вони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не віднесені до категорії інформації з обмеженим доступом, розміщуються для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відкритого  доступу  не  пізніше,  ніж  через  десять  робочих  днів  з  дня  їх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затвердження чи внесення змін до них, якщо інше не визначено спеціальними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законами.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6. Матеріально-технічна база та фінансово-господарська діяльність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24</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6.1.  Матеріально-технічна  база  закладу  освіти  включає  будівлі,  споруди,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землю,  комунікації,  обладнання,  інші  матеріальні  цінності,  вартість  яких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відображено у балансі.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6.2.  Майно  закладу  освіти  перебуває  у  комунальній  власності  Брацлавської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селищної ради  на правах оперативного управління.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6.3. Заклад освіти,  відповідно до чинного законодавства,  користується землею,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іншими природними ресурсами і несе відповідальність за дотримання вимог та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норм  з  їх  охорони.  Збитки,  завдані  закладу  освіти  внаслідок  порушення  його</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майнових прав іншими юридичними або  фізичними особами, відшкодовуються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відповідно до чинного законодавства.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6.4.  Об’єкти  та  майно  закладу  освіти  не  підлягають  приватизації  чи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використанню не за освітнім призначенням.</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6.5.  Фінансування  закладу  освіти  здійснюється   відповідно  до  чинного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законодавства.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6.6. Фінансово-господарська діяльність закладу освіти проводиться відповідно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до  Бюджетного  кодексу  України,  Законів  України  «Про  освіту»,  «Про  повну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загальну  середню  освіту»,  «Про  місцеве  самоврядування  в  Україні»  та  інших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нормативно правових актів.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6.7. Джерелами фінансування закладу освіти є:</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кошти  державного  та  місцевого  бюджетів  у  розмірі,  передбаченому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нормативами  фінансування  загальної  середньої  освіти  для  забезпечення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освітнього  процесу  в  обсязі,  визначеному  Державним  стандартом  загальної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середньої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кошти, отримані за надання платних послуг;</w:t>
      </w:r>
    </w:p>
    <w:p w:rsidR="00B4196A" w:rsidRPr="00B4196A" w:rsidRDefault="00B4196A" w:rsidP="00B4196A">
      <w:pPr>
        <w:pStyle w:val="a6"/>
        <w:jc w:val="both"/>
        <w:rPr>
          <w:rFonts w:ascii="Times New Roman" w:hAnsi="Times New Roman" w:cs="Times New Roman"/>
          <w:sz w:val="28"/>
          <w:szCs w:val="28"/>
        </w:rPr>
      </w:pPr>
      <w:proofErr w:type="spellStart"/>
      <w:r w:rsidRPr="00B4196A">
        <w:rPr>
          <w:rFonts w:ascii="Times New Roman" w:hAnsi="Times New Roman" w:cs="Times New Roman"/>
          <w:sz w:val="28"/>
          <w:szCs w:val="28"/>
        </w:rPr>
        <w:t>‒доходи</w:t>
      </w:r>
      <w:proofErr w:type="spellEnd"/>
      <w:r w:rsidRPr="00B4196A">
        <w:rPr>
          <w:rFonts w:ascii="Times New Roman" w:hAnsi="Times New Roman" w:cs="Times New Roman"/>
          <w:sz w:val="28"/>
          <w:szCs w:val="28"/>
        </w:rPr>
        <w:t xml:space="preserve">  від  реалізації  продукції  навчально-виробничих  майстерень,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навчально-дослідних  ділянок,  від  передачі  в  оренду  приміщень,  споруд,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обладнання;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благодійні внески юридичних та фізичних осіб;</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інші джерела, не заборонені законодавством.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6.8.  Заклад  освіти  є  неприбутковою  установою.  Доходи  (прибутки)  закладу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освіти використовуються виключно для фінансування видатків на її утримання,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реалізації  мети  (цілей,  завдань)  та  напрямів  діяльності,  визначених  цим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Статутом.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25</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6.9.  Забороняється  розподіл  отриманих  доходів  (прибутків)  або  їх  частини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серед  засновника  закладу  освіти,  працівників  (крім  оплати  їх  праці,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нарахування єдиного соціального внеску та інших відрахувань), членів органів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управління та інших пов’язаних з ними осіб.</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6.10.  Порядок  діловодства  і  бухгалтерського  обліку  в  навчальному  закладі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визначається  законодавством  та  нормативно-правовими  актами  Міністерства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освіти  і  науки  України  та  інших  центральних  органів  виконавчої  влади,  яким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підпорядкований навчальний заклад.</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6.11.  Штатний  розпис  закладу  освіти  затверджуються  керівником  закладу  на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підставі  Типових  штатних  нормативів  закладів  загальної  середньої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затверджених  центральним  органом  виконавчої  влади,  що  забезпечує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формування та реалізує державну політику у сфері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6.12  У  навчальному  закладі  створюється  фонд  обов'язкового  навчання,  який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формується  з  урахуванням  матеріально-побутових  потреб  учнів  за   рахунок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коштів  засновників  та  бюджету  в  розмірі  не  менше  трьох  відсотків  витрат на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його поточне утримання, а також за рахунок коштів, залучених з інших джерел.</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Кошти  фонду  загального  обов'язкового  навчання  зберігаються  на  рахунку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навчального  закладу  в  державному  казначействі  України  і  витрачаються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відповідно до кошторису, що затверджується директором закладу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Облік  і  використання  коштів  фонду  загального  обов'язкового  навчання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здійснюється  закладом  освіти  згідно  з  наказом  директора,  відповідно  до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порядку, передбаченого чинним законодавством.</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6.13. Заклад  освіти  має право згідно із законодавством придбати та орендувати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необхідне  обладнання  та  інші  матеріальні  ресурси,  користуватися  послугами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підприємств,  установ,  організацій  та  фізичних  осіб,  фінансувати  за  рахунок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 xml:space="preserve">власних  надходжень  заходи,  що  сприяють  поліпшенню  соціально-побутових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умов колективу.</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6.14.  Звітність  про  діяльність   закладу    освіти  ведеться  відповідно  до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законодавства.</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7. Міжнародне співробітництво</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7.1.  Заклад  освіти  має  право  укладати  угоди  про  співробітництво,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встановлювати  прямі  зв'язки  з  органами  управління  освітою  та  закладами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26</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освіти  інших  країн,  міжнародними  організаціями,  фондами  у  встановленому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законодавством порядку.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7.2.  Заклад  освіти  та  педагогічні  працівники,  здобувачі  освіти  можуть  брати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участь у реалізації міжнародних проектів та програм.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8. Контроль за діяльністю закладу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8.1.   Державний  нагляд  (контроль)  за  освітньою  діяльністю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здійснюється    з    метою    реалізації   єдиної  державної  політики  в  сфері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загальної  середньої  освіти  та  спрямований  на  забезпечення  інтересів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суспільства щодо належної якості освіти та освітньої діяльності.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8.2.  Державний  нагляд  (контроль)  за  діяльністю  закладу  освіти  здійснюється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центральним  органом  виконавчої  влади  із  забезпечення  якості  освіти  та  її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територіальним  органам  відповідно  до  Закону  України  «Про  освіту».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Центральний  орган  виконавчої  влади  із  забезпечення  якості  освіти  та  його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територіальний орган  проводять інституційний аудит закладу освіти відповідно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до  Закону  України  «Про  освіту»  і  позапланові  перевірки  у  порядку,</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передбаченому  Законом  України  «Про  основні  засади  державного  нагляду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(контролю) у сфері господарської діяльності».</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8.3.  Єдиним  плановим  заходом  державного  нагляду  (контролю)  за  освітньою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діяльністю закладу освіти є інституційний аудит закладу, що проводиться один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раз на 10 років центральним органом виконавчої влади із забезпечення якості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освіти.  Інституційний  аудит  включає  планову  перевірку  дотримання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ліцензійних умов. Позаплановий інституційний аудит може бути проведений за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ініціативою  засновника,  керівника  закладу  освіти,  педагогічної  ради,  вищого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колегіального  органу  громадського  самоврядування  (загальних  зборів  або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конференції),  піклувальної  (наглядової)  ради  закладу  освіти  у  випадках,</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передбачених чинним законодавством.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8.4.  Громадський  нагляд  (контроль)  за  освітньою  діяльністю  закладу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здійснюється  суб’єктами  громадського  нагляду  (контролю)  відповідно  до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Закону України «Про освіту».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8.5.  Результати  інституційного  аудиту  оприлюднюються  на  сайтах  закладу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освіти, засновника та органу, що здійснював інституційний аудит.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8.6.Заклад  освіти,  що  має  чинний  сертифікат  про  громадську  акредитацію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lastRenderedPageBreak/>
        <w:t xml:space="preserve">закладу освіти, вважається таким, що успішно пройшов інституційний аудит 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плановому порядку.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27</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8.7. Засновник закладу освіти або уповноважена ним особа (управління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здійснює контроль за дотриманням установчих документів заклад освіти;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здійснює контроль за фінансово-господарською діяльністю закладу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  здійснює контроль за недопущенням привілеїв чи обмежень (дискримінації)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 ознаками раси, кольору шкіри, політичних, релігійних та інших переконань,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статі,  віку,  інвалідності,  етнічного  та  соціального  походження,  сімейного  та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майнового стану, місця проживання, за мовними або іншими ознаками.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9. Реорганізація, ліквідація чи перепрофілювання (зміна типу)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закладу освіти</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9.1. Рішення про реорганізацію, ліквідацію чи перепрофілювання (зміна типу)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закладу  освіти  приймається  Брацлавською  селищною  радою  у  порядку,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встановленому чинним законодавством.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9.2.  При  реорганізації,  ліквідації  чи  перепрофілюванні  (зміні  типу)  закладу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 xml:space="preserve">освіти  її  працівникам,  здобувачам  освіти,  гарантовано  дотримання  їх  прав  та </w:t>
      </w:r>
    </w:p>
    <w:p w:rsidR="00B4196A" w:rsidRPr="00B4196A" w:rsidRDefault="00B4196A" w:rsidP="00B4196A">
      <w:pPr>
        <w:pStyle w:val="a6"/>
        <w:jc w:val="both"/>
        <w:rPr>
          <w:rFonts w:ascii="Times New Roman" w:hAnsi="Times New Roman" w:cs="Times New Roman"/>
          <w:sz w:val="28"/>
          <w:szCs w:val="28"/>
        </w:rPr>
      </w:pPr>
      <w:r w:rsidRPr="00B4196A">
        <w:rPr>
          <w:rFonts w:ascii="Times New Roman" w:hAnsi="Times New Roman" w:cs="Times New Roman"/>
          <w:sz w:val="28"/>
          <w:szCs w:val="28"/>
        </w:rPr>
        <w:t>інтересів відповідно до чинного законодавства про працю та освіту.</w:t>
      </w:r>
    </w:p>
    <w:sectPr w:rsidR="00B4196A" w:rsidRPr="00B4196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A1F"/>
    <w:multiLevelType w:val="hybridMultilevel"/>
    <w:tmpl w:val="91BED22C"/>
    <w:lvl w:ilvl="0" w:tplc="AE047486">
      <w:start w:val="1"/>
      <w:numFmt w:val="bullet"/>
      <w:lvlText w:val="-"/>
      <w:lvlJc w:val="left"/>
      <w:pPr>
        <w:ind w:left="390" w:hanging="360"/>
      </w:pPr>
      <w:rPr>
        <w:rFonts w:ascii="Calibri" w:eastAsiaTheme="minorEastAsia" w:hAnsi="Calibri" w:cstheme="minorBidi" w:hint="default"/>
      </w:rPr>
    </w:lvl>
    <w:lvl w:ilvl="1" w:tplc="04220003" w:tentative="1">
      <w:start w:val="1"/>
      <w:numFmt w:val="bullet"/>
      <w:lvlText w:val="o"/>
      <w:lvlJc w:val="left"/>
      <w:pPr>
        <w:ind w:left="1110" w:hanging="360"/>
      </w:pPr>
      <w:rPr>
        <w:rFonts w:ascii="Courier New" w:hAnsi="Courier New" w:cs="Courier New" w:hint="default"/>
      </w:rPr>
    </w:lvl>
    <w:lvl w:ilvl="2" w:tplc="04220005" w:tentative="1">
      <w:start w:val="1"/>
      <w:numFmt w:val="bullet"/>
      <w:lvlText w:val=""/>
      <w:lvlJc w:val="left"/>
      <w:pPr>
        <w:ind w:left="1830" w:hanging="360"/>
      </w:pPr>
      <w:rPr>
        <w:rFonts w:ascii="Wingdings" w:hAnsi="Wingdings" w:hint="default"/>
      </w:rPr>
    </w:lvl>
    <w:lvl w:ilvl="3" w:tplc="04220001" w:tentative="1">
      <w:start w:val="1"/>
      <w:numFmt w:val="bullet"/>
      <w:lvlText w:val=""/>
      <w:lvlJc w:val="left"/>
      <w:pPr>
        <w:ind w:left="2550" w:hanging="360"/>
      </w:pPr>
      <w:rPr>
        <w:rFonts w:ascii="Symbol" w:hAnsi="Symbol" w:hint="default"/>
      </w:rPr>
    </w:lvl>
    <w:lvl w:ilvl="4" w:tplc="04220003" w:tentative="1">
      <w:start w:val="1"/>
      <w:numFmt w:val="bullet"/>
      <w:lvlText w:val="o"/>
      <w:lvlJc w:val="left"/>
      <w:pPr>
        <w:ind w:left="3270" w:hanging="360"/>
      </w:pPr>
      <w:rPr>
        <w:rFonts w:ascii="Courier New" w:hAnsi="Courier New" w:cs="Courier New" w:hint="default"/>
      </w:rPr>
    </w:lvl>
    <w:lvl w:ilvl="5" w:tplc="04220005" w:tentative="1">
      <w:start w:val="1"/>
      <w:numFmt w:val="bullet"/>
      <w:lvlText w:val=""/>
      <w:lvlJc w:val="left"/>
      <w:pPr>
        <w:ind w:left="3990" w:hanging="360"/>
      </w:pPr>
      <w:rPr>
        <w:rFonts w:ascii="Wingdings" w:hAnsi="Wingdings" w:hint="default"/>
      </w:rPr>
    </w:lvl>
    <w:lvl w:ilvl="6" w:tplc="04220001" w:tentative="1">
      <w:start w:val="1"/>
      <w:numFmt w:val="bullet"/>
      <w:lvlText w:val=""/>
      <w:lvlJc w:val="left"/>
      <w:pPr>
        <w:ind w:left="4710" w:hanging="360"/>
      </w:pPr>
      <w:rPr>
        <w:rFonts w:ascii="Symbol" w:hAnsi="Symbol" w:hint="default"/>
      </w:rPr>
    </w:lvl>
    <w:lvl w:ilvl="7" w:tplc="04220003" w:tentative="1">
      <w:start w:val="1"/>
      <w:numFmt w:val="bullet"/>
      <w:lvlText w:val="o"/>
      <w:lvlJc w:val="left"/>
      <w:pPr>
        <w:ind w:left="5430" w:hanging="360"/>
      </w:pPr>
      <w:rPr>
        <w:rFonts w:ascii="Courier New" w:hAnsi="Courier New" w:cs="Courier New" w:hint="default"/>
      </w:rPr>
    </w:lvl>
    <w:lvl w:ilvl="8" w:tplc="04220005" w:tentative="1">
      <w:start w:val="1"/>
      <w:numFmt w:val="bullet"/>
      <w:lvlText w:val=""/>
      <w:lvlJc w:val="left"/>
      <w:pPr>
        <w:ind w:left="6150" w:hanging="360"/>
      </w:pPr>
      <w:rPr>
        <w:rFonts w:ascii="Wingdings" w:hAnsi="Wingdings" w:hint="default"/>
      </w:rPr>
    </w:lvl>
  </w:abstractNum>
  <w:abstractNum w:abstractNumId="1">
    <w:nsid w:val="110E06D9"/>
    <w:multiLevelType w:val="hybridMultilevel"/>
    <w:tmpl w:val="E63667C2"/>
    <w:lvl w:ilvl="0" w:tplc="C122BCCE">
      <w:start w:val="1"/>
      <w:numFmt w:val="bullet"/>
      <w:lvlText w:val="-"/>
      <w:lvlJc w:val="left"/>
      <w:pPr>
        <w:ind w:left="390" w:hanging="360"/>
      </w:pPr>
      <w:rPr>
        <w:rFonts w:ascii="Calibri" w:eastAsiaTheme="minorEastAsia" w:hAnsi="Calibri" w:cstheme="minorBidi" w:hint="default"/>
      </w:rPr>
    </w:lvl>
    <w:lvl w:ilvl="1" w:tplc="04220003" w:tentative="1">
      <w:start w:val="1"/>
      <w:numFmt w:val="bullet"/>
      <w:lvlText w:val="o"/>
      <w:lvlJc w:val="left"/>
      <w:pPr>
        <w:ind w:left="1110" w:hanging="360"/>
      </w:pPr>
      <w:rPr>
        <w:rFonts w:ascii="Courier New" w:hAnsi="Courier New" w:cs="Courier New" w:hint="default"/>
      </w:rPr>
    </w:lvl>
    <w:lvl w:ilvl="2" w:tplc="04220005" w:tentative="1">
      <w:start w:val="1"/>
      <w:numFmt w:val="bullet"/>
      <w:lvlText w:val=""/>
      <w:lvlJc w:val="left"/>
      <w:pPr>
        <w:ind w:left="1830" w:hanging="360"/>
      </w:pPr>
      <w:rPr>
        <w:rFonts w:ascii="Wingdings" w:hAnsi="Wingdings" w:hint="default"/>
      </w:rPr>
    </w:lvl>
    <w:lvl w:ilvl="3" w:tplc="04220001" w:tentative="1">
      <w:start w:val="1"/>
      <w:numFmt w:val="bullet"/>
      <w:lvlText w:val=""/>
      <w:lvlJc w:val="left"/>
      <w:pPr>
        <w:ind w:left="2550" w:hanging="360"/>
      </w:pPr>
      <w:rPr>
        <w:rFonts w:ascii="Symbol" w:hAnsi="Symbol" w:hint="default"/>
      </w:rPr>
    </w:lvl>
    <w:lvl w:ilvl="4" w:tplc="04220003" w:tentative="1">
      <w:start w:val="1"/>
      <w:numFmt w:val="bullet"/>
      <w:lvlText w:val="o"/>
      <w:lvlJc w:val="left"/>
      <w:pPr>
        <w:ind w:left="3270" w:hanging="360"/>
      </w:pPr>
      <w:rPr>
        <w:rFonts w:ascii="Courier New" w:hAnsi="Courier New" w:cs="Courier New" w:hint="default"/>
      </w:rPr>
    </w:lvl>
    <w:lvl w:ilvl="5" w:tplc="04220005" w:tentative="1">
      <w:start w:val="1"/>
      <w:numFmt w:val="bullet"/>
      <w:lvlText w:val=""/>
      <w:lvlJc w:val="left"/>
      <w:pPr>
        <w:ind w:left="3990" w:hanging="360"/>
      </w:pPr>
      <w:rPr>
        <w:rFonts w:ascii="Wingdings" w:hAnsi="Wingdings" w:hint="default"/>
      </w:rPr>
    </w:lvl>
    <w:lvl w:ilvl="6" w:tplc="04220001" w:tentative="1">
      <w:start w:val="1"/>
      <w:numFmt w:val="bullet"/>
      <w:lvlText w:val=""/>
      <w:lvlJc w:val="left"/>
      <w:pPr>
        <w:ind w:left="4710" w:hanging="360"/>
      </w:pPr>
      <w:rPr>
        <w:rFonts w:ascii="Symbol" w:hAnsi="Symbol" w:hint="default"/>
      </w:rPr>
    </w:lvl>
    <w:lvl w:ilvl="7" w:tplc="04220003" w:tentative="1">
      <w:start w:val="1"/>
      <w:numFmt w:val="bullet"/>
      <w:lvlText w:val="o"/>
      <w:lvlJc w:val="left"/>
      <w:pPr>
        <w:ind w:left="5430" w:hanging="360"/>
      </w:pPr>
      <w:rPr>
        <w:rFonts w:ascii="Courier New" w:hAnsi="Courier New" w:cs="Courier New" w:hint="default"/>
      </w:rPr>
    </w:lvl>
    <w:lvl w:ilvl="8" w:tplc="04220005" w:tentative="1">
      <w:start w:val="1"/>
      <w:numFmt w:val="bullet"/>
      <w:lvlText w:val=""/>
      <w:lvlJc w:val="left"/>
      <w:pPr>
        <w:ind w:left="6150" w:hanging="360"/>
      </w:pPr>
      <w:rPr>
        <w:rFonts w:ascii="Wingdings" w:hAnsi="Wingdings" w:hint="default"/>
      </w:rPr>
    </w:lvl>
  </w:abstractNum>
  <w:abstractNum w:abstractNumId="2">
    <w:nsid w:val="4DAC12E1"/>
    <w:multiLevelType w:val="hybridMultilevel"/>
    <w:tmpl w:val="E10E8864"/>
    <w:lvl w:ilvl="0" w:tplc="819A6846">
      <w:start w:val="1"/>
      <w:numFmt w:val="bullet"/>
      <w:lvlText w:val="-"/>
      <w:lvlJc w:val="left"/>
      <w:pPr>
        <w:ind w:left="720" w:hanging="360"/>
      </w:pPr>
      <w:rPr>
        <w:rFonts w:ascii="Calibri" w:eastAsiaTheme="minorEastAsia"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B0065EB"/>
    <w:multiLevelType w:val="hybridMultilevel"/>
    <w:tmpl w:val="38044152"/>
    <w:lvl w:ilvl="0" w:tplc="18640F2A">
      <w:start w:val="1"/>
      <w:numFmt w:val="bullet"/>
      <w:lvlText w:val="-"/>
      <w:lvlJc w:val="left"/>
      <w:pPr>
        <w:ind w:left="720" w:hanging="360"/>
      </w:pPr>
      <w:rPr>
        <w:rFonts w:ascii="Calibri" w:eastAsiaTheme="minorEastAsia"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4196A"/>
    <w:rsid w:val="00B17695"/>
    <w:rsid w:val="00B4196A"/>
    <w:rsid w:val="00EF761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19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196A"/>
    <w:rPr>
      <w:rFonts w:ascii="Tahoma" w:hAnsi="Tahoma" w:cs="Tahoma"/>
      <w:sz w:val="16"/>
      <w:szCs w:val="16"/>
    </w:rPr>
  </w:style>
  <w:style w:type="paragraph" w:styleId="a5">
    <w:name w:val="List Paragraph"/>
    <w:basedOn w:val="a"/>
    <w:uiPriority w:val="34"/>
    <w:qFormat/>
    <w:rsid w:val="00B4196A"/>
    <w:pPr>
      <w:ind w:left="720"/>
      <w:contextualSpacing/>
    </w:pPr>
  </w:style>
  <w:style w:type="paragraph" w:styleId="a6">
    <w:name w:val="No Spacing"/>
    <w:uiPriority w:val="1"/>
    <w:qFormat/>
    <w:rsid w:val="00B4196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33598</Words>
  <Characters>19151</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2021-06-18T06:58:00Z</dcterms:created>
  <dcterms:modified xsi:type="dcterms:W3CDTF">2021-06-18T07:12:00Z</dcterms:modified>
</cp:coreProperties>
</file>