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30" w:rsidRDefault="00797030" w:rsidP="00797030">
      <w:pPr>
        <w:shd w:val="clear" w:color="auto" w:fill="FFFFFF"/>
        <w:jc w:val="center"/>
        <w:outlineLvl w:val="1"/>
        <w:rPr>
          <w:b/>
          <w:bCs/>
          <w:color w:val="000000"/>
        </w:rPr>
      </w:pPr>
      <w:proofErr w:type="spellStart"/>
      <w:r w:rsidRPr="00797030">
        <w:rPr>
          <w:b/>
          <w:bCs/>
          <w:color w:val="000000"/>
        </w:rPr>
        <w:t>Будилівська</w:t>
      </w:r>
      <w:proofErr w:type="spellEnd"/>
      <w:r w:rsidRPr="00797030">
        <w:rPr>
          <w:b/>
          <w:bCs/>
          <w:color w:val="000000"/>
        </w:rPr>
        <w:t xml:space="preserve"> гімназія імені Володимира </w:t>
      </w:r>
      <w:proofErr w:type="spellStart"/>
      <w:r w:rsidRPr="00797030">
        <w:rPr>
          <w:b/>
          <w:bCs/>
          <w:color w:val="000000"/>
        </w:rPr>
        <w:t>Хроновича</w:t>
      </w:r>
      <w:proofErr w:type="spellEnd"/>
      <w:r w:rsidRPr="00797030">
        <w:rPr>
          <w:b/>
          <w:bCs/>
          <w:color w:val="000000"/>
        </w:rPr>
        <w:t xml:space="preserve"> </w:t>
      </w:r>
      <w:proofErr w:type="spellStart"/>
      <w:r w:rsidRPr="00797030">
        <w:rPr>
          <w:b/>
          <w:bCs/>
          <w:color w:val="000000"/>
        </w:rPr>
        <w:t>Снятинської</w:t>
      </w:r>
      <w:proofErr w:type="spellEnd"/>
      <w:r w:rsidRPr="00797030">
        <w:rPr>
          <w:b/>
          <w:bCs/>
          <w:color w:val="000000"/>
        </w:rPr>
        <w:t xml:space="preserve"> міської ради Коломийського району Івано-Франківської області</w:t>
      </w:r>
    </w:p>
    <w:p w:rsidR="00797030" w:rsidRPr="00797030" w:rsidRDefault="00797030" w:rsidP="00797030">
      <w:pPr>
        <w:shd w:val="clear" w:color="auto" w:fill="FFFFFF"/>
        <w:jc w:val="center"/>
        <w:outlineLvl w:val="1"/>
        <w:rPr>
          <w:b/>
          <w:bCs/>
          <w:color w:val="000000"/>
        </w:rPr>
      </w:pPr>
    </w:p>
    <w:p w:rsidR="00797030" w:rsidRPr="0071275A" w:rsidRDefault="00797030" w:rsidP="00797030">
      <w:pPr>
        <w:shd w:val="clear" w:color="auto" w:fill="FFFFFF"/>
        <w:jc w:val="center"/>
        <w:outlineLvl w:val="1"/>
        <w:rPr>
          <w:i/>
          <w:iCs/>
          <w:color w:val="000000"/>
          <w:sz w:val="20"/>
          <w:szCs w:val="20"/>
          <w:u w:val="single"/>
        </w:rPr>
      </w:pPr>
      <w:r w:rsidRPr="0071275A">
        <w:rPr>
          <w:b/>
          <w:bCs/>
          <w:color w:val="000000"/>
          <w:sz w:val="20"/>
          <w:szCs w:val="20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71275A">
        <w:rPr>
          <w:b/>
          <w:bCs/>
          <w:color w:val="000000"/>
          <w:sz w:val="20"/>
          <w:szCs w:val="20"/>
        </w:rPr>
        <w:br/>
      </w:r>
      <w:r w:rsidRPr="0071275A">
        <w:rPr>
          <w:i/>
          <w:iCs/>
          <w:color w:val="000000"/>
          <w:sz w:val="20"/>
          <w:szCs w:val="20"/>
          <w:u w:val="single"/>
        </w:rPr>
        <w:t>на виконання Постанови Кабінету Міністрів України «Про ефективне використання державних коштів» від 11.10.2016 №710 (зі змінами)</w:t>
      </w:r>
    </w:p>
    <w:p w:rsidR="00797030" w:rsidRDefault="00797030"/>
    <w:tbl>
      <w:tblPr>
        <w:tblW w:w="153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2"/>
        <w:gridCol w:w="1701"/>
        <w:gridCol w:w="1134"/>
        <w:gridCol w:w="6520"/>
        <w:gridCol w:w="4462"/>
      </w:tblGrid>
      <w:tr w:rsidR="00797030" w:rsidRPr="0071275A" w:rsidTr="003E7E99">
        <w:trPr>
          <w:trHeight w:val="300"/>
        </w:trPr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7030" w:rsidRPr="0071275A" w:rsidRDefault="00797030" w:rsidP="00377C51">
            <w:pPr>
              <w:spacing w:line="207" w:lineRule="atLeast"/>
              <w:jc w:val="center"/>
              <w:rPr>
                <w:sz w:val="20"/>
                <w:szCs w:val="20"/>
              </w:rPr>
            </w:pPr>
            <w:r w:rsidRPr="0071275A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Найменування предмета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7030" w:rsidRPr="0071275A" w:rsidRDefault="00797030" w:rsidP="00377C51">
            <w:pPr>
              <w:spacing w:line="207" w:lineRule="atLeast"/>
              <w:jc w:val="center"/>
              <w:rPr>
                <w:sz w:val="20"/>
                <w:szCs w:val="20"/>
              </w:rPr>
            </w:pPr>
            <w:r w:rsidRPr="0071275A">
              <w:rPr>
                <w:b/>
                <w:bCs/>
                <w:sz w:val="20"/>
                <w:szCs w:val="20"/>
                <w:bdr w:val="none" w:sz="0" w:space="0" w:color="auto" w:frame="1"/>
              </w:rPr>
              <w:t>Вид та ідентифікатор процедури закупівлі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7030" w:rsidRPr="0071275A" w:rsidRDefault="00797030" w:rsidP="00377C51">
            <w:pPr>
              <w:spacing w:line="207" w:lineRule="atLeast"/>
              <w:jc w:val="center"/>
              <w:rPr>
                <w:sz w:val="20"/>
                <w:szCs w:val="20"/>
              </w:rPr>
            </w:pPr>
            <w:r w:rsidRPr="0071275A">
              <w:rPr>
                <w:b/>
                <w:bCs/>
                <w:sz w:val="20"/>
                <w:szCs w:val="20"/>
                <w:bdr w:val="none" w:sz="0" w:space="0" w:color="auto" w:frame="1"/>
              </w:rPr>
              <w:t>Очікувана вартість предмета закупівлі</w:t>
            </w:r>
          </w:p>
        </w:tc>
        <w:tc>
          <w:tcPr>
            <w:tcW w:w="10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7030" w:rsidRPr="0071275A" w:rsidRDefault="00797030" w:rsidP="00377C51">
            <w:pPr>
              <w:spacing w:line="207" w:lineRule="atLeast"/>
              <w:jc w:val="center"/>
              <w:rPr>
                <w:sz w:val="20"/>
                <w:szCs w:val="20"/>
              </w:rPr>
            </w:pPr>
            <w:r w:rsidRPr="0071275A">
              <w:rPr>
                <w:b/>
                <w:bCs/>
                <w:sz w:val="20"/>
                <w:szCs w:val="20"/>
                <w:bdr w:val="none" w:sz="0" w:space="0" w:color="auto" w:frame="1"/>
              </w:rPr>
              <w:t>Обґрунтування</w:t>
            </w:r>
          </w:p>
        </w:tc>
      </w:tr>
      <w:tr w:rsidR="00797030" w:rsidRPr="0071275A" w:rsidTr="003E7E99">
        <w:trPr>
          <w:trHeight w:val="300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030" w:rsidRPr="0071275A" w:rsidRDefault="00797030" w:rsidP="00377C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030" w:rsidRPr="0071275A" w:rsidRDefault="00797030" w:rsidP="00377C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030" w:rsidRPr="0071275A" w:rsidRDefault="00797030" w:rsidP="00377C51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7030" w:rsidRPr="0071275A" w:rsidRDefault="00797030" w:rsidP="00377C51">
            <w:pPr>
              <w:spacing w:line="207" w:lineRule="atLeast"/>
              <w:jc w:val="center"/>
              <w:rPr>
                <w:sz w:val="20"/>
                <w:szCs w:val="20"/>
              </w:rPr>
            </w:pPr>
            <w:r w:rsidRPr="0071275A">
              <w:rPr>
                <w:b/>
                <w:bCs/>
                <w:sz w:val="20"/>
                <w:szCs w:val="20"/>
                <w:bdr w:val="none" w:sz="0" w:space="0" w:color="auto" w:frame="1"/>
              </w:rPr>
              <w:t>технічних та якісних характеристик предмета закупівлі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7030" w:rsidRPr="0071275A" w:rsidRDefault="00797030" w:rsidP="00377C51">
            <w:pPr>
              <w:spacing w:line="207" w:lineRule="atLeast"/>
              <w:jc w:val="center"/>
              <w:rPr>
                <w:sz w:val="20"/>
                <w:szCs w:val="20"/>
              </w:rPr>
            </w:pPr>
            <w:r w:rsidRPr="0071275A">
              <w:rPr>
                <w:b/>
                <w:bCs/>
                <w:sz w:val="20"/>
                <w:szCs w:val="20"/>
                <w:bdr w:val="none" w:sz="0" w:space="0" w:color="auto" w:frame="1"/>
              </w:rPr>
              <w:t>розміру бюджетного призначення, очікуваної вартості предмета закупівлі</w:t>
            </w:r>
          </w:p>
        </w:tc>
      </w:tr>
      <w:tr w:rsidR="00797030" w:rsidRPr="0071275A" w:rsidTr="003E7E99">
        <w:trPr>
          <w:trHeight w:val="2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030" w:rsidRPr="0071275A" w:rsidRDefault="00797030" w:rsidP="00377C51">
            <w:pPr>
              <w:shd w:val="clear" w:color="auto" w:fill="FFFFFF"/>
              <w:spacing w:after="120"/>
              <w:jc w:val="center"/>
              <w:textAlignment w:val="baseline"/>
              <w:outlineLvl w:val="0"/>
              <w:rPr>
                <w:sz w:val="20"/>
                <w:szCs w:val="20"/>
              </w:rPr>
            </w:pPr>
            <w:r w:rsidRPr="0071275A">
              <w:rPr>
                <w:sz w:val="20"/>
                <w:szCs w:val="20"/>
              </w:rPr>
              <w:t>09120000-6 «Газове паливо» (природний газ)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030" w:rsidRPr="0071275A" w:rsidRDefault="00797030" w:rsidP="00377C51">
            <w:pPr>
              <w:jc w:val="center"/>
              <w:rPr>
                <w:sz w:val="20"/>
                <w:szCs w:val="20"/>
              </w:rPr>
            </w:pPr>
            <w:r w:rsidRPr="0071275A">
              <w:rPr>
                <w:sz w:val="20"/>
                <w:szCs w:val="20"/>
              </w:rPr>
              <w:t>Відкриті торги з особливостями</w:t>
            </w:r>
          </w:p>
          <w:p w:rsidR="00797030" w:rsidRPr="00797030" w:rsidRDefault="00797030" w:rsidP="00377C51">
            <w:pPr>
              <w:jc w:val="center"/>
              <w:rPr>
                <w:sz w:val="20"/>
                <w:szCs w:val="20"/>
              </w:rPr>
            </w:pPr>
            <w:r w:rsidRPr="00797030">
              <w:rPr>
                <w:color w:val="333333"/>
                <w:sz w:val="20"/>
                <w:szCs w:val="20"/>
                <w:shd w:val="clear" w:color="auto" w:fill="FFFFFF"/>
              </w:rPr>
              <w:t>UA-2025-12-11-014649-a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7030" w:rsidRPr="00797030" w:rsidRDefault="00797030" w:rsidP="00377C51">
            <w:pPr>
              <w:pStyle w:val="h-bold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97030">
              <w:rPr>
                <w:color w:val="333333"/>
                <w:sz w:val="20"/>
                <w:szCs w:val="20"/>
                <w:shd w:val="clear" w:color="auto" w:fill="FFFFFF"/>
              </w:rPr>
              <w:t>153 473,40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97030">
              <w:rPr>
                <w:sz w:val="20"/>
                <w:szCs w:val="20"/>
              </w:rPr>
              <w:t>грн</w:t>
            </w:r>
            <w:proofErr w:type="spellEnd"/>
            <w:r w:rsidRPr="00797030">
              <w:rPr>
                <w:sz w:val="20"/>
                <w:szCs w:val="20"/>
              </w:rPr>
              <w:t xml:space="preserve"> </w:t>
            </w:r>
          </w:p>
          <w:p w:rsidR="00797030" w:rsidRPr="0071275A" w:rsidRDefault="00797030" w:rsidP="00377C51">
            <w:pPr>
              <w:pStyle w:val="h-bold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275A">
              <w:rPr>
                <w:sz w:val="20"/>
                <w:szCs w:val="20"/>
              </w:rPr>
              <w:t>з ПДВ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7030" w:rsidRDefault="00797030" w:rsidP="00377C51">
            <w:pPr>
              <w:rPr>
                <w:bCs/>
                <w:color w:val="000000"/>
                <w:sz w:val="20"/>
                <w:szCs w:val="20"/>
              </w:rPr>
            </w:pPr>
            <w:r w:rsidRPr="0071275A">
              <w:rPr>
                <w:bCs/>
                <w:color w:val="000000"/>
                <w:sz w:val="20"/>
                <w:szCs w:val="20"/>
              </w:rPr>
              <w:t>Нормативно-правова база: закони України: «Про публічні закупівлі» від 25.12.2015 № 922-VIII (зі змінами), «Про ринок природного газу»; постанова</w:t>
            </w:r>
            <w:r w:rsidRPr="0071275A">
              <w:rPr>
                <w:sz w:val="20"/>
                <w:szCs w:val="20"/>
              </w:rPr>
              <w:t xml:space="preserve"> </w:t>
            </w:r>
            <w:r w:rsidRPr="0071275A">
              <w:rPr>
                <w:bCs/>
                <w:color w:val="000000"/>
                <w:sz w:val="20"/>
                <w:szCs w:val="20"/>
              </w:rPr>
              <w:t xml:space="preserve">КМУ від 12.10.2022 за № 1178 «Про затвердження Особливостей здійснення публічних закупівель товарів, робіт і послуг для замовників, передбачених Законом України </w:t>
            </w:r>
            <w:proofErr w:type="spellStart"/>
            <w:r w:rsidRPr="0071275A">
              <w:rPr>
                <w:bCs/>
                <w:color w:val="000000"/>
                <w:sz w:val="20"/>
                <w:szCs w:val="20"/>
              </w:rPr>
              <w:t>“Про</w:t>
            </w:r>
            <w:proofErr w:type="spellEnd"/>
            <w:r w:rsidRPr="0071275A">
              <w:rPr>
                <w:bCs/>
                <w:color w:val="000000"/>
                <w:sz w:val="20"/>
                <w:szCs w:val="20"/>
              </w:rPr>
              <w:t xml:space="preserve"> публічні </w:t>
            </w:r>
            <w:proofErr w:type="spellStart"/>
            <w:r w:rsidRPr="0071275A">
              <w:rPr>
                <w:bCs/>
                <w:color w:val="000000"/>
                <w:sz w:val="20"/>
                <w:szCs w:val="20"/>
              </w:rPr>
              <w:t>закупівлі”</w:t>
            </w:r>
            <w:proofErr w:type="spellEnd"/>
            <w:r w:rsidRPr="0071275A">
              <w:rPr>
                <w:bCs/>
                <w:color w:val="000000"/>
                <w:sz w:val="20"/>
                <w:szCs w:val="20"/>
              </w:rPr>
              <w:t>, на період дії правового режиму воєнного стану в Україні та протягом 90 днів з дня його припинення або скасування», постанови НКРЕКП</w:t>
            </w:r>
            <w:r w:rsidR="003E7E99">
              <w:rPr>
                <w:bCs/>
                <w:color w:val="000000"/>
                <w:sz w:val="20"/>
                <w:szCs w:val="20"/>
              </w:rPr>
              <w:t>:</w:t>
            </w:r>
          </w:p>
          <w:p w:rsidR="00797030" w:rsidRPr="0071275A" w:rsidRDefault="00797030" w:rsidP="00377C51">
            <w:pPr>
              <w:rPr>
                <w:bCs/>
                <w:color w:val="000000"/>
                <w:sz w:val="20"/>
                <w:szCs w:val="20"/>
              </w:rPr>
            </w:pPr>
            <w:r w:rsidRPr="0071275A">
              <w:rPr>
                <w:bCs/>
                <w:color w:val="000000"/>
                <w:sz w:val="20"/>
                <w:szCs w:val="20"/>
              </w:rPr>
              <w:t>від 30.09.2015 № 2496 «Про затвердження Правил постачання природного газу», від 30.09.2015 № 2493 «Про затвердження Кодексу газотранспортної системи»; від 30.09.2015 № 2494 «Про затвердження Кодексу газорозподільних систем»; від 30.12.2024 № 2387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2025 – 2029 роки»</w:t>
            </w:r>
            <w:r>
              <w:rPr>
                <w:bCs/>
                <w:color w:val="000000"/>
                <w:sz w:val="20"/>
                <w:szCs w:val="20"/>
              </w:rPr>
              <w:t>;</w:t>
            </w:r>
            <w:r w:rsidRPr="0071275A">
              <w:rPr>
                <w:bCs/>
                <w:color w:val="000000"/>
                <w:sz w:val="20"/>
                <w:szCs w:val="20"/>
              </w:rPr>
              <w:t xml:space="preserve"> інші нормативно-правові акти України, що регулюють відносини у сфері постачання природного газу.</w:t>
            </w:r>
          </w:p>
          <w:p w:rsidR="00797030" w:rsidRPr="00797030" w:rsidRDefault="00797030" w:rsidP="00377C51">
            <w:pPr>
              <w:rPr>
                <w:bCs/>
                <w:color w:val="000000"/>
                <w:sz w:val="20"/>
                <w:szCs w:val="20"/>
              </w:rPr>
            </w:pPr>
            <w:r w:rsidRPr="0071275A">
              <w:rPr>
                <w:bCs/>
                <w:color w:val="000000"/>
                <w:sz w:val="20"/>
                <w:szCs w:val="20"/>
              </w:rPr>
              <w:t xml:space="preserve">Кількість </w:t>
            </w:r>
            <w:r>
              <w:rPr>
                <w:bCs/>
                <w:color w:val="000000"/>
                <w:sz w:val="20"/>
                <w:szCs w:val="20"/>
              </w:rPr>
              <w:t>природного газу</w:t>
            </w:r>
            <w:r w:rsidRPr="0071275A">
              <w:rPr>
                <w:bCs/>
                <w:color w:val="000000"/>
                <w:sz w:val="20"/>
                <w:szCs w:val="20"/>
              </w:rPr>
              <w:t>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97030">
              <w:rPr>
                <w:bCs/>
                <w:color w:val="000000"/>
                <w:sz w:val="20"/>
                <w:szCs w:val="20"/>
              </w:rPr>
              <w:t>9 000 м</w:t>
            </w:r>
            <w:r w:rsidRPr="00797030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797030">
              <w:rPr>
                <w:bCs/>
                <w:color w:val="000000"/>
                <w:sz w:val="20"/>
                <w:szCs w:val="20"/>
              </w:rPr>
              <w:t>.</w:t>
            </w:r>
          </w:p>
          <w:p w:rsidR="00797030" w:rsidRPr="003E7E99" w:rsidRDefault="00797030" w:rsidP="00377C51">
            <w:pPr>
              <w:rPr>
                <w:bCs/>
                <w:color w:val="000000"/>
                <w:sz w:val="20"/>
                <w:szCs w:val="20"/>
              </w:rPr>
            </w:pPr>
            <w:r w:rsidRPr="00797030">
              <w:rPr>
                <w:bCs/>
                <w:color w:val="000000"/>
                <w:sz w:val="20"/>
                <w:szCs w:val="20"/>
              </w:rPr>
              <w:t xml:space="preserve">Місце поставки: </w:t>
            </w:r>
            <w:r w:rsidR="003E7E99">
              <w:rPr>
                <w:bCs/>
                <w:color w:val="000000"/>
                <w:sz w:val="20"/>
                <w:szCs w:val="20"/>
              </w:rPr>
              <w:t xml:space="preserve">Івано-Франківська область, Коломийський район, село </w:t>
            </w:r>
            <w:proofErr w:type="spellStart"/>
            <w:r w:rsidR="003E7E99">
              <w:rPr>
                <w:bCs/>
                <w:color w:val="000000"/>
                <w:sz w:val="20"/>
                <w:szCs w:val="20"/>
              </w:rPr>
              <w:t>Будилів</w:t>
            </w:r>
            <w:proofErr w:type="spellEnd"/>
            <w:r w:rsidR="003E7E99">
              <w:rPr>
                <w:bCs/>
                <w:color w:val="000000"/>
                <w:sz w:val="20"/>
                <w:szCs w:val="20"/>
              </w:rPr>
              <w:t>, вулиця Грушевського, будинок 13.</w:t>
            </w:r>
          </w:p>
          <w:p w:rsidR="00797030" w:rsidRPr="0071275A" w:rsidRDefault="00797030" w:rsidP="00377C51">
            <w:pPr>
              <w:rPr>
                <w:bCs/>
                <w:color w:val="000000"/>
                <w:sz w:val="20"/>
                <w:szCs w:val="20"/>
              </w:rPr>
            </w:pPr>
            <w:r w:rsidRPr="0071275A">
              <w:rPr>
                <w:bCs/>
                <w:color w:val="000000"/>
                <w:sz w:val="20"/>
                <w:szCs w:val="20"/>
              </w:rPr>
              <w:t>Строк постачання: з 01.01.2026 року по 31.03.2026 року (включно).</w:t>
            </w:r>
          </w:p>
          <w:p w:rsidR="00797030" w:rsidRPr="0071275A" w:rsidRDefault="00797030" w:rsidP="00377C51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Я</w:t>
            </w:r>
            <w:r w:rsidRPr="0071275A">
              <w:rPr>
                <w:bCs/>
                <w:color w:val="000000"/>
                <w:sz w:val="20"/>
                <w:szCs w:val="20"/>
              </w:rPr>
              <w:t>кість природного газу має відповідати вимогам ДСТУ, встановленим стандартам, згідно вимог нормативно-правових актів, зокрема, положень Кодексу газотранспортної системи, положень Кодексу газорозподільних систем. Фізико-хімічні показники природного газу повинні відповідати міждержавному ГОСТ 5542-87 «Гази горючі природні для промислового та комунально-побутового призначення. Технічні умови».</w:t>
            </w:r>
          </w:p>
          <w:p w:rsidR="00797030" w:rsidRPr="0071275A" w:rsidRDefault="00797030" w:rsidP="00377C51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7030" w:rsidRPr="0071275A" w:rsidRDefault="00797030" w:rsidP="00377C51">
            <w:pPr>
              <w:spacing w:line="207" w:lineRule="atLeast"/>
              <w:rPr>
                <w:sz w:val="20"/>
                <w:szCs w:val="20"/>
                <w:bdr w:val="none" w:sz="0" w:space="0" w:color="auto" w:frame="1"/>
              </w:rPr>
            </w:pPr>
            <w:r w:rsidRPr="0071275A">
              <w:rPr>
                <w:sz w:val="20"/>
                <w:szCs w:val="20"/>
                <w:bdr w:val="none" w:sz="0" w:space="0" w:color="auto" w:frame="1"/>
              </w:rPr>
              <w:t xml:space="preserve">Визначення очікуваної вартості предмета закупівлі обумовлено аналізом споживання (річного </w:t>
            </w:r>
            <w:r w:rsidR="003E7E99">
              <w:rPr>
                <w:sz w:val="20"/>
                <w:szCs w:val="20"/>
                <w:bdr w:val="none" w:sz="0" w:space="0" w:color="auto" w:frame="1"/>
              </w:rPr>
              <w:t>та місячного) обсягу природн</w:t>
            </w:r>
            <w:r w:rsidRPr="0071275A">
              <w:rPr>
                <w:sz w:val="20"/>
                <w:szCs w:val="20"/>
                <w:bdr w:val="none" w:sz="0" w:space="0" w:color="auto" w:frame="1"/>
              </w:rPr>
              <w:t>ого газу за календарний рік (бюджетний період) 2024-2025 року.</w:t>
            </w:r>
          </w:p>
          <w:p w:rsidR="00797030" w:rsidRDefault="00797030" w:rsidP="00377C51">
            <w:pPr>
              <w:spacing w:line="207" w:lineRule="atLeast"/>
              <w:rPr>
                <w:sz w:val="20"/>
                <w:szCs w:val="20"/>
                <w:bdr w:val="none" w:sz="0" w:space="0" w:color="auto" w:frame="1"/>
              </w:rPr>
            </w:pPr>
            <w:r w:rsidRPr="0071275A">
              <w:rPr>
                <w:sz w:val="20"/>
                <w:szCs w:val="20"/>
                <w:bdr w:val="none" w:sz="0" w:space="0" w:color="auto" w:frame="1"/>
              </w:rPr>
              <w:t>Розрахунок очікуваної вартості  природного газу здійснено методом порівняння ринкових цін за «Методикою визначення очікуваної вартості предмета закупівлі» затвердженою наказом Міністерства розвитку економіки, торгівлі та сільського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71275A">
              <w:rPr>
                <w:sz w:val="20"/>
                <w:szCs w:val="20"/>
                <w:bdr w:val="none" w:sz="0" w:space="0" w:color="auto" w:frame="1"/>
              </w:rPr>
              <w:t xml:space="preserve">господарства </w:t>
            </w:r>
          </w:p>
          <w:p w:rsidR="00797030" w:rsidRPr="0071275A" w:rsidRDefault="003E7E99" w:rsidP="00377C51">
            <w:pPr>
              <w:spacing w:line="207" w:lineRule="atLeast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України від 18.02.2020</w:t>
            </w:r>
            <w:r w:rsidR="00797030" w:rsidRPr="0071275A">
              <w:rPr>
                <w:sz w:val="20"/>
                <w:szCs w:val="20"/>
                <w:bdr w:val="none" w:sz="0" w:space="0" w:color="auto" w:frame="1"/>
              </w:rPr>
              <w:t xml:space="preserve"> № 275</w:t>
            </w:r>
            <w:r w:rsidR="00797030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797030" w:rsidRPr="0071275A">
              <w:rPr>
                <w:sz w:val="20"/>
                <w:szCs w:val="20"/>
                <w:bdr w:val="none" w:sz="0" w:space="0" w:color="auto" w:frame="1"/>
              </w:rPr>
              <w:t>та становить 17,0526 грн./</w:t>
            </w:r>
            <w:r w:rsidR="00797030">
              <w:t xml:space="preserve"> </w:t>
            </w:r>
            <w:r>
              <w:rPr>
                <w:sz w:val="20"/>
                <w:szCs w:val="20"/>
                <w:bdr w:val="none" w:sz="0" w:space="0" w:color="auto" w:frame="1"/>
              </w:rPr>
              <w:t>м3.</w:t>
            </w:r>
          </w:p>
          <w:p w:rsidR="00797030" w:rsidRPr="0071275A" w:rsidRDefault="00797030" w:rsidP="00377C51">
            <w:pPr>
              <w:rPr>
                <w:sz w:val="20"/>
                <w:szCs w:val="20"/>
                <w:bdr w:val="none" w:sz="0" w:space="0" w:color="auto" w:frame="1"/>
              </w:rPr>
            </w:pPr>
            <w:r w:rsidRPr="0071275A">
              <w:rPr>
                <w:sz w:val="20"/>
                <w:szCs w:val="20"/>
                <w:bdr w:val="none" w:sz="0" w:space="0" w:color="auto" w:frame="1"/>
              </w:rPr>
              <w:t>Розмір бюджетного призначення</w:t>
            </w:r>
            <w:r>
              <w:rPr>
                <w:sz w:val="20"/>
                <w:szCs w:val="20"/>
                <w:bdr w:val="none" w:sz="0" w:space="0" w:color="auto" w:frame="1"/>
              </w:rPr>
              <w:t>,</w:t>
            </w:r>
            <w:r w:rsidRPr="0071275A">
              <w:rPr>
                <w:sz w:val="20"/>
                <w:szCs w:val="20"/>
                <w:bdr w:val="none" w:sz="0" w:space="0" w:color="auto" w:frame="1"/>
              </w:rPr>
              <w:t xml:space="preserve"> обумовлений наявною потребою у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71275A">
              <w:rPr>
                <w:sz w:val="20"/>
                <w:szCs w:val="20"/>
                <w:bdr w:val="none" w:sz="0" w:space="0" w:color="auto" w:frame="1"/>
              </w:rPr>
              <w:t>газопостачанні на період січень-березень 2026 року</w:t>
            </w:r>
            <w:r>
              <w:rPr>
                <w:sz w:val="20"/>
                <w:szCs w:val="20"/>
                <w:bdr w:val="none" w:sz="0" w:space="0" w:color="auto" w:frame="1"/>
              </w:rPr>
              <w:t>,</w:t>
            </w:r>
            <w:r w:rsidRPr="0071275A">
              <w:rPr>
                <w:sz w:val="20"/>
                <w:szCs w:val="20"/>
                <w:bdr w:val="none" w:sz="0" w:space="0" w:color="auto" w:frame="1"/>
              </w:rPr>
              <w:t xml:space="preserve"> становить </w:t>
            </w:r>
            <w:r w:rsidRPr="00797030">
              <w:rPr>
                <w:color w:val="333333"/>
                <w:sz w:val="20"/>
                <w:szCs w:val="20"/>
                <w:shd w:val="clear" w:color="auto" w:fill="FFFFFF"/>
              </w:rPr>
              <w:t>153 473,40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797030">
              <w:rPr>
                <w:sz w:val="20"/>
                <w:szCs w:val="20"/>
                <w:bdr w:val="none" w:sz="0" w:space="0" w:color="auto" w:frame="1"/>
              </w:rPr>
              <w:t>грн</w:t>
            </w:r>
            <w:r w:rsidRPr="0071275A">
              <w:rPr>
                <w:sz w:val="20"/>
                <w:szCs w:val="20"/>
                <w:bdr w:val="none" w:sz="0" w:space="0" w:color="auto" w:frame="1"/>
              </w:rPr>
              <w:t>. з ПДВ.</w:t>
            </w:r>
          </w:p>
          <w:p w:rsidR="00797030" w:rsidRPr="0071275A" w:rsidRDefault="00797030" w:rsidP="00377C51">
            <w:pPr>
              <w:spacing w:line="207" w:lineRule="atLeast"/>
              <w:rPr>
                <w:sz w:val="20"/>
                <w:szCs w:val="20"/>
                <w:bdr w:val="none" w:sz="0" w:space="0" w:color="auto" w:frame="1"/>
              </w:rPr>
            </w:pPr>
            <w:r w:rsidRPr="0071275A">
              <w:rPr>
                <w:sz w:val="20"/>
                <w:szCs w:val="20"/>
                <w:bdr w:val="none" w:sz="0" w:space="0" w:color="auto" w:frame="1"/>
              </w:rPr>
              <w:t>Планування закупівель, в тому числі визначення очікуваної вартості, є динамічним та безперервним процесом, що здійснюється замовниками протягом року.</w:t>
            </w:r>
          </w:p>
          <w:p w:rsidR="00797030" w:rsidRPr="0071275A" w:rsidRDefault="00797030" w:rsidP="00377C51">
            <w:pPr>
              <w:spacing w:line="207" w:lineRule="atLeast"/>
              <w:rPr>
                <w:sz w:val="20"/>
                <w:szCs w:val="20"/>
              </w:rPr>
            </w:pPr>
          </w:p>
        </w:tc>
      </w:tr>
    </w:tbl>
    <w:p w:rsidR="00797030" w:rsidRDefault="00797030" w:rsidP="003E7E99"/>
    <w:sectPr w:rsidR="00797030" w:rsidSect="0079703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7030"/>
    <w:rsid w:val="003E7E99"/>
    <w:rsid w:val="00797030"/>
    <w:rsid w:val="009F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-bold">
    <w:name w:val="h-bold"/>
    <w:basedOn w:val="a"/>
    <w:rsid w:val="00797030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1996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2025-12-16T12:01:00Z</dcterms:created>
  <dcterms:modified xsi:type="dcterms:W3CDTF">2025-12-16T12:19:00Z</dcterms:modified>
</cp:coreProperties>
</file>