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5" w:rsidRPr="00474FF5" w:rsidRDefault="00474FF5" w:rsidP="00474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Заїка В.І. завантаження уроку української мови</w:t>
      </w:r>
    </w:p>
    <w:p w:rsidR="00474FF5" w:rsidRPr="00474FF5" w:rsidRDefault="00474FF5" w:rsidP="00474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з 08.11.2021 по 12.11.2021</w:t>
      </w:r>
    </w:p>
    <w:p w:rsidR="00474FF5" w:rsidRPr="00474FF5" w:rsidRDefault="006A061E" w:rsidP="00474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9-А</w:t>
      </w:r>
      <w:bookmarkStart w:id="0" w:name="_GoBack"/>
      <w:bookmarkEnd w:id="0"/>
      <w:r w:rsidR="00474FF5"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</w:t>
      </w:r>
    </w:p>
    <w:p w:rsidR="00474FF5" w:rsidRPr="00474FF5" w:rsidRDefault="00474FF5" w:rsidP="00474FF5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74FF5" w:rsidRPr="00474FF5" w:rsidRDefault="00474FF5" w:rsidP="00474FF5">
      <w:pPr>
        <w:shd w:val="clear" w:color="auto" w:fill="FFFFFF"/>
        <w:spacing w:after="0" w:line="240" w:lineRule="auto"/>
        <w:ind w:right="96" w:firstLine="11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  <w:r w:rsidRPr="00474FF5"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val="uk-UA" w:eastAsia="uk-UA"/>
        </w:rPr>
        <w:t xml:space="preserve">Урок 1-2  </w:t>
      </w:r>
      <w:r w:rsidRPr="00474FF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t xml:space="preserve">              </w:t>
      </w:r>
    </w:p>
    <w:p w:rsidR="00474FF5" w:rsidRPr="00474FF5" w:rsidRDefault="00474FF5" w:rsidP="00474FF5">
      <w:pPr>
        <w:shd w:val="clear" w:color="auto" w:fill="FFFFFF"/>
        <w:spacing w:after="0" w:line="240" w:lineRule="auto"/>
        <w:ind w:right="96" w:firstLine="11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</w:pPr>
      <w:r w:rsidRPr="00474F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Тема: Григорій Сковорода. </w:t>
      </w:r>
      <w:r w:rsidRPr="00474F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  <w:t xml:space="preserve">«Сад </w:t>
      </w:r>
      <w:r w:rsidRPr="00474F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>божественних    пісень».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«Всякому місту — звичай і 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uk-UA"/>
        </w:rPr>
        <w:t>права», «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k-UA"/>
        </w:rPr>
        <w:t>De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uk-UA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uk-UA"/>
        </w:rPr>
        <w:t>».</w:t>
      </w:r>
    </w:p>
    <w:p w:rsidR="00474FF5" w:rsidRPr="00474FF5" w:rsidRDefault="00474FF5" w:rsidP="00474FF5">
      <w:pPr>
        <w:shd w:val="clear" w:color="auto" w:fill="FFFFFF"/>
        <w:spacing w:after="0" w:line="240" w:lineRule="auto"/>
        <w:ind w:right="96" w:firstLine="11"/>
        <w:contextualSpacing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 w:eastAsia="uk-UA"/>
        </w:rPr>
        <w:t xml:space="preserve">             </w:t>
      </w:r>
      <w:r w:rsidRPr="00474F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            </w:t>
      </w:r>
    </w:p>
    <w:p w:rsidR="00474FF5" w:rsidRPr="00474FF5" w:rsidRDefault="00474FF5" w:rsidP="00474F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74FF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uk-UA" w:eastAsia="uk-UA"/>
        </w:rPr>
        <w:tab/>
        <w:t>Мета: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познайомити учнів із життєвим шляхом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  <w:t>Григорія Сковороди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, розпочати знайомство із його життєвими принципами та філософськими поглядами, його поетичною творчістю, зокрема познайомитися із збіркою </w:t>
      </w:r>
      <w:r w:rsidRPr="00474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«Сад </w:t>
      </w:r>
      <w:r w:rsidRPr="00474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божественних    пісень»;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розкрити морально-етичні проблеми вірша </w:t>
      </w:r>
      <w:r w:rsidRPr="0047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«Всякому місту — звичай і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права»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  <w:t>Григорія Сковороди,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його повчальний характер,  авторське бачення смислу життя, вчитися виразно читати поезії </w:t>
      </w:r>
      <w:r w:rsidRPr="0047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«Всякому місту — звичай і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права»  та «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eastAsia="uk-UA"/>
        </w:rPr>
        <w:t>De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eastAsia="uk-UA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»;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74FF5" w:rsidRPr="00474FF5" w:rsidRDefault="00474FF5" w:rsidP="00474FF5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/>
        </w:rPr>
        <w:t xml:space="preserve">розвивати вміння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створювати літературні моделі, висловлювати власні міркування про сенс людського буття, щастя людини; </w:t>
      </w:r>
    </w:p>
    <w:p w:rsidR="00474FF5" w:rsidRPr="00474FF5" w:rsidRDefault="00474FF5" w:rsidP="00474FF5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/>
        </w:rPr>
        <w:t xml:space="preserve">виховувати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чесність, працьовитість, прагнення пізнати себе та усвідомлювати сенс свого життя, смисл свого щастя,    усвідомлювати, що людина не є щасливою, яка живе за рахунок праці інших, яка переслідує мету: гроші заради грошей, яка є скупою;</w:t>
      </w:r>
    </w:p>
    <w:p w:rsidR="00474FF5" w:rsidRPr="00474FF5" w:rsidRDefault="00474FF5" w:rsidP="00474F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/>
        </w:rPr>
        <w:t>виховувати толерантність.</w:t>
      </w:r>
    </w:p>
    <w:p w:rsidR="00474FF5" w:rsidRPr="00474FF5" w:rsidRDefault="00474FF5" w:rsidP="00474FF5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Оголошення теми і </w:t>
      </w:r>
      <w:r w:rsidRPr="00474FF5">
        <w:rPr>
          <w:rFonts w:ascii="Times New Roman" w:eastAsia="Malgun Gothic Semilight" w:hAnsi="Times New Roman" w:cs="Times New Roman"/>
          <w:b/>
          <w:sz w:val="28"/>
          <w:szCs w:val="28"/>
          <w:lang w:val="uk-UA"/>
        </w:rPr>
        <w:t>мет</w:t>
      </w:r>
      <w:r w:rsidRPr="00474F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 уроку.</w:t>
      </w:r>
    </w:p>
    <w:p w:rsidR="00474FF5" w:rsidRPr="00474FF5" w:rsidRDefault="00474FF5" w:rsidP="00474FF5">
      <w:pPr>
        <w:spacing w:after="249" w:line="240" w:lineRule="auto"/>
        <w:ind w:left="20" w:right="20" w:firstLine="320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З творчої спадщини Григорія Сковороди залиши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softHyphen/>
        <w:t>лись збірка ліричних поезій «Сад божественних пі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softHyphen/>
        <w:t xml:space="preserve">сень», книга «Байки харківські», філософські трактати, притчі. </w:t>
      </w: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>Особливість творів Сковороди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полягає в тому, що</w:t>
      </w:r>
      <w:r w:rsidRPr="00474FF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 xml:space="preserve"> в ліричних поезіях він філософ, а в філософських працях — поет.</w:t>
      </w:r>
    </w:p>
    <w:p w:rsidR="00474FF5" w:rsidRPr="00474FF5" w:rsidRDefault="00474FF5" w:rsidP="00474FF5">
      <w:pPr>
        <w:spacing w:after="0" w:line="240" w:lineRule="auto"/>
        <w:ind w:left="20" w:right="20" w:firstLine="320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>Збірка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ліричних поезій </w:t>
      </w: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>«Сад божественних пі</w:t>
      </w: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softHyphen/>
        <w:t xml:space="preserve">сень» містить 30 віршів.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Ліричний герой збірки — у пошуках правди,</w:t>
      </w:r>
      <w:r w:rsidRPr="00474F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uk-UA"/>
        </w:rPr>
        <w:t xml:space="preserve"> добра,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щастя. Він, як і автор, великий народолюбець,</w:t>
      </w:r>
      <w:r w:rsidRPr="00474F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uk-UA"/>
        </w:rPr>
        <w:t xml:space="preserve"> гуманіст,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кличе до єднання людини з природою. Відкриваючи перед читачем свою благородну, чутливу</w:t>
      </w:r>
      <w:r w:rsidRPr="00474F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uk-UA"/>
        </w:rPr>
        <w:t xml:space="preserve"> душу, лірич</w:t>
      </w:r>
      <w:r w:rsidRPr="00474FF5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uk-UA"/>
        </w:rPr>
        <w:softHyphen/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ний герой виливає журбу, тривогу, роздуми.</w:t>
      </w:r>
    </w:p>
    <w:p w:rsidR="00474FF5" w:rsidRPr="00474FF5" w:rsidRDefault="00474FF5" w:rsidP="00474FF5">
      <w:pPr>
        <w:spacing w:after="0" w:line="240" w:lineRule="auto"/>
        <w:ind w:left="20" w:right="20" w:firstLine="320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Сьогодні ми розпочнемо знайомство із віршами збірки, в ній утверджені </w:t>
      </w:r>
      <w:r w:rsidRPr="00474FF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християнські морально-етичні ідеали.</w:t>
      </w:r>
      <w:r w:rsidRPr="00474FF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 xml:space="preserve"> </w:t>
      </w:r>
    </w:p>
    <w:p w:rsidR="00474FF5" w:rsidRPr="00474FF5" w:rsidRDefault="00474FF5" w:rsidP="00474FF5">
      <w:pPr>
        <w:numPr>
          <w:ilvl w:val="0"/>
          <w:numId w:val="5"/>
        </w:numPr>
        <w:spacing w:after="200" w:line="276" w:lineRule="auto"/>
        <w:ind w:left="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4FF5">
        <w:rPr>
          <w:rFonts w:ascii="Times New Roman" w:eastAsia="Calibri" w:hAnsi="Times New Roman" w:cs="Times New Roman"/>
          <w:i/>
          <w:sz w:val="28"/>
          <w:szCs w:val="28"/>
        </w:rPr>
        <w:t>Нагадаємо</w:t>
      </w:r>
      <w:proofErr w:type="spellEnd"/>
      <w:r w:rsidRPr="00474FF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74FF5">
        <w:rPr>
          <w:rFonts w:ascii="Times New Roman" w:eastAsia="Calibri" w:hAnsi="Times New Roman" w:cs="Times New Roman"/>
          <w:i/>
          <w:sz w:val="28"/>
          <w:szCs w:val="28"/>
        </w:rPr>
        <w:t>що</w:t>
      </w:r>
      <w:proofErr w:type="spellEnd"/>
      <w:r w:rsidRPr="00474FF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74FF5">
        <w:rPr>
          <w:rFonts w:ascii="Times New Roman" w:eastAsia="Calibri" w:hAnsi="Times New Roman" w:cs="Times New Roman"/>
          <w:i/>
          <w:sz w:val="28"/>
          <w:szCs w:val="28"/>
        </w:rPr>
        <w:t>таке</w:t>
      </w:r>
      <w:proofErr w:type="spellEnd"/>
      <w:r w:rsidRPr="00474FF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74FF5">
        <w:rPr>
          <w:rFonts w:ascii="Times New Roman" w:eastAsia="Calibri" w:hAnsi="Times New Roman" w:cs="Times New Roman"/>
          <w:i/>
          <w:sz w:val="28"/>
          <w:szCs w:val="28"/>
        </w:rPr>
        <w:t>етика</w:t>
      </w:r>
      <w:proofErr w:type="spellEnd"/>
      <w:r w:rsidRPr="00474FF5">
        <w:rPr>
          <w:rFonts w:ascii="Times New Roman" w:eastAsia="Calibri" w:hAnsi="Times New Roman" w:cs="Times New Roman"/>
          <w:i/>
          <w:sz w:val="28"/>
          <w:szCs w:val="28"/>
        </w:rPr>
        <w:t xml:space="preserve"> і мораль?</w:t>
      </w:r>
      <w:r w:rsidRPr="00474F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74FF5">
        <w:rPr>
          <w:rFonts w:ascii="Times New Roman" w:eastAsia="Calibri" w:hAnsi="Times New Roman" w:cs="Times New Roman"/>
          <w:spacing w:val="50"/>
          <w:sz w:val="28"/>
          <w:szCs w:val="28"/>
          <w:shd w:val="clear" w:color="auto" w:fill="FFFFFF"/>
          <w:lang w:val="uk-UA"/>
        </w:rPr>
        <w:t>Етика —</w:t>
      </w: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наука про мораль, її походження, розвиток і роль у суспільному та особистому житті людей.</w:t>
      </w:r>
    </w:p>
    <w:p w:rsidR="00474FF5" w:rsidRPr="00474FF5" w:rsidRDefault="00474FF5" w:rsidP="00474FF5">
      <w:pPr>
        <w:spacing w:after="200" w:line="276" w:lineRule="auto"/>
        <w:ind w:left="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Мораль – сукупність норм поведінки людей, звичаїв, законів співжиття.)</w:t>
      </w:r>
    </w:p>
    <w:p w:rsidR="00474FF5" w:rsidRPr="00474FF5" w:rsidRDefault="00474FF5" w:rsidP="00474FF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з текстом </w:t>
      </w:r>
    </w:p>
    <w:p w:rsidR="00474FF5" w:rsidRPr="00474FF5" w:rsidRDefault="00474FF5" w:rsidP="00474FF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Виразне читання тексту </w:t>
      </w:r>
      <w:r w:rsidRPr="00474F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«Всякому місту — звичай і </w:t>
      </w:r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права» </w:t>
      </w:r>
      <w:r w:rsidRPr="00474FF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Григорія Сковороди </w:t>
      </w:r>
    </w:p>
    <w:p w:rsidR="00474FF5" w:rsidRPr="00474FF5" w:rsidRDefault="00474FF5" w:rsidP="00474FF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Бесіда</w:t>
      </w:r>
    </w:p>
    <w:p w:rsidR="00474FF5" w:rsidRPr="00474FF5" w:rsidRDefault="00474FF5" w:rsidP="00474F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Які образи виведено у вірші?</w:t>
      </w:r>
    </w:p>
    <w:p w:rsidR="00474FF5" w:rsidRPr="00474FF5" w:rsidRDefault="00474FF5" w:rsidP="00474F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Які моральні якості згадуються?</w:t>
      </w:r>
    </w:p>
    <w:p w:rsidR="00474FF5" w:rsidRPr="00474FF5" w:rsidRDefault="00474FF5" w:rsidP="00474F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Які з них засуджуються, а які – схвалюються?</w:t>
      </w:r>
    </w:p>
    <w:p w:rsidR="00474FF5" w:rsidRPr="00474FF5" w:rsidRDefault="00474FF5" w:rsidP="00474F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Які художні засоби використані? (</w:t>
      </w: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Відповіді учнів)</w:t>
      </w:r>
    </w:p>
    <w:p w:rsidR="00474FF5" w:rsidRPr="00474FF5" w:rsidRDefault="00474FF5" w:rsidP="00474FF5">
      <w:pPr>
        <w:spacing w:after="0" w:line="240" w:lineRule="auto"/>
        <w:ind w:right="1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uk-UA"/>
        </w:rPr>
        <w:lastRenderedPageBreak/>
        <w:t xml:space="preserve">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Кожна </w:t>
      </w:r>
      <w:proofErr w:type="spellStart"/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шестирядкова</w:t>
      </w:r>
      <w:proofErr w:type="spellEnd"/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строфа побудована на </w:t>
      </w:r>
      <w:r w:rsidRPr="00474F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антитезі: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у перших чотирьох рядках автор указує на суспільні вади, а останніми двома протиставляє їм (недолікам суспільного життя) ідеал чистої совісті. Останній рядок кожної строфи, окрім завершальної, є </w:t>
      </w:r>
      <w:r w:rsidRPr="00474F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рефреном,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у якому сконденсований неспокій митця:</w:t>
      </w:r>
      <w:r w:rsidRPr="00474FF5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74FF5">
        <w:rPr>
          <w:rFonts w:ascii="Times New Roman" w:eastAsia="Century Schoolbook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«Лише одне непокоїть мій ум».</w:t>
      </w:r>
    </w:p>
    <w:p w:rsidR="00474FF5" w:rsidRPr="00474FF5" w:rsidRDefault="00474FF5" w:rsidP="00474FF5">
      <w:pPr>
        <w:numPr>
          <w:ilvl w:val="0"/>
          <w:numId w:val="4"/>
        </w:numPr>
        <w:spacing w:after="200" w:line="276" w:lineRule="auto"/>
        <w:ind w:right="14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Зачитайте рядки, в яких сконденсована головна думка?</w:t>
      </w:r>
    </w:p>
    <w:p w:rsidR="00474FF5" w:rsidRPr="00474FF5" w:rsidRDefault="00474FF5" w:rsidP="00474FF5">
      <w:pPr>
        <w:spacing w:after="0" w:line="240" w:lineRule="auto"/>
        <w:ind w:right="148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              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Знаю, що смерть — як коса замашна, </w:t>
      </w:r>
    </w:p>
    <w:p w:rsidR="00474FF5" w:rsidRPr="00474FF5" w:rsidRDefault="00474FF5" w:rsidP="00474FF5">
      <w:pPr>
        <w:spacing w:after="200" w:line="276" w:lineRule="auto"/>
        <w:ind w:left="1180" w:right="14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Навіть царя не обійде вона. </w:t>
      </w:r>
    </w:p>
    <w:p w:rsidR="00474FF5" w:rsidRPr="00474FF5" w:rsidRDefault="00474FF5" w:rsidP="00474FF5">
      <w:pPr>
        <w:spacing w:after="200" w:line="276" w:lineRule="auto"/>
        <w:ind w:left="1180" w:right="14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Байдуже смерті, мужик то чи цар, — </w:t>
      </w:r>
    </w:p>
    <w:p w:rsidR="00474FF5" w:rsidRPr="00474FF5" w:rsidRDefault="00474FF5" w:rsidP="00474FF5">
      <w:pPr>
        <w:spacing w:after="200" w:line="276" w:lineRule="auto"/>
        <w:ind w:left="1180" w:right="14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пожере</w:t>
      </w:r>
      <w:proofErr w:type="spellEnd"/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 солому пожар. </w:t>
      </w:r>
    </w:p>
    <w:p w:rsidR="00474FF5" w:rsidRPr="00474FF5" w:rsidRDefault="00474FF5" w:rsidP="00474FF5">
      <w:pPr>
        <w:spacing w:after="200" w:line="276" w:lineRule="auto"/>
        <w:ind w:left="1180" w:right="14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Хто ж бо зневажить страшну її сталь? </w:t>
      </w:r>
    </w:p>
    <w:p w:rsidR="00474FF5" w:rsidRPr="00474FF5" w:rsidRDefault="00474FF5" w:rsidP="00474FF5">
      <w:pPr>
        <w:spacing w:after="200" w:line="276" w:lineRule="auto"/>
        <w:ind w:left="1180" w:right="14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>Той, в кого совість, як чистий кришталь.</w:t>
      </w:r>
    </w:p>
    <w:p w:rsidR="00474FF5" w:rsidRPr="00474FF5" w:rsidRDefault="00474FF5" w:rsidP="00474FF5">
      <w:pPr>
        <w:spacing w:after="270" w:line="240" w:lineRule="auto"/>
        <w:ind w:right="23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474FF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 xml:space="preserve">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Одним із найпопулярніших поетичних творів </w:t>
      </w:r>
      <w:proofErr w:type="spellStart"/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Г.Сковороди</w:t>
      </w:r>
      <w:proofErr w:type="spellEnd"/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є вірш</w:t>
      </w:r>
      <w:r w:rsidRPr="00474FF5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«Всякому місту — звичай і права»,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у якому автор засудив життя різних верств суспільства (чиновників, купців, лихварів…), показав здирників і бюрократів, розпусників і пияків, ледарів і підлабузників. Ліричний герой вірша думає не про маєтки й чини, а про щоб мати чисту совість, жити мудро й померти з ясним розум. Перемогти смерть здатна лише людина з чистою совістю й помислами, перед смертю всі рівні — і мужик, і цар. </w:t>
      </w:r>
    </w:p>
    <w:p w:rsidR="00474FF5" w:rsidRPr="00474FF5" w:rsidRDefault="00474FF5" w:rsidP="00474FF5">
      <w:pPr>
        <w:spacing w:after="270" w:line="240" w:lineRule="auto"/>
        <w:ind w:right="23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ab/>
        <w:t xml:space="preserve">Проблеми, порушені у творі, були насущними в той час, а отже і близькими простолюду, тому вірш «Всякому місту — звичай і права» зажив великої популярності, ставши народною піснею: відомо понад 50 її варіантів. До речі, І. Котляревський використав один із варіантів цієї пісні як арію </w:t>
      </w:r>
      <w:proofErr w:type="spellStart"/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>возного</w:t>
      </w:r>
      <w:proofErr w:type="spellEnd"/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в п’єсі «Наталка Полтавка». </w:t>
      </w:r>
    </w:p>
    <w:p w:rsidR="00474FF5" w:rsidRPr="00474FF5" w:rsidRDefault="00474FF5" w:rsidP="00474FF5">
      <w:pPr>
        <w:numPr>
          <w:ilvl w:val="0"/>
          <w:numId w:val="6"/>
        </w:numPr>
        <w:spacing w:after="0" w:line="240" w:lineRule="auto"/>
        <w:ind w:right="23" w:hanging="357"/>
        <w:contextualSpacing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>Виразне читання вірша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</w:t>
      </w:r>
      <w:r w:rsidRPr="00474F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«</w:t>
      </w:r>
      <w:r w:rsidRPr="00474F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De</w:t>
      </w:r>
      <w:r w:rsidRPr="00474F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».</w:t>
      </w:r>
    </w:p>
    <w:p w:rsidR="00474FF5" w:rsidRPr="00474FF5" w:rsidRDefault="00474FF5" w:rsidP="00474FF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Які образи виведено у вірші</w:t>
      </w:r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uk-UA"/>
        </w:rPr>
        <w:t>«</w:t>
      </w:r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en-US"/>
        </w:rPr>
        <w:t>De</w:t>
      </w:r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en-US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uk-UA"/>
        </w:rPr>
        <w:t>»?</w:t>
      </w:r>
    </w:p>
    <w:p w:rsidR="00474FF5" w:rsidRPr="00474FF5" w:rsidRDefault="00474FF5" w:rsidP="00474FF5">
      <w:pPr>
        <w:numPr>
          <w:ilvl w:val="0"/>
          <w:numId w:val="4"/>
        </w:numPr>
        <w:spacing w:after="0" w:line="240" w:lineRule="auto"/>
        <w:ind w:right="23" w:hanging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74FF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Які події, на вашу думку могли вплинути на написання </w:t>
      </w: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вірша? </w:t>
      </w:r>
    </w:p>
    <w:p w:rsidR="00474FF5" w:rsidRPr="00474FF5" w:rsidRDefault="00474FF5" w:rsidP="00474FF5">
      <w:pPr>
        <w:numPr>
          <w:ilvl w:val="0"/>
          <w:numId w:val="4"/>
        </w:numPr>
        <w:spacing w:after="0" w:line="240" w:lineRule="auto"/>
        <w:ind w:right="2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Який провідний мотив вірша?</w:t>
      </w:r>
      <w:r w:rsidRPr="00474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Відповіді учнів)</w:t>
      </w:r>
    </w:p>
    <w:p w:rsidR="00474FF5" w:rsidRPr="00474FF5" w:rsidRDefault="00474FF5" w:rsidP="00474FF5">
      <w:pPr>
        <w:numPr>
          <w:ilvl w:val="0"/>
          <w:numId w:val="4"/>
        </w:numPr>
        <w:spacing w:after="0" w:line="240" w:lineRule="auto"/>
        <w:ind w:right="2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4FF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 якого виду лірики відноситься вірш?</w:t>
      </w:r>
    </w:p>
    <w:p w:rsidR="00474FF5" w:rsidRPr="00474FF5" w:rsidRDefault="00474FF5" w:rsidP="00474FF5">
      <w:pPr>
        <w:spacing w:after="270" w:line="240" w:lineRule="auto"/>
        <w:ind w:right="23"/>
        <w:contextualSpacing/>
        <w:jc w:val="both"/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</w:pPr>
      <w:r w:rsidRPr="00474FF5">
        <w:rPr>
          <w:rFonts w:ascii="Times New Roman" w:eastAsia="Century Schoolbook" w:hAnsi="Times New Roman" w:cs="Times New Roman"/>
          <w:b/>
          <w:i/>
          <w:sz w:val="28"/>
          <w:szCs w:val="28"/>
          <w:lang w:val="uk-UA"/>
        </w:rPr>
        <w:t xml:space="preserve">Учитель.  </w:t>
      </w:r>
      <w:r w:rsidRPr="00474FF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Вірш </w:t>
      </w:r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«</w:t>
      </w:r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De</w:t>
      </w:r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» є зразком громадянської патріотичної лірики. Для ліричного героя воля – найбільше багатство, а Богдан Хмельницький – батько вольності.</w:t>
      </w:r>
      <w:r w:rsidRPr="00474FF5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 xml:space="preserve">    </w:t>
      </w:r>
    </w:p>
    <w:p w:rsidR="00474FF5" w:rsidRPr="00474FF5" w:rsidRDefault="00474FF5" w:rsidP="00474FF5">
      <w:pPr>
        <w:tabs>
          <w:tab w:val="left" w:pos="1184"/>
        </w:tabs>
        <w:spacing w:after="0" w:line="209" w:lineRule="exact"/>
        <w:ind w:left="12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5. Домашнє завдання. </w:t>
      </w:r>
    </w:p>
    <w:p w:rsidR="00474FF5" w:rsidRPr="00474FF5" w:rsidRDefault="00474FF5" w:rsidP="00474FF5">
      <w:pPr>
        <w:tabs>
          <w:tab w:val="left" w:pos="1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1. Підготуйтеся до виразного читання вірша </w:t>
      </w:r>
      <w:r w:rsidRPr="00474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«Всякому місту — звичай і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права»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  <w:t>Григорія Сковороди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  <w:t>.</w:t>
      </w:r>
    </w:p>
    <w:p w:rsidR="00474FF5" w:rsidRPr="00474FF5" w:rsidRDefault="00474FF5" w:rsidP="00474FF5">
      <w:pPr>
        <w:tabs>
          <w:tab w:val="left" w:pos="1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2. Вивчити напам`ять </w:t>
      </w:r>
      <w:r w:rsidRPr="00474F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вірш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«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eastAsia="uk-UA"/>
        </w:rPr>
        <w:t>De</w:t>
      </w:r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eastAsia="uk-UA"/>
        </w:rPr>
        <w:t>libertate</w:t>
      </w:r>
      <w:proofErr w:type="spellEnd"/>
      <w:r w:rsidRPr="00474F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» </w:t>
      </w:r>
      <w:r w:rsidRPr="00474F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  <w:t>Григорія Сковороди</w:t>
      </w:r>
      <w:r w:rsidRPr="00474F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  <w:t>.</w:t>
      </w:r>
    </w:p>
    <w:p w:rsidR="00474FF5" w:rsidRPr="00474FF5" w:rsidRDefault="00474FF5" w:rsidP="00474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F5" w:rsidRPr="00474FF5" w:rsidRDefault="00474FF5" w:rsidP="00474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F5" w:rsidRPr="00474FF5" w:rsidRDefault="00474FF5" w:rsidP="0047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Виконані завдання з 08.11.2021 до 12.11.2021 перекидайте на </w:t>
      </w:r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Viber</w:t>
      </w:r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099-054-81-42 або на електрону пошту </w:t>
      </w:r>
      <w:proofErr w:type="spellStart"/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veronika</w:t>
      </w:r>
      <w:proofErr w:type="spellEnd"/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5130@</w:t>
      </w:r>
      <w:proofErr w:type="spellStart"/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ukr</w:t>
      </w:r>
      <w:proofErr w:type="spellEnd"/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net</w:t>
      </w:r>
      <w:r w:rsidRPr="00474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474FF5" w:rsidRPr="00474FF5" w:rsidRDefault="00474FF5" w:rsidP="00474F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D37D16" w:rsidRPr="00474FF5" w:rsidRDefault="00D37D16">
      <w:pPr>
        <w:rPr>
          <w:lang w:val="uk-UA"/>
        </w:rPr>
      </w:pPr>
    </w:p>
    <w:sectPr w:rsidR="00D37D16" w:rsidRPr="00474FF5" w:rsidSect="00617676">
      <w:footerReference w:type="default" r:id="rId5"/>
      <w:pgSz w:w="11906" w:h="16838"/>
      <w:pgMar w:top="850" w:right="1416" w:bottom="993" w:left="1417" w:header="708" w:footer="708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76" w:rsidRDefault="006A061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49D"/>
    <w:multiLevelType w:val="hybridMultilevel"/>
    <w:tmpl w:val="F298459E"/>
    <w:lvl w:ilvl="0" w:tplc="CEC88390">
      <w:start w:val="2"/>
      <w:numFmt w:val="bullet"/>
      <w:lvlText w:val="-"/>
      <w:lvlJc w:val="left"/>
      <w:pPr>
        <w:ind w:left="216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44FDD"/>
    <w:multiLevelType w:val="hybridMultilevel"/>
    <w:tmpl w:val="F0ACBAE8"/>
    <w:lvl w:ilvl="0" w:tplc="CEC88390">
      <w:start w:val="2"/>
      <w:numFmt w:val="bullet"/>
      <w:lvlText w:val="-"/>
      <w:lvlJc w:val="left"/>
      <w:pPr>
        <w:ind w:left="118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ACE28B3"/>
    <w:multiLevelType w:val="hybridMultilevel"/>
    <w:tmpl w:val="10ECB22A"/>
    <w:lvl w:ilvl="0" w:tplc="CEC88390">
      <w:start w:val="2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E28"/>
    <w:multiLevelType w:val="hybridMultilevel"/>
    <w:tmpl w:val="DB607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557C"/>
    <w:multiLevelType w:val="hybridMultilevel"/>
    <w:tmpl w:val="6E4854FC"/>
    <w:lvl w:ilvl="0" w:tplc="B98A9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3610"/>
    <w:multiLevelType w:val="hybridMultilevel"/>
    <w:tmpl w:val="779C37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F5"/>
    <w:rsid w:val="00474FF5"/>
    <w:rsid w:val="006A061E"/>
    <w:rsid w:val="00D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AAB7"/>
  <w15:chartTrackingRefBased/>
  <w15:docId w15:val="{D16D2C44-C76D-4479-B6E3-7BD18A15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2021-11-05T19:56:00Z</dcterms:created>
  <dcterms:modified xsi:type="dcterms:W3CDTF">2021-11-05T19:57:00Z</dcterms:modified>
</cp:coreProperties>
</file>