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70" w:rsidRPr="006D563C" w:rsidRDefault="006D563C">
      <w:pPr>
        <w:rPr>
          <w:sz w:val="32"/>
          <w:szCs w:val="32"/>
          <w:u w:val="single"/>
          <w:lang w:val="uk-UA"/>
        </w:rPr>
      </w:pPr>
      <w:r w:rsidRPr="006D563C">
        <w:rPr>
          <w:sz w:val="32"/>
          <w:szCs w:val="32"/>
          <w:u w:val="single"/>
          <w:lang w:val="uk-UA"/>
        </w:rPr>
        <w:t>21.04  Геометрія</w:t>
      </w:r>
    </w:p>
    <w:p w:rsidR="006D563C" w:rsidRDefault="006D563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Тема: Коло, вписане в трикутник.</w:t>
      </w:r>
    </w:p>
    <w:p w:rsidR="006D563C" w:rsidRDefault="006D563C">
      <w:pPr>
        <w:rPr>
          <w:sz w:val="32"/>
          <w:szCs w:val="32"/>
          <w:lang w:val="uk-UA"/>
        </w:rPr>
      </w:pPr>
      <w:r>
        <w:rPr>
          <w:rFonts w:cstheme="minorHAnsi"/>
          <w:sz w:val="32"/>
          <w:szCs w:val="32"/>
          <w:lang w:val="uk-UA"/>
        </w:rPr>
        <w:t>§</w:t>
      </w:r>
      <w:r>
        <w:rPr>
          <w:sz w:val="32"/>
          <w:szCs w:val="32"/>
          <w:lang w:val="uk-UA"/>
        </w:rPr>
        <w:t>23 правило, теорема 1, 2, наслідок 2 вивчити.</w:t>
      </w:r>
    </w:p>
    <w:p w:rsidR="006D563C" w:rsidRDefault="006D563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№622,625,635.     Д. з. </w:t>
      </w:r>
      <w:r>
        <w:rPr>
          <w:rFonts w:cstheme="minorHAnsi"/>
          <w:sz w:val="32"/>
          <w:szCs w:val="32"/>
          <w:lang w:val="uk-UA"/>
        </w:rPr>
        <w:t>§</w:t>
      </w:r>
      <w:r>
        <w:rPr>
          <w:sz w:val="32"/>
          <w:szCs w:val="32"/>
          <w:lang w:val="uk-UA"/>
        </w:rPr>
        <w:t>23 №626, 636.</w:t>
      </w:r>
    </w:p>
    <w:p w:rsidR="006D563C" w:rsidRPr="006D563C" w:rsidRDefault="006D563C">
      <w:pPr>
        <w:rPr>
          <w:sz w:val="32"/>
          <w:szCs w:val="32"/>
          <w:u w:val="single"/>
          <w:lang w:val="uk-UA"/>
        </w:rPr>
      </w:pPr>
      <w:r w:rsidRPr="006D563C">
        <w:rPr>
          <w:sz w:val="32"/>
          <w:szCs w:val="32"/>
          <w:u w:val="single"/>
          <w:lang w:val="uk-UA"/>
        </w:rPr>
        <w:t>23. 04 Геометрія</w:t>
      </w:r>
    </w:p>
    <w:p w:rsidR="006D563C" w:rsidRDefault="006D563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Тема: </w:t>
      </w:r>
      <w:proofErr w:type="spellStart"/>
      <w:r>
        <w:rPr>
          <w:sz w:val="32"/>
          <w:szCs w:val="32"/>
          <w:lang w:val="uk-UA"/>
        </w:rPr>
        <w:t>Розв</w:t>
      </w:r>
      <w:proofErr w:type="spellEnd"/>
      <w:r>
        <w:rPr>
          <w:sz w:val="32"/>
          <w:szCs w:val="32"/>
          <w:lang w:val="en-US"/>
        </w:rPr>
        <w:t>’</w:t>
      </w:r>
      <w:proofErr w:type="spellStart"/>
      <w:r>
        <w:rPr>
          <w:sz w:val="32"/>
          <w:szCs w:val="32"/>
          <w:lang w:val="uk-UA"/>
        </w:rPr>
        <w:t>язування</w:t>
      </w:r>
      <w:proofErr w:type="spellEnd"/>
      <w:r>
        <w:rPr>
          <w:sz w:val="32"/>
          <w:szCs w:val="32"/>
          <w:lang w:val="uk-UA"/>
        </w:rPr>
        <w:t xml:space="preserve"> задач.</w:t>
      </w:r>
    </w:p>
    <w:p w:rsidR="006D563C" w:rsidRDefault="006D563C">
      <w:pPr>
        <w:rPr>
          <w:rFonts w:ascii="Franklin Gothic Book" w:eastAsia="+mn-ea" w:hAnsi="Franklin Gothic Book" w:cs="+mn-cs"/>
          <w:color w:val="000000"/>
          <w:kern w:val="24"/>
          <w:sz w:val="36"/>
          <w:szCs w:val="36"/>
          <w:lang w:val="uk-UA"/>
        </w:rPr>
      </w:pPr>
      <w:r>
        <w:rPr>
          <w:sz w:val="32"/>
          <w:szCs w:val="32"/>
          <w:lang w:val="uk-UA"/>
        </w:rPr>
        <w:t xml:space="preserve">Стор 163  </w:t>
      </w:r>
      <w:r>
        <w:rPr>
          <w:rFonts w:ascii="Franklin Gothic Book" w:eastAsia="+mn-ea" w:hAnsi="Franklin Gothic Book" w:cs="+mn-cs"/>
          <w:color w:val="000000"/>
          <w:kern w:val="24"/>
          <w:sz w:val="36"/>
          <w:szCs w:val="36"/>
          <w:lang w:val="uk-UA"/>
        </w:rPr>
        <w:t>завдання №5 (1,2,3,5,10),№758,759</w:t>
      </w:r>
      <w:r>
        <w:rPr>
          <w:rFonts w:ascii="Franklin Gothic Book" w:eastAsia="+mn-ea" w:hAnsi="Franklin Gothic Book" w:cs="+mn-cs"/>
          <w:color w:val="000000"/>
          <w:kern w:val="24"/>
          <w:sz w:val="36"/>
          <w:szCs w:val="36"/>
          <w:lang w:val="uk-UA"/>
        </w:rPr>
        <w:t>.</w:t>
      </w:r>
    </w:p>
    <w:p w:rsidR="006D563C" w:rsidRDefault="006D563C">
      <w:pPr>
        <w:rPr>
          <w:rStyle w:val="a3"/>
          <w:sz w:val="26"/>
          <w:szCs w:val="26"/>
          <w:u w:val="none"/>
          <w:lang w:val="uk-UA"/>
        </w:rPr>
      </w:pPr>
      <w:r>
        <w:rPr>
          <w:rFonts w:ascii="Franklin Gothic Book" w:eastAsia="+mn-ea" w:hAnsi="Franklin Gothic Book" w:cs="+mn-cs"/>
          <w:color w:val="000000"/>
          <w:kern w:val="24"/>
          <w:sz w:val="36"/>
          <w:szCs w:val="36"/>
          <w:lang w:val="uk-UA"/>
        </w:rPr>
        <w:t>Домашня самостійна робота ( виконати до 25.04, надіслати за адресою</w:t>
      </w:r>
      <w:r w:rsidR="005043BA">
        <w:rPr>
          <w:rFonts w:ascii="Franklin Gothic Book" w:eastAsia="+mn-ea" w:hAnsi="Franklin Gothic Book" w:cs="+mn-cs"/>
          <w:color w:val="000000"/>
          <w:kern w:val="24"/>
          <w:sz w:val="36"/>
          <w:szCs w:val="36"/>
          <w:lang w:val="uk-UA"/>
        </w:rPr>
        <w:t xml:space="preserve">  пошти     </w:t>
      </w:r>
      <w:hyperlink r:id="rId5" w:history="1">
        <w:r w:rsidR="005043BA" w:rsidRPr="00317BB0">
          <w:rPr>
            <w:rStyle w:val="a3"/>
            <w:sz w:val="26"/>
            <w:szCs w:val="26"/>
            <w:lang w:val="uk-UA"/>
          </w:rPr>
          <w:t>s.n.golovacheva@gmail.com</w:t>
        </w:r>
      </w:hyperlink>
    </w:p>
    <w:p w:rsidR="005043BA" w:rsidRDefault="005043BA">
      <w:pPr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5B2019EC">
            <wp:extent cx="6859007" cy="51444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254" cy="514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43BA" w:rsidRDefault="005043BA">
      <w:pPr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3733137</wp:posOffset>
                </wp:positionH>
                <wp:positionV relativeFrom="paragraph">
                  <wp:posOffset>14108</wp:posOffset>
                </wp:positionV>
                <wp:extent cx="3204376" cy="1240404"/>
                <wp:effectExtent l="0" t="0" r="15240" b="1714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376" cy="1240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3BA" w:rsidRPr="005043BA" w:rsidRDefault="005043BA">
                            <w:pPr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5043BA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§</w:t>
                            </w:r>
                            <w:r w:rsidRPr="005043BA">
                              <w:rPr>
                                <w:sz w:val="32"/>
                                <w:szCs w:val="32"/>
                                <w:lang w:val="uk-UA"/>
                              </w:rPr>
                              <w:t>24  теорема 1,2  наслідок 2, правило вивчити</w:t>
                            </w:r>
                          </w:p>
                          <w:p w:rsidR="005043BA" w:rsidRPr="005043BA" w:rsidRDefault="005043BA">
                            <w:pPr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5043BA">
                              <w:rPr>
                                <w:sz w:val="32"/>
                                <w:szCs w:val="32"/>
                                <w:lang w:val="uk-UA"/>
                              </w:rPr>
                              <w:t>№640,641,646,648, 775.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3.95pt;margin-top:1.1pt;width:252.3pt;height:9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" fillcolor="white [3201]" strokeweight=".5pt">
                <v:textbox>
                  <w:txbxContent>
                    <w:p w:rsidR="005043BA" w:rsidRPr="005043BA" w:rsidRDefault="005043BA">
                      <w:pPr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5043BA">
                        <w:rPr>
                          <w:rFonts w:cstheme="minorHAnsi"/>
                          <w:sz w:val="32"/>
                          <w:szCs w:val="32"/>
                        </w:rPr>
                        <w:t>§</w:t>
                      </w:r>
                      <w:r w:rsidRPr="005043BA">
                        <w:rPr>
                          <w:sz w:val="32"/>
                          <w:szCs w:val="32"/>
                          <w:lang w:val="uk-UA"/>
                        </w:rPr>
                        <w:t>24  теорема 1,2  наслідок 2, правило вивчити</w:t>
                      </w:r>
                    </w:p>
                    <w:p w:rsidR="005043BA" w:rsidRPr="005043BA" w:rsidRDefault="005043BA">
                      <w:pPr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5043BA">
                        <w:rPr>
                          <w:sz w:val="32"/>
                          <w:szCs w:val="32"/>
                          <w:lang w:val="uk-UA"/>
                        </w:rPr>
                        <w:t>№640,641,646,648, 775.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  <w:lang w:val="uk-UA"/>
        </w:rPr>
        <w:t>24.04 Геометрія</w:t>
      </w:r>
    </w:p>
    <w:p w:rsidR="005043BA" w:rsidRPr="006D563C" w:rsidRDefault="005043B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Тема: Коло, описане навколо трикутника. </w:t>
      </w:r>
      <w:bookmarkStart w:id="0" w:name="_GoBack"/>
      <w:bookmarkEnd w:id="0"/>
    </w:p>
    <w:sectPr w:rsidR="005043BA" w:rsidRPr="006D563C" w:rsidSect="006D5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3C"/>
    <w:rsid w:val="002A7156"/>
    <w:rsid w:val="005043BA"/>
    <w:rsid w:val="006D563C"/>
    <w:rsid w:val="0092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3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3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.n.golovache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2020-04-23T05:19:00Z</dcterms:created>
  <dcterms:modified xsi:type="dcterms:W3CDTF">2020-04-23T05:40:00Z</dcterms:modified>
</cp:coreProperties>
</file>