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DA" w:rsidRDefault="00C614DA" w:rsidP="00C614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 xml:space="preserve">Українська література 5-Б, учитель Заїка В.І., </w:t>
      </w:r>
    </w:p>
    <w:p w:rsidR="00C614DA" w:rsidRDefault="00C614DA" w:rsidP="00C614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>завантажити з 2</w:t>
      </w: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 xml:space="preserve">.04.2020 по </w:t>
      </w: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>.04.2020</w:t>
      </w:r>
    </w:p>
    <w:p w:rsidR="00C614DA" w:rsidRDefault="00C614DA" w:rsidP="00C614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</w:pPr>
    </w:p>
    <w:p w:rsidR="00C614DA" w:rsidRPr="00C614DA" w:rsidRDefault="00C614DA" w:rsidP="00C614DA">
      <w:pPr>
        <w:pStyle w:val="a3"/>
        <w:jc w:val="both"/>
        <w:rPr>
          <w:b/>
          <w:i/>
          <w:color w:val="000000"/>
          <w:sz w:val="28"/>
          <w:szCs w:val="28"/>
          <w:lang w:val="uk-UA"/>
        </w:rPr>
      </w:pPr>
      <w:r w:rsidRPr="00C614DA">
        <w:rPr>
          <w:b/>
          <w:i/>
          <w:color w:val="000000"/>
          <w:sz w:val="28"/>
          <w:szCs w:val="28"/>
          <w:lang w:val="uk-UA"/>
        </w:rPr>
        <w:t>Тема. Григір Тютюнник. «Дивак».</w:t>
      </w:r>
    </w:p>
    <w:p w:rsidR="00C614DA" w:rsidRPr="00C614DA" w:rsidRDefault="00C614DA" w:rsidP="00C614DA">
      <w:pPr>
        <w:pStyle w:val="a3"/>
        <w:jc w:val="both"/>
        <w:rPr>
          <w:color w:val="000000"/>
          <w:sz w:val="28"/>
          <w:szCs w:val="28"/>
          <w:lang w:val="uk-UA"/>
        </w:rPr>
      </w:pPr>
      <w:r w:rsidRPr="00C614DA">
        <w:rPr>
          <w:b/>
          <w:i/>
          <w:color w:val="000000"/>
          <w:sz w:val="28"/>
          <w:szCs w:val="28"/>
          <w:lang w:val="uk-UA"/>
        </w:rPr>
        <w:t>Мета:</w:t>
      </w:r>
      <w:r w:rsidRPr="00C614DA">
        <w:rPr>
          <w:color w:val="000000"/>
          <w:sz w:val="28"/>
          <w:szCs w:val="28"/>
          <w:lang w:val="uk-UA"/>
        </w:rPr>
        <w:t> ознайомити з життям і творчістю письменника; розвивати навички виразного читання, переказування прозових творів, характеристики героїв, висловлювання власних міркувань про прочитане; формувати усвідомлення того, що збереження індивідуальних особливостей людини є важливим чинником її майбутньої самореалізації.</w:t>
      </w:r>
    </w:p>
    <w:p w:rsidR="00C614DA" w:rsidRPr="00C614DA" w:rsidRDefault="00C614DA" w:rsidP="00C614DA">
      <w:pPr>
        <w:pStyle w:val="a3"/>
        <w:jc w:val="center"/>
        <w:rPr>
          <w:color w:val="000000"/>
          <w:sz w:val="28"/>
          <w:szCs w:val="28"/>
        </w:rPr>
      </w:pPr>
      <w:r w:rsidRPr="00C614DA">
        <w:rPr>
          <w:color w:val="000000"/>
          <w:sz w:val="28"/>
          <w:szCs w:val="28"/>
        </w:rPr>
        <w:t>ХІД УРОКУ</w:t>
      </w:r>
    </w:p>
    <w:p w:rsidR="00C614DA" w:rsidRPr="00C614DA" w:rsidRDefault="00C614DA" w:rsidP="00C614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C614DA">
        <w:rPr>
          <w:color w:val="000000"/>
          <w:sz w:val="28"/>
          <w:szCs w:val="28"/>
          <w:lang w:val="uk-UA"/>
        </w:rPr>
        <w:t>Якось в одній селянській хаті на Полтавщині народилося немовля. Вирішили назвати хлопчика Георгієм, або, як там го</w:t>
      </w:r>
      <w:r w:rsidRPr="00C614DA">
        <w:rPr>
          <w:color w:val="000000"/>
          <w:sz w:val="28"/>
          <w:szCs w:val="28"/>
          <w:lang w:val="uk-UA"/>
        </w:rPr>
        <w:softHyphen/>
        <w:t xml:space="preserve">ворили, </w:t>
      </w:r>
      <w:proofErr w:type="spellStart"/>
      <w:r w:rsidRPr="00C614DA">
        <w:rPr>
          <w:color w:val="000000"/>
          <w:sz w:val="28"/>
          <w:szCs w:val="28"/>
          <w:lang w:val="uk-UA"/>
        </w:rPr>
        <w:t>Ігором</w:t>
      </w:r>
      <w:proofErr w:type="spellEnd"/>
      <w:r w:rsidRPr="00C614DA">
        <w:rPr>
          <w:color w:val="000000"/>
          <w:sz w:val="28"/>
          <w:szCs w:val="28"/>
          <w:lang w:val="uk-UA"/>
        </w:rPr>
        <w:t>. Записати в сільраді дитину послали діда. Той на радощах хильнув чарчину та й пішов. По дорозі ще зайшов дода</w:t>
      </w:r>
      <w:r w:rsidRPr="00C614DA">
        <w:rPr>
          <w:color w:val="000000"/>
          <w:sz w:val="28"/>
          <w:szCs w:val="28"/>
          <w:lang w:val="uk-UA"/>
        </w:rPr>
        <w:softHyphen/>
        <w:t xml:space="preserve">ти — радість все ж таки, онук! І </w:t>
      </w:r>
      <w:proofErr w:type="spellStart"/>
      <w:r w:rsidRPr="00C614DA">
        <w:rPr>
          <w:color w:val="000000"/>
          <w:sz w:val="28"/>
          <w:szCs w:val="28"/>
          <w:lang w:val="uk-UA"/>
        </w:rPr>
        <w:t>забув</w:t>
      </w:r>
      <w:proofErr w:type="spellEnd"/>
      <w:r w:rsidRPr="00C614DA">
        <w:rPr>
          <w:color w:val="000000"/>
          <w:sz w:val="28"/>
          <w:szCs w:val="28"/>
          <w:lang w:val="uk-UA"/>
        </w:rPr>
        <w:t xml:space="preserve">, що йому говорили. Пригадував-пригадував, не згадується, то сказав секретареві: «Пиши Грицьком. Воно, </w:t>
      </w:r>
      <w:proofErr w:type="spellStart"/>
      <w:r w:rsidRPr="00C614DA">
        <w:rPr>
          <w:color w:val="000000"/>
          <w:sz w:val="28"/>
          <w:szCs w:val="28"/>
          <w:lang w:val="uk-UA"/>
        </w:rPr>
        <w:t>мо</w:t>
      </w:r>
      <w:proofErr w:type="spellEnd"/>
      <w:r w:rsidRPr="00C614DA">
        <w:rPr>
          <w:color w:val="000000"/>
          <w:sz w:val="28"/>
          <w:szCs w:val="28"/>
          <w:lang w:val="uk-UA"/>
        </w:rPr>
        <w:t>, й не так, як казали, зате просто, по-нашо</w:t>
      </w:r>
      <w:r w:rsidRPr="00C614DA">
        <w:rPr>
          <w:color w:val="000000"/>
          <w:sz w:val="28"/>
          <w:szCs w:val="28"/>
          <w:lang w:val="uk-UA"/>
        </w:rPr>
        <w:softHyphen/>
        <w:t xml:space="preserve">му!». Вдома хлопця називали </w:t>
      </w:r>
      <w:proofErr w:type="spellStart"/>
      <w:r w:rsidRPr="00C614DA">
        <w:rPr>
          <w:color w:val="000000"/>
          <w:sz w:val="28"/>
          <w:szCs w:val="28"/>
          <w:lang w:val="uk-UA"/>
        </w:rPr>
        <w:t>Горею</w:t>
      </w:r>
      <w:proofErr w:type="spellEnd"/>
      <w:r w:rsidRPr="00C614DA">
        <w:rPr>
          <w:color w:val="000000"/>
          <w:sz w:val="28"/>
          <w:szCs w:val="28"/>
          <w:lang w:val="uk-UA"/>
        </w:rPr>
        <w:t>, і тільки через п'ятнадцять років довідалися про дідову витівку, що офіційно він — Григорій. А на той час був уже інший хлопчик, названий Григором. Так з'явилися в одного батька два Григорії, а в літературі — Григорій і Григір Тютюнники.</w:t>
      </w:r>
    </w:p>
    <w:p w:rsidR="00C614DA" w:rsidRPr="00C614DA" w:rsidRDefault="00C614DA" w:rsidP="00C614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614DA">
        <w:rPr>
          <w:color w:val="000000"/>
          <w:sz w:val="28"/>
          <w:szCs w:val="28"/>
          <w:lang w:val="uk-UA"/>
        </w:rPr>
        <w:t>Дитинство Григора Михайловича Тютюнника, із творчістю якого ви, можливо, уже й знайомі («Лісова сторожка» — про сто</w:t>
      </w:r>
      <w:r w:rsidRPr="00C614DA">
        <w:rPr>
          <w:color w:val="000000"/>
          <w:sz w:val="28"/>
          <w:szCs w:val="28"/>
          <w:lang w:val="uk-UA"/>
        </w:rPr>
        <w:softHyphen/>
        <w:t xml:space="preserve">рожа Данила та його собачку Кузьку), проходило нелегко. Батька несправедливо репресували, хлопчик жив деякий час у родині дядька на Донбасі, потім, коли почалася війна, він, </w:t>
      </w:r>
      <w:proofErr w:type="spellStart"/>
      <w:r w:rsidRPr="00C614DA">
        <w:rPr>
          <w:color w:val="000000"/>
          <w:sz w:val="28"/>
          <w:szCs w:val="28"/>
          <w:lang w:val="uk-UA"/>
        </w:rPr>
        <w:t>бачачи</w:t>
      </w:r>
      <w:proofErr w:type="spellEnd"/>
      <w:r w:rsidRPr="00C614DA">
        <w:rPr>
          <w:color w:val="000000"/>
          <w:sz w:val="28"/>
          <w:szCs w:val="28"/>
          <w:lang w:val="uk-UA"/>
        </w:rPr>
        <w:t>, що тітці важко стало годувати своїх трьох дітей, вирішив поверну</w:t>
      </w:r>
      <w:r w:rsidRPr="00C614DA">
        <w:rPr>
          <w:color w:val="000000"/>
          <w:sz w:val="28"/>
          <w:szCs w:val="28"/>
          <w:lang w:val="uk-UA"/>
        </w:rPr>
        <w:softHyphen/>
        <w:t>тися на рідну Полтавщину. Одинадцять днів ішов Григір додо</w:t>
      </w:r>
      <w:r w:rsidRPr="00C614DA">
        <w:rPr>
          <w:color w:val="000000"/>
          <w:sz w:val="28"/>
          <w:szCs w:val="28"/>
          <w:lang w:val="uk-UA"/>
        </w:rPr>
        <w:softHyphen/>
        <w:t>му. Різні люди траплялися йому. Зустрічався й з фашистами, та й свої інколи були не кращі. Однак доля все ж таки посилала йому більше людей добрих. Вони часто рятували знесиленого дов</w:t>
      </w:r>
      <w:r w:rsidRPr="00C614DA">
        <w:rPr>
          <w:color w:val="000000"/>
          <w:sz w:val="28"/>
          <w:szCs w:val="28"/>
          <w:lang w:val="uk-UA"/>
        </w:rPr>
        <w:softHyphen/>
        <w:t xml:space="preserve">гою, дорогою обірваного </w:t>
      </w:r>
      <w:proofErr w:type="spellStart"/>
      <w:r w:rsidRPr="00C614DA">
        <w:rPr>
          <w:color w:val="000000"/>
          <w:sz w:val="28"/>
          <w:szCs w:val="28"/>
          <w:lang w:val="uk-UA"/>
        </w:rPr>
        <w:t>підлітка</w:t>
      </w:r>
      <w:proofErr w:type="spellEnd"/>
      <w:r w:rsidRPr="00C614DA">
        <w:rPr>
          <w:color w:val="000000"/>
          <w:sz w:val="28"/>
          <w:szCs w:val="28"/>
          <w:lang w:val="uk-UA"/>
        </w:rPr>
        <w:t xml:space="preserve"> од смерті та голоду, ділилися шматком хліба, обігрівали, давали одежину. Пізніше цю історію Григір Тютюнник опише в повісті «Климко».</w:t>
      </w:r>
    </w:p>
    <w:p w:rsidR="00C614DA" w:rsidRPr="00C614DA" w:rsidRDefault="00C614DA" w:rsidP="00C614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614DA">
        <w:rPr>
          <w:color w:val="000000"/>
          <w:sz w:val="28"/>
          <w:szCs w:val="28"/>
          <w:lang w:val="uk-UA"/>
        </w:rPr>
        <w:t>Діставшись додому, жив, як усі, в окупованому німцями селі, напівголодному й морально пригніченому. Допомагав по госпо</w:t>
      </w:r>
      <w:r w:rsidRPr="00C614DA">
        <w:rPr>
          <w:color w:val="000000"/>
          <w:sz w:val="28"/>
          <w:szCs w:val="28"/>
          <w:lang w:val="uk-UA"/>
        </w:rPr>
        <w:softHyphen/>
        <w:t>дарству, мерз, голодував. Про якісь розваги не могло бути й мо</w:t>
      </w:r>
      <w:r w:rsidRPr="00C614DA">
        <w:rPr>
          <w:color w:val="000000"/>
          <w:sz w:val="28"/>
          <w:szCs w:val="28"/>
          <w:lang w:val="uk-UA"/>
        </w:rPr>
        <w:softHyphen/>
        <w:t xml:space="preserve">ви. Так минуло більше року. А як німців вигнали з села, пішов у п'ятий клас, після закінчення якого вступив до </w:t>
      </w:r>
      <w:proofErr w:type="spellStart"/>
      <w:r w:rsidRPr="00C614DA">
        <w:rPr>
          <w:color w:val="000000"/>
          <w:sz w:val="28"/>
          <w:szCs w:val="28"/>
          <w:lang w:val="uk-UA"/>
        </w:rPr>
        <w:t>Зіньківського</w:t>
      </w:r>
      <w:proofErr w:type="spellEnd"/>
      <w:r w:rsidRPr="00C614DA">
        <w:rPr>
          <w:color w:val="000000"/>
          <w:sz w:val="28"/>
          <w:szCs w:val="28"/>
          <w:lang w:val="uk-UA"/>
        </w:rPr>
        <w:t xml:space="preserve"> ремісничого училища. З того часу і почалося його самостійне трудове життя, адже в училищі більше працювали, ніж училися. Про своє і всього повоєнного покоління учнів ремісничих училищ життя Григір Тютюнник згодом напише гірко правдиву повість «Вогник далеко в степу».</w:t>
      </w:r>
    </w:p>
    <w:p w:rsidR="00C614DA" w:rsidRPr="00C614DA" w:rsidRDefault="00C614DA" w:rsidP="00C614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614DA">
        <w:rPr>
          <w:color w:val="000000"/>
          <w:sz w:val="28"/>
          <w:szCs w:val="28"/>
          <w:lang w:val="uk-UA"/>
        </w:rPr>
        <w:t xml:space="preserve">Закінчивши училище, юнак повертається до рідної Шалівки, працює на різних роботах у селі, потім їде на Донбас. Йде в армію і служить моряком на </w:t>
      </w:r>
      <w:r w:rsidRPr="00C614DA">
        <w:rPr>
          <w:color w:val="000000"/>
          <w:sz w:val="28"/>
          <w:szCs w:val="28"/>
          <w:lang w:val="uk-UA"/>
        </w:rPr>
        <w:lastRenderedPageBreak/>
        <w:t>Далекому Сході. Вже тоді починає писати, радиться зі своїм старшим братом, на той час уже відомим пись</w:t>
      </w:r>
      <w:r w:rsidRPr="00C614DA">
        <w:rPr>
          <w:color w:val="000000"/>
          <w:sz w:val="28"/>
          <w:szCs w:val="28"/>
          <w:lang w:val="uk-UA"/>
        </w:rPr>
        <w:softHyphen/>
        <w:t>менником, про свою літературну творчість. Після армії закінчує філологічний факультет Харківського університету, працює вчите</w:t>
      </w:r>
      <w:r w:rsidRPr="00C614DA">
        <w:rPr>
          <w:color w:val="000000"/>
          <w:sz w:val="28"/>
          <w:szCs w:val="28"/>
          <w:lang w:val="uk-UA"/>
        </w:rPr>
        <w:softHyphen/>
        <w:t>лем на Донбасі, у редакціях та видавництвах Києва.</w:t>
      </w:r>
    </w:p>
    <w:p w:rsidR="00C614DA" w:rsidRPr="00C614DA" w:rsidRDefault="00C614DA" w:rsidP="00C614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614DA">
        <w:rPr>
          <w:color w:val="000000"/>
          <w:sz w:val="28"/>
          <w:szCs w:val="28"/>
          <w:lang w:val="uk-UA"/>
        </w:rPr>
        <w:t xml:space="preserve">1980 року удостоєний літературної премії імені Лесі Українки, посмертно — Державної премії УРСР імені </w:t>
      </w:r>
      <w:proofErr w:type="spellStart"/>
      <w:r w:rsidRPr="00C614DA">
        <w:rPr>
          <w:color w:val="000000"/>
          <w:sz w:val="28"/>
          <w:szCs w:val="28"/>
          <w:lang w:val="uk-UA"/>
        </w:rPr>
        <w:t>Т.Г.Шевченка</w:t>
      </w:r>
      <w:proofErr w:type="spellEnd"/>
      <w:r w:rsidRPr="00C614DA">
        <w:rPr>
          <w:color w:val="000000"/>
          <w:sz w:val="28"/>
          <w:szCs w:val="28"/>
          <w:lang w:val="uk-UA"/>
        </w:rPr>
        <w:t>. Його проза перекладена різними мовами, відома далеко за межами України.</w:t>
      </w:r>
    </w:p>
    <w:p w:rsidR="00C614DA" w:rsidRPr="00C614DA" w:rsidRDefault="00C614DA" w:rsidP="00C614DA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C614DA">
        <w:rPr>
          <w:color w:val="000000"/>
          <w:sz w:val="28"/>
          <w:szCs w:val="28"/>
          <w:lang w:val="uk-UA"/>
        </w:rPr>
        <w:t xml:space="preserve">У багатьох творах Григора Тютюнника головними героями є діти. Саме образ дитини для нього — найулюбленіший, адже дитина — чисте, довірливе, незіпсоване створіння, яке у творах письменника протистоїть злу, часто ворожому й несприятливому світу дорослих. </w:t>
      </w:r>
    </w:p>
    <w:p w:rsidR="00C614DA" w:rsidRPr="00C614DA" w:rsidRDefault="00C614DA" w:rsidP="00C614D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C614DA">
        <w:rPr>
          <w:color w:val="000000"/>
          <w:sz w:val="28"/>
          <w:szCs w:val="28"/>
          <w:lang w:val="uk-UA"/>
        </w:rPr>
        <w:t>Виразне читання оповідання Гр. Тютюнника «Дивак».</w:t>
      </w:r>
    </w:p>
    <w:p w:rsidR="00C614DA" w:rsidRPr="00C614DA" w:rsidRDefault="00C614DA" w:rsidP="00C614D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C614DA">
        <w:rPr>
          <w:color w:val="000000"/>
          <w:sz w:val="28"/>
          <w:szCs w:val="28"/>
          <w:lang w:val="uk-UA"/>
        </w:rPr>
        <w:t>Словникова робота.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Дивак </w:t>
      </w:r>
      <w:r w:rsidRPr="00C614DA">
        <w:rPr>
          <w:color w:val="000000"/>
          <w:sz w:val="28"/>
          <w:szCs w:val="28"/>
          <w:lang w:val="uk-UA"/>
        </w:rPr>
        <w:t>— людина з дивною, незвичною поведінкою; яка від</w:t>
      </w:r>
      <w:r w:rsidRPr="00C614DA">
        <w:rPr>
          <w:color w:val="000000"/>
          <w:sz w:val="28"/>
          <w:szCs w:val="28"/>
          <w:lang w:val="uk-UA"/>
        </w:rPr>
        <w:softHyphen/>
        <w:t>різняється своїми поглядами, діями від оточення;</w:t>
      </w:r>
    </w:p>
    <w:p w:rsidR="00C614DA" w:rsidRPr="00C614DA" w:rsidRDefault="007856C4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Б</w:t>
      </w:r>
      <w:r w:rsidR="00C614DA" w:rsidRPr="007856C4">
        <w:rPr>
          <w:b/>
          <w:color w:val="000000"/>
          <w:sz w:val="28"/>
          <w:szCs w:val="28"/>
          <w:lang w:val="uk-UA"/>
        </w:rPr>
        <w:t>ором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C614DA" w:rsidRPr="00C614DA">
        <w:rPr>
          <w:color w:val="000000"/>
          <w:sz w:val="28"/>
          <w:szCs w:val="28"/>
          <w:lang w:val="uk-UA"/>
        </w:rPr>
        <w:t>— сосновим лісом;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зазимки</w:t>
      </w:r>
      <w:r w:rsidR="007856C4">
        <w:rPr>
          <w:b/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початок зими;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7856C4">
        <w:rPr>
          <w:b/>
          <w:color w:val="000000"/>
          <w:sz w:val="28"/>
          <w:szCs w:val="28"/>
          <w:lang w:val="uk-UA"/>
        </w:rPr>
        <w:t>зяє</w:t>
      </w:r>
      <w:proofErr w:type="spellEnd"/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світить, зіяє;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прірва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провалля;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лід молодий</w:t>
      </w:r>
      <w:r w:rsidR="007856C4">
        <w:rPr>
          <w:b/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 тут: тонкий, який щойно утворився;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клямка</w:t>
      </w:r>
      <w:r w:rsidRPr="00C614DA">
        <w:rPr>
          <w:color w:val="000000"/>
          <w:sz w:val="28"/>
          <w:szCs w:val="28"/>
          <w:lang w:val="uk-UA"/>
        </w:rPr>
        <w:t> — дверна ручка— защіпка;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очіпки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жіночі головні;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допризовники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ті, кого призивають до армії;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бовдур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труба;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смілкою</w:t>
      </w:r>
      <w:r w:rsidRPr="00C614DA">
        <w:rPr>
          <w:color w:val="000000"/>
          <w:sz w:val="28"/>
          <w:szCs w:val="28"/>
          <w:lang w:val="uk-UA"/>
        </w:rPr>
        <w:t> — смолою;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порається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працює, хазяйнує;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окоренок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частина стовбура при корені;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погицав</w:t>
      </w:r>
      <w:r w:rsidRPr="00C614DA">
        <w:rPr>
          <w:color w:val="000000"/>
          <w:sz w:val="28"/>
          <w:szCs w:val="28"/>
          <w:lang w:val="uk-UA"/>
        </w:rPr>
        <w:t>— поскакав;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гатки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 xml:space="preserve">— загати, загорожі, </w:t>
      </w:r>
      <w:proofErr w:type="spellStart"/>
      <w:r w:rsidRPr="00C614DA">
        <w:rPr>
          <w:color w:val="000000"/>
          <w:sz w:val="28"/>
          <w:szCs w:val="28"/>
          <w:lang w:val="uk-UA"/>
        </w:rPr>
        <w:t>дамбочки</w:t>
      </w:r>
      <w:proofErr w:type="spellEnd"/>
      <w:r w:rsidRPr="00C614DA">
        <w:rPr>
          <w:color w:val="000000"/>
          <w:sz w:val="28"/>
          <w:szCs w:val="28"/>
          <w:lang w:val="uk-UA"/>
        </w:rPr>
        <w:t>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вигін</w:t>
      </w:r>
      <w:r w:rsidRPr="00C614DA">
        <w:rPr>
          <w:color w:val="000000"/>
          <w:sz w:val="28"/>
          <w:szCs w:val="28"/>
          <w:lang w:val="uk-UA"/>
        </w:rPr>
        <w:t> — вільне місце, де виганяють худобу; граються діти;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7856C4">
        <w:rPr>
          <w:b/>
          <w:color w:val="000000"/>
          <w:sz w:val="28"/>
          <w:szCs w:val="28"/>
          <w:lang w:val="uk-UA"/>
        </w:rPr>
        <w:t>миї</w:t>
      </w:r>
      <w:proofErr w:type="spellEnd"/>
      <w:r w:rsidR="007856C4">
        <w:rPr>
          <w:b/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вири; де вода крутиться;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палі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підпорки моста;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кушир</w:t>
      </w:r>
      <w:r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водяні рослини;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пірце</w:t>
      </w:r>
      <w:r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плавник;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7856C4">
        <w:rPr>
          <w:b/>
          <w:color w:val="000000"/>
          <w:sz w:val="28"/>
          <w:szCs w:val="28"/>
          <w:lang w:val="uk-UA"/>
        </w:rPr>
        <w:t>гирунчик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горщечок;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жлуктечко, ринка, макітра</w:t>
      </w:r>
      <w:r w:rsidRPr="00C614DA">
        <w:rPr>
          <w:color w:val="000000"/>
          <w:sz w:val="28"/>
          <w:szCs w:val="28"/>
          <w:lang w:val="uk-UA"/>
        </w:rPr>
        <w:t> — різної форми глиняний посуд, близький до горщика;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бокаса</w:t>
      </w:r>
      <w:r w:rsidRPr="00C614DA">
        <w:rPr>
          <w:color w:val="000000"/>
          <w:sz w:val="28"/>
          <w:szCs w:val="28"/>
          <w:lang w:val="uk-UA"/>
        </w:rPr>
        <w:t> — боком;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верчики</w:t>
      </w:r>
      <w:r w:rsidRPr="00C614DA">
        <w:rPr>
          <w:color w:val="000000"/>
          <w:sz w:val="28"/>
          <w:szCs w:val="28"/>
          <w:lang w:val="uk-UA"/>
        </w:rPr>
        <w:t> — китички;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забейкався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забруднився;</w:t>
      </w:r>
    </w:p>
    <w:p w:rsid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7856C4">
        <w:rPr>
          <w:b/>
          <w:color w:val="000000"/>
          <w:sz w:val="28"/>
          <w:szCs w:val="28"/>
          <w:lang w:val="uk-UA"/>
        </w:rPr>
        <w:t>ятері</w:t>
      </w:r>
      <w:proofErr w:type="spellEnd"/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круглі сітки для риболовлі;</w:t>
      </w:r>
    </w:p>
    <w:p w:rsid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пужално</w:t>
      </w:r>
      <w:r w:rsidRPr="00C614DA">
        <w:rPr>
          <w:color w:val="000000"/>
          <w:sz w:val="28"/>
          <w:szCs w:val="28"/>
          <w:lang w:val="uk-UA"/>
        </w:rPr>
        <w:t> — батіг; 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річняки</w:t>
      </w:r>
      <w:r w:rsidRPr="00C614DA">
        <w:rPr>
          <w:color w:val="000000"/>
          <w:sz w:val="28"/>
          <w:szCs w:val="28"/>
          <w:lang w:val="uk-UA"/>
        </w:rPr>
        <w:t> — вила;</w:t>
      </w:r>
    </w:p>
    <w:p w:rsid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7856C4">
        <w:rPr>
          <w:b/>
          <w:color w:val="000000"/>
          <w:sz w:val="28"/>
          <w:szCs w:val="28"/>
          <w:lang w:val="uk-UA"/>
        </w:rPr>
        <w:lastRenderedPageBreak/>
        <w:t>фармазони</w:t>
      </w:r>
      <w:proofErr w:type="spellEnd"/>
      <w:r w:rsidR="007856C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— тут: лайливе слово, </w:t>
      </w:r>
      <w:r w:rsidRPr="00C614DA">
        <w:rPr>
          <w:color w:val="000000"/>
          <w:sz w:val="28"/>
          <w:szCs w:val="28"/>
          <w:lang w:val="uk-UA"/>
        </w:rPr>
        <w:t>про нерозумних, нероз</w:t>
      </w:r>
      <w:r w:rsidRPr="00C614DA">
        <w:rPr>
          <w:color w:val="000000"/>
          <w:sz w:val="28"/>
          <w:szCs w:val="28"/>
          <w:lang w:val="uk-UA"/>
        </w:rPr>
        <w:softHyphen/>
        <w:t>важливих, дивних людей;</w:t>
      </w:r>
    </w:p>
    <w:p w:rsid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7856C4">
        <w:rPr>
          <w:b/>
          <w:color w:val="000000"/>
          <w:sz w:val="28"/>
          <w:szCs w:val="28"/>
          <w:lang w:val="uk-UA"/>
        </w:rPr>
        <w:t>неглемезда</w:t>
      </w:r>
      <w:proofErr w:type="spellEnd"/>
      <w:r w:rsidR="007856C4">
        <w:rPr>
          <w:b/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недотепний, дивакуватий, ні до чого не</w:t>
      </w:r>
      <w:r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здатний; </w:t>
      </w:r>
    </w:p>
    <w:p w:rsid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черінь</w:t>
      </w:r>
      <w:r w:rsidR="007856C4">
        <w:rPr>
          <w:color w:val="000000"/>
          <w:sz w:val="28"/>
          <w:szCs w:val="28"/>
          <w:lang w:val="uk-UA"/>
        </w:rPr>
        <w:t xml:space="preserve"> </w:t>
      </w:r>
      <w:r w:rsidRPr="00C614DA">
        <w:rPr>
          <w:color w:val="000000"/>
          <w:sz w:val="28"/>
          <w:szCs w:val="28"/>
          <w:lang w:val="uk-UA"/>
        </w:rPr>
        <w:t>— частина печі, що добре прогрівається; </w:t>
      </w:r>
    </w:p>
    <w:p w:rsidR="007856C4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7856C4">
        <w:rPr>
          <w:b/>
          <w:color w:val="000000"/>
          <w:sz w:val="28"/>
          <w:szCs w:val="28"/>
          <w:lang w:val="uk-UA"/>
        </w:rPr>
        <w:t>кухваєчка</w:t>
      </w:r>
      <w:proofErr w:type="spellEnd"/>
      <w:r w:rsidRPr="007856C4">
        <w:rPr>
          <w:b/>
          <w:color w:val="000000"/>
          <w:sz w:val="28"/>
          <w:szCs w:val="28"/>
          <w:lang w:val="uk-UA"/>
        </w:rPr>
        <w:t> </w:t>
      </w:r>
      <w:r w:rsidRPr="00C614DA">
        <w:rPr>
          <w:color w:val="000000"/>
          <w:sz w:val="28"/>
          <w:szCs w:val="28"/>
          <w:lang w:val="uk-UA"/>
        </w:rPr>
        <w:t>— фуфайка— верхній теплий одяг на ваті;</w:t>
      </w:r>
    </w:p>
    <w:p w:rsidR="00C614DA" w:rsidRPr="00C614DA" w:rsidRDefault="00C614DA" w:rsidP="00C61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сторчака</w:t>
      </w:r>
      <w:r w:rsidRPr="00C614DA">
        <w:rPr>
          <w:color w:val="000000"/>
          <w:sz w:val="28"/>
          <w:szCs w:val="28"/>
          <w:lang w:val="uk-UA"/>
        </w:rPr>
        <w:t>— вгору.</w:t>
      </w:r>
    </w:p>
    <w:p w:rsidR="00C614DA" w:rsidRPr="007856C4" w:rsidRDefault="00C614DA" w:rsidP="00C614DA">
      <w:pPr>
        <w:pStyle w:val="a3"/>
        <w:jc w:val="both"/>
        <w:rPr>
          <w:color w:val="000000"/>
          <w:sz w:val="28"/>
          <w:szCs w:val="28"/>
        </w:rPr>
      </w:pPr>
      <w:r w:rsidRPr="007856C4">
        <w:rPr>
          <w:b/>
          <w:bCs/>
          <w:color w:val="000000"/>
          <w:sz w:val="28"/>
          <w:szCs w:val="28"/>
        </w:rPr>
        <w:t>VI. ДОМАШНЄ ЗАВДАННЯ</w:t>
      </w:r>
    </w:p>
    <w:p w:rsidR="00C614DA" w:rsidRPr="007856C4" w:rsidRDefault="00C614DA" w:rsidP="00C614DA">
      <w:pPr>
        <w:pStyle w:val="a3"/>
        <w:jc w:val="both"/>
        <w:rPr>
          <w:color w:val="000000"/>
          <w:sz w:val="28"/>
          <w:szCs w:val="28"/>
          <w:lang w:val="uk-UA"/>
        </w:rPr>
      </w:pPr>
      <w:r w:rsidRPr="007856C4">
        <w:rPr>
          <w:color w:val="000000"/>
          <w:sz w:val="28"/>
          <w:szCs w:val="28"/>
          <w:lang w:val="uk-UA"/>
        </w:rPr>
        <w:t>Навчитися виразно читати оповідання, передавати свої</w:t>
      </w:r>
      <w:r w:rsidR="00B32A6F">
        <w:rPr>
          <w:color w:val="000000"/>
          <w:sz w:val="28"/>
          <w:szCs w:val="28"/>
          <w:lang w:val="uk-UA"/>
        </w:rPr>
        <w:t xml:space="preserve"> вра</w:t>
      </w:r>
      <w:r w:rsidR="00B32A6F">
        <w:rPr>
          <w:color w:val="000000"/>
          <w:sz w:val="28"/>
          <w:szCs w:val="28"/>
          <w:lang w:val="uk-UA"/>
        </w:rPr>
        <w:softHyphen/>
        <w:t>ження від прочитаного.</w:t>
      </w:r>
    </w:p>
    <w:p w:rsidR="00C614DA" w:rsidRPr="007856C4" w:rsidRDefault="007856C4" w:rsidP="00C614DA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7856C4">
        <w:rPr>
          <w:b/>
          <w:color w:val="000000"/>
          <w:sz w:val="28"/>
          <w:szCs w:val="28"/>
          <w:lang w:val="uk-UA"/>
        </w:rPr>
        <w:t>Виконайте тестові завдання:</w:t>
      </w:r>
    </w:p>
    <w:p w:rsidR="00B32A6F" w:rsidRDefault="007856C4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32A6F">
        <w:rPr>
          <w:color w:val="000000"/>
          <w:sz w:val="28"/>
          <w:szCs w:val="28"/>
          <w:lang w:val="uk-UA"/>
        </w:rPr>
        <w:t>1</w:t>
      </w:r>
      <w:r w:rsidR="00B32A6F">
        <w:rPr>
          <w:color w:val="000000"/>
          <w:sz w:val="28"/>
          <w:szCs w:val="28"/>
          <w:lang w:val="uk-UA"/>
        </w:rPr>
        <w:t xml:space="preserve">  </w:t>
      </w:r>
      <w:r w:rsidR="00C614DA" w:rsidRPr="00B32A6F">
        <w:rPr>
          <w:color w:val="000000"/>
          <w:sz w:val="28"/>
          <w:szCs w:val="28"/>
          <w:lang w:val="uk-UA"/>
        </w:rPr>
        <w:t xml:space="preserve">Художній опис природи у творі. </w:t>
      </w:r>
    </w:p>
    <w:p w:rsidR="00C614DA" w:rsidRPr="00B32A6F" w:rsidRDefault="00B32A6F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C614DA" w:rsidRPr="00B32A6F">
        <w:rPr>
          <w:color w:val="000000"/>
          <w:sz w:val="28"/>
          <w:szCs w:val="28"/>
          <w:lang w:val="uk-UA"/>
        </w:rPr>
        <w:t xml:space="preserve">· Словесний опис зовнішності людини у </w:t>
      </w:r>
      <w:r>
        <w:rPr>
          <w:color w:val="000000"/>
          <w:sz w:val="28"/>
          <w:szCs w:val="28"/>
          <w:lang w:val="uk-UA"/>
        </w:rPr>
        <w:t xml:space="preserve">творі. </w:t>
      </w:r>
    </w:p>
    <w:p w:rsidR="00C614DA" w:rsidRPr="00B32A6F" w:rsidRDefault="00B32A6F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614DA" w:rsidRPr="00B32A6F">
        <w:rPr>
          <w:color w:val="000000"/>
          <w:sz w:val="28"/>
          <w:szCs w:val="28"/>
          <w:lang w:val="uk-UA"/>
        </w:rPr>
        <w:t>· Ім'я головног</w:t>
      </w:r>
      <w:r>
        <w:rPr>
          <w:color w:val="000000"/>
          <w:sz w:val="28"/>
          <w:szCs w:val="28"/>
          <w:lang w:val="uk-UA"/>
        </w:rPr>
        <w:t xml:space="preserve">о героя оповідання „Дивак”. </w:t>
      </w:r>
    </w:p>
    <w:p w:rsidR="00C614DA" w:rsidRPr="00B32A6F" w:rsidRDefault="00B32A6F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C614DA" w:rsidRPr="00B32A6F">
        <w:rPr>
          <w:color w:val="000000"/>
          <w:sz w:val="28"/>
          <w:szCs w:val="28"/>
          <w:lang w:val="uk-UA"/>
        </w:rPr>
        <w:t>· Дров</w:t>
      </w:r>
      <w:r>
        <w:rPr>
          <w:color w:val="000000"/>
          <w:sz w:val="28"/>
          <w:szCs w:val="28"/>
          <w:lang w:val="uk-UA"/>
        </w:rPr>
        <w:t xml:space="preserve">орубом Олесь називає... </w:t>
      </w:r>
    </w:p>
    <w:p w:rsidR="00C614DA" w:rsidRPr="00B32A6F" w:rsidRDefault="00B32A6F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C614DA" w:rsidRPr="00B32A6F">
        <w:rPr>
          <w:color w:val="000000"/>
          <w:sz w:val="28"/>
          <w:szCs w:val="28"/>
          <w:lang w:val="uk-UA"/>
        </w:rPr>
        <w:t>· „...червоніє крізь біле плетиво за</w:t>
      </w:r>
      <w:r>
        <w:rPr>
          <w:color w:val="000000"/>
          <w:sz w:val="28"/>
          <w:szCs w:val="28"/>
          <w:lang w:val="uk-UA"/>
        </w:rPr>
        <w:t>порошених дерев цегляна</w:t>
      </w:r>
      <w:r w:rsidR="00C614DA" w:rsidRPr="00B32A6F">
        <w:rPr>
          <w:color w:val="000000"/>
          <w:sz w:val="28"/>
          <w:szCs w:val="28"/>
          <w:lang w:val="uk-UA"/>
        </w:rPr>
        <w:t>”.</w:t>
      </w:r>
    </w:p>
    <w:p w:rsidR="00C614DA" w:rsidRPr="00B32A6F" w:rsidRDefault="00B32A6F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C614DA" w:rsidRPr="00B32A6F">
        <w:rPr>
          <w:color w:val="000000"/>
          <w:sz w:val="28"/>
          <w:szCs w:val="28"/>
          <w:lang w:val="uk-UA"/>
        </w:rPr>
        <w:t>· „Під ногами лагідно, мов х</w:t>
      </w:r>
      <w:r>
        <w:rPr>
          <w:color w:val="000000"/>
          <w:sz w:val="28"/>
          <w:szCs w:val="28"/>
          <w:lang w:val="uk-UA"/>
        </w:rPr>
        <w:t>мизок у лісі, потріскував</w:t>
      </w:r>
      <w:r w:rsidR="00C614DA" w:rsidRPr="00B32A6F">
        <w:rPr>
          <w:color w:val="000000"/>
          <w:sz w:val="28"/>
          <w:szCs w:val="28"/>
          <w:lang w:val="uk-UA"/>
        </w:rPr>
        <w:t>”.</w:t>
      </w:r>
    </w:p>
    <w:p w:rsidR="00C614DA" w:rsidRPr="00B32A6F" w:rsidRDefault="00B32A6F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C614DA" w:rsidRPr="00B32A6F">
        <w:rPr>
          <w:color w:val="000000"/>
          <w:sz w:val="28"/>
          <w:szCs w:val="28"/>
          <w:lang w:val="uk-UA"/>
        </w:rPr>
        <w:t>· Чорною блискавицею</w:t>
      </w:r>
      <w:r>
        <w:rPr>
          <w:color w:val="000000"/>
          <w:sz w:val="28"/>
          <w:szCs w:val="28"/>
          <w:lang w:val="uk-UA"/>
        </w:rPr>
        <w:t xml:space="preserve"> в оповіданні названо...</w:t>
      </w:r>
    </w:p>
    <w:p w:rsidR="00C614DA" w:rsidRPr="00B32A6F" w:rsidRDefault="00B32A6F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C614DA" w:rsidRPr="00B32A6F">
        <w:rPr>
          <w:color w:val="000000"/>
          <w:sz w:val="28"/>
          <w:szCs w:val="28"/>
          <w:lang w:val="uk-UA"/>
        </w:rPr>
        <w:t xml:space="preserve">· На </w:t>
      </w:r>
      <w:proofErr w:type="spellStart"/>
      <w:r w:rsidR="00C614DA" w:rsidRPr="00B32A6F">
        <w:rPr>
          <w:color w:val="000000"/>
          <w:sz w:val="28"/>
          <w:szCs w:val="28"/>
          <w:lang w:val="uk-UA"/>
        </w:rPr>
        <w:t>уроці</w:t>
      </w:r>
      <w:proofErr w:type="spellEnd"/>
      <w:r w:rsidR="00C614DA" w:rsidRPr="00B32A6F">
        <w:rPr>
          <w:color w:val="000000"/>
          <w:sz w:val="28"/>
          <w:szCs w:val="28"/>
          <w:lang w:val="uk-UA"/>
        </w:rPr>
        <w:t xml:space="preserve"> малювання Олесь</w:t>
      </w:r>
      <w:r>
        <w:rPr>
          <w:color w:val="000000"/>
          <w:sz w:val="28"/>
          <w:szCs w:val="28"/>
          <w:lang w:val="uk-UA"/>
        </w:rPr>
        <w:t xml:space="preserve"> намалював... </w:t>
      </w:r>
    </w:p>
    <w:p w:rsidR="00C614DA" w:rsidRPr="00B32A6F" w:rsidRDefault="00B32A6F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9· У лузі Олесь їв мерзлу... </w:t>
      </w:r>
    </w:p>
    <w:p w:rsidR="00C614DA" w:rsidRPr="00B32A6F" w:rsidRDefault="007856C4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32A6F">
        <w:rPr>
          <w:color w:val="000000"/>
          <w:sz w:val="28"/>
          <w:szCs w:val="28"/>
          <w:lang w:val="uk-UA"/>
        </w:rPr>
        <w:t>1</w:t>
      </w:r>
      <w:r w:rsidR="00B32A6F">
        <w:rPr>
          <w:color w:val="000000"/>
          <w:sz w:val="28"/>
          <w:szCs w:val="28"/>
          <w:lang w:val="uk-UA"/>
        </w:rPr>
        <w:t>0</w:t>
      </w:r>
      <w:r w:rsidR="00C614DA" w:rsidRPr="00B32A6F">
        <w:rPr>
          <w:color w:val="000000"/>
          <w:sz w:val="28"/>
          <w:szCs w:val="28"/>
          <w:lang w:val="uk-UA"/>
        </w:rPr>
        <w:t>· О</w:t>
      </w:r>
      <w:r w:rsidR="00B32A6F">
        <w:rPr>
          <w:color w:val="000000"/>
          <w:sz w:val="28"/>
          <w:szCs w:val="28"/>
          <w:lang w:val="uk-UA"/>
        </w:rPr>
        <w:t>лесевого діда звали...</w:t>
      </w:r>
    </w:p>
    <w:p w:rsidR="00C614DA" w:rsidRPr="00B32A6F" w:rsidRDefault="00B32A6F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C614DA" w:rsidRPr="00B32A6F">
        <w:rPr>
          <w:color w:val="000000"/>
          <w:sz w:val="28"/>
          <w:szCs w:val="28"/>
          <w:lang w:val="uk-UA"/>
        </w:rPr>
        <w:t>·</w:t>
      </w:r>
      <w:r>
        <w:rPr>
          <w:color w:val="000000"/>
          <w:sz w:val="28"/>
          <w:szCs w:val="28"/>
          <w:lang w:val="uk-UA"/>
        </w:rPr>
        <w:t xml:space="preserve"> Ім'я Олесевої матері</w:t>
      </w:r>
    </w:p>
    <w:p w:rsidR="00C614DA" w:rsidRPr="00B32A6F" w:rsidRDefault="007856C4" w:rsidP="00C614D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32A6F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B32A6F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C614DA" w:rsidRPr="00B32A6F">
        <w:rPr>
          <w:color w:val="000000"/>
          <w:sz w:val="28"/>
          <w:szCs w:val="28"/>
          <w:shd w:val="clear" w:color="auto" w:fill="FFFFFF"/>
          <w:lang w:val="uk-UA"/>
        </w:rPr>
        <w:t>· Яка казка снилас</w:t>
      </w:r>
      <w:r w:rsidR="00B32A6F">
        <w:rPr>
          <w:color w:val="000000"/>
          <w:sz w:val="28"/>
          <w:szCs w:val="28"/>
          <w:shd w:val="clear" w:color="auto" w:fill="FFFFFF"/>
          <w:lang w:val="uk-UA"/>
        </w:rPr>
        <w:t xml:space="preserve">я Олесеві? </w:t>
      </w:r>
    </w:p>
    <w:p w:rsidR="00B32A6F" w:rsidRPr="00B26E8B" w:rsidRDefault="00B32A6F" w:rsidP="00B32A6F">
      <w:pPr>
        <w:spacing w:after="188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Виконані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.2020 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30.04.202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0 п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32A6F" w:rsidRPr="001176A8" w:rsidRDefault="00B32A6F" w:rsidP="00B32A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2EE3" w:rsidRPr="00B32A6F" w:rsidRDefault="00302EE3">
      <w:pPr>
        <w:rPr>
          <w:rFonts w:ascii="Times New Roman" w:hAnsi="Times New Roman" w:cs="Times New Roman"/>
          <w:sz w:val="28"/>
          <w:szCs w:val="28"/>
        </w:rPr>
      </w:pPr>
    </w:p>
    <w:sectPr w:rsidR="00302EE3" w:rsidRPr="00B3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32A8"/>
    <w:multiLevelType w:val="multilevel"/>
    <w:tmpl w:val="0F64A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6609F"/>
    <w:multiLevelType w:val="multilevel"/>
    <w:tmpl w:val="09CAE42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DA"/>
    <w:rsid w:val="00302EE3"/>
    <w:rsid w:val="007856C4"/>
    <w:rsid w:val="00B32A6F"/>
    <w:rsid w:val="00C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CBB5"/>
  <w15:chartTrackingRefBased/>
  <w15:docId w15:val="{01A13529-7224-4484-A8AA-7017071E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2020-04-27T11:23:00Z</dcterms:created>
  <dcterms:modified xsi:type="dcterms:W3CDTF">2020-04-27T11:52:00Z</dcterms:modified>
</cp:coreProperties>
</file>