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B3" w:rsidRPr="00EF2D78" w:rsidRDefault="004D64B3" w:rsidP="004D64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В</w:t>
      </w:r>
    </w:p>
    <w:p w:rsidR="004D64B3" w:rsidRDefault="004D64B3" w:rsidP="004D64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України</w:t>
      </w:r>
    </w:p>
    <w:p w:rsidR="004D64B3" w:rsidRDefault="004D64B3" w:rsidP="004D64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4D64B3" w:rsidRPr="00081EAB" w:rsidRDefault="004D64B3" w:rsidP="004D64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Західноукраїнські землі в міжвоєнний період.</w:t>
      </w:r>
    </w:p>
    <w:p w:rsidR="004D64B3" w:rsidRDefault="004D64B3" w:rsidP="004D64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9752C2" w:rsidRPr="004D64B3" w:rsidRDefault="004D64B3" w:rsidP="004D64B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D64B3">
        <w:rPr>
          <w:sz w:val="28"/>
          <w:szCs w:val="28"/>
          <w:lang w:val="uk-UA"/>
        </w:rPr>
        <w:t>Повторити параграфи 63 – 67;</w:t>
      </w:r>
    </w:p>
    <w:p w:rsidR="004D64B3" w:rsidRPr="00383963" w:rsidRDefault="004D64B3" w:rsidP="004D64B3">
      <w:pPr>
        <w:pStyle w:val="a3"/>
        <w:numPr>
          <w:ilvl w:val="0"/>
          <w:numId w:val="1"/>
        </w:numPr>
        <w:rPr>
          <w:lang w:val="uk-UA"/>
        </w:rPr>
      </w:pPr>
      <w:r>
        <w:rPr>
          <w:sz w:val="28"/>
          <w:szCs w:val="28"/>
          <w:lang w:val="uk-UA"/>
        </w:rPr>
        <w:t>Контурна карта ст. 13;</w:t>
      </w:r>
    </w:p>
    <w:p w:rsidR="00383963" w:rsidRPr="00383963" w:rsidRDefault="00383963" w:rsidP="004D64B3">
      <w:pPr>
        <w:pStyle w:val="a3"/>
        <w:numPr>
          <w:ilvl w:val="0"/>
          <w:numId w:val="1"/>
        </w:numPr>
        <w:rPr>
          <w:lang w:val="uk-UA"/>
        </w:rPr>
      </w:pPr>
      <w:r>
        <w:rPr>
          <w:sz w:val="28"/>
          <w:szCs w:val="28"/>
          <w:lang w:val="uk-UA"/>
        </w:rPr>
        <w:t>Виконайте тести</w:t>
      </w:r>
    </w:p>
    <w:p w:rsidR="00383963" w:rsidRDefault="00383963" w:rsidP="0038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«Західноукраїнські землі (1921-1938 рр.)»</w:t>
      </w:r>
    </w:p>
    <w:p w:rsidR="00383963" w:rsidRDefault="00383963" w:rsidP="003839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Тести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№1</w:t>
      </w:r>
    </w:p>
    <w:p w:rsidR="00383963" w:rsidRDefault="00383963" w:rsidP="003839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Хто очолив перший автономний уряд Підкарпатської Русі (Карпатської України)?</w:t>
      </w:r>
    </w:p>
    <w:p w:rsidR="00383963" w:rsidRDefault="00383963" w:rsidP="0038396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А.Волошин</w:t>
      </w:r>
    </w:p>
    <w:p w:rsidR="00383963" w:rsidRDefault="00383963" w:rsidP="0038396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Бродій</w:t>
      </w:r>
      <w:proofErr w:type="spellEnd"/>
    </w:p>
    <w:p w:rsidR="00383963" w:rsidRDefault="00383963" w:rsidP="0038396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Фенцик</w:t>
      </w:r>
      <w:proofErr w:type="spellEnd"/>
    </w:p>
    <w:p w:rsidR="00383963" w:rsidRDefault="00383963" w:rsidP="0038396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Росоха</w:t>
      </w:r>
      <w:proofErr w:type="spellEnd"/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   Який міжнародний договір передбачав надання Закарпаттю статусу 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автономії у складі Чехословаччини?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А)  Версальський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Б)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Тріанонський</w:t>
      </w:r>
      <w:proofErr w:type="spellEnd"/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Сен-Жерменський</w:t>
      </w:r>
      <w:proofErr w:type="spellEnd"/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Г) Ризький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   Яка організація була попередницею ОУН?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А) СВУ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Б) УНДО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В) КПЗУ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Г) УВО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   У якій країні на українських землях масово розселялися осадники?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А) Угорщині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Б) Чехословаччині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В) Польщі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Г) Румунії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  Коли було проголошено незалежність Карпатської України?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А) 15 березня 1939 р.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Б) 15 січня 1939 р.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В) 29 вересня 1938 р.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Г) 11 жовтня 1938 р.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6.   Який з зазначених термінів характеризував польську політику на 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західноукраїнських землях у 1930-ті роки?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А) коренізація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Б) модернізація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В) пацифікація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радянизація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7.    У якому році Закарпаття отримало автономні права у складі 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Чехословаччини?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А) 1922 р.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Б) 1925 р.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В) 1933 р.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Г) 1938 р.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Встановіть відповідність: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Наддніпрянщина                                                       1) Польща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Б) Східна Галичина                                                        2) Румунія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В) Закарпаття                                                                  3) УРСР у складі СРСР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Г) Північна Буковина, Південна Бессарабія                4) Чехословаччина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Встановіть послідовність подій: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Татарбунарське повстання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Б) Створення УНДО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В) Створення ОУН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Г) перетворення КПСГ на КПЗГ</w:t>
      </w:r>
    </w:p>
    <w:p w:rsidR="00383963" w:rsidRDefault="00383963" w:rsidP="003839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Тести №2</w:t>
      </w: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складі якої держави не перебували західноукраїнські землі в міжвоєнний період?</w:t>
      </w: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Чехо-Словаччина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Б) Румунія; В) Австрія; Г)Польща</w:t>
      </w: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ОУН відбулося?</w:t>
      </w: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А)1927р.; Б)1928р.;В)1929р.;Г)1930р.</w:t>
      </w: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Хто з цих діячів був головою УВО?</w:t>
      </w: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Коновалець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;Б)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Донцов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;В)Бандера;Г)Мельник</w:t>
      </w: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якому році відбулася акція «пацифікації»?</w:t>
      </w: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1927р.;Б)1928р.;В)1929р.;Г)1930р.</w:t>
      </w: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Хто з цих діячів був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лідеромУНДО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Д.Левицький; Б) Л.Бачинський; В) 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Г) Є.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Коновалець</w:t>
      </w:r>
      <w:proofErr w:type="spellEnd"/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Хто з цих діячів не посідав посаду першого губернатора Підкарпатської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Жаткович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Б) Бескид; В) Грабар; Г)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7. Хто з цих діячів не належав до плеяди західноукраїнських композиторів?</w:t>
      </w: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А)С.Людкевич; Б)В.Барвінський; В) Ф.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Колесса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Г)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Новаківський</w:t>
      </w:r>
      <w:proofErr w:type="spellEnd"/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В якій галузі культури відзначилися О.Ольжич, Є.Маланюк, У.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Купчинський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А)Мистецтво; Б) Музика; В)Наука; г)Література</w:t>
      </w: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 </w:t>
      </w:r>
      <w:r>
        <w:rPr>
          <w:rFonts w:ascii="Times New Roman" w:hAnsi="Times New Roman" w:cs="Times New Roman"/>
          <w:sz w:val="28"/>
          <w:szCs w:val="28"/>
          <w:lang w:val="uk-UA"/>
        </w:rPr>
        <w:t>Дайте відповідь на питання?</w:t>
      </w: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Що таке «осадництво»?</w:t>
      </w: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Які землі називалися «Польща «А» і Польща «Б»?</w:t>
      </w: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Що таке асиміляція?</w:t>
      </w:r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963" w:rsidRDefault="00383963" w:rsidP="00383963">
      <w:pPr>
        <w:pStyle w:val="login-buttonuser"/>
        <w:spacing w:before="0" w:beforeAutospacing="0" w:after="0" w:afterAutospacing="0" w:line="510" w:lineRule="atLeast"/>
        <w:rPr>
          <w:b/>
          <w:bCs/>
          <w:color w:val="646464"/>
          <w:lang w:val="uk-UA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hyperlink r:id="rId6" w:history="1">
        <w:r w:rsidRPr="008D7810">
          <w:rPr>
            <w:rStyle w:val="a4"/>
            <w:b/>
            <w:bCs/>
          </w:rPr>
          <w:t>nataliya_981@ukr.net</w:t>
        </w:r>
      </w:hyperlink>
      <w:r>
        <w:rPr>
          <w:b/>
          <w:bCs/>
          <w:color w:val="646464"/>
          <w:lang w:val="uk-UA"/>
        </w:rPr>
        <w:t xml:space="preserve"> </w:t>
      </w:r>
      <w:r>
        <w:rPr>
          <w:b/>
          <w:bCs/>
          <w:color w:val="646464"/>
          <w:lang w:val="uk-UA"/>
        </w:rPr>
        <w:t>до 02</w:t>
      </w:r>
      <w:r w:rsidRPr="00BF31AE">
        <w:rPr>
          <w:b/>
          <w:bCs/>
          <w:color w:val="646464"/>
          <w:lang w:val="uk-UA"/>
        </w:rPr>
        <w:t>.04.2020.</w:t>
      </w:r>
    </w:p>
    <w:p w:rsidR="00383963" w:rsidRPr="00BF31AE" w:rsidRDefault="00383963" w:rsidP="00383963">
      <w:pPr>
        <w:pStyle w:val="login-buttonuser"/>
        <w:spacing w:before="0" w:beforeAutospacing="0" w:after="0" w:afterAutospacing="0" w:line="510" w:lineRule="atLeast"/>
        <w:rPr>
          <w:b/>
          <w:bCs/>
          <w:color w:val="646464"/>
          <w:lang w:val="uk-UA"/>
        </w:rPr>
      </w:pPr>
    </w:p>
    <w:p w:rsidR="00383963" w:rsidRDefault="00383963" w:rsidP="0038396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383963" w:rsidRPr="00BF31AE" w:rsidRDefault="00383963" w:rsidP="0038396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83963" w:rsidRDefault="00383963" w:rsidP="003839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963" w:rsidRPr="004D64B3" w:rsidRDefault="00383963" w:rsidP="00383963">
      <w:pPr>
        <w:pStyle w:val="a3"/>
        <w:rPr>
          <w:lang w:val="uk-UA"/>
        </w:rPr>
      </w:pPr>
    </w:p>
    <w:sectPr w:rsidR="00383963" w:rsidRPr="004D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A02C1"/>
    <w:multiLevelType w:val="hybridMultilevel"/>
    <w:tmpl w:val="DA40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B5173"/>
    <w:multiLevelType w:val="hybridMultilevel"/>
    <w:tmpl w:val="3B2C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A11"/>
    <w:multiLevelType w:val="hybridMultilevel"/>
    <w:tmpl w:val="031CC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B3"/>
    <w:rsid w:val="00383963"/>
    <w:rsid w:val="004D64B3"/>
    <w:rsid w:val="009752C2"/>
    <w:rsid w:val="00B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4B3"/>
    <w:pPr>
      <w:ind w:left="720"/>
      <w:contextualSpacing/>
    </w:pPr>
  </w:style>
  <w:style w:type="paragraph" w:customStyle="1" w:styleId="login-buttonuser">
    <w:name w:val="login-button__user"/>
    <w:basedOn w:val="a"/>
    <w:rsid w:val="0038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3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4B3"/>
    <w:pPr>
      <w:ind w:left="720"/>
      <w:contextualSpacing/>
    </w:pPr>
  </w:style>
  <w:style w:type="paragraph" w:customStyle="1" w:styleId="login-buttonuser">
    <w:name w:val="login-button__user"/>
    <w:basedOn w:val="a"/>
    <w:rsid w:val="0038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3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ya_98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2020-03-29T15:01:00Z</dcterms:created>
  <dcterms:modified xsi:type="dcterms:W3CDTF">2020-03-29T15:21:00Z</dcterms:modified>
</cp:coreProperties>
</file>