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6F" w:rsidRDefault="0096066F" w:rsidP="00960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96066F" w:rsidRDefault="0096066F" w:rsidP="00960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</w:p>
    <w:p w:rsidR="0096066F" w:rsidRDefault="0096066F" w:rsidP="00960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96066F" w:rsidRDefault="0096066F" w:rsidP="00960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 в роки другої світової війни.</w:t>
      </w:r>
    </w:p>
    <w:p w:rsidR="0096066F" w:rsidRDefault="0096066F" w:rsidP="00960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12.05 – 15</w:t>
      </w:r>
      <w:r>
        <w:rPr>
          <w:sz w:val="28"/>
          <w:szCs w:val="28"/>
          <w:lang w:val="uk-UA"/>
        </w:rPr>
        <w:t>.05</w:t>
      </w:r>
    </w:p>
    <w:p w:rsidR="0096066F" w:rsidRDefault="0096066F" w:rsidP="009606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96066F" w:rsidRDefault="0096066F" w:rsidP="0096066F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</w:t>
      </w:r>
      <w:bookmarkStart w:id="0" w:name="_GoBack"/>
      <w:bookmarkEnd w:id="0"/>
      <w:r>
        <w:rPr>
          <w:sz w:val="28"/>
          <w:szCs w:val="28"/>
          <w:lang w:val="uk-UA"/>
        </w:rPr>
        <w:t>вторити</w:t>
      </w:r>
      <w:r>
        <w:rPr>
          <w:sz w:val="28"/>
          <w:szCs w:val="28"/>
          <w:lang w:val="uk-UA"/>
        </w:rPr>
        <w:t xml:space="preserve"> параграфи 33, 34, 35;</w:t>
      </w:r>
    </w:p>
    <w:p w:rsidR="0096066F" w:rsidRDefault="0096066F" w:rsidP="0096066F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5" w:history="1">
        <w:r>
          <w:rPr>
            <w:rStyle w:val="a3"/>
          </w:rPr>
          <w:t>https://www.youtube.com/watch?v=TkbKpqetZI0&amp;list=PLv6ufBUWdRi3a99-jLH5Z5adiwYVv16jD&amp;index=57&amp;t=0s</w:t>
        </w:r>
      </w:hyperlink>
      <w:r>
        <w:rPr>
          <w:lang w:val="uk-UA"/>
        </w:rPr>
        <w:t>;</w:t>
      </w:r>
    </w:p>
    <w:p w:rsidR="0096066F" w:rsidRDefault="0096066F" w:rsidP="0096066F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онлайн тестування </w:t>
      </w:r>
      <w:r w:rsidRPr="0096066F">
        <w:rPr>
          <w:sz w:val="28"/>
          <w:szCs w:val="28"/>
          <w:lang w:val="uk-UA"/>
        </w:rPr>
        <w:t>http://interactive.ranok.com.ua/theme/contentview/serednya-ta-starsha-shkola/storya-ykrani-10-klas/tema-6-ykrana-v-roki-drygo-svtovo-vyini-19391945-rr/tema-6-ykrana-v-roki-drygo-svtovo-vyini-19391945-rr</w:t>
      </w:r>
      <w:r>
        <w:rPr>
          <w:sz w:val="28"/>
          <w:szCs w:val="28"/>
          <w:lang w:val="uk-UA"/>
        </w:rPr>
        <w:t>.</w:t>
      </w:r>
    </w:p>
    <w:p w:rsidR="0096066F" w:rsidRDefault="0096066F" w:rsidP="0096066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96066F" w:rsidRDefault="0096066F" w:rsidP="0096066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016</w:t>
      </w:r>
      <w:r>
        <w:rPr>
          <w:b/>
          <w:bCs/>
          <w:color w:val="002060"/>
          <w:lang w:val="uk-UA"/>
        </w:rPr>
        <w:t>.05.2020.</w:t>
      </w:r>
    </w:p>
    <w:p w:rsidR="0096066F" w:rsidRDefault="0096066F" w:rsidP="0096066F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96066F" w:rsidRDefault="0096066F" w:rsidP="0096066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6D7833" w:rsidRDefault="006D7833"/>
    <w:sectPr w:rsidR="006D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F"/>
    <w:rsid w:val="006D7833"/>
    <w:rsid w:val="009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013F"/>
  <w15:chartTrackingRefBased/>
  <w15:docId w15:val="{CCF411F0-32D1-4DC7-AD82-EEFA34C2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6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66F"/>
    <w:pPr>
      <w:ind w:left="720"/>
      <w:contextualSpacing/>
    </w:pPr>
  </w:style>
  <w:style w:type="paragraph" w:customStyle="1" w:styleId="login-buttonuser">
    <w:name w:val="login-button__user"/>
    <w:basedOn w:val="a"/>
    <w:rsid w:val="0096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kbKpqetZI0&amp;list=PLv6ufBUWdRi3a99-jLH5Z5adiwYVv16jD&amp;index=5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2020-05-11T09:12:00Z</dcterms:created>
  <dcterms:modified xsi:type="dcterms:W3CDTF">2020-05-11T09:31:00Z</dcterms:modified>
</cp:coreProperties>
</file>