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AD1" w:rsidRPr="001924F3" w:rsidRDefault="00927AD1" w:rsidP="00904F15">
      <w:pPr>
        <w:spacing w:after="0" w:line="240" w:lineRule="auto"/>
        <w:jc w:val="center"/>
        <w:rPr>
          <w:b/>
          <w:i/>
          <w:sz w:val="30"/>
          <w:szCs w:val="30"/>
          <w:u w:val="single"/>
        </w:rPr>
      </w:pPr>
      <w:r w:rsidRPr="001924F3">
        <w:rPr>
          <w:b/>
          <w:i/>
          <w:sz w:val="30"/>
          <w:szCs w:val="30"/>
          <w:u w:val="single"/>
        </w:rPr>
        <w:t>ФІЗИКА</w:t>
      </w:r>
    </w:p>
    <w:p w:rsidR="00260CC3" w:rsidRPr="001924F3" w:rsidRDefault="007668A8" w:rsidP="00904F15">
      <w:pPr>
        <w:spacing w:after="0" w:line="240" w:lineRule="auto"/>
        <w:jc w:val="center"/>
        <w:rPr>
          <w:b/>
          <w:sz w:val="30"/>
          <w:szCs w:val="30"/>
        </w:rPr>
      </w:pPr>
      <w:r w:rsidRPr="001924F3">
        <w:rPr>
          <w:b/>
          <w:sz w:val="30"/>
          <w:szCs w:val="30"/>
        </w:rPr>
        <w:t>Екстернат</w:t>
      </w:r>
      <w:r w:rsidR="00927AD1" w:rsidRPr="001924F3">
        <w:rPr>
          <w:b/>
          <w:sz w:val="30"/>
          <w:szCs w:val="30"/>
        </w:rPr>
        <w:t xml:space="preserve"> </w:t>
      </w:r>
      <w:r w:rsidR="006D260F" w:rsidRPr="001924F3">
        <w:rPr>
          <w:b/>
          <w:sz w:val="30"/>
          <w:szCs w:val="30"/>
        </w:rPr>
        <w:t>8</w:t>
      </w:r>
      <w:r w:rsidR="00927AD1" w:rsidRPr="001924F3">
        <w:rPr>
          <w:b/>
          <w:sz w:val="30"/>
          <w:szCs w:val="30"/>
        </w:rPr>
        <w:t xml:space="preserve"> клас</w:t>
      </w:r>
    </w:p>
    <w:p w:rsidR="001924F3" w:rsidRPr="001924F3" w:rsidRDefault="001924F3" w:rsidP="00904F15">
      <w:pPr>
        <w:spacing w:after="0" w:line="240" w:lineRule="auto"/>
        <w:jc w:val="center"/>
        <w:rPr>
          <w:b/>
          <w:sz w:val="30"/>
          <w:szCs w:val="30"/>
        </w:rPr>
      </w:pPr>
      <w:r w:rsidRPr="001924F3">
        <w:rPr>
          <w:b/>
          <w:sz w:val="30"/>
          <w:szCs w:val="30"/>
        </w:rPr>
        <w:t>Річна контрольна робота</w:t>
      </w:r>
    </w:p>
    <w:p w:rsidR="001924F3" w:rsidRDefault="001924F3" w:rsidP="00904F15">
      <w:pPr>
        <w:spacing w:after="0" w:line="240" w:lineRule="auto"/>
        <w:jc w:val="center"/>
        <w:rPr>
          <w:b/>
          <w:sz w:val="24"/>
          <w:szCs w:val="24"/>
        </w:rPr>
      </w:pPr>
    </w:p>
    <w:p w:rsidR="001924F3" w:rsidRPr="001924F3" w:rsidRDefault="001924F3" w:rsidP="009E409B">
      <w:pPr>
        <w:pStyle w:val="a3"/>
        <w:numPr>
          <w:ilvl w:val="0"/>
          <w:numId w:val="5"/>
        </w:numPr>
        <w:spacing w:after="0"/>
        <w:ind w:left="426"/>
        <w:jc w:val="both"/>
        <w:rPr>
          <w:sz w:val="30"/>
          <w:szCs w:val="30"/>
        </w:rPr>
      </w:pPr>
      <w:r w:rsidRPr="001924F3">
        <w:rPr>
          <w:sz w:val="30"/>
          <w:szCs w:val="30"/>
        </w:rPr>
        <w:t xml:space="preserve">Тепловими називають явища, пов’язані зі зміною </w:t>
      </w:r>
      <w:r w:rsidRPr="001924F3">
        <w:rPr>
          <w:i/>
          <w:sz w:val="30"/>
          <w:szCs w:val="30"/>
        </w:rPr>
        <w:t>(1 бал)</w:t>
      </w:r>
    </w:p>
    <w:tbl>
      <w:tblPr>
        <w:tblStyle w:val="a4"/>
        <w:tblW w:w="9246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8422"/>
      </w:tblGrid>
      <w:tr w:rsidR="001924F3" w:rsidRPr="001924F3" w:rsidTr="00F31801">
        <w:tc>
          <w:tcPr>
            <w:tcW w:w="741" w:type="dxa"/>
          </w:tcPr>
          <w:p w:rsidR="001924F3" w:rsidRPr="009B4C40" w:rsidRDefault="001924F3" w:rsidP="009E409B">
            <w:pPr>
              <w:ind w:left="426"/>
              <w:rPr>
                <w:b/>
                <w:sz w:val="30"/>
                <w:szCs w:val="30"/>
              </w:rPr>
            </w:pPr>
            <w:bookmarkStart w:id="0" w:name="_GoBack" w:colFirst="0" w:colLast="0"/>
            <w:r w:rsidRPr="009B4C40">
              <w:rPr>
                <w:b/>
                <w:sz w:val="30"/>
                <w:szCs w:val="30"/>
              </w:rPr>
              <w:t>А</w:t>
            </w:r>
          </w:p>
        </w:tc>
        <w:tc>
          <w:tcPr>
            <w:tcW w:w="8505" w:type="dxa"/>
          </w:tcPr>
          <w:p w:rsidR="001924F3" w:rsidRPr="001924F3" w:rsidRDefault="001924F3" w:rsidP="009E409B">
            <w:pPr>
              <w:ind w:left="426"/>
              <w:jc w:val="both"/>
              <w:rPr>
                <w:sz w:val="30"/>
                <w:szCs w:val="30"/>
              </w:rPr>
            </w:pPr>
            <w:r w:rsidRPr="001924F3">
              <w:rPr>
                <w:sz w:val="30"/>
                <w:szCs w:val="30"/>
              </w:rPr>
              <w:t>Температури і маси тіла</w:t>
            </w:r>
          </w:p>
        </w:tc>
      </w:tr>
      <w:tr w:rsidR="001924F3" w:rsidRPr="001924F3" w:rsidTr="00F31801">
        <w:tc>
          <w:tcPr>
            <w:tcW w:w="741" w:type="dxa"/>
          </w:tcPr>
          <w:p w:rsidR="001924F3" w:rsidRPr="009B4C40" w:rsidRDefault="001924F3" w:rsidP="009E409B">
            <w:pPr>
              <w:ind w:left="426"/>
              <w:rPr>
                <w:b/>
                <w:sz w:val="30"/>
                <w:szCs w:val="30"/>
              </w:rPr>
            </w:pPr>
            <w:r w:rsidRPr="009B4C40">
              <w:rPr>
                <w:b/>
                <w:sz w:val="30"/>
                <w:szCs w:val="30"/>
              </w:rPr>
              <w:t>Б</w:t>
            </w:r>
          </w:p>
        </w:tc>
        <w:tc>
          <w:tcPr>
            <w:tcW w:w="8505" w:type="dxa"/>
          </w:tcPr>
          <w:p w:rsidR="001924F3" w:rsidRPr="001924F3" w:rsidRDefault="001924F3" w:rsidP="009E409B">
            <w:pPr>
              <w:ind w:left="426"/>
              <w:rPr>
                <w:sz w:val="30"/>
                <w:szCs w:val="30"/>
              </w:rPr>
            </w:pPr>
            <w:r w:rsidRPr="001924F3">
              <w:rPr>
                <w:sz w:val="30"/>
                <w:szCs w:val="30"/>
              </w:rPr>
              <w:t>Форми тіла</w:t>
            </w:r>
          </w:p>
        </w:tc>
      </w:tr>
      <w:tr w:rsidR="001924F3" w:rsidRPr="001924F3" w:rsidTr="00F31801">
        <w:tc>
          <w:tcPr>
            <w:tcW w:w="741" w:type="dxa"/>
          </w:tcPr>
          <w:p w:rsidR="001924F3" w:rsidRPr="009B4C40" w:rsidRDefault="001924F3" w:rsidP="009E409B">
            <w:pPr>
              <w:ind w:left="426"/>
              <w:rPr>
                <w:b/>
                <w:sz w:val="30"/>
                <w:szCs w:val="30"/>
              </w:rPr>
            </w:pPr>
            <w:r w:rsidRPr="009B4C40">
              <w:rPr>
                <w:b/>
                <w:sz w:val="30"/>
                <w:szCs w:val="30"/>
              </w:rPr>
              <w:t>В</w:t>
            </w:r>
          </w:p>
        </w:tc>
        <w:tc>
          <w:tcPr>
            <w:tcW w:w="8505" w:type="dxa"/>
          </w:tcPr>
          <w:p w:rsidR="001924F3" w:rsidRPr="001924F3" w:rsidRDefault="001924F3" w:rsidP="009E409B">
            <w:pPr>
              <w:ind w:left="426"/>
              <w:rPr>
                <w:sz w:val="30"/>
                <w:szCs w:val="30"/>
              </w:rPr>
            </w:pPr>
            <w:r w:rsidRPr="001924F3">
              <w:rPr>
                <w:sz w:val="30"/>
                <w:szCs w:val="30"/>
              </w:rPr>
              <w:t>Агрегатного стану або температури</w:t>
            </w:r>
          </w:p>
        </w:tc>
      </w:tr>
      <w:tr w:rsidR="001924F3" w:rsidRPr="001924F3" w:rsidTr="00F31801">
        <w:tc>
          <w:tcPr>
            <w:tcW w:w="741" w:type="dxa"/>
          </w:tcPr>
          <w:p w:rsidR="001924F3" w:rsidRPr="009B4C40" w:rsidRDefault="001924F3" w:rsidP="009E409B">
            <w:pPr>
              <w:ind w:left="426"/>
              <w:rPr>
                <w:b/>
                <w:sz w:val="30"/>
                <w:szCs w:val="30"/>
              </w:rPr>
            </w:pPr>
            <w:r w:rsidRPr="009B4C40">
              <w:rPr>
                <w:b/>
                <w:sz w:val="30"/>
                <w:szCs w:val="30"/>
              </w:rPr>
              <w:t>Г</w:t>
            </w:r>
          </w:p>
        </w:tc>
        <w:tc>
          <w:tcPr>
            <w:tcW w:w="8505" w:type="dxa"/>
          </w:tcPr>
          <w:p w:rsidR="001924F3" w:rsidRPr="001924F3" w:rsidRDefault="001924F3" w:rsidP="009E409B">
            <w:pPr>
              <w:ind w:left="426"/>
              <w:rPr>
                <w:sz w:val="30"/>
                <w:szCs w:val="30"/>
              </w:rPr>
            </w:pPr>
            <w:r w:rsidRPr="001924F3">
              <w:rPr>
                <w:sz w:val="30"/>
                <w:szCs w:val="30"/>
              </w:rPr>
              <w:t>Агрегатного стану</w:t>
            </w:r>
          </w:p>
        </w:tc>
      </w:tr>
    </w:tbl>
    <w:bookmarkEnd w:id="0"/>
    <w:p w:rsidR="001924F3" w:rsidRPr="001924F3" w:rsidRDefault="001924F3" w:rsidP="009E409B">
      <w:pPr>
        <w:pStyle w:val="a3"/>
        <w:numPr>
          <w:ilvl w:val="0"/>
          <w:numId w:val="4"/>
        </w:numPr>
        <w:spacing w:after="0"/>
        <w:ind w:left="426"/>
        <w:jc w:val="both"/>
        <w:rPr>
          <w:sz w:val="30"/>
          <w:szCs w:val="30"/>
        </w:rPr>
      </w:pPr>
      <w:r w:rsidRPr="001924F3">
        <w:rPr>
          <w:noProof/>
          <w:sz w:val="30"/>
          <w:szCs w:val="30"/>
          <w:lang w:eastAsia="uk-UA"/>
        </w:rPr>
        <w:drawing>
          <wp:anchor distT="0" distB="0" distL="114300" distR="114300" simplePos="0" relativeHeight="251661312" behindDoc="0" locked="0" layoutInCell="1" allowOverlap="1" wp14:anchorId="26F73DB0" wp14:editId="7606616D">
            <wp:simplePos x="0" y="0"/>
            <wp:positionH relativeFrom="column">
              <wp:posOffset>4792980</wp:posOffset>
            </wp:positionH>
            <wp:positionV relativeFrom="paragraph">
              <wp:posOffset>88900</wp:posOffset>
            </wp:positionV>
            <wp:extent cx="1529715" cy="16287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4F3">
        <w:rPr>
          <w:sz w:val="30"/>
          <w:szCs w:val="30"/>
        </w:rPr>
        <w:t>Натерту графітом маленьку повітряну кульку, яка висить на шовковій нитці (див. рис.), піднесли до позитивно зарядженої пластинки. Який заряд має кулька?</w:t>
      </w:r>
      <w:r w:rsidRPr="001924F3">
        <w:rPr>
          <w:i/>
          <w:sz w:val="30"/>
          <w:szCs w:val="30"/>
        </w:rPr>
        <w:t>(1 бал)</w:t>
      </w:r>
      <w:r w:rsidRPr="001924F3">
        <w:rPr>
          <w:noProof/>
          <w:sz w:val="30"/>
          <w:szCs w:val="30"/>
          <w:lang w:eastAsia="uk-UA"/>
        </w:rPr>
        <w:t xml:space="preserve"> 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0"/>
      </w:tblGrid>
      <w:tr w:rsidR="001924F3" w:rsidRPr="001924F3" w:rsidTr="00F31801">
        <w:tc>
          <w:tcPr>
            <w:tcW w:w="4460" w:type="dxa"/>
          </w:tcPr>
          <w:p w:rsidR="001924F3" w:rsidRPr="001924F3" w:rsidRDefault="001924F3" w:rsidP="009E409B">
            <w:pPr>
              <w:ind w:left="426"/>
              <w:rPr>
                <w:sz w:val="30"/>
                <w:szCs w:val="30"/>
              </w:rPr>
            </w:pPr>
            <w:r w:rsidRPr="001924F3">
              <w:rPr>
                <w:b/>
                <w:sz w:val="30"/>
                <w:szCs w:val="30"/>
              </w:rPr>
              <w:t>А</w:t>
            </w:r>
            <w:r w:rsidRPr="001924F3">
              <w:rPr>
                <w:sz w:val="30"/>
                <w:szCs w:val="30"/>
              </w:rPr>
              <w:t xml:space="preserve"> Позитивний</w:t>
            </w:r>
          </w:p>
        </w:tc>
      </w:tr>
      <w:tr w:rsidR="001924F3" w:rsidRPr="001924F3" w:rsidTr="00F31801">
        <w:tc>
          <w:tcPr>
            <w:tcW w:w="4460" w:type="dxa"/>
          </w:tcPr>
          <w:p w:rsidR="001924F3" w:rsidRPr="001924F3" w:rsidRDefault="001924F3" w:rsidP="009E409B">
            <w:pPr>
              <w:ind w:left="426"/>
              <w:rPr>
                <w:sz w:val="30"/>
                <w:szCs w:val="30"/>
              </w:rPr>
            </w:pPr>
            <w:r w:rsidRPr="001924F3">
              <w:rPr>
                <w:b/>
                <w:sz w:val="30"/>
                <w:szCs w:val="30"/>
              </w:rPr>
              <w:t xml:space="preserve">Б </w:t>
            </w:r>
            <w:r w:rsidRPr="001924F3">
              <w:rPr>
                <w:sz w:val="30"/>
                <w:szCs w:val="30"/>
              </w:rPr>
              <w:t>Негативний</w:t>
            </w:r>
          </w:p>
        </w:tc>
      </w:tr>
      <w:tr w:rsidR="001924F3" w:rsidRPr="001924F3" w:rsidTr="00F31801">
        <w:tc>
          <w:tcPr>
            <w:tcW w:w="4460" w:type="dxa"/>
          </w:tcPr>
          <w:p w:rsidR="001924F3" w:rsidRPr="001924F3" w:rsidRDefault="001924F3" w:rsidP="009E409B">
            <w:pPr>
              <w:ind w:left="426"/>
              <w:rPr>
                <w:b/>
                <w:sz w:val="30"/>
                <w:szCs w:val="30"/>
              </w:rPr>
            </w:pPr>
            <w:r w:rsidRPr="001924F3">
              <w:rPr>
                <w:b/>
                <w:sz w:val="30"/>
                <w:szCs w:val="30"/>
              </w:rPr>
              <w:t xml:space="preserve">В </w:t>
            </w:r>
            <w:r w:rsidRPr="001924F3">
              <w:rPr>
                <w:sz w:val="30"/>
                <w:szCs w:val="30"/>
              </w:rPr>
              <w:t>Нейтральний</w:t>
            </w:r>
            <w:r w:rsidRPr="001924F3">
              <w:rPr>
                <w:b/>
                <w:sz w:val="30"/>
                <w:szCs w:val="30"/>
              </w:rPr>
              <w:t xml:space="preserve"> </w:t>
            </w:r>
          </w:p>
        </w:tc>
      </w:tr>
    </w:tbl>
    <w:p w:rsidR="001924F3" w:rsidRPr="001924F3" w:rsidRDefault="001924F3" w:rsidP="009E409B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sz w:val="30"/>
          <w:szCs w:val="30"/>
        </w:rPr>
      </w:pPr>
      <w:r w:rsidRPr="001924F3">
        <w:rPr>
          <w:sz w:val="30"/>
          <w:szCs w:val="30"/>
        </w:rPr>
        <w:t>Визначте тип газового розряду, поданого на рисунку</w:t>
      </w:r>
      <w:r w:rsidRPr="001924F3">
        <w:rPr>
          <w:i/>
          <w:sz w:val="30"/>
          <w:szCs w:val="30"/>
        </w:rPr>
        <w:t xml:space="preserve"> (1 бал)</w:t>
      </w:r>
    </w:p>
    <w:tbl>
      <w:tblPr>
        <w:tblStyle w:val="a4"/>
        <w:tblW w:w="9498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560"/>
        <w:gridCol w:w="5528"/>
      </w:tblGrid>
      <w:tr w:rsidR="001924F3" w:rsidRPr="001924F3" w:rsidTr="001924F3">
        <w:tc>
          <w:tcPr>
            <w:tcW w:w="2410" w:type="dxa"/>
          </w:tcPr>
          <w:p w:rsidR="001924F3" w:rsidRPr="001924F3" w:rsidRDefault="001924F3" w:rsidP="009E409B">
            <w:pPr>
              <w:ind w:left="426"/>
              <w:jc w:val="both"/>
              <w:rPr>
                <w:sz w:val="30"/>
                <w:szCs w:val="30"/>
              </w:rPr>
            </w:pPr>
            <w:r w:rsidRPr="001924F3">
              <w:rPr>
                <w:b/>
                <w:sz w:val="30"/>
                <w:szCs w:val="30"/>
              </w:rPr>
              <w:t xml:space="preserve">А </w:t>
            </w:r>
            <w:r w:rsidRPr="001924F3">
              <w:rPr>
                <w:sz w:val="30"/>
                <w:szCs w:val="30"/>
              </w:rPr>
              <w:t>Тліючий</w:t>
            </w:r>
          </w:p>
        </w:tc>
        <w:tc>
          <w:tcPr>
            <w:tcW w:w="1560" w:type="dxa"/>
          </w:tcPr>
          <w:p w:rsidR="001924F3" w:rsidRPr="001924F3" w:rsidRDefault="001924F3" w:rsidP="009E409B">
            <w:pPr>
              <w:ind w:left="426"/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5528" w:type="dxa"/>
            <w:vMerge w:val="restart"/>
          </w:tcPr>
          <w:p w:rsidR="001924F3" w:rsidRPr="001924F3" w:rsidRDefault="001924F3" w:rsidP="009E409B">
            <w:pPr>
              <w:ind w:left="426"/>
              <w:jc w:val="right"/>
              <w:rPr>
                <w:b/>
                <w:sz w:val="30"/>
                <w:szCs w:val="30"/>
              </w:rPr>
            </w:pPr>
            <w:r w:rsidRPr="001924F3">
              <w:rPr>
                <w:b/>
                <w:noProof/>
                <w:sz w:val="30"/>
                <w:szCs w:val="30"/>
                <w:lang w:eastAsia="uk-UA"/>
              </w:rPr>
              <w:drawing>
                <wp:inline distT="0" distB="0" distL="0" distR="0" wp14:anchorId="6DD4804A" wp14:editId="0C4A9417">
                  <wp:extent cx="1038225" cy="950434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-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76" cy="95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4F3" w:rsidRPr="001924F3" w:rsidTr="001924F3">
        <w:tc>
          <w:tcPr>
            <w:tcW w:w="2410" w:type="dxa"/>
          </w:tcPr>
          <w:p w:rsidR="001924F3" w:rsidRPr="001924F3" w:rsidRDefault="001924F3" w:rsidP="009E409B">
            <w:pPr>
              <w:ind w:left="426"/>
              <w:jc w:val="both"/>
              <w:rPr>
                <w:sz w:val="30"/>
                <w:szCs w:val="30"/>
              </w:rPr>
            </w:pPr>
            <w:r w:rsidRPr="001924F3">
              <w:rPr>
                <w:b/>
                <w:sz w:val="30"/>
                <w:szCs w:val="30"/>
              </w:rPr>
              <w:t xml:space="preserve">Б </w:t>
            </w:r>
            <w:r w:rsidRPr="001924F3">
              <w:rPr>
                <w:sz w:val="30"/>
                <w:szCs w:val="30"/>
              </w:rPr>
              <w:t xml:space="preserve">Іскровий </w:t>
            </w:r>
          </w:p>
        </w:tc>
        <w:tc>
          <w:tcPr>
            <w:tcW w:w="1560" w:type="dxa"/>
          </w:tcPr>
          <w:p w:rsidR="001924F3" w:rsidRPr="001924F3" w:rsidRDefault="001924F3" w:rsidP="009E409B">
            <w:pPr>
              <w:ind w:left="426"/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5528" w:type="dxa"/>
            <w:vMerge/>
          </w:tcPr>
          <w:p w:rsidR="001924F3" w:rsidRPr="001924F3" w:rsidRDefault="001924F3" w:rsidP="009E409B">
            <w:pPr>
              <w:ind w:left="426"/>
              <w:jc w:val="both"/>
              <w:rPr>
                <w:b/>
                <w:sz w:val="30"/>
                <w:szCs w:val="30"/>
              </w:rPr>
            </w:pPr>
          </w:p>
        </w:tc>
      </w:tr>
      <w:tr w:rsidR="001924F3" w:rsidRPr="001924F3" w:rsidTr="001924F3">
        <w:tc>
          <w:tcPr>
            <w:tcW w:w="2410" w:type="dxa"/>
          </w:tcPr>
          <w:p w:rsidR="001924F3" w:rsidRPr="001924F3" w:rsidRDefault="001924F3" w:rsidP="009E409B">
            <w:pPr>
              <w:ind w:left="426"/>
              <w:jc w:val="both"/>
              <w:rPr>
                <w:sz w:val="30"/>
                <w:szCs w:val="30"/>
              </w:rPr>
            </w:pPr>
            <w:r w:rsidRPr="001924F3">
              <w:rPr>
                <w:b/>
                <w:sz w:val="30"/>
                <w:szCs w:val="30"/>
              </w:rPr>
              <w:t xml:space="preserve">В </w:t>
            </w:r>
            <w:r w:rsidRPr="001924F3">
              <w:rPr>
                <w:sz w:val="30"/>
                <w:szCs w:val="30"/>
              </w:rPr>
              <w:t>Дуговий</w:t>
            </w:r>
          </w:p>
        </w:tc>
        <w:tc>
          <w:tcPr>
            <w:tcW w:w="1560" w:type="dxa"/>
          </w:tcPr>
          <w:p w:rsidR="001924F3" w:rsidRPr="001924F3" w:rsidRDefault="001924F3" w:rsidP="009E409B">
            <w:pPr>
              <w:ind w:left="426"/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5528" w:type="dxa"/>
            <w:vMerge/>
          </w:tcPr>
          <w:p w:rsidR="001924F3" w:rsidRPr="001924F3" w:rsidRDefault="001924F3" w:rsidP="009E409B">
            <w:pPr>
              <w:ind w:left="426"/>
              <w:jc w:val="both"/>
              <w:rPr>
                <w:b/>
                <w:sz w:val="30"/>
                <w:szCs w:val="30"/>
              </w:rPr>
            </w:pPr>
          </w:p>
        </w:tc>
      </w:tr>
      <w:tr w:rsidR="001924F3" w:rsidRPr="001924F3" w:rsidTr="001924F3">
        <w:tc>
          <w:tcPr>
            <w:tcW w:w="2410" w:type="dxa"/>
          </w:tcPr>
          <w:p w:rsidR="001924F3" w:rsidRPr="001924F3" w:rsidRDefault="001924F3" w:rsidP="009E409B">
            <w:pPr>
              <w:ind w:left="426"/>
              <w:jc w:val="both"/>
              <w:rPr>
                <w:sz w:val="30"/>
                <w:szCs w:val="30"/>
              </w:rPr>
            </w:pPr>
            <w:r w:rsidRPr="001924F3">
              <w:rPr>
                <w:b/>
                <w:sz w:val="30"/>
                <w:szCs w:val="30"/>
              </w:rPr>
              <w:t xml:space="preserve">Г </w:t>
            </w:r>
            <w:r w:rsidRPr="001924F3">
              <w:rPr>
                <w:sz w:val="30"/>
                <w:szCs w:val="30"/>
              </w:rPr>
              <w:t>Коронний</w:t>
            </w:r>
          </w:p>
        </w:tc>
        <w:tc>
          <w:tcPr>
            <w:tcW w:w="1560" w:type="dxa"/>
          </w:tcPr>
          <w:p w:rsidR="001924F3" w:rsidRPr="001924F3" w:rsidRDefault="001924F3" w:rsidP="009E409B">
            <w:pPr>
              <w:ind w:left="426"/>
              <w:jc w:val="both"/>
              <w:rPr>
                <w:b/>
                <w:sz w:val="30"/>
                <w:szCs w:val="30"/>
              </w:rPr>
            </w:pPr>
          </w:p>
        </w:tc>
        <w:tc>
          <w:tcPr>
            <w:tcW w:w="5528" w:type="dxa"/>
            <w:vMerge/>
          </w:tcPr>
          <w:p w:rsidR="001924F3" w:rsidRPr="001924F3" w:rsidRDefault="001924F3" w:rsidP="009E409B">
            <w:pPr>
              <w:ind w:left="426"/>
              <w:jc w:val="both"/>
              <w:rPr>
                <w:b/>
                <w:sz w:val="30"/>
                <w:szCs w:val="30"/>
              </w:rPr>
            </w:pPr>
          </w:p>
        </w:tc>
      </w:tr>
    </w:tbl>
    <w:p w:rsidR="001924F3" w:rsidRPr="001924F3" w:rsidRDefault="001924F3" w:rsidP="009E409B">
      <w:pPr>
        <w:pStyle w:val="a3"/>
        <w:numPr>
          <w:ilvl w:val="0"/>
          <w:numId w:val="4"/>
        </w:numPr>
        <w:spacing w:after="0"/>
        <w:ind w:left="426"/>
        <w:jc w:val="both"/>
        <w:rPr>
          <w:sz w:val="30"/>
          <w:szCs w:val="30"/>
        </w:rPr>
      </w:pPr>
      <w:r w:rsidRPr="001924F3">
        <w:rPr>
          <w:noProof/>
          <w:sz w:val="30"/>
          <w:szCs w:val="30"/>
          <w:lang w:eastAsia="uk-UA"/>
        </w:rPr>
        <w:drawing>
          <wp:anchor distT="0" distB="0" distL="114300" distR="114300" simplePos="0" relativeHeight="251659264" behindDoc="1" locked="0" layoutInCell="1" allowOverlap="1" wp14:anchorId="241FFDEA" wp14:editId="7A5CBF63">
            <wp:simplePos x="0" y="0"/>
            <wp:positionH relativeFrom="column">
              <wp:posOffset>4542790</wp:posOffset>
            </wp:positionH>
            <wp:positionV relativeFrom="paragraph">
              <wp:posOffset>379095</wp:posOffset>
            </wp:positionV>
            <wp:extent cx="1977390" cy="1219200"/>
            <wp:effectExtent l="0" t="0" r="3810" b="0"/>
            <wp:wrapTight wrapText="bothSides">
              <wp:wrapPolygon edited="0">
                <wp:start x="21600" y="21600"/>
                <wp:lineTo x="21600" y="338"/>
                <wp:lineTo x="166" y="338"/>
                <wp:lineTo x="166" y="21600"/>
                <wp:lineTo x="21600" y="216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3304" r="3205" b="11289"/>
                    <a:stretch/>
                  </pic:blipFill>
                  <pic:spPr bwMode="auto">
                    <a:xfrm rot="10800000">
                      <a:off x="0" y="0"/>
                      <a:ext cx="197739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4F3">
        <w:rPr>
          <w:sz w:val="30"/>
          <w:szCs w:val="30"/>
        </w:rPr>
        <w:t xml:space="preserve">Установіть відповідність між назвами процесів та ділянками графіка зміни температури речовини з часом (див. рис.) </w:t>
      </w:r>
      <w:r w:rsidRPr="001924F3">
        <w:rPr>
          <w:i/>
          <w:sz w:val="30"/>
          <w:szCs w:val="30"/>
        </w:rPr>
        <w:t>(2 бали)</w:t>
      </w:r>
      <w:r w:rsidRPr="001924F3">
        <w:rPr>
          <w:noProof/>
          <w:sz w:val="30"/>
          <w:szCs w:val="30"/>
          <w:lang w:eastAsia="uk-UA"/>
        </w:rPr>
        <w:t xml:space="preserve"> </w:t>
      </w:r>
    </w:p>
    <w:tbl>
      <w:tblPr>
        <w:tblStyle w:val="a4"/>
        <w:tblW w:w="6096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4"/>
        <w:gridCol w:w="1472"/>
      </w:tblGrid>
      <w:tr w:rsidR="001924F3" w:rsidRPr="001924F3" w:rsidTr="001924F3">
        <w:tc>
          <w:tcPr>
            <w:tcW w:w="4624" w:type="dxa"/>
          </w:tcPr>
          <w:p w:rsidR="001924F3" w:rsidRPr="001924F3" w:rsidRDefault="001924F3" w:rsidP="009E409B">
            <w:pPr>
              <w:ind w:left="426"/>
              <w:jc w:val="both"/>
              <w:rPr>
                <w:sz w:val="30"/>
                <w:szCs w:val="30"/>
              </w:rPr>
            </w:pPr>
            <w:r w:rsidRPr="001924F3">
              <w:rPr>
                <w:b/>
                <w:sz w:val="30"/>
                <w:szCs w:val="30"/>
              </w:rPr>
              <w:t xml:space="preserve">1 </w:t>
            </w:r>
            <w:r w:rsidRPr="001924F3">
              <w:rPr>
                <w:sz w:val="30"/>
                <w:szCs w:val="30"/>
              </w:rPr>
              <w:t>Нагрівання твердого тіла</w:t>
            </w:r>
          </w:p>
        </w:tc>
        <w:tc>
          <w:tcPr>
            <w:tcW w:w="1472" w:type="dxa"/>
          </w:tcPr>
          <w:p w:rsidR="001924F3" w:rsidRPr="001924F3" w:rsidRDefault="001924F3" w:rsidP="009E409B">
            <w:pPr>
              <w:ind w:left="426"/>
              <w:jc w:val="both"/>
              <w:rPr>
                <w:i/>
                <w:sz w:val="30"/>
                <w:szCs w:val="30"/>
                <w:lang w:val="en-US"/>
              </w:rPr>
            </w:pPr>
            <w:r w:rsidRPr="001924F3">
              <w:rPr>
                <w:b/>
                <w:sz w:val="30"/>
                <w:szCs w:val="30"/>
              </w:rPr>
              <w:t xml:space="preserve">А </w:t>
            </w:r>
            <w:r w:rsidRPr="001924F3">
              <w:rPr>
                <w:i/>
                <w:sz w:val="30"/>
                <w:szCs w:val="30"/>
                <w:lang w:val="en-US"/>
              </w:rPr>
              <w:t>EF</w:t>
            </w:r>
          </w:p>
        </w:tc>
      </w:tr>
      <w:tr w:rsidR="001924F3" w:rsidRPr="001924F3" w:rsidTr="001924F3">
        <w:tc>
          <w:tcPr>
            <w:tcW w:w="4624" w:type="dxa"/>
          </w:tcPr>
          <w:p w:rsidR="001924F3" w:rsidRPr="001924F3" w:rsidRDefault="001924F3" w:rsidP="009E409B">
            <w:pPr>
              <w:ind w:left="426"/>
              <w:jc w:val="both"/>
              <w:rPr>
                <w:sz w:val="30"/>
                <w:szCs w:val="30"/>
              </w:rPr>
            </w:pPr>
            <w:r w:rsidRPr="001924F3">
              <w:rPr>
                <w:b/>
                <w:sz w:val="30"/>
                <w:szCs w:val="30"/>
              </w:rPr>
              <w:t xml:space="preserve">2 </w:t>
            </w:r>
            <w:r w:rsidRPr="001924F3">
              <w:rPr>
                <w:sz w:val="30"/>
                <w:szCs w:val="30"/>
              </w:rPr>
              <w:t>Нагрівання рідини</w:t>
            </w:r>
          </w:p>
        </w:tc>
        <w:tc>
          <w:tcPr>
            <w:tcW w:w="1472" w:type="dxa"/>
          </w:tcPr>
          <w:p w:rsidR="001924F3" w:rsidRPr="001924F3" w:rsidRDefault="001924F3" w:rsidP="009E409B">
            <w:pPr>
              <w:ind w:left="426"/>
              <w:jc w:val="both"/>
              <w:rPr>
                <w:i/>
                <w:sz w:val="30"/>
                <w:szCs w:val="30"/>
                <w:lang w:val="en-US"/>
              </w:rPr>
            </w:pPr>
            <w:r w:rsidRPr="001924F3">
              <w:rPr>
                <w:b/>
                <w:sz w:val="30"/>
                <w:szCs w:val="30"/>
              </w:rPr>
              <w:t>Б</w:t>
            </w:r>
            <w:r w:rsidRPr="001924F3">
              <w:rPr>
                <w:b/>
                <w:sz w:val="30"/>
                <w:szCs w:val="30"/>
                <w:lang w:val="en-US"/>
              </w:rPr>
              <w:t xml:space="preserve"> </w:t>
            </w:r>
            <w:r w:rsidRPr="001924F3">
              <w:rPr>
                <w:i/>
                <w:sz w:val="30"/>
                <w:szCs w:val="30"/>
                <w:lang w:val="en-US"/>
              </w:rPr>
              <w:t>DE</w:t>
            </w:r>
          </w:p>
        </w:tc>
      </w:tr>
      <w:tr w:rsidR="001924F3" w:rsidRPr="001924F3" w:rsidTr="001924F3">
        <w:tc>
          <w:tcPr>
            <w:tcW w:w="4624" w:type="dxa"/>
          </w:tcPr>
          <w:p w:rsidR="001924F3" w:rsidRPr="001924F3" w:rsidRDefault="001924F3" w:rsidP="009E409B">
            <w:pPr>
              <w:ind w:left="426"/>
              <w:jc w:val="both"/>
              <w:rPr>
                <w:sz w:val="30"/>
                <w:szCs w:val="30"/>
              </w:rPr>
            </w:pPr>
            <w:r w:rsidRPr="001924F3">
              <w:rPr>
                <w:b/>
                <w:sz w:val="30"/>
                <w:szCs w:val="30"/>
              </w:rPr>
              <w:t xml:space="preserve">3 </w:t>
            </w:r>
            <w:r w:rsidRPr="001924F3">
              <w:rPr>
                <w:sz w:val="30"/>
                <w:szCs w:val="30"/>
              </w:rPr>
              <w:t>Нагрівання газу</w:t>
            </w:r>
          </w:p>
        </w:tc>
        <w:tc>
          <w:tcPr>
            <w:tcW w:w="1472" w:type="dxa"/>
          </w:tcPr>
          <w:p w:rsidR="001924F3" w:rsidRPr="001924F3" w:rsidRDefault="001924F3" w:rsidP="009E409B">
            <w:pPr>
              <w:ind w:left="426"/>
              <w:jc w:val="both"/>
              <w:rPr>
                <w:i/>
                <w:sz w:val="30"/>
                <w:szCs w:val="30"/>
                <w:lang w:val="en-US"/>
              </w:rPr>
            </w:pPr>
            <w:r w:rsidRPr="001924F3">
              <w:rPr>
                <w:b/>
                <w:sz w:val="30"/>
                <w:szCs w:val="30"/>
              </w:rPr>
              <w:t>В</w:t>
            </w:r>
            <w:r w:rsidRPr="001924F3">
              <w:rPr>
                <w:b/>
                <w:sz w:val="30"/>
                <w:szCs w:val="30"/>
                <w:lang w:val="en-US"/>
              </w:rPr>
              <w:t xml:space="preserve"> </w:t>
            </w:r>
            <w:r w:rsidRPr="001924F3">
              <w:rPr>
                <w:i/>
                <w:sz w:val="30"/>
                <w:szCs w:val="30"/>
                <w:lang w:val="en-US"/>
              </w:rPr>
              <w:t>CD</w:t>
            </w:r>
          </w:p>
        </w:tc>
      </w:tr>
      <w:tr w:rsidR="001924F3" w:rsidRPr="001924F3" w:rsidTr="001924F3">
        <w:tc>
          <w:tcPr>
            <w:tcW w:w="4624" w:type="dxa"/>
          </w:tcPr>
          <w:p w:rsidR="001924F3" w:rsidRPr="001924F3" w:rsidRDefault="001924F3" w:rsidP="009E409B">
            <w:pPr>
              <w:ind w:left="426"/>
              <w:jc w:val="both"/>
              <w:rPr>
                <w:sz w:val="30"/>
                <w:szCs w:val="30"/>
              </w:rPr>
            </w:pPr>
            <w:r w:rsidRPr="001924F3">
              <w:rPr>
                <w:b/>
                <w:sz w:val="30"/>
                <w:szCs w:val="30"/>
              </w:rPr>
              <w:t xml:space="preserve">4 </w:t>
            </w:r>
            <w:r w:rsidRPr="001924F3">
              <w:rPr>
                <w:sz w:val="30"/>
                <w:szCs w:val="30"/>
              </w:rPr>
              <w:t>Плавлення</w:t>
            </w:r>
          </w:p>
        </w:tc>
        <w:tc>
          <w:tcPr>
            <w:tcW w:w="1472" w:type="dxa"/>
          </w:tcPr>
          <w:p w:rsidR="001924F3" w:rsidRPr="001924F3" w:rsidRDefault="001924F3" w:rsidP="009E409B">
            <w:pPr>
              <w:ind w:left="426"/>
              <w:jc w:val="both"/>
              <w:rPr>
                <w:sz w:val="30"/>
                <w:szCs w:val="30"/>
                <w:lang w:val="en-US"/>
              </w:rPr>
            </w:pPr>
            <w:r w:rsidRPr="001924F3">
              <w:rPr>
                <w:b/>
                <w:sz w:val="30"/>
                <w:szCs w:val="30"/>
              </w:rPr>
              <w:t>Г</w:t>
            </w:r>
            <w:r w:rsidRPr="001924F3">
              <w:rPr>
                <w:b/>
                <w:sz w:val="30"/>
                <w:szCs w:val="30"/>
                <w:lang w:val="en-US"/>
              </w:rPr>
              <w:t xml:space="preserve"> </w:t>
            </w:r>
            <w:r w:rsidRPr="001924F3">
              <w:rPr>
                <w:i/>
                <w:sz w:val="30"/>
                <w:szCs w:val="30"/>
                <w:lang w:val="en-US"/>
              </w:rPr>
              <w:t>BC</w:t>
            </w:r>
          </w:p>
        </w:tc>
      </w:tr>
      <w:tr w:rsidR="001924F3" w:rsidRPr="001924F3" w:rsidTr="001924F3">
        <w:tc>
          <w:tcPr>
            <w:tcW w:w="4624" w:type="dxa"/>
          </w:tcPr>
          <w:p w:rsidR="001924F3" w:rsidRPr="001924F3" w:rsidRDefault="001924F3" w:rsidP="009E409B">
            <w:pPr>
              <w:ind w:left="426"/>
              <w:jc w:val="both"/>
              <w:rPr>
                <w:sz w:val="30"/>
                <w:szCs w:val="30"/>
              </w:rPr>
            </w:pPr>
            <w:r w:rsidRPr="001924F3">
              <w:rPr>
                <w:b/>
                <w:sz w:val="30"/>
                <w:szCs w:val="30"/>
              </w:rPr>
              <w:t xml:space="preserve">5 </w:t>
            </w:r>
            <w:r w:rsidRPr="001924F3">
              <w:rPr>
                <w:sz w:val="30"/>
                <w:szCs w:val="30"/>
              </w:rPr>
              <w:t>Кипіння</w:t>
            </w:r>
          </w:p>
        </w:tc>
        <w:tc>
          <w:tcPr>
            <w:tcW w:w="1472" w:type="dxa"/>
          </w:tcPr>
          <w:p w:rsidR="001924F3" w:rsidRPr="001924F3" w:rsidRDefault="001924F3" w:rsidP="009E409B">
            <w:pPr>
              <w:ind w:left="426"/>
              <w:jc w:val="both"/>
              <w:rPr>
                <w:i/>
                <w:sz w:val="30"/>
                <w:szCs w:val="30"/>
                <w:lang w:val="en-US"/>
              </w:rPr>
            </w:pPr>
            <w:r w:rsidRPr="001924F3">
              <w:rPr>
                <w:b/>
                <w:sz w:val="30"/>
                <w:szCs w:val="30"/>
              </w:rPr>
              <w:t>Д</w:t>
            </w:r>
            <w:r w:rsidRPr="001924F3">
              <w:rPr>
                <w:b/>
                <w:sz w:val="30"/>
                <w:szCs w:val="30"/>
                <w:lang w:val="en-US"/>
              </w:rPr>
              <w:t xml:space="preserve"> </w:t>
            </w:r>
            <w:r w:rsidRPr="001924F3">
              <w:rPr>
                <w:i/>
                <w:sz w:val="30"/>
                <w:szCs w:val="30"/>
                <w:lang w:val="en-US"/>
              </w:rPr>
              <w:t>AB</w:t>
            </w:r>
          </w:p>
        </w:tc>
      </w:tr>
    </w:tbl>
    <w:p w:rsidR="001924F3" w:rsidRPr="001924F3" w:rsidRDefault="001924F3" w:rsidP="009E409B">
      <w:pPr>
        <w:pStyle w:val="a3"/>
        <w:numPr>
          <w:ilvl w:val="0"/>
          <w:numId w:val="4"/>
        </w:numPr>
        <w:spacing w:after="0"/>
        <w:ind w:left="426"/>
        <w:jc w:val="both"/>
        <w:rPr>
          <w:sz w:val="30"/>
          <w:szCs w:val="30"/>
        </w:rPr>
      </w:pPr>
      <w:r w:rsidRPr="001924F3">
        <w:rPr>
          <w:sz w:val="30"/>
          <w:szCs w:val="30"/>
        </w:rPr>
        <w:t xml:space="preserve">Чому скошена трава висихає швидше у вітряну погоду, ніж у безвітряну? </w:t>
      </w:r>
      <w:r w:rsidRPr="001924F3">
        <w:rPr>
          <w:i/>
          <w:sz w:val="30"/>
          <w:szCs w:val="30"/>
        </w:rPr>
        <w:t>(</w:t>
      </w:r>
      <w:r w:rsidRPr="001924F3">
        <w:rPr>
          <w:i/>
          <w:sz w:val="30"/>
          <w:szCs w:val="30"/>
        </w:rPr>
        <w:t>1</w:t>
      </w:r>
      <w:r w:rsidRPr="001924F3">
        <w:rPr>
          <w:i/>
          <w:sz w:val="30"/>
          <w:szCs w:val="30"/>
        </w:rPr>
        <w:t xml:space="preserve"> бал)</w:t>
      </w:r>
    </w:p>
    <w:p w:rsidR="001924F3" w:rsidRPr="001924F3" w:rsidRDefault="001924F3" w:rsidP="009E409B">
      <w:pPr>
        <w:pStyle w:val="a3"/>
        <w:numPr>
          <w:ilvl w:val="0"/>
          <w:numId w:val="4"/>
        </w:numPr>
        <w:spacing w:after="0"/>
        <w:ind w:left="426"/>
        <w:jc w:val="both"/>
        <w:rPr>
          <w:sz w:val="30"/>
          <w:szCs w:val="30"/>
        </w:rPr>
      </w:pPr>
      <w:r w:rsidRPr="001924F3">
        <w:rPr>
          <w:sz w:val="30"/>
          <w:szCs w:val="30"/>
        </w:rPr>
        <w:t xml:space="preserve">Під час роботи сталеве свердло масою 100 г нагрілося від 15 до 115 </w:t>
      </w:r>
      <w:r w:rsidRPr="001924F3">
        <w:rPr>
          <w:sz w:val="30"/>
          <w:szCs w:val="30"/>
          <w:vertAlign w:val="superscript"/>
        </w:rPr>
        <w:t>0</w:t>
      </w:r>
      <w:r w:rsidRPr="001924F3">
        <w:rPr>
          <w:sz w:val="30"/>
          <w:szCs w:val="30"/>
        </w:rPr>
        <w:t xml:space="preserve">С. Скільки енергії витрачається двигуном на нагрівання свердла? </w:t>
      </w:r>
      <w:r w:rsidRPr="001924F3">
        <w:rPr>
          <w:i/>
          <w:sz w:val="30"/>
          <w:szCs w:val="30"/>
        </w:rPr>
        <w:t>(</w:t>
      </w:r>
      <w:r w:rsidRPr="001924F3">
        <w:rPr>
          <w:i/>
          <w:sz w:val="30"/>
          <w:szCs w:val="30"/>
        </w:rPr>
        <w:t>2</w:t>
      </w:r>
      <w:r w:rsidRPr="001924F3">
        <w:rPr>
          <w:i/>
          <w:sz w:val="30"/>
          <w:szCs w:val="30"/>
        </w:rPr>
        <w:t xml:space="preserve"> бали)</w:t>
      </w:r>
    </w:p>
    <w:p w:rsidR="001924F3" w:rsidRPr="001924F3" w:rsidRDefault="001924F3" w:rsidP="009E409B">
      <w:pPr>
        <w:pStyle w:val="a3"/>
        <w:numPr>
          <w:ilvl w:val="0"/>
          <w:numId w:val="4"/>
        </w:numPr>
        <w:spacing w:after="0"/>
        <w:ind w:left="426"/>
        <w:jc w:val="both"/>
        <w:rPr>
          <w:sz w:val="30"/>
          <w:szCs w:val="30"/>
        </w:rPr>
      </w:pPr>
      <w:r w:rsidRPr="001924F3">
        <w:rPr>
          <w:noProof/>
          <w:sz w:val="30"/>
          <w:szCs w:val="30"/>
          <w:lang w:eastAsia="uk-UA"/>
        </w:rPr>
        <w:drawing>
          <wp:anchor distT="0" distB="0" distL="114300" distR="114300" simplePos="0" relativeHeight="251663360" behindDoc="0" locked="0" layoutInCell="1" allowOverlap="1" wp14:anchorId="532740CF" wp14:editId="23EE2B2E">
            <wp:simplePos x="0" y="0"/>
            <wp:positionH relativeFrom="column">
              <wp:posOffset>4171315</wp:posOffset>
            </wp:positionH>
            <wp:positionV relativeFrom="paragraph">
              <wp:posOffset>82550</wp:posOffset>
            </wp:positionV>
            <wp:extent cx="2219325" cy="9359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4F3">
        <w:rPr>
          <w:sz w:val="30"/>
          <w:szCs w:val="30"/>
        </w:rPr>
        <w:t xml:space="preserve">Знайдіть силу струму та напругу в резисторі 2 (див. рис.), якщо   </w:t>
      </w:r>
      <w:r w:rsidRPr="001924F3">
        <w:rPr>
          <w:i/>
          <w:sz w:val="30"/>
          <w:szCs w:val="30"/>
          <w:lang w:val="en-US"/>
        </w:rPr>
        <w:t>R</w:t>
      </w:r>
      <w:r w:rsidRPr="001924F3">
        <w:rPr>
          <w:sz w:val="30"/>
          <w:szCs w:val="30"/>
          <w:vertAlign w:val="subscript"/>
        </w:rPr>
        <w:t>1</w:t>
      </w:r>
      <w:r w:rsidRPr="001924F3">
        <w:rPr>
          <w:sz w:val="30"/>
          <w:szCs w:val="30"/>
        </w:rPr>
        <w:t xml:space="preserve"> = 20 Ом, </w:t>
      </w:r>
      <w:r w:rsidRPr="001924F3">
        <w:rPr>
          <w:i/>
          <w:sz w:val="30"/>
          <w:szCs w:val="30"/>
          <w:lang w:val="en-US"/>
        </w:rPr>
        <w:t>R</w:t>
      </w:r>
      <w:r w:rsidRPr="001924F3">
        <w:rPr>
          <w:sz w:val="30"/>
          <w:szCs w:val="30"/>
          <w:vertAlign w:val="subscript"/>
        </w:rPr>
        <w:t>2</w:t>
      </w:r>
      <w:r w:rsidRPr="001924F3">
        <w:rPr>
          <w:sz w:val="30"/>
          <w:szCs w:val="30"/>
        </w:rPr>
        <w:t xml:space="preserve"> = 30 Ом,</w:t>
      </w:r>
      <w:r w:rsidRPr="001924F3">
        <w:rPr>
          <w:i/>
          <w:sz w:val="30"/>
          <w:szCs w:val="30"/>
        </w:rPr>
        <w:t xml:space="preserve"> </w:t>
      </w:r>
      <w:r w:rsidRPr="001924F3">
        <w:rPr>
          <w:i/>
          <w:sz w:val="30"/>
          <w:szCs w:val="30"/>
          <w:lang w:val="en-US"/>
        </w:rPr>
        <w:t>R</w:t>
      </w:r>
      <w:r w:rsidRPr="001924F3">
        <w:rPr>
          <w:sz w:val="30"/>
          <w:szCs w:val="30"/>
          <w:vertAlign w:val="subscript"/>
        </w:rPr>
        <w:t>3</w:t>
      </w:r>
      <w:r w:rsidRPr="001924F3">
        <w:rPr>
          <w:sz w:val="30"/>
          <w:szCs w:val="30"/>
        </w:rPr>
        <w:t xml:space="preserve"> = 60 Ом, а вольтметр показує 48 В.</w:t>
      </w:r>
      <w:r w:rsidRPr="001924F3">
        <w:rPr>
          <w:i/>
          <w:sz w:val="30"/>
          <w:szCs w:val="30"/>
        </w:rPr>
        <w:t xml:space="preserve"> (</w:t>
      </w:r>
      <w:r w:rsidRPr="001924F3">
        <w:rPr>
          <w:i/>
          <w:sz w:val="30"/>
          <w:szCs w:val="30"/>
        </w:rPr>
        <w:t>2</w:t>
      </w:r>
      <w:r w:rsidRPr="001924F3">
        <w:rPr>
          <w:i/>
          <w:sz w:val="30"/>
          <w:szCs w:val="30"/>
        </w:rPr>
        <w:t xml:space="preserve"> бали)</w:t>
      </w:r>
      <w:r w:rsidRPr="001924F3">
        <w:rPr>
          <w:noProof/>
          <w:sz w:val="30"/>
          <w:szCs w:val="30"/>
          <w:lang w:eastAsia="uk-UA"/>
        </w:rPr>
        <w:t xml:space="preserve"> </w:t>
      </w:r>
    </w:p>
    <w:p w:rsidR="001924F3" w:rsidRPr="001924F3" w:rsidRDefault="001924F3" w:rsidP="009E409B">
      <w:pPr>
        <w:pStyle w:val="a3"/>
        <w:numPr>
          <w:ilvl w:val="0"/>
          <w:numId w:val="4"/>
        </w:numPr>
        <w:spacing w:after="0" w:line="240" w:lineRule="auto"/>
        <w:ind w:left="426"/>
        <w:rPr>
          <w:b/>
          <w:sz w:val="30"/>
          <w:szCs w:val="30"/>
        </w:rPr>
      </w:pPr>
      <w:r w:rsidRPr="001924F3">
        <w:rPr>
          <w:sz w:val="30"/>
          <w:szCs w:val="30"/>
        </w:rPr>
        <w:t>Нікелювання металевої пластини площею 30 см</w:t>
      </w:r>
      <w:r w:rsidRPr="001924F3">
        <w:rPr>
          <w:sz w:val="30"/>
          <w:szCs w:val="30"/>
          <w:vertAlign w:val="superscript"/>
        </w:rPr>
        <w:t>2</w:t>
      </w:r>
      <w:r w:rsidRPr="001924F3">
        <w:rPr>
          <w:sz w:val="30"/>
          <w:szCs w:val="30"/>
        </w:rPr>
        <w:t xml:space="preserve"> тривало протягом     500 с за сили струму 0,9 А. Знайдіть товщину шару нікелю на пластині. Електрохімічний еквівалент нікелю 3∙10</w:t>
      </w:r>
      <w:r w:rsidRPr="001924F3">
        <w:rPr>
          <w:sz w:val="30"/>
          <w:szCs w:val="30"/>
          <w:vertAlign w:val="superscript"/>
        </w:rPr>
        <w:t>-7</w:t>
      </w:r>
      <w:r w:rsidRPr="001924F3">
        <w:rPr>
          <w:sz w:val="30"/>
          <w:szCs w:val="30"/>
        </w:rPr>
        <w:t xml:space="preserve"> кг/Кл, густина  </w:t>
      </w:r>
      <w:r w:rsidRPr="001924F3">
        <w:rPr>
          <w:i/>
          <w:sz w:val="30"/>
          <w:szCs w:val="30"/>
        </w:rPr>
        <w:t xml:space="preserve"> </w:t>
      </w:r>
      <w:r w:rsidRPr="001924F3">
        <w:rPr>
          <w:sz w:val="30"/>
          <w:szCs w:val="30"/>
        </w:rPr>
        <w:t>3∙10</w:t>
      </w:r>
      <w:r w:rsidRPr="001924F3">
        <w:rPr>
          <w:sz w:val="30"/>
          <w:szCs w:val="30"/>
          <w:vertAlign w:val="superscript"/>
        </w:rPr>
        <w:t>3</w:t>
      </w:r>
      <w:r w:rsidRPr="001924F3">
        <w:rPr>
          <w:sz w:val="30"/>
          <w:szCs w:val="30"/>
        </w:rPr>
        <w:t xml:space="preserve"> кг/м</w:t>
      </w:r>
      <w:r w:rsidRPr="001924F3">
        <w:rPr>
          <w:sz w:val="30"/>
          <w:szCs w:val="30"/>
          <w:vertAlign w:val="superscript"/>
        </w:rPr>
        <w:t>3</w:t>
      </w:r>
      <w:r w:rsidRPr="001924F3">
        <w:rPr>
          <w:sz w:val="30"/>
          <w:szCs w:val="30"/>
        </w:rPr>
        <w:t xml:space="preserve">.  </w:t>
      </w:r>
      <w:r w:rsidRPr="001924F3">
        <w:rPr>
          <w:i/>
          <w:sz w:val="30"/>
          <w:szCs w:val="30"/>
        </w:rPr>
        <w:t xml:space="preserve"> (</w:t>
      </w:r>
      <w:r w:rsidRPr="001924F3">
        <w:rPr>
          <w:i/>
          <w:sz w:val="30"/>
          <w:szCs w:val="30"/>
        </w:rPr>
        <w:t>2</w:t>
      </w:r>
      <w:r w:rsidRPr="001924F3">
        <w:rPr>
          <w:i/>
          <w:sz w:val="30"/>
          <w:szCs w:val="30"/>
        </w:rPr>
        <w:t xml:space="preserve"> бали)</w:t>
      </w:r>
      <w:r w:rsidRPr="001924F3">
        <w:rPr>
          <w:noProof/>
          <w:sz w:val="30"/>
          <w:szCs w:val="30"/>
          <w:lang w:eastAsia="uk-UA"/>
        </w:rPr>
        <w:t xml:space="preserve"> </w:t>
      </w:r>
    </w:p>
    <w:sectPr w:rsidR="001924F3" w:rsidRPr="001924F3" w:rsidSect="001924F3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474CE"/>
    <w:multiLevelType w:val="hybridMultilevel"/>
    <w:tmpl w:val="459AA09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E4BFD"/>
    <w:multiLevelType w:val="hybridMultilevel"/>
    <w:tmpl w:val="6FCAFE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766E5B"/>
    <w:multiLevelType w:val="hybridMultilevel"/>
    <w:tmpl w:val="6512CC04"/>
    <w:lvl w:ilvl="0" w:tplc="569E46D4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F0370B0"/>
    <w:multiLevelType w:val="hybridMultilevel"/>
    <w:tmpl w:val="0854F0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C33D6F"/>
    <w:multiLevelType w:val="hybridMultilevel"/>
    <w:tmpl w:val="6FCAFE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8A8"/>
    <w:rsid w:val="0010079B"/>
    <w:rsid w:val="001924F3"/>
    <w:rsid w:val="00595B94"/>
    <w:rsid w:val="006D260F"/>
    <w:rsid w:val="007668A8"/>
    <w:rsid w:val="00904F15"/>
    <w:rsid w:val="00927AD1"/>
    <w:rsid w:val="00931714"/>
    <w:rsid w:val="009B4C40"/>
    <w:rsid w:val="009E409B"/>
    <w:rsid w:val="00A56E3B"/>
    <w:rsid w:val="00CA4A6E"/>
    <w:rsid w:val="00C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8A8"/>
    <w:pPr>
      <w:ind w:left="720"/>
      <w:contextualSpacing/>
    </w:pPr>
  </w:style>
  <w:style w:type="table" w:styleId="a4">
    <w:name w:val="Table Grid"/>
    <w:basedOn w:val="a1"/>
    <w:uiPriority w:val="59"/>
    <w:rsid w:val="007668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904F15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0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4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8A8"/>
    <w:pPr>
      <w:ind w:left="720"/>
      <w:contextualSpacing/>
    </w:pPr>
  </w:style>
  <w:style w:type="table" w:styleId="a4">
    <w:name w:val="Table Grid"/>
    <w:basedOn w:val="a1"/>
    <w:uiPriority w:val="59"/>
    <w:rsid w:val="007668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904F15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0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4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143D8-BA49-4086-858D-D7EC31E4D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855</Words>
  <Characters>488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4</cp:revision>
  <dcterms:created xsi:type="dcterms:W3CDTF">2018-10-16T13:31:00Z</dcterms:created>
  <dcterms:modified xsi:type="dcterms:W3CDTF">2018-10-16T13:42:00Z</dcterms:modified>
</cp:coreProperties>
</file>