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9A" w:rsidRPr="00B22FBD" w:rsidRDefault="009C149A" w:rsidP="00CF0F0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Українська мова</w:t>
      </w:r>
    </w:p>
    <w:p w:rsidR="009C149A" w:rsidRPr="00B22FBD" w:rsidRDefault="009C149A" w:rsidP="00CF0F0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6-А клас</w:t>
      </w:r>
    </w:p>
    <w:p w:rsidR="009C149A" w:rsidRPr="00B22FBD" w:rsidRDefault="009C149A" w:rsidP="00CF0F01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B22FBD">
        <w:rPr>
          <w:rFonts w:ascii="Times New Roman" w:hAnsi="Times New Roman" w:cs="Times New Roman"/>
          <w:color w:val="FF0000"/>
          <w:sz w:val="28"/>
          <w:szCs w:val="28"/>
          <w:lang w:val="uk-UA"/>
        </w:rPr>
        <w:t>Оселедько</w:t>
      </w:r>
      <w:proofErr w:type="spellEnd"/>
      <w:r w:rsidRPr="00B22FB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А.В.</w:t>
      </w:r>
    </w:p>
    <w:p w:rsidR="009C149A" w:rsidRPr="00B22FBD" w:rsidRDefault="009C149A" w:rsidP="00CF0F01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0951298854</w:t>
      </w:r>
    </w:p>
    <w:p w:rsidR="009C149A" w:rsidRPr="00B22FBD" w:rsidRDefault="003E7A90" w:rsidP="00CF0F01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hyperlink r:id="rId8" w:history="1">
        <w:r w:rsidR="009C149A" w:rsidRPr="00B22FBD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  <w:lang w:val="en-US"/>
          </w:rPr>
          <w:t>shantaram</w:t>
        </w:r>
        <w:r w:rsidR="009C149A" w:rsidRPr="00B22FBD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.</w:t>
        </w:r>
        <w:r w:rsidR="009C149A" w:rsidRPr="00B22FBD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  <w:lang w:val="en-US"/>
          </w:rPr>
          <w:t>av</w:t>
        </w:r>
        <w:r w:rsidR="009C149A" w:rsidRPr="00B22FBD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15@</w:t>
        </w:r>
        <w:r w:rsidR="009C149A" w:rsidRPr="00B22FBD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  <w:lang w:val="en-US"/>
          </w:rPr>
          <w:t>gmail</w:t>
        </w:r>
        <w:r w:rsidR="009C149A" w:rsidRPr="00B22FBD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.</w:t>
        </w:r>
        <w:r w:rsidR="009C149A" w:rsidRPr="00B22FBD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  <w:lang w:val="en-US"/>
          </w:rPr>
          <w:t>com</w:t>
        </w:r>
      </w:hyperlink>
      <w:r w:rsidR="009C149A" w:rsidRPr="00B22FBD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 </w:t>
      </w:r>
    </w:p>
    <w:p w:rsidR="009C149A" w:rsidRPr="00B22FBD" w:rsidRDefault="009C149A" w:rsidP="00CF0F01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proofErr w:type="gramStart"/>
      <w:r w:rsidRPr="00B22FBD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Zoom</w:t>
      </w:r>
      <w:proofErr w:type="gramEnd"/>
      <w:r w:rsidRPr="00B22FB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B22FBD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ID</w:t>
      </w:r>
      <w:r w:rsidRPr="00B22FB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391-504-4332 </w:t>
      </w:r>
    </w:p>
    <w:p w:rsidR="0015475C" w:rsidRPr="00B22FBD" w:rsidRDefault="0015475C" w:rsidP="00CF0F0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149A" w:rsidRPr="00B22FBD" w:rsidRDefault="009C149A" w:rsidP="00CF0F0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Тиждень 27-30.04.</w:t>
      </w:r>
      <w:r w:rsidR="00B22FBD">
        <w:rPr>
          <w:rFonts w:ascii="Times New Roman" w:hAnsi="Times New Roman" w:cs="Times New Roman"/>
          <w:sz w:val="28"/>
          <w:szCs w:val="28"/>
          <w:lang w:val="uk-UA"/>
        </w:rPr>
        <w:t xml:space="preserve"> Звітувати до кінця тижня (3 травня).</w:t>
      </w:r>
    </w:p>
    <w:p w:rsidR="009C149A" w:rsidRPr="00B22FBD" w:rsidRDefault="009C149A" w:rsidP="00CF0F0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Тема 1</w:t>
      </w:r>
    </w:p>
    <w:p w:rsidR="009C149A" w:rsidRPr="00B22FBD" w:rsidRDefault="009C149A" w:rsidP="002524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244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Правопис заперечних займенників</w:t>
      </w:r>
    </w:p>
    <w:p w:rsidR="009C149A" w:rsidRPr="00B22FBD" w:rsidRDefault="009C149A" w:rsidP="002524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Хід роботи</w:t>
      </w:r>
    </w:p>
    <w:p w:rsidR="009C149A" w:rsidRPr="00B22FBD" w:rsidRDefault="009C149A" w:rsidP="00CF0F01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Записуємо дату виконання роботи, тему уроку.</w:t>
      </w:r>
    </w:p>
    <w:p w:rsidR="009C149A" w:rsidRPr="00B22FBD" w:rsidRDefault="009C149A" w:rsidP="00CF0F01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Опрацьовуємо теоретичний матеріал с 201-202.</w:t>
      </w:r>
    </w:p>
    <w:p w:rsidR="00252446" w:rsidRPr="00252446" w:rsidRDefault="00252446" w:rsidP="0025244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446">
        <w:rPr>
          <w:rFonts w:ascii="Times New Roman" w:hAnsi="Times New Roman" w:cs="Times New Roman"/>
          <w:sz w:val="28"/>
          <w:szCs w:val="28"/>
          <w:lang w:val="uk-UA"/>
        </w:rPr>
        <w:t xml:space="preserve">Виписуємо </w:t>
      </w:r>
      <w:r w:rsidR="008B6630" w:rsidRPr="00252446">
        <w:rPr>
          <w:rFonts w:ascii="Times New Roman" w:hAnsi="Times New Roman" w:cs="Times New Roman"/>
          <w:sz w:val="28"/>
          <w:szCs w:val="28"/>
          <w:lang w:val="uk-UA"/>
        </w:rPr>
        <w:t>з поданого тексту в одну колонку заперечні займенники, в іншу – неозначені.</w:t>
      </w:r>
    </w:p>
    <w:p w:rsidR="008B6630" w:rsidRPr="00252446" w:rsidRDefault="00252446" w:rsidP="00252446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</w:t>
      </w:r>
      <w:proofErr w:type="spellStart"/>
      <w:r w:rsidR="008B6630" w:rsidRPr="00252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Колодязь</w:t>
      </w:r>
      <w:proofErr w:type="spellEnd"/>
      <w:r w:rsidR="008B6630" w:rsidRPr="00252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8B6630" w:rsidRPr="00252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="008B6630" w:rsidRPr="00252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степу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Неподалік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Горпищенкової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кошари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сув'язі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звивистих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степових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доріг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стоїть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чабанський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колодязь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кожної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війни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колодязь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чистять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proofErr w:type="gram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першої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війни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витягували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колодязя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залізяччя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другої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інше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третьої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  <w:r w:rsidR="008D7547"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"Та хай вона щезне, - думає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Горпищенко-чабан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працюючи біля колодязя, - хай краще ніхто її не бачить, бо після неї, мабуть, і чистити було б нічого, всі колодязі в світі повигоряли б ...".</w:t>
      </w:r>
      <w:r w:rsidR="008D7547"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самого рання трудяться вони удвох з Корнієм, замінюють трос, приєднують до нього своє незвичайне, червоне, як жар, цебро, зроблене з оболонки казна-чиєї морської торпеди.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Ціле літо ллється з цієї торпеди вода в ринву, і чабани п'ють із цієї торпеди, ще й проїжджий який-небудь - чи то буде механік котрийсь з авто літучки, чи агроном чийсь, чи зоотехнік, що роз'їжджає по степу своєю бідаркою, - буває, спеціально заверне сюди, зробить гак, щоб напитись ...А чабан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Горпищенко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тільки радіє в душі, дивлячись, як люди смакують його водою, бо її ніскільки не меншає від того, що її все літо беруть і беруть.</w:t>
      </w:r>
    </w:p>
    <w:p w:rsidR="008B6630" w:rsidRPr="00B22FBD" w:rsidRDefault="00252446" w:rsidP="00CF0F01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Записуємо</w:t>
      </w:r>
      <w:r w:rsidR="008B6630"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розкриваючи дужки.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B6630" w:rsidRPr="00B22FBD" w:rsidSect="009C149A">
          <w:pgSz w:w="11906" w:h="16838"/>
          <w:pgMar w:top="568" w:right="282" w:bottom="568" w:left="567" w:header="708" w:footer="708" w:gutter="0"/>
          <w:cols w:space="708"/>
          <w:docGrid w:linePitch="360"/>
        </w:sectPr>
      </w:pP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 (в)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(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небудь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(де) кого.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(у) кого.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кого.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Казна (на)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(з) ким.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(з) ким.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Хтозна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(з) ким.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(казна)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(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чого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чийого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 (у) </w:t>
      </w:r>
      <w:proofErr w:type="spellStart"/>
      <w:proofErr w:type="gram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чиїх</w:t>
      </w:r>
      <w:proofErr w:type="spellEnd"/>
      <w:proofErr w:type="gram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630" w:rsidRPr="00B22FBD" w:rsidRDefault="008B6630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</w:t>
      </w:r>
      <w:proofErr w:type="gram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(де) кому.</w:t>
      </w:r>
    </w:p>
    <w:p w:rsidR="008B6630" w:rsidRPr="00B22FBD" w:rsidRDefault="008B6630" w:rsidP="00CF0F01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6630" w:rsidRPr="00B22FBD" w:rsidRDefault="008B6630" w:rsidP="00CF0F01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6630" w:rsidRPr="00B22FBD" w:rsidRDefault="008B6630" w:rsidP="00CF0F01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6630" w:rsidRPr="00B22FBD" w:rsidRDefault="008B6630" w:rsidP="00CF0F01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6630" w:rsidRPr="00B22FBD" w:rsidRDefault="008B6630" w:rsidP="00CF0F01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6630" w:rsidRPr="00B22FBD" w:rsidRDefault="008B6630" w:rsidP="00CF0F01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6630" w:rsidRPr="00B22FBD" w:rsidRDefault="008B6630" w:rsidP="00CF0F01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ectPr w:rsidR="008B6630" w:rsidRPr="00B22FBD" w:rsidSect="008B6630">
          <w:type w:val="continuous"/>
          <w:pgSz w:w="11906" w:h="16838"/>
          <w:pgMar w:top="568" w:right="282" w:bottom="568" w:left="567" w:header="708" w:footer="708" w:gutter="0"/>
          <w:cols w:num="3" w:space="708"/>
          <w:docGrid w:linePitch="360"/>
        </w:sectPr>
      </w:pPr>
    </w:p>
    <w:p w:rsidR="00CF0F01" w:rsidRPr="00252446" w:rsidRDefault="00252446" w:rsidP="00CF0F01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ectPr w:rsidR="00CF0F01" w:rsidRPr="00252446" w:rsidSect="008B6630">
          <w:type w:val="continuous"/>
          <w:pgSz w:w="11906" w:h="16838"/>
          <w:pgMar w:top="568" w:right="282" w:bottom="568" w:left="56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Відмінюємо</w:t>
      </w:r>
      <w:r w:rsidR="00CF0F01"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займенники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(письмово)</w:t>
      </w:r>
    </w:p>
    <w:p w:rsidR="00CF0F01" w:rsidRPr="00252446" w:rsidRDefault="00CF0F01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2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Ніхто.</w:t>
      </w:r>
    </w:p>
    <w:p w:rsidR="00CF0F01" w:rsidRPr="00252446" w:rsidRDefault="00CF0F01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2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Ніщо.</w:t>
      </w:r>
    </w:p>
    <w:p w:rsidR="00CF0F01" w:rsidRPr="00252446" w:rsidRDefault="00CF0F01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2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Ніякий.</w:t>
      </w:r>
    </w:p>
    <w:p w:rsidR="00CF0F01" w:rsidRPr="00252446" w:rsidRDefault="00CF0F01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2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Нічий.</w:t>
      </w:r>
    </w:p>
    <w:p w:rsidR="00CF0F01" w:rsidRPr="00252446" w:rsidRDefault="00CF0F01" w:rsidP="00CF0F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2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Нікотрий</w:t>
      </w:r>
    </w:p>
    <w:p w:rsidR="00CF0F01" w:rsidRPr="00B22FBD" w:rsidRDefault="00CF0F01" w:rsidP="00CF0F01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ectPr w:rsidR="00CF0F01" w:rsidRPr="00B22FBD" w:rsidSect="00CF0F01">
          <w:type w:val="continuous"/>
          <w:pgSz w:w="11906" w:h="16838"/>
          <w:pgMar w:top="568" w:right="282" w:bottom="568" w:left="567" w:header="708" w:footer="708" w:gutter="0"/>
          <w:cols w:num="3" w:space="708"/>
          <w:docGrid w:linePitch="360"/>
        </w:sectPr>
      </w:pPr>
    </w:p>
    <w:p w:rsidR="00CF0F01" w:rsidRPr="00B22FBD" w:rsidRDefault="00CF0F01" w:rsidP="00CF0F01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C149A" w:rsidRPr="00B22FBD" w:rsidRDefault="009C149A" w:rsidP="00CF0F01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149A" w:rsidRPr="00B22FBD" w:rsidRDefault="009C149A" w:rsidP="00CF0F0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Тема 2-3</w:t>
      </w:r>
    </w:p>
    <w:p w:rsidR="009C149A" w:rsidRPr="00B22FBD" w:rsidRDefault="009C149A" w:rsidP="002524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244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Тренувальні вправи</w:t>
      </w:r>
    </w:p>
    <w:p w:rsidR="009C149A" w:rsidRPr="00B22FBD" w:rsidRDefault="009C149A" w:rsidP="002524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Хід роботи</w:t>
      </w:r>
    </w:p>
    <w:p w:rsidR="009C149A" w:rsidRPr="00B22FBD" w:rsidRDefault="009C149A" w:rsidP="00CF0F01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Записуємо дату виконання роботи, тему уроку.</w:t>
      </w:r>
    </w:p>
    <w:p w:rsidR="000F4FD9" w:rsidRPr="00B22FBD" w:rsidRDefault="000F4FD9" w:rsidP="00CF0F01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Виконуємо вправу 513 с 196.</w:t>
      </w:r>
    </w:p>
    <w:p w:rsidR="000F4FD9" w:rsidRPr="00B22FBD" w:rsidRDefault="00252446" w:rsidP="00CF0F01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Відмінюємо (письмово)</w:t>
      </w:r>
      <w:r w:rsidR="000F4FD9" w:rsidRPr="00B22FBD">
        <w:rPr>
          <w:rFonts w:ascii="Times New Roman" w:hAnsi="Times New Roman" w:cs="Times New Roman"/>
          <w:sz w:val="28"/>
          <w:szCs w:val="28"/>
          <w:lang w:val="uk-UA"/>
        </w:rPr>
        <w:t xml:space="preserve"> займенники </w:t>
      </w:r>
      <w:r w:rsidR="000F4FD9" w:rsidRPr="00B22FBD">
        <w:rPr>
          <w:rFonts w:ascii="Times New Roman" w:hAnsi="Times New Roman" w:cs="Times New Roman"/>
          <w:i/>
          <w:sz w:val="28"/>
          <w:szCs w:val="28"/>
          <w:lang w:val="uk-UA"/>
        </w:rPr>
        <w:t>хто, будь-який, весь,скільки.</w:t>
      </w:r>
    </w:p>
    <w:p w:rsidR="00734ABC" w:rsidRPr="00B22FBD" w:rsidRDefault="00734ABC" w:rsidP="00CF0F01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Списуємо, розкриваючи дужки.</w:t>
      </w:r>
    </w:p>
    <w:p w:rsidR="00734ABC" w:rsidRPr="00B22FBD" w:rsidRDefault="00734ABC" w:rsidP="00734AB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вічне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континенти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4ABC" w:rsidRPr="00B22FBD" w:rsidRDefault="00734ABC" w:rsidP="00734AB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proofErr w:type="gram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ільно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притиснуті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до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одної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плити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земна кора,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повільно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переміщуються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4ABC" w:rsidRPr="00B22FBD" w:rsidRDefault="00734ABC" w:rsidP="00734AB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Відстань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- сто і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тисяча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кілометрі</w:t>
      </w:r>
      <w:proofErr w:type="gram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4ABC" w:rsidRPr="00B22FBD" w:rsidRDefault="00734ABC" w:rsidP="00734AB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котрі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плит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несуть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континент, як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івнічноамериканська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платформа.</w:t>
      </w:r>
    </w:p>
    <w:p w:rsidR="00734ABC" w:rsidRPr="00B22FBD" w:rsidRDefault="00734ABC" w:rsidP="00734AB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(Будь)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плит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земної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кори не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проходять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безслідно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4ABC" w:rsidRPr="00B22FBD" w:rsidRDefault="00734ABC" w:rsidP="00734AB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плит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черкаються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об один,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відбуваються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землетруси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4ABC" w:rsidRPr="00B22FBD" w:rsidRDefault="00734ABC" w:rsidP="00734AB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сказати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станеться</w:t>
      </w:r>
      <w:proofErr w:type="spellEnd"/>
      <w:r w:rsidRPr="00B2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7547" w:rsidRPr="00B22FBD" w:rsidRDefault="00734ABC" w:rsidP="008D754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Виконуємо</w:t>
      </w:r>
      <w:r w:rsidR="008D7547" w:rsidRPr="00B22F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тестові завдання</w:t>
      </w:r>
      <w:r w:rsidR="002524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(теж письмово).</w:t>
      </w:r>
      <w:bookmarkStart w:id="0" w:name="_GoBack"/>
      <w:bookmarkEnd w:id="0"/>
    </w:p>
    <w:p w:rsidR="008B6630" w:rsidRPr="00B22FBD" w:rsidRDefault="008B6630" w:rsidP="008D754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Визначи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займенники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 малого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джерела</w:t>
      </w:r>
      <w:proofErr w:type="spellEnd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велика </w:t>
      </w:r>
      <w:proofErr w:type="spellStart"/>
      <w:proofErr w:type="gram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proofErr w:type="gramEnd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ічка</w:t>
      </w:r>
      <w:proofErr w:type="spellEnd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починається</w:t>
      </w:r>
      <w:proofErr w:type="spellEnd"/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 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B6630" w:rsidRPr="00B22FBD" w:rsidRDefault="008B6630" w:rsidP="00CF0F01">
      <w:pPr>
        <w:pStyle w:val="a5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Б </w:t>
      </w:r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Цибуля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від</w:t>
      </w:r>
      <w:proofErr w:type="spellEnd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семи недуг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ліку</w:t>
      </w:r>
      <w:proofErr w:type="gram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є</w:t>
      </w:r>
      <w:proofErr w:type="spellEnd"/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Умій</w:t>
      </w:r>
      <w:proofErr w:type="spellEnd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їздити</w:t>
      </w:r>
      <w:proofErr w:type="spellEnd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умій</w:t>
      </w:r>
      <w:proofErr w:type="spellEnd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і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доглядати</w:t>
      </w:r>
      <w:proofErr w:type="spellEnd"/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                        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B6630" w:rsidRPr="00B22FBD" w:rsidRDefault="008B6630" w:rsidP="00CF0F01">
      <w:pPr>
        <w:pStyle w:val="a5"/>
        <w:spacing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Г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Кожний</w:t>
      </w:r>
      <w:proofErr w:type="spellEnd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собі</w:t>
      </w:r>
      <w:proofErr w:type="spellEnd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щастя</w:t>
      </w:r>
      <w:proofErr w:type="spellEnd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ку</w:t>
      </w:r>
      <w:proofErr w:type="gramStart"/>
      <w:r w:rsidRPr="00B22FBD">
        <w:rPr>
          <w:rFonts w:ascii="Times New Roman" w:hAnsi="Times New Roman" w:cs="Times New Roman"/>
          <w:i/>
          <w:color w:val="000000"/>
          <w:sz w:val="28"/>
          <w:szCs w:val="28"/>
        </w:rPr>
        <w:t>є</w:t>
      </w:r>
      <w:proofErr w:type="spellEnd"/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</w:p>
    <w:p w:rsidR="008B6630" w:rsidRPr="00B22FBD" w:rsidRDefault="008B6630" w:rsidP="008D754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Визначи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рядок, у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займенники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відмінюються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прикметники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Котрий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твій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деякий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інший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Себе,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хтось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вони,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ніхто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br/>
        <w:t>В Будь-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, вона, наш, всякий.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Г  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я,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самий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8D754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Визначи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рядок, у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займенники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пишуться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дефі</w:t>
      </w: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, казна/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аби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, де/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Аби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будь/чий,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котрий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сь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, де/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Казна/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, будь/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хтозна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невідь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>е/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котрий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аби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, будь/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, чий/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небудь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8D754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Визначи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рядок, у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займенники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непрямих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відмінках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основи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ніж</w:t>
      </w:r>
      <w:proofErr w:type="spellEnd"/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А Я,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скільки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жодний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, чий.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ві</w:t>
      </w: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Уся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декілька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мій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котрийсь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.      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Г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Самий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абиякий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той,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B6630" w:rsidRPr="00B22FBD" w:rsidRDefault="008B6630" w:rsidP="008D754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Визначи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рядок, у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займенники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стоять у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орудного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відмінка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А Нею,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ніким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вона, себе.                     </w:t>
      </w: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Казна-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чим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деяким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мною,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чим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Ніхто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чим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ким, я.                             Г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Моїм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наш,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дехто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8D754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Визначи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рядок, у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частка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усіма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заперечними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займенниками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пишеться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разом.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/з/ким,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/на/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/в/кого.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/ким,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скільки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котрий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/до/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чого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/в/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чому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/з/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чим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Г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/за/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/ким,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/в/кого.</w:t>
      </w:r>
    </w:p>
    <w:p w:rsidR="008B6630" w:rsidRPr="00B22FBD" w:rsidRDefault="008B6630" w:rsidP="008D754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Установи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відповідність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виділеними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реченнях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займенниками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синтаксичною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роллю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яку вони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виконують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B22FBD">
        <w:rPr>
          <w:rFonts w:ascii="Times New Roman" w:hAnsi="Times New Roman" w:cs="Times New Roman"/>
          <w:bCs/>
          <w:i/>
          <w:color w:val="000000"/>
          <w:sz w:val="28"/>
          <w:szCs w:val="28"/>
        </w:rPr>
        <w:t>Я</w:t>
      </w:r>
      <w:r w:rsidRPr="00B22F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— не </w:t>
      </w:r>
      <w:proofErr w:type="spellStart"/>
      <w:r w:rsidRPr="00B22FBD">
        <w:rPr>
          <w:rFonts w:ascii="Times New Roman" w:hAnsi="Times New Roman" w:cs="Times New Roman"/>
          <w:bCs/>
          <w:color w:val="000000"/>
          <w:sz w:val="28"/>
          <w:szCs w:val="28"/>
        </w:rPr>
        <w:t>ти</w:t>
      </w:r>
      <w:proofErr w:type="spellEnd"/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 </w:t>
      </w:r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>ідмет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B22FB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всякої</w:t>
      </w:r>
      <w:proofErr w:type="spellEnd"/>
      <w:r w:rsidRPr="00B22F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пташки —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свої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замашки</w:t>
      </w:r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                         </w:t>
      </w:r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Присудок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B22FBD">
        <w:rPr>
          <w:rFonts w:ascii="Times New Roman" w:hAnsi="Times New Roman" w:cs="Times New Roman"/>
          <w:bCs/>
          <w:i/>
          <w:color w:val="000000"/>
          <w:sz w:val="28"/>
          <w:szCs w:val="28"/>
        </w:rPr>
        <w:t>Хто</w:t>
      </w:r>
      <w:proofErr w:type="spellEnd"/>
      <w:r w:rsidRPr="00B22F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землю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удобрю</w:t>
      </w: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тому й земля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повертає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</w:t>
      </w:r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Г Як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сокіл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змокне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то й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ґава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його</w:t>
      </w:r>
      <w:proofErr w:type="spellEnd"/>
      <w:r w:rsidRPr="00B22F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вдзьобає</w:t>
      </w:r>
      <w:proofErr w:type="spellEnd"/>
      <w:r w:rsidRPr="00B22FBD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            4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Означення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8D754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Установи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відповідність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займенниками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розрядами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значенням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котрий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скільки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Особові</w:t>
      </w:r>
      <w:proofErr w:type="spellEnd"/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Вони, ми, вона,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Вказівні</w:t>
      </w:r>
      <w:proofErr w:type="spellEnd"/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Хтось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деякий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>, будь-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щось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.             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Відносні</w:t>
      </w:r>
      <w:proofErr w:type="spellEnd"/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Г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Оцей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такий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B22FBD">
        <w:rPr>
          <w:rFonts w:ascii="Times New Roman" w:hAnsi="Times New Roman" w:cs="Times New Roman"/>
          <w:color w:val="000000"/>
          <w:sz w:val="28"/>
          <w:szCs w:val="28"/>
        </w:rPr>
        <w:t>ільки</w:t>
      </w:r>
      <w:proofErr w:type="spellEnd"/>
      <w:r w:rsidRPr="00B22FBD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</w:t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22F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 </w:t>
      </w:r>
      <w:proofErr w:type="spellStart"/>
      <w:r w:rsidRPr="00B22FBD">
        <w:rPr>
          <w:rFonts w:ascii="Times New Roman" w:hAnsi="Times New Roman" w:cs="Times New Roman"/>
          <w:color w:val="000000"/>
          <w:sz w:val="28"/>
          <w:szCs w:val="28"/>
        </w:rPr>
        <w:t>Неозначені</w:t>
      </w:r>
      <w:proofErr w:type="spellEnd"/>
    </w:p>
    <w:p w:rsidR="008B6630" w:rsidRPr="00B22FBD" w:rsidRDefault="008B6630" w:rsidP="008D754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Продовжи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Питальні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займенники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? Чий?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котрий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>...»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B22FBD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B22FB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відмінками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B22FBD">
        <w:rPr>
          <w:rFonts w:ascii="Times New Roman" w:hAnsi="Times New Roman" w:cs="Times New Roman"/>
          <w:sz w:val="28"/>
          <w:szCs w:val="28"/>
        </w:rPr>
        <w:tab/>
      </w:r>
      <w:r w:rsidRPr="00B22FBD">
        <w:rPr>
          <w:rFonts w:ascii="Times New Roman" w:hAnsi="Times New Roman" w:cs="Times New Roman"/>
          <w:sz w:val="28"/>
          <w:szCs w:val="28"/>
        </w:rPr>
        <w:tab/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B22FBD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B22FBD">
        <w:rPr>
          <w:rFonts w:ascii="Times New Roman" w:hAnsi="Times New Roman" w:cs="Times New Roman"/>
          <w:sz w:val="28"/>
          <w:szCs w:val="28"/>
        </w:rPr>
        <w:t xml:space="preserve">а родами,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відмінками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B22FBD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B22FBD">
        <w:rPr>
          <w:rFonts w:ascii="Times New Roman" w:hAnsi="Times New Roman" w:cs="Times New Roman"/>
          <w:sz w:val="28"/>
          <w:szCs w:val="28"/>
        </w:rPr>
        <w:t xml:space="preserve">а родами, числами,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відмінками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22FBD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B22FBD">
        <w:rPr>
          <w:rFonts w:ascii="Times New Roman" w:hAnsi="Times New Roman" w:cs="Times New Roman"/>
          <w:sz w:val="28"/>
          <w:szCs w:val="28"/>
        </w:rPr>
        <w:t xml:space="preserve">а особами, числами,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відмінками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6630" w:rsidRPr="00B22FBD" w:rsidRDefault="008B6630" w:rsidP="008D754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 xml:space="preserve">Яку роль у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мовленні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відносні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займенники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>?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 xml:space="preserve">А  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Будують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питальні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FB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22FB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Уживаються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складного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 xml:space="preserve">В   </w:t>
      </w:r>
      <w:proofErr w:type="spellStart"/>
      <w:proofErr w:type="gramStart"/>
      <w:r w:rsidRPr="00B22F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2FBD">
        <w:rPr>
          <w:rFonts w:ascii="Times New Roman" w:hAnsi="Times New Roman" w:cs="Times New Roman"/>
          <w:sz w:val="28"/>
          <w:szCs w:val="28"/>
        </w:rPr>
        <w:t>ідкреслюють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шанобливе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до адресата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>.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листуванні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6630" w:rsidRPr="00B22FBD" w:rsidRDefault="008B6630" w:rsidP="008D754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ряду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займенники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особові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>: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, я, мене,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твій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;                         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FB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2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, вас,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, ними, мене; </w:t>
      </w:r>
      <w:r w:rsidRPr="00B22FBD">
        <w:rPr>
          <w:rFonts w:ascii="Times New Roman" w:hAnsi="Times New Roman" w:cs="Times New Roman"/>
          <w:sz w:val="28"/>
          <w:szCs w:val="28"/>
        </w:rPr>
        <w:tab/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22FBD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B22F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, вона,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;                            </w:t>
      </w:r>
    </w:p>
    <w:p w:rsidR="008B6630" w:rsidRPr="00B22FBD" w:rsidRDefault="008B6630" w:rsidP="00CF0F0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BD">
        <w:rPr>
          <w:rFonts w:ascii="Times New Roman" w:hAnsi="Times New Roman" w:cs="Times New Roman"/>
          <w:sz w:val="28"/>
          <w:szCs w:val="28"/>
        </w:rPr>
        <w:t xml:space="preserve">Г себе, мною, вами,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FBD">
        <w:rPr>
          <w:rFonts w:ascii="Times New Roman" w:hAnsi="Times New Roman" w:cs="Times New Roman"/>
          <w:sz w:val="28"/>
          <w:szCs w:val="28"/>
        </w:rPr>
        <w:t>ніхто</w:t>
      </w:r>
      <w:proofErr w:type="spellEnd"/>
      <w:r w:rsidRPr="00B22FBD">
        <w:rPr>
          <w:rFonts w:ascii="Times New Roman" w:hAnsi="Times New Roman" w:cs="Times New Roman"/>
          <w:sz w:val="28"/>
          <w:szCs w:val="28"/>
        </w:rPr>
        <w:t>.</w:t>
      </w:r>
    </w:p>
    <w:p w:rsidR="008B6630" w:rsidRPr="00B22FBD" w:rsidRDefault="008B6630" w:rsidP="008D7547">
      <w:pPr>
        <w:pStyle w:val="131"/>
        <w:numPr>
          <w:ilvl w:val="0"/>
          <w:numId w:val="7"/>
        </w:numPr>
        <w:shd w:val="clear" w:color="auto" w:fill="auto"/>
        <w:tabs>
          <w:tab w:val="left" w:pos="90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sz w:val="28"/>
          <w:szCs w:val="28"/>
          <w:lang w:val="uk-UA"/>
        </w:rPr>
        <w:t>Розкажи про свій заклад освіти, використовуючи займенники (6-8 речень).</w:t>
      </w:r>
    </w:p>
    <w:p w:rsidR="009C149A" w:rsidRPr="00B22FBD" w:rsidRDefault="00B22FBD" w:rsidP="00B22FBD">
      <w:pPr>
        <w:pStyle w:val="131"/>
        <w:shd w:val="clear" w:color="auto" w:fill="auto"/>
        <w:tabs>
          <w:tab w:val="left" w:pos="905"/>
        </w:tabs>
        <w:spacing w:line="240" w:lineRule="auto"/>
        <w:ind w:left="144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2F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 складання плану уроку використано розробку </w:t>
      </w:r>
      <w:hyperlink r:id="rId9" w:history="1">
        <w:r w:rsidR="008D7547" w:rsidRPr="00B22FBD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https://disted.edu.vn.ua/courses/learn/2511</w:t>
        </w:r>
      </w:hyperlink>
      <w:r w:rsidR="008D7547" w:rsidRPr="00B22F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2F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.</w:t>
      </w:r>
    </w:p>
    <w:sectPr w:rsidR="009C149A" w:rsidRPr="00B22FBD" w:rsidSect="008B6630">
      <w:type w:val="continuous"/>
      <w:pgSz w:w="11906" w:h="16838"/>
      <w:pgMar w:top="568" w:right="282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90" w:rsidRDefault="003E7A90" w:rsidP="008B6630">
      <w:pPr>
        <w:spacing w:after="0" w:line="240" w:lineRule="auto"/>
      </w:pPr>
      <w:r>
        <w:separator/>
      </w:r>
    </w:p>
  </w:endnote>
  <w:endnote w:type="continuationSeparator" w:id="0">
    <w:p w:rsidR="003E7A90" w:rsidRDefault="003E7A90" w:rsidP="008B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90" w:rsidRDefault="003E7A90" w:rsidP="008B6630">
      <w:pPr>
        <w:spacing w:after="0" w:line="240" w:lineRule="auto"/>
      </w:pPr>
      <w:r>
        <w:separator/>
      </w:r>
    </w:p>
  </w:footnote>
  <w:footnote w:type="continuationSeparator" w:id="0">
    <w:p w:rsidR="003E7A90" w:rsidRDefault="003E7A90" w:rsidP="008B6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601D"/>
    <w:multiLevelType w:val="multilevel"/>
    <w:tmpl w:val="EB54A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62458"/>
    <w:multiLevelType w:val="multilevel"/>
    <w:tmpl w:val="F8AC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52518"/>
    <w:multiLevelType w:val="hybridMultilevel"/>
    <w:tmpl w:val="69EA9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B0EBA"/>
    <w:multiLevelType w:val="hybridMultilevel"/>
    <w:tmpl w:val="604EFB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1D4454"/>
    <w:multiLevelType w:val="hybridMultilevel"/>
    <w:tmpl w:val="786AD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B26C4"/>
    <w:multiLevelType w:val="multilevel"/>
    <w:tmpl w:val="B22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741D9"/>
    <w:multiLevelType w:val="multilevel"/>
    <w:tmpl w:val="C016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05396E"/>
    <w:multiLevelType w:val="hybridMultilevel"/>
    <w:tmpl w:val="D8BE98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5947695"/>
    <w:multiLevelType w:val="hybridMultilevel"/>
    <w:tmpl w:val="DF74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9A"/>
    <w:rsid w:val="000F4FD9"/>
    <w:rsid w:val="0015475C"/>
    <w:rsid w:val="00252446"/>
    <w:rsid w:val="003E7A90"/>
    <w:rsid w:val="00734ABC"/>
    <w:rsid w:val="008A0072"/>
    <w:rsid w:val="008B6630"/>
    <w:rsid w:val="008D7547"/>
    <w:rsid w:val="009C149A"/>
    <w:rsid w:val="00B22FBD"/>
    <w:rsid w:val="00CF0F01"/>
    <w:rsid w:val="00D8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49A"/>
    <w:rPr>
      <w:color w:val="0000FF"/>
      <w:u w:val="single"/>
    </w:rPr>
  </w:style>
  <w:style w:type="paragraph" w:styleId="a4">
    <w:name w:val="No Spacing"/>
    <w:uiPriority w:val="1"/>
    <w:qFormat/>
    <w:rsid w:val="009C14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C149A"/>
    <w:pPr>
      <w:ind w:left="720"/>
      <w:contextualSpacing/>
    </w:pPr>
  </w:style>
  <w:style w:type="character" w:customStyle="1" w:styleId="13">
    <w:name w:val="Основной текст (13)_"/>
    <w:basedOn w:val="a0"/>
    <w:link w:val="131"/>
    <w:rsid w:val="008B6630"/>
    <w:rPr>
      <w:sz w:val="19"/>
      <w:szCs w:val="19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8B6630"/>
    <w:pPr>
      <w:shd w:val="clear" w:color="auto" w:fill="FFFFFF"/>
      <w:spacing w:after="0" w:line="240" w:lineRule="atLeast"/>
    </w:pPr>
    <w:rPr>
      <w:sz w:val="19"/>
      <w:szCs w:val="19"/>
    </w:rPr>
  </w:style>
  <w:style w:type="paragraph" w:styleId="a6">
    <w:name w:val="Normal (Web)"/>
    <w:basedOn w:val="a"/>
    <w:uiPriority w:val="99"/>
    <w:semiHidden/>
    <w:unhideWhenUsed/>
    <w:rsid w:val="008B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6630"/>
    <w:rPr>
      <w:b/>
      <w:bCs/>
    </w:rPr>
  </w:style>
  <w:style w:type="paragraph" w:styleId="a8">
    <w:name w:val="header"/>
    <w:basedOn w:val="a"/>
    <w:link w:val="a9"/>
    <w:uiPriority w:val="99"/>
    <w:unhideWhenUsed/>
    <w:rsid w:val="008B6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6630"/>
  </w:style>
  <w:style w:type="paragraph" w:styleId="aa">
    <w:name w:val="footer"/>
    <w:basedOn w:val="a"/>
    <w:link w:val="ab"/>
    <w:uiPriority w:val="99"/>
    <w:unhideWhenUsed/>
    <w:rsid w:val="008B6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6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49A"/>
    <w:rPr>
      <w:color w:val="0000FF"/>
      <w:u w:val="single"/>
    </w:rPr>
  </w:style>
  <w:style w:type="paragraph" w:styleId="a4">
    <w:name w:val="No Spacing"/>
    <w:uiPriority w:val="1"/>
    <w:qFormat/>
    <w:rsid w:val="009C14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C149A"/>
    <w:pPr>
      <w:ind w:left="720"/>
      <w:contextualSpacing/>
    </w:pPr>
  </w:style>
  <w:style w:type="character" w:customStyle="1" w:styleId="13">
    <w:name w:val="Основной текст (13)_"/>
    <w:basedOn w:val="a0"/>
    <w:link w:val="131"/>
    <w:rsid w:val="008B6630"/>
    <w:rPr>
      <w:sz w:val="19"/>
      <w:szCs w:val="19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8B6630"/>
    <w:pPr>
      <w:shd w:val="clear" w:color="auto" w:fill="FFFFFF"/>
      <w:spacing w:after="0" w:line="240" w:lineRule="atLeast"/>
    </w:pPr>
    <w:rPr>
      <w:sz w:val="19"/>
      <w:szCs w:val="19"/>
    </w:rPr>
  </w:style>
  <w:style w:type="paragraph" w:styleId="a6">
    <w:name w:val="Normal (Web)"/>
    <w:basedOn w:val="a"/>
    <w:uiPriority w:val="99"/>
    <w:semiHidden/>
    <w:unhideWhenUsed/>
    <w:rsid w:val="008B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6630"/>
    <w:rPr>
      <w:b/>
      <w:bCs/>
    </w:rPr>
  </w:style>
  <w:style w:type="paragraph" w:styleId="a8">
    <w:name w:val="header"/>
    <w:basedOn w:val="a"/>
    <w:link w:val="a9"/>
    <w:uiPriority w:val="99"/>
    <w:unhideWhenUsed/>
    <w:rsid w:val="008B6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6630"/>
  </w:style>
  <w:style w:type="paragraph" w:styleId="aa">
    <w:name w:val="footer"/>
    <w:basedOn w:val="a"/>
    <w:link w:val="ab"/>
    <w:uiPriority w:val="99"/>
    <w:unhideWhenUsed/>
    <w:rsid w:val="008B6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taram.av1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ted.edu.vn.ua/courses/learn/25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cp:lastPrinted>2020-04-26T18:36:00Z</cp:lastPrinted>
  <dcterms:created xsi:type="dcterms:W3CDTF">2020-04-26T17:48:00Z</dcterms:created>
  <dcterms:modified xsi:type="dcterms:W3CDTF">2020-04-27T19:11:00Z</dcterms:modified>
</cp:coreProperties>
</file>