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1A1" w:rsidRDefault="008227F5">
      <w:r>
        <w:t xml:space="preserve">Українська мова </w:t>
      </w:r>
    </w:p>
    <w:p w:rsidR="008227F5" w:rsidRDefault="008227F5">
      <w:r>
        <w:t>6-А</w:t>
      </w:r>
    </w:p>
    <w:p w:rsidR="008227F5" w:rsidRDefault="008227F5">
      <w:proofErr w:type="spellStart"/>
      <w:r>
        <w:t>Оселедько</w:t>
      </w:r>
      <w:proofErr w:type="spellEnd"/>
      <w:r>
        <w:t xml:space="preserve"> А.В.</w:t>
      </w:r>
    </w:p>
    <w:p w:rsidR="008227F5" w:rsidRDefault="008227F5"/>
    <w:p w:rsidR="008227F5" w:rsidRDefault="008227F5">
      <w:r>
        <w:t>Тема: Повторення відомостей про прикметник.</w:t>
      </w:r>
    </w:p>
    <w:p w:rsidR="008227F5" w:rsidRDefault="008227F5">
      <w:r>
        <w:t>Хід уроку</w:t>
      </w:r>
    </w:p>
    <w:p w:rsidR="008227F5" w:rsidRDefault="008227F5" w:rsidP="008227F5">
      <w:pPr>
        <w:pStyle w:val="a3"/>
        <w:numPr>
          <w:ilvl w:val="0"/>
          <w:numId w:val="1"/>
        </w:numPr>
      </w:pPr>
      <w:r>
        <w:t>Згадуємо відомості про прикметник як частину мови. Дивимось відео за посиланням</w:t>
      </w:r>
    </w:p>
    <w:p w:rsidR="008227F5" w:rsidRDefault="008227F5" w:rsidP="008227F5">
      <w:pPr>
        <w:pStyle w:val="a3"/>
      </w:pPr>
      <w:hyperlink r:id="rId5" w:history="1">
        <w:r>
          <w:rPr>
            <w:rStyle w:val="a4"/>
          </w:rPr>
          <w:t>https://www.youtube.com/watch?v=TWbzJR9jZgc</w:t>
        </w:r>
      </w:hyperlink>
    </w:p>
    <w:p w:rsidR="008227F5" w:rsidRDefault="008227F5" w:rsidP="008227F5">
      <w:pPr>
        <w:pStyle w:val="a3"/>
      </w:pPr>
    </w:p>
    <w:p w:rsidR="008227F5" w:rsidRDefault="008227F5" w:rsidP="008227F5">
      <w:pPr>
        <w:pStyle w:val="a3"/>
      </w:pPr>
      <w:hyperlink r:id="rId6" w:history="1">
        <w:r>
          <w:rPr>
            <w:rStyle w:val="a4"/>
          </w:rPr>
          <w:t>https://webpen.com.ua/pages/Morphology_and_spelling/adjectives_degrees_of_comparison.html</w:t>
        </w:r>
      </w:hyperlink>
    </w:p>
    <w:p w:rsidR="008227F5" w:rsidRDefault="005E42E4" w:rsidP="005E42E4">
      <w:r>
        <w:t>та</w:t>
      </w:r>
      <w:r w:rsidR="008227F5">
        <w:t xml:space="preserve"> читаємо параграфи </w:t>
      </w:r>
      <w:r>
        <w:t>46-48.</w:t>
      </w:r>
    </w:p>
    <w:p w:rsidR="005E42E4" w:rsidRDefault="005E42E4" w:rsidP="005E42E4">
      <w:pPr>
        <w:pStyle w:val="a3"/>
        <w:numPr>
          <w:ilvl w:val="0"/>
          <w:numId w:val="1"/>
        </w:numPr>
      </w:pPr>
      <w:r>
        <w:t>Виконуємо завдання письмово.</w:t>
      </w:r>
    </w:p>
    <w:p w:rsidR="005E42E4" w:rsidRDefault="005E42E4" w:rsidP="005E42E4">
      <w:pPr>
        <w:pStyle w:val="a3"/>
        <w:numPr>
          <w:ilvl w:val="0"/>
          <w:numId w:val="2"/>
        </w:numPr>
      </w:pPr>
      <w:r>
        <w:t>Вправа 397 с 151</w:t>
      </w:r>
    </w:p>
    <w:p w:rsidR="005E42E4" w:rsidRDefault="005E42E4" w:rsidP="005E42E4">
      <w:pPr>
        <w:pStyle w:val="a3"/>
        <w:numPr>
          <w:ilvl w:val="0"/>
          <w:numId w:val="2"/>
        </w:numPr>
      </w:pPr>
      <w:r>
        <w:t>Вправа 406 с 153-154: 1завд – тільки 6,7 речення; 2 завдання.</w:t>
      </w:r>
    </w:p>
    <w:p w:rsidR="005E42E4" w:rsidRDefault="005E42E4" w:rsidP="00E6227F">
      <w:pPr>
        <w:pStyle w:val="a3"/>
        <w:numPr>
          <w:ilvl w:val="0"/>
          <w:numId w:val="2"/>
        </w:numPr>
      </w:pPr>
      <w:r>
        <w:t>Вправа 413 с 156</w:t>
      </w:r>
    </w:p>
    <w:p w:rsidR="005E42E4" w:rsidRDefault="005E42E4" w:rsidP="005E42E4">
      <w:pPr>
        <w:pStyle w:val="a3"/>
        <w:numPr>
          <w:ilvl w:val="0"/>
          <w:numId w:val="2"/>
        </w:numPr>
      </w:pPr>
      <w:r>
        <w:t>Списати текст, зробити розбір прикметників як частини мови.</w:t>
      </w:r>
    </w:p>
    <w:p w:rsidR="005E42E4" w:rsidRDefault="005E42E4" w:rsidP="005E42E4">
      <w:pPr>
        <w:rPr>
          <w:i/>
        </w:rPr>
      </w:pPr>
      <w:r w:rsidRPr="005E42E4">
        <w:rPr>
          <w:i/>
        </w:rPr>
        <w:t>Серед зелених луків і дрімучих лісів текла річка. Нею плавали човни і маленькі кораблики.</w:t>
      </w:r>
    </w:p>
    <w:p w:rsidR="000408C8" w:rsidRDefault="000408C8" w:rsidP="000408C8">
      <w:pPr>
        <w:pStyle w:val="a8"/>
        <w:rPr>
          <w:lang w:eastAsia="uk-UA"/>
        </w:rPr>
      </w:pPr>
    </w:p>
    <w:p w:rsidR="000408C8" w:rsidRDefault="000408C8" w:rsidP="000408C8">
      <w:pPr>
        <w:pStyle w:val="a8"/>
        <w:rPr>
          <w:lang w:eastAsia="uk-UA"/>
        </w:rPr>
      </w:pPr>
    </w:p>
    <w:p w:rsidR="000408C8" w:rsidRPr="000408C8" w:rsidRDefault="000408C8" w:rsidP="000408C8">
      <w:pPr>
        <w:pStyle w:val="a8"/>
        <w:rPr>
          <w:lang w:eastAsia="uk-UA"/>
        </w:rPr>
      </w:pPr>
      <w:bookmarkStart w:id="0" w:name="_GoBack"/>
      <w:bookmarkEnd w:id="0"/>
      <w:r w:rsidRPr="000408C8">
        <w:rPr>
          <w:lang w:eastAsia="uk-UA"/>
        </w:rPr>
        <w:t>Зразок усного розбору прикметника як частини мови</w:t>
      </w:r>
    </w:p>
    <w:p w:rsidR="000408C8" w:rsidRPr="000408C8" w:rsidRDefault="000408C8" w:rsidP="000408C8">
      <w:pPr>
        <w:pStyle w:val="a8"/>
        <w:rPr>
          <w:b/>
          <w:i/>
          <w:color w:val="444444"/>
          <w:lang w:eastAsia="uk-UA"/>
        </w:rPr>
      </w:pPr>
      <w:r w:rsidRPr="000408C8">
        <w:rPr>
          <w:b/>
          <w:i/>
          <w:color w:val="444444"/>
          <w:lang w:eastAsia="uk-UA"/>
        </w:rPr>
        <w:t>Гаю, гаю</w:t>
      </w:r>
      <w:r w:rsidRPr="000408C8">
        <w:rPr>
          <w:b/>
          <w:i/>
          <w:color w:val="444444"/>
          <w:u w:val="single"/>
          <w:bdr w:val="none" w:sz="0" w:space="0" w:color="auto" w:frame="1"/>
          <w:lang w:eastAsia="uk-UA"/>
        </w:rPr>
        <w:t>,</w:t>
      </w:r>
      <w:r w:rsidRPr="000408C8">
        <w:rPr>
          <w:b/>
          <w:bCs/>
          <w:i/>
          <w:color w:val="444444"/>
          <w:bdr w:val="none" w:sz="0" w:space="0" w:color="auto" w:frame="1"/>
          <w:lang w:eastAsia="uk-UA"/>
        </w:rPr>
        <w:t> </w:t>
      </w:r>
      <w:proofErr w:type="spellStart"/>
      <w:r w:rsidRPr="000408C8">
        <w:rPr>
          <w:b/>
          <w:bCs/>
          <w:i/>
          <w:color w:val="444444"/>
          <w:bdr w:val="none" w:sz="0" w:space="0" w:color="auto" w:frame="1"/>
          <w:lang w:eastAsia="uk-UA"/>
        </w:rPr>
        <w:t>зелен</w:t>
      </w:r>
      <w:proofErr w:type="spellEnd"/>
      <w:r w:rsidRPr="000408C8">
        <w:rPr>
          <w:b/>
          <w:i/>
          <w:color w:val="444444"/>
          <w:lang w:eastAsia="uk-UA"/>
        </w:rPr>
        <w:t> розмаю, любив дівчину, сам добре знаю (Народна творчість).</w:t>
      </w:r>
    </w:p>
    <w:p w:rsidR="000408C8" w:rsidRDefault="000408C8" w:rsidP="000408C8">
      <w:pPr>
        <w:pStyle w:val="a8"/>
        <w:rPr>
          <w:color w:val="444444"/>
          <w:lang w:eastAsia="uk-UA"/>
        </w:rPr>
      </w:pPr>
      <w:proofErr w:type="spellStart"/>
      <w:r w:rsidRPr="000408C8">
        <w:rPr>
          <w:b/>
          <w:bCs/>
          <w:color w:val="444444"/>
          <w:bdr w:val="none" w:sz="0" w:space="0" w:color="auto" w:frame="1"/>
          <w:lang w:eastAsia="uk-UA"/>
        </w:rPr>
        <w:t>Зелен</w:t>
      </w:r>
      <w:proofErr w:type="spellEnd"/>
      <w:r w:rsidRPr="000408C8">
        <w:rPr>
          <w:b/>
          <w:bCs/>
          <w:color w:val="444444"/>
          <w:bdr w:val="none" w:sz="0" w:space="0" w:color="auto" w:frame="1"/>
          <w:lang w:eastAsia="uk-UA"/>
        </w:rPr>
        <w:t> </w:t>
      </w:r>
      <w:r w:rsidRPr="000408C8">
        <w:rPr>
          <w:color w:val="444444"/>
          <w:lang w:eastAsia="uk-UA"/>
        </w:rPr>
        <w:t>(розмаю) – прикметник; означає ознаку предмета; відповідає на питання </w:t>
      </w:r>
      <w:r w:rsidRPr="000408C8">
        <w:rPr>
          <w:i/>
          <w:iCs/>
          <w:color w:val="444444"/>
          <w:bdr w:val="none" w:sz="0" w:space="0" w:color="auto" w:frame="1"/>
          <w:lang w:eastAsia="uk-UA"/>
        </w:rPr>
        <w:t>який?</w:t>
      </w:r>
      <w:r w:rsidRPr="000408C8">
        <w:rPr>
          <w:color w:val="444444"/>
          <w:lang w:eastAsia="uk-UA"/>
        </w:rPr>
        <w:t xml:space="preserve">; початкова форма – </w:t>
      </w:r>
      <w:proofErr w:type="spellStart"/>
      <w:r w:rsidRPr="000408C8">
        <w:rPr>
          <w:color w:val="444444"/>
          <w:lang w:eastAsia="uk-UA"/>
        </w:rPr>
        <w:t>зелен</w:t>
      </w:r>
      <w:proofErr w:type="spellEnd"/>
      <w:r w:rsidRPr="000408C8">
        <w:rPr>
          <w:color w:val="444444"/>
          <w:lang w:eastAsia="uk-UA"/>
        </w:rPr>
        <w:t>; якісний; вжитий у звичайній формі; однина; чоловічий рід; ужитий у називному відмінку; тверда група; коротка форма; не є членом речення, оскільки входить до складу поширеного звертання.</w:t>
      </w:r>
    </w:p>
    <w:p w:rsidR="000408C8" w:rsidRPr="000408C8" w:rsidRDefault="000408C8" w:rsidP="000408C8">
      <w:pPr>
        <w:pStyle w:val="a8"/>
        <w:rPr>
          <w:color w:val="444444"/>
          <w:lang w:eastAsia="uk-UA"/>
        </w:rPr>
      </w:pPr>
    </w:p>
    <w:p w:rsidR="000408C8" w:rsidRPr="000408C8" w:rsidRDefault="000408C8" w:rsidP="000408C8">
      <w:pPr>
        <w:pStyle w:val="a8"/>
        <w:rPr>
          <w:lang w:eastAsia="uk-UA"/>
        </w:rPr>
      </w:pPr>
      <w:r w:rsidRPr="000408C8">
        <w:rPr>
          <w:lang w:eastAsia="uk-UA"/>
        </w:rPr>
        <w:t>Зразок письмового розбору прикметника як частини мови</w:t>
      </w:r>
    </w:p>
    <w:p w:rsidR="000408C8" w:rsidRPr="000408C8" w:rsidRDefault="000408C8" w:rsidP="000408C8">
      <w:pPr>
        <w:pStyle w:val="a8"/>
        <w:rPr>
          <w:color w:val="444444"/>
          <w:lang w:eastAsia="uk-UA"/>
        </w:rPr>
      </w:pPr>
      <w:proofErr w:type="spellStart"/>
      <w:r w:rsidRPr="000408C8">
        <w:rPr>
          <w:b/>
          <w:bCs/>
          <w:color w:val="444444"/>
          <w:bdr w:val="none" w:sz="0" w:space="0" w:color="auto" w:frame="1"/>
          <w:lang w:eastAsia="uk-UA"/>
        </w:rPr>
        <w:t>Зелен</w:t>
      </w:r>
      <w:proofErr w:type="spellEnd"/>
      <w:r w:rsidRPr="000408C8">
        <w:rPr>
          <w:b/>
          <w:bCs/>
          <w:color w:val="444444"/>
          <w:bdr w:val="none" w:sz="0" w:space="0" w:color="auto" w:frame="1"/>
          <w:lang w:eastAsia="uk-UA"/>
        </w:rPr>
        <w:t> </w:t>
      </w:r>
      <w:r w:rsidRPr="000408C8">
        <w:rPr>
          <w:color w:val="444444"/>
          <w:lang w:eastAsia="uk-UA"/>
        </w:rPr>
        <w:t xml:space="preserve">(розмаю) – </w:t>
      </w:r>
      <w:proofErr w:type="spellStart"/>
      <w:r w:rsidRPr="000408C8">
        <w:rPr>
          <w:color w:val="444444"/>
          <w:lang w:eastAsia="uk-UA"/>
        </w:rPr>
        <w:t>прикм</w:t>
      </w:r>
      <w:proofErr w:type="spellEnd"/>
      <w:r w:rsidRPr="000408C8">
        <w:rPr>
          <w:color w:val="444444"/>
          <w:lang w:eastAsia="uk-UA"/>
        </w:rPr>
        <w:t xml:space="preserve">., </w:t>
      </w:r>
      <w:proofErr w:type="spellStart"/>
      <w:r w:rsidRPr="000408C8">
        <w:rPr>
          <w:color w:val="444444"/>
          <w:lang w:eastAsia="uk-UA"/>
        </w:rPr>
        <w:t>озн</w:t>
      </w:r>
      <w:proofErr w:type="spellEnd"/>
      <w:r w:rsidRPr="000408C8">
        <w:rPr>
          <w:color w:val="444444"/>
          <w:lang w:eastAsia="uk-UA"/>
        </w:rPr>
        <w:t xml:space="preserve">. предмета, який?, </w:t>
      </w:r>
      <w:proofErr w:type="spellStart"/>
      <w:r w:rsidRPr="000408C8">
        <w:rPr>
          <w:color w:val="444444"/>
          <w:lang w:eastAsia="uk-UA"/>
        </w:rPr>
        <w:t>п.ф</w:t>
      </w:r>
      <w:proofErr w:type="spellEnd"/>
      <w:r w:rsidRPr="000408C8">
        <w:rPr>
          <w:color w:val="444444"/>
          <w:lang w:eastAsia="uk-UA"/>
        </w:rPr>
        <w:t xml:space="preserve">. – </w:t>
      </w:r>
      <w:proofErr w:type="spellStart"/>
      <w:r w:rsidRPr="000408C8">
        <w:rPr>
          <w:color w:val="444444"/>
          <w:lang w:eastAsia="uk-UA"/>
        </w:rPr>
        <w:t>зелен</w:t>
      </w:r>
      <w:proofErr w:type="spellEnd"/>
      <w:r w:rsidRPr="000408C8">
        <w:rPr>
          <w:color w:val="444444"/>
          <w:lang w:eastAsia="uk-UA"/>
        </w:rPr>
        <w:t xml:space="preserve">, якісний, звичайна форма, </w:t>
      </w:r>
      <w:proofErr w:type="spellStart"/>
      <w:r w:rsidRPr="000408C8">
        <w:rPr>
          <w:color w:val="444444"/>
          <w:lang w:eastAsia="uk-UA"/>
        </w:rPr>
        <w:t>одн</w:t>
      </w:r>
      <w:proofErr w:type="spellEnd"/>
      <w:r w:rsidRPr="000408C8">
        <w:rPr>
          <w:color w:val="444444"/>
          <w:lang w:eastAsia="uk-UA"/>
        </w:rPr>
        <w:t xml:space="preserve">., ч. р., Н. в., </w:t>
      </w:r>
      <w:proofErr w:type="spellStart"/>
      <w:r w:rsidRPr="000408C8">
        <w:rPr>
          <w:color w:val="444444"/>
          <w:lang w:eastAsia="uk-UA"/>
        </w:rPr>
        <w:t>тв</w:t>
      </w:r>
      <w:proofErr w:type="spellEnd"/>
      <w:r w:rsidRPr="000408C8">
        <w:rPr>
          <w:color w:val="444444"/>
          <w:lang w:eastAsia="uk-UA"/>
        </w:rPr>
        <w:t>. гр., коротка ф., не є членом речення.</w:t>
      </w:r>
    </w:p>
    <w:p w:rsidR="000408C8" w:rsidRPr="005E42E4" w:rsidRDefault="000408C8" w:rsidP="005E42E4"/>
    <w:sectPr w:rsidR="000408C8" w:rsidRPr="005E42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C730B"/>
    <w:multiLevelType w:val="hybridMultilevel"/>
    <w:tmpl w:val="667AD93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20E61F1"/>
    <w:multiLevelType w:val="hybridMultilevel"/>
    <w:tmpl w:val="8E26CA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F5"/>
    <w:rsid w:val="000408C8"/>
    <w:rsid w:val="004921A1"/>
    <w:rsid w:val="005E42E4"/>
    <w:rsid w:val="0082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84936"/>
  <w15:chartTrackingRefBased/>
  <w15:docId w15:val="{8A2E5D56-FEC4-438B-9D97-92D5FA84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08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7F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227F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408C8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5">
    <w:name w:val="Normal (Web)"/>
    <w:basedOn w:val="a"/>
    <w:uiPriority w:val="99"/>
    <w:semiHidden/>
    <w:unhideWhenUsed/>
    <w:rsid w:val="00040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0408C8"/>
    <w:rPr>
      <w:b/>
      <w:bCs/>
    </w:rPr>
  </w:style>
  <w:style w:type="character" w:styleId="a7">
    <w:name w:val="Emphasis"/>
    <w:basedOn w:val="a0"/>
    <w:uiPriority w:val="20"/>
    <w:qFormat/>
    <w:rsid w:val="000408C8"/>
    <w:rPr>
      <w:i/>
      <w:iCs/>
    </w:rPr>
  </w:style>
  <w:style w:type="paragraph" w:styleId="a8">
    <w:name w:val="No Spacing"/>
    <w:uiPriority w:val="1"/>
    <w:qFormat/>
    <w:rsid w:val="000408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9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pen.com.ua/pages/Morphology_and_spelling/adjectives_degrees_of_comparison.html" TargetMode="External"/><Relationship Id="rId5" Type="http://schemas.openxmlformats.org/officeDocument/2006/relationships/hyperlink" Target="https://www.youtube.com/watch?v=TWbzJR9jZg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Учень12</dc:creator>
  <cp:keywords/>
  <dc:description/>
  <cp:lastModifiedBy>Учень12</cp:lastModifiedBy>
  <cp:revision>2</cp:revision>
  <dcterms:created xsi:type="dcterms:W3CDTF">2020-03-18T12:02:00Z</dcterms:created>
  <dcterms:modified xsi:type="dcterms:W3CDTF">2020-03-18T12:34:00Z</dcterms:modified>
</cp:coreProperties>
</file>