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481497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мова, 5 А клас. </w:t>
      </w:r>
      <w:r w:rsidR="0059477B">
        <w:rPr>
          <w:rFonts w:ascii="Times New Roman" w:hAnsi="Times New Roman" w:cs="Times New Roman"/>
          <w:sz w:val="28"/>
          <w:szCs w:val="28"/>
          <w:lang w:val="uk-UA"/>
        </w:rPr>
        <w:t xml:space="preserve">04.05.-08.05              </w:t>
      </w:r>
    </w:p>
    <w:p w:rsidR="00CA4DFE" w:rsidRDefault="00CA4DFE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59477B">
        <w:rPr>
          <w:rFonts w:ascii="Times New Roman" w:hAnsi="Times New Roman" w:cs="Times New Roman"/>
          <w:sz w:val="28"/>
          <w:szCs w:val="28"/>
          <w:lang w:val="uk-UA"/>
        </w:rPr>
        <w:t>Контрольна робота. Відомості із синтаксису та пунктуації</w:t>
      </w:r>
    </w:p>
    <w:p w:rsidR="00E15A6B" w:rsidRPr="00E15A6B" w:rsidRDefault="00E15A6B" w:rsidP="00E15A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Тести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текст. Виконайте подані після нього завдання 1 і 2.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(1)У зоопарку, на жаль, не побачиш, як красиво злітає табунець рожевих фламінго.(2) Проте тут можна спостерігати характерний танок птахів. (3) Зоологи його називають «кормовим». (4) Ходять фламінго басейном і кумедно дріботять ногами. (5) У такий спосіб на волі вони здіймають мул і виловлюють молюсків, рачків, збирають водорості (з кн. «Цікава зоологія»)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1.Вставне слово (сполучення слів) є в реченні: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А)першому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Б)другому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В)третьому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п’ятому 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2.Однорідні додатки є в реченні: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першому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другому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В)четвертому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Г)п’ятому 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3.Вставні слова «звичайно»,  «безумовно», «дійсно» вживаються у мовленні для того, щоб передати :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радість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впевненість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невпевненість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жаль, тривогу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4.Двокрапку перед однорідними членами  треба поставити в реченні: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А) Усе в чеканні краплі роси, земля і місяць, вишні й тополі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Б)Прилетіла пташка додому, заспівала пісню знайому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Співають птицями діброви, шумлять, хвилюються жита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Важкі краплі роси падали зрідка і тихо в траву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Потребує редагування речення :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Я люблю читати пригодницькі повісті Всеволода Нестайка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Мама поставила на святковий стіл новий посуд і тарілки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У садку біля хати росли молоді яблуні, груші й абрикоси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Через багато років колишні однокласники зібралися на зустріч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Складним є речення (розділові знаки вилучено):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Вона приходить здалеку до мене і шелестить до мене під вікном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Перша бджілка вилітає красне сонце прославляє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Сік молодий чіпляється за листя і котиться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краплисто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небуття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Відшелестіли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лебеді і трави остання гілка глоду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обліта</w:t>
      </w:r>
      <w:proofErr w:type="spellEnd"/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Пунктуаційну помилку допущено в реченні:</w:t>
      </w:r>
    </w:p>
    <w:p w:rsidR="0059477B" w:rsidRDefault="0059477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Чи знаєш ти , хлопче, якого коня тобі серед поля вготовила доля?</w:t>
      </w:r>
    </w:p>
    <w:p w:rsidR="0059477B" w:rsidRDefault="00E15A6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Летіть,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летіть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нестримні журавлі, через усі держави і кордони</w:t>
      </w:r>
    </w:p>
    <w:p w:rsidR="00E15A6B" w:rsidRDefault="00E15A6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Вийди,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вийди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сонечко, на дідове полечко, на бабине зіллячко</w:t>
      </w:r>
    </w:p>
    <w:p w:rsidR="00E15A6B" w:rsidRDefault="00E15A6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Ще нам, браття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молодії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усміхнеться доля</w:t>
      </w:r>
    </w:p>
    <w:p w:rsidR="00E15A6B" w:rsidRDefault="00E15A6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Кому перед виділеним сполучником треба поставити в реченні:</w:t>
      </w:r>
    </w:p>
    <w:p w:rsidR="00E15A6B" w:rsidRDefault="00E15A6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Велетенські хвилі набігали на берег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підмивали прибережні дерева та кущі</w:t>
      </w:r>
    </w:p>
    <w:p w:rsidR="00E15A6B" w:rsidRDefault="00E15A6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Я пригорнусь до тебе піснею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яворами, золотими крильми пшениці, тінявими яворами</w:t>
      </w:r>
    </w:p>
    <w:p w:rsidR="00E15A6B" w:rsidRDefault="00E15A6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Налетів сильний і холодний вітер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зірвав останні листочки з берізки</w:t>
      </w:r>
    </w:p>
    <w:p w:rsidR="00E15A6B" w:rsidRDefault="00E15A6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Подорожні розбилися на зграї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sz w:val="28"/>
          <w:szCs w:val="28"/>
          <w:lang w:val="uk-UA"/>
        </w:rPr>
        <w:t>кожна пташка до рідних осель полетіла</w:t>
      </w:r>
    </w:p>
    <w:p w:rsidR="00E15A6B" w:rsidRDefault="00E15A6B" w:rsidP="00CA4DF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5A6B" w:rsidRDefault="00E15A6B" w:rsidP="00E15A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15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рівень.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</w:p>
    <w:p w:rsidR="00E15A6B" w:rsidRDefault="00E15A6B" w:rsidP="00E15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1.Поширте подане речення однорідними членами, з’єднаними сполучником. Підкресліть однорідні члени  речення відповідно до їхньої синтаксичної ролі.</w:t>
      </w:r>
    </w:p>
    <w:p w:rsidR="00E15A6B" w:rsidRDefault="00E15A6B" w:rsidP="00E15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Здійнявся вітер… (2 бала)</w:t>
      </w:r>
    </w:p>
    <w:p w:rsidR="00E15A6B" w:rsidRPr="00E15A6B" w:rsidRDefault="00E15A6B" w:rsidP="00E15A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2.Складіть і запишіть одне складне речення , підкресліть у ньому граматичні основи, визначте вид зв’язку .</w:t>
      </w:r>
      <w:r w:rsidR="00921706">
        <w:rPr>
          <w:rFonts w:ascii="Times New Roman" w:hAnsi="Times New Roman" w:cs="Times New Roman"/>
          <w:sz w:val="28"/>
          <w:szCs w:val="28"/>
          <w:lang w:val="uk-UA"/>
        </w:rPr>
        <w:t xml:space="preserve"> (2 бала)</w:t>
      </w:r>
      <w:bookmarkStart w:id="0" w:name="_GoBack"/>
      <w:bookmarkEnd w:id="0"/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ECB"/>
    <w:multiLevelType w:val="hybridMultilevel"/>
    <w:tmpl w:val="FF949C30"/>
    <w:lvl w:ilvl="0" w:tplc="0DD2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365C3A"/>
    <w:multiLevelType w:val="hybridMultilevel"/>
    <w:tmpl w:val="CB2E201E"/>
    <w:lvl w:ilvl="0" w:tplc="56FA2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481497"/>
    <w:rsid w:val="0059477B"/>
    <w:rsid w:val="006B7D55"/>
    <w:rsid w:val="007E2F3A"/>
    <w:rsid w:val="00921706"/>
    <w:rsid w:val="00953B17"/>
    <w:rsid w:val="00CA4DFE"/>
    <w:rsid w:val="00D83D02"/>
    <w:rsid w:val="00E15A6B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2020-05-03T14:46:00Z</dcterms:created>
  <dcterms:modified xsi:type="dcterms:W3CDTF">2020-05-03T14:46:00Z</dcterms:modified>
</cp:coreProperties>
</file>