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FD" w:rsidRPr="00FF78FD" w:rsidRDefault="00FF78FD" w:rsidP="00FF78FD">
      <w:pPr>
        <w:spacing w:after="0" w:line="240" w:lineRule="auto"/>
        <w:jc w:val="center"/>
        <w:rPr>
          <w:rFonts w:ascii="Georgia" w:eastAsia="Times New Roman" w:hAnsi="Georgia"/>
          <w:b/>
          <w:bCs/>
          <w:color w:val="CC6600"/>
          <w:sz w:val="36"/>
          <w:szCs w:val="24"/>
          <w:lang w:eastAsia="ru-RU"/>
        </w:rPr>
      </w:pPr>
      <w:bookmarkStart w:id="0" w:name="_GoBack"/>
      <w:bookmarkEnd w:id="0"/>
      <w:r w:rsidRPr="00FF78FD">
        <w:rPr>
          <w:rFonts w:ascii="Georgia" w:eastAsia="Times New Roman" w:hAnsi="Georgia"/>
          <w:b/>
          <w:bCs/>
          <w:color w:val="CC6600"/>
          <w:sz w:val="36"/>
          <w:szCs w:val="24"/>
          <w:lang w:eastAsia="ru-RU"/>
        </w:rPr>
        <w:t>УРОК УКРАЇНСЬКОЇ ЛІТЕРАТУРИ У 7-А, у 7-Б</w:t>
      </w:r>
      <w:r>
        <w:rPr>
          <w:rFonts w:ascii="Georgia" w:eastAsia="Times New Roman" w:hAnsi="Georgia"/>
          <w:b/>
          <w:bCs/>
          <w:color w:val="CC6600"/>
          <w:sz w:val="36"/>
          <w:szCs w:val="24"/>
          <w:lang w:eastAsia="ru-RU"/>
        </w:rPr>
        <w:t xml:space="preserve"> КЛАСАХ</w:t>
      </w:r>
    </w:p>
    <w:p w:rsidR="00FF78FD" w:rsidRPr="00FF78FD" w:rsidRDefault="00FF78FD" w:rsidP="00FF78FD">
      <w:pPr>
        <w:spacing w:after="0" w:line="240" w:lineRule="auto"/>
        <w:jc w:val="center"/>
        <w:rPr>
          <w:rFonts w:ascii="Georgia" w:eastAsia="Times New Roman" w:hAnsi="Georgia"/>
          <w:b/>
          <w:bCs/>
          <w:color w:val="CC6600"/>
          <w:sz w:val="36"/>
          <w:szCs w:val="24"/>
          <w:lang w:eastAsia="ru-RU"/>
        </w:rPr>
      </w:pPr>
    </w:p>
    <w:p w:rsidR="00FF78FD" w:rsidRPr="00FF78FD" w:rsidRDefault="00FF78FD" w:rsidP="00FF78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ТЕМА:</w:t>
      </w:r>
    </w:p>
    <w:p w:rsidR="00FF78FD" w:rsidRP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6229350" cy="4648200"/>
            <wp:effectExtent l="38100" t="38100" r="38100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3" t="24762" r="20490" b="1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482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78FD" w:rsidRPr="00FF78FD" w:rsidRDefault="00FF78FD" w:rsidP="00FF78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</w:pPr>
    </w:p>
    <w:p w:rsidR="00FF78FD" w:rsidRPr="00FF78FD" w:rsidRDefault="00FF78FD" w:rsidP="00FF78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</w:pPr>
    </w:p>
    <w:p w:rsidR="00FF78FD" w:rsidRPr="00FF78FD" w:rsidRDefault="00FF78FD" w:rsidP="00FF78FD">
      <w:pPr>
        <w:spacing w:line="240" w:lineRule="auto"/>
        <w:jc w:val="right"/>
        <w:rPr>
          <w:rFonts w:ascii="Times New Roman" w:hAnsi="Times New Roman"/>
          <w:b/>
          <w:sz w:val="32"/>
        </w:rPr>
      </w:pPr>
      <w:r w:rsidRPr="00FF78FD">
        <w:rPr>
          <w:rFonts w:ascii="Times New Roman" w:hAnsi="Times New Roman"/>
          <w:b/>
          <w:sz w:val="32"/>
        </w:rPr>
        <w:t>Підготувала:</w:t>
      </w:r>
    </w:p>
    <w:p w:rsidR="00FF78FD" w:rsidRPr="00FF78FD" w:rsidRDefault="00FF78FD" w:rsidP="00FF78FD">
      <w:pPr>
        <w:spacing w:line="240" w:lineRule="auto"/>
        <w:jc w:val="right"/>
        <w:rPr>
          <w:rFonts w:ascii="Times New Roman" w:hAnsi="Times New Roman"/>
          <w:b/>
          <w:sz w:val="32"/>
        </w:rPr>
      </w:pPr>
      <w:r w:rsidRPr="00FF78FD">
        <w:rPr>
          <w:rFonts w:ascii="Times New Roman" w:hAnsi="Times New Roman"/>
          <w:b/>
          <w:sz w:val="32"/>
        </w:rPr>
        <w:t>вчитель української мови і літератури</w:t>
      </w:r>
    </w:p>
    <w:p w:rsidR="00FF78FD" w:rsidRPr="00FF78FD" w:rsidRDefault="00FF78FD" w:rsidP="00FF78FD">
      <w:pPr>
        <w:spacing w:line="240" w:lineRule="auto"/>
        <w:jc w:val="right"/>
        <w:rPr>
          <w:rFonts w:ascii="Times New Roman" w:hAnsi="Times New Roman"/>
          <w:b/>
          <w:sz w:val="32"/>
        </w:rPr>
      </w:pPr>
      <w:r w:rsidRPr="00FF78FD">
        <w:rPr>
          <w:rFonts w:ascii="Times New Roman" w:hAnsi="Times New Roman"/>
          <w:b/>
          <w:sz w:val="32"/>
        </w:rPr>
        <w:t>ЗаїкаВ.І.</w:t>
      </w: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Мета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ознайомити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семикласників із цікавими епізодами із життя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Марини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Павленко, її творчістю; допом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огти </w:t>
      </w: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зрозуміти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сюжет повісті-казки, </w:t>
      </w: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формувати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вміння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визначати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реалістичне й казкове у творі;</w:t>
      </w:r>
    </w:p>
    <w:p w:rsidR="00FF78FD" w:rsidRDefault="00FF78FD" w:rsidP="00FF78FD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розвивати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навич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ки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виразного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читання, аналізу епічного твору, виділення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головних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епізодів,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висловлювання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власних думок із приводу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прочитаного;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розвивати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спостережливість, творчу уяву,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логічне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мислення; </w:t>
      </w:r>
    </w:p>
    <w:p w:rsidR="00FF78FD" w:rsidRPr="0095521D" w:rsidRDefault="00FF78FD" w:rsidP="00FF78FD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635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виховувати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доброту, гідність, прагнення 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самовдосконалення.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Теорія  літератури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сюжет, повість-казка.</w:t>
      </w:r>
    </w:p>
    <w:p w:rsidR="00FF78FD" w:rsidRDefault="00FF78FD" w:rsidP="00FF78F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Pr="003B61C8" w:rsidRDefault="00FF78FD" w:rsidP="00FF78F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</w:rPr>
      </w:pPr>
      <w:r w:rsidRPr="003B61C8">
        <w:rPr>
          <w:rFonts w:ascii="Times New Roman" w:hAnsi="Times New Roman"/>
          <w:b/>
          <w:i/>
          <w:sz w:val="24"/>
          <w:szCs w:val="28"/>
        </w:rPr>
        <w:t xml:space="preserve">«Життя окремої людини має сенс лише в тій мірі, </w:t>
      </w:r>
    </w:p>
    <w:p w:rsidR="00FF78FD" w:rsidRPr="003B61C8" w:rsidRDefault="00FF78FD" w:rsidP="00FF78F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</w:rPr>
      </w:pPr>
      <w:r w:rsidRPr="003B61C8">
        <w:rPr>
          <w:rFonts w:ascii="Times New Roman" w:hAnsi="Times New Roman"/>
          <w:b/>
          <w:i/>
          <w:sz w:val="24"/>
          <w:szCs w:val="28"/>
        </w:rPr>
        <w:t>наскільки вона допомагає зр</w:t>
      </w:r>
      <w:r>
        <w:rPr>
          <w:rFonts w:ascii="Times New Roman" w:hAnsi="Times New Roman"/>
          <w:b/>
          <w:i/>
          <w:sz w:val="24"/>
          <w:szCs w:val="28"/>
        </w:rPr>
        <w:t xml:space="preserve">обити життя інших людей кращим </w:t>
      </w:r>
      <w:r w:rsidRPr="003B61C8">
        <w:rPr>
          <w:rFonts w:ascii="Times New Roman" w:hAnsi="Times New Roman"/>
          <w:b/>
          <w:i/>
          <w:sz w:val="24"/>
          <w:szCs w:val="28"/>
        </w:rPr>
        <w:t xml:space="preserve"> і шляхетніш</w:t>
      </w:r>
      <w:r>
        <w:rPr>
          <w:rFonts w:ascii="Times New Roman" w:hAnsi="Times New Roman"/>
          <w:b/>
          <w:i/>
          <w:sz w:val="24"/>
          <w:szCs w:val="28"/>
        </w:rPr>
        <w:t>им</w:t>
      </w:r>
      <w:r w:rsidRPr="003B61C8">
        <w:rPr>
          <w:rFonts w:ascii="Times New Roman" w:hAnsi="Times New Roman"/>
          <w:b/>
          <w:i/>
          <w:sz w:val="24"/>
          <w:szCs w:val="28"/>
        </w:rPr>
        <w:t>»</w:t>
      </w:r>
    </w:p>
    <w:p w:rsidR="00FF78FD" w:rsidRPr="003B61C8" w:rsidRDefault="00FF78FD" w:rsidP="00FF78FD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B61C8">
        <w:rPr>
          <w:rFonts w:ascii="Times New Roman" w:hAnsi="Times New Roman"/>
          <w:b/>
          <w:i/>
          <w:sz w:val="24"/>
          <w:szCs w:val="28"/>
        </w:rPr>
        <w:t>Альберт Ейнштейн</w:t>
      </w:r>
      <w:r w:rsidRPr="003B61C8">
        <w:rPr>
          <w:rFonts w:ascii="Times New Roman" w:eastAsia="Times New Roman" w:hAnsi="Times New Roman"/>
          <w:b/>
          <w:color w:val="000000"/>
          <w:szCs w:val="24"/>
          <w:lang w:eastAsia="ru-RU"/>
        </w:rPr>
        <w:t xml:space="preserve"> </w:t>
      </w:r>
    </w:p>
    <w:p w:rsidR="00FF78FD" w:rsidRPr="0095521D" w:rsidRDefault="00FF78FD" w:rsidP="00FF78FD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Pr="0095521D" w:rsidRDefault="00FF78FD" w:rsidP="00FF78F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Перебіг уроку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І.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Записати тему і мету </w:t>
      </w: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уроку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в зошити</w:t>
      </w:r>
      <w:r w:rsidRPr="00955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Марина Павленко – наша сучасниця. З-під її пера вийшли десятки творів, героями яких є ваші ровесники.  Це звичайні діти, хіба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що,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можливо, уважніші, а ще їх оточують казкові предмети, що розкривають свої чарівні властивості в потрібний момент. М. Павленко сприймає дитину   як велике  чудо, а дитинство – як святкову казку.  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Народилася</w:t>
      </w:r>
      <w:r w:rsidRPr="0095521D">
        <w:rPr>
          <w:rFonts w:ascii="Times New Roman" w:hAnsi="Times New Roman"/>
          <w:sz w:val="24"/>
          <w:szCs w:val="24"/>
        </w:rPr>
        <w:t xml:space="preserve"> Павленко Марина Степанівна народилася 30 березня 1973 року в селі Старичах Яворівського району Львівської області. У дворічному віці переїхала з батьками на Черкащину. Протягом 1991–1996 років здобула вищу педагогічну освіту в Уманському державному педагогічному інституті імені Павла Тичини. 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 xml:space="preserve"> </w:t>
      </w:r>
      <w:r w:rsidRPr="0095521D">
        <w:rPr>
          <w:rFonts w:ascii="Times New Roman" w:hAnsi="Times New Roman"/>
          <w:sz w:val="24"/>
          <w:szCs w:val="24"/>
        </w:rPr>
        <w:tab/>
        <w:t xml:space="preserve">З 1995 по 2000 роки працювала вчителькою початкових класів Уманської міської гімназії. З 2000 року – викладач кафедри української літератури й українознавства Уманського державного педуніверситету імені Павла Тичини. 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 xml:space="preserve">  </w:t>
      </w:r>
      <w:r w:rsidRPr="0095521D">
        <w:rPr>
          <w:rFonts w:ascii="Times New Roman" w:hAnsi="Times New Roman"/>
          <w:sz w:val="24"/>
          <w:szCs w:val="24"/>
        </w:rPr>
        <w:tab/>
        <w:t xml:space="preserve"> Кандидат педагогічних наук, доцент, автор багатьох наукових публікацій, методичних рекомендацій. Упорядник спогадів про Павла Тичину.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ab/>
        <w:t>Друкується з 1990 року. Автор поетичних збірок «Бузкові зошити», збірки оповідань «Як дожити до ста», романів для підлітків «Русалонька із 7-В…», циклу казок «Півтора бажання».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ab/>
        <w:t>Марина Павленко багато публікується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95521D">
        <w:rPr>
          <w:rFonts w:ascii="Times New Roman" w:hAnsi="Times New Roman"/>
          <w:sz w:val="24"/>
          <w:szCs w:val="24"/>
        </w:rPr>
        <w:t xml:space="preserve"> періодиці, мистецьких часописах, закордонних збірниках. 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ab/>
        <w:t>Має також малярський хист. Ілюструвала книжки-розмальовки для дітей і власні книжки.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hAnsi="Times New Roman"/>
          <w:sz w:val="24"/>
          <w:szCs w:val="24"/>
        </w:rPr>
        <w:tab/>
        <w:t>Письменниця неодноразово перемагала в літературних конкурсах: «Гранослов», «Привітання життя»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«Коронація слова».</w:t>
      </w: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Марина Павленко – лауреат літературної премії «Благовіст», міжнародної премії Олеся Гончара.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З кожною новою повістю М. Павленко розширюється тематичне коло її творів, проте незмінними завжди залишаються увага та любов до людини, співпереживання героїв і взаємодопомога. Маленька героїня повісті «Русалонька із 7-В…» постійно намагається знайти відповідь на запитання: «Що стоїть на перешкоді людському щастю? Навіщо казки з нещасливим закінченням?»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Шукаючи відповіді на ці питання, з нею трапляються неймовірні пригоди.</w:t>
      </w:r>
    </w:p>
    <w:p w:rsidR="00FF78FD" w:rsidRPr="00FF78FD" w:rsidRDefault="00FF78FD" w:rsidP="00FF78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FF78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Прочитати зміст твору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(за підручником).</w:t>
      </w:r>
    </w:p>
    <w:p w:rsidR="00FF78FD" w:rsidRDefault="00FF78FD" w:rsidP="00FF78F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F78FD" w:rsidRPr="0095521D" w:rsidRDefault="00FF78FD" w:rsidP="00FF78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Дати письмову відповідь на питання: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Як звуть головну героїню твору?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До якої важливої події готувались у родині Софійки?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Без чого у родині дівчинки неможливо було виходити заміж?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Розкажіть про дивну бабусю – сусідку.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lastRenderedPageBreak/>
        <w:t>Назвіть друзів та однокласників Софійки.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Що сталося з коралями, які дали поносити Софійці?</w:t>
      </w:r>
    </w:p>
    <w:p w:rsidR="00FF78FD" w:rsidRPr="0095521D" w:rsidRDefault="00FF78FD" w:rsidP="00FF78F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Розкажіть історію про світлину тітоньки з Валентином.</w:t>
      </w:r>
      <w:r>
        <w:rPr>
          <w:rFonts w:ascii="Times New Roman" w:hAnsi="Times New Roman"/>
          <w:sz w:val="24"/>
          <w:szCs w:val="24"/>
        </w:rPr>
        <w:t xml:space="preserve"> Як її дізналася Софія?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Складання таблиці «Часові площини в повісті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:rsidR="00FF78FD" w:rsidRDefault="00FF78FD" w:rsidP="00FF78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Отже, Софія подорожувала у часі. Давайте  визначимо, </w:t>
      </w:r>
      <w:r w:rsidR="006175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які події із якого часу у творі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 зошит)</w:t>
      </w:r>
    </w:p>
    <w:p w:rsidR="00FF78FD" w:rsidRPr="0095521D" w:rsidRDefault="00FF78FD" w:rsidP="00FF78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4"/>
        <w:gridCol w:w="3543"/>
        <w:gridCol w:w="2853"/>
      </w:tblGrid>
      <w:tr w:rsidR="00FF78FD" w:rsidRPr="0095521D" w:rsidTr="00FF1941">
        <w:trPr>
          <w:trHeight w:val="373"/>
        </w:trPr>
        <w:tc>
          <w:tcPr>
            <w:tcW w:w="104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8FD" w:rsidRPr="0095521D" w:rsidRDefault="00FF78FD" w:rsidP="00FF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521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Часові площини в повісті «Русалонька із 7-В…»</w:t>
            </w:r>
          </w:p>
        </w:tc>
      </w:tr>
      <w:tr w:rsidR="00FF78FD" w:rsidRPr="0095521D" w:rsidTr="00FF1941">
        <w:trPr>
          <w:trHeight w:val="399"/>
        </w:trPr>
        <w:tc>
          <w:tcPr>
            <w:tcW w:w="3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8FD" w:rsidRPr="0095521D" w:rsidRDefault="00FF78FD" w:rsidP="00FF1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2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 теперішній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8FD" w:rsidRPr="0095521D" w:rsidRDefault="00FF78FD" w:rsidP="00FF1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2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 минулий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F78FD" w:rsidRPr="0095521D" w:rsidRDefault="00FF78FD" w:rsidP="00FF1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Майбутній</w:t>
            </w:r>
          </w:p>
        </w:tc>
      </w:tr>
      <w:tr w:rsidR="00FF78FD" w:rsidRPr="0095521D" w:rsidTr="00FF1941">
        <w:trPr>
          <w:trHeight w:val="892"/>
        </w:trPr>
        <w:tc>
          <w:tcPr>
            <w:tcW w:w="3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8FD" w:rsidRDefault="00FF78FD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175F9" w:rsidRPr="0095521D" w:rsidRDefault="006175F9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8FD" w:rsidRDefault="00FF78FD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175F9" w:rsidRPr="0095521D" w:rsidRDefault="006175F9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F78FD" w:rsidRDefault="00FF78FD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175F9" w:rsidRPr="0095521D" w:rsidRDefault="006175F9" w:rsidP="00FF1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175F9" w:rsidRDefault="006175F9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Зважаючи на вище сказане, визначте, події повісті реальні чи вигадані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? </w:t>
      </w: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Складання асоціативних грон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- Чи можемо ми стверджувати, що це повість?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Адже ми зазначили, що у творі багато вигадки? Можливо це казка? 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оформлення думки складемо ґроно «Повість» і «Казка»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зазначивши ознаки обох жанрів, що наявні у творі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6175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7"/>
        <w:gridCol w:w="4873"/>
      </w:tblGrid>
      <w:tr w:rsidR="00FF78FD" w:rsidRPr="00453613" w:rsidTr="00FF1941">
        <w:tc>
          <w:tcPr>
            <w:tcW w:w="5281" w:type="dxa"/>
          </w:tcPr>
          <w:p w:rsidR="00FF78FD" w:rsidRPr="00453613" w:rsidRDefault="00FF78FD" w:rsidP="00FF1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ПОВІСТЬ</w:t>
            </w:r>
          </w:p>
          <w:p w:rsidR="00FF78FD" w:rsidRPr="00453613" w:rsidRDefault="00FF78FD" w:rsidP="00FF7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Прозовий твір</w:t>
            </w:r>
          </w:p>
          <w:p w:rsidR="00FF78FD" w:rsidRPr="00453613" w:rsidRDefault="00FF78FD" w:rsidP="00FF7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Невеликий за обсягом</w:t>
            </w:r>
          </w:p>
          <w:p w:rsidR="00FF78FD" w:rsidRPr="00453613" w:rsidRDefault="00FF78FD" w:rsidP="00FF7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Однолінійний сюжет</w:t>
            </w:r>
          </w:p>
          <w:p w:rsidR="00FF78FD" w:rsidRPr="00453613" w:rsidRDefault="00FF78FD" w:rsidP="00FF7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Одна чи кілька подій із життя героїв</w:t>
            </w:r>
          </w:p>
          <w:p w:rsidR="00FF78FD" w:rsidRPr="00453613" w:rsidRDefault="00FF78FD" w:rsidP="00FF7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Дві часові площини</w:t>
            </w:r>
          </w:p>
        </w:tc>
        <w:tc>
          <w:tcPr>
            <w:tcW w:w="5282" w:type="dxa"/>
          </w:tcPr>
          <w:p w:rsidR="00FF78FD" w:rsidRPr="00453613" w:rsidRDefault="00FF78FD" w:rsidP="00FF1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КАЗКА</w:t>
            </w:r>
          </w:p>
          <w:p w:rsidR="00FF78FD" w:rsidRPr="00453613" w:rsidRDefault="00FF78FD" w:rsidP="00FF78F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Переважно прозове оповідання</w:t>
            </w:r>
          </w:p>
          <w:p w:rsidR="00FF78FD" w:rsidRPr="00453613" w:rsidRDefault="00FF78FD" w:rsidP="00FF78F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Вигадана історія</w:t>
            </w:r>
          </w:p>
          <w:p w:rsidR="00FF78FD" w:rsidRPr="00453613" w:rsidRDefault="00FF78FD" w:rsidP="00FF78F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Має зачин, основну частину, кінцівку</w:t>
            </w:r>
          </w:p>
          <w:p w:rsidR="00FF78FD" w:rsidRPr="00453613" w:rsidRDefault="00FF78FD" w:rsidP="00FF78F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Наявність дива, фантастики, вимислу</w:t>
            </w:r>
          </w:p>
        </w:tc>
      </w:tr>
    </w:tbl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Так, наявні ознаки обох жанрів. Що ж це за твір «повість-казка»? (</w:t>
      </w:r>
      <w:r w:rsidRPr="004B4A7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запис у зошити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Доведіть, що «Русалонька із 7-В…» – повість-казка. Своє висловлювання побудуйте за схемою: «Я вважаю…», – «Тому, що» - «Отже»…</w:t>
      </w:r>
    </w:p>
    <w:p w:rsidR="006175F9" w:rsidRDefault="00FF78FD" w:rsidP="006175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</w:p>
    <w:p w:rsidR="00FF78FD" w:rsidRDefault="006175F9" w:rsidP="00FF78F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 «Незакінчене речення» (письмово)</w:t>
      </w:r>
    </w:p>
    <w:p w:rsidR="00FF78FD" w:rsidRPr="00CC4CF5" w:rsidRDefault="00FF78FD" w:rsidP="00FF78F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CC4CF5">
        <w:rPr>
          <w:rFonts w:ascii="Times New Roman" w:hAnsi="Times New Roman"/>
          <w:sz w:val="24"/>
          <w:szCs w:val="24"/>
        </w:rPr>
        <w:t>Продовжимо працювати над розумінням змісту повісті.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Чарівні предмети, про які ви прочитали в цих розділах…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Слово, за допомогою якого можна було повернутись із подорожі в минуле…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Дівчинка вирішила врятувати Вадима від …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Щоб потрапити у минуле, потрібно було …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Чоловіка з виколотими на фото очима звали….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Софійка для розгадки таємниці побувала у місті…</w:t>
      </w:r>
    </w:p>
    <w:p w:rsidR="00FF78FD" w:rsidRPr="0095521D" w:rsidRDefault="00FF78FD" w:rsidP="00FF78F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Події у творі відбуваються у паралельних …</w:t>
      </w:r>
    </w:p>
    <w:p w:rsidR="00FF78FD" w:rsidRPr="0095521D" w:rsidRDefault="00FF78FD" w:rsidP="006175F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</w:t>
      </w:r>
    </w:p>
    <w:p w:rsidR="00FF78FD" w:rsidRPr="0095521D" w:rsidRDefault="00FF78FD" w:rsidP="006175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b/>
          <w:sz w:val="24"/>
          <w:szCs w:val="24"/>
        </w:rPr>
        <w:tab/>
      </w:r>
      <w:r w:rsidRPr="004B4A7F">
        <w:rPr>
          <w:rFonts w:ascii="Times New Roman" w:hAnsi="Times New Roman"/>
          <w:i/>
          <w:sz w:val="24"/>
          <w:szCs w:val="24"/>
        </w:rPr>
        <w:t>Складання генеалогічних дерев роду Кулаківських , Міщенків, Ягоди(Вишні</w:t>
      </w:r>
      <w:r w:rsidRPr="0095521D">
        <w:rPr>
          <w:rFonts w:ascii="Times New Roman" w:hAnsi="Times New Roman"/>
          <w:sz w:val="24"/>
          <w:szCs w:val="24"/>
        </w:rPr>
        <w:t>).</w:t>
      </w:r>
    </w:p>
    <w:p w:rsidR="00FF78FD" w:rsidRPr="0095521D" w:rsidRDefault="00FF78FD" w:rsidP="00FF78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05350" cy="2914650"/>
            <wp:effectExtent l="0" t="0" r="0" b="0"/>
            <wp:docPr id="3" name="Рисунок 3" descr="acf25e740d1397cc0ce7c982746b5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f25e740d1397cc0ce7c982746b5d7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4959" r="6868" b="5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FD" w:rsidRPr="0095521D" w:rsidRDefault="00FF78FD" w:rsidP="00FF78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91075" cy="2762250"/>
            <wp:effectExtent l="0" t="0" r="9525" b="0"/>
            <wp:docPr id="2" name="Рисунок 2" descr="f91c39722fb983e572416100811d6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91c39722fb983e572416100811d69c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11638" r="10022" b="5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FD" w:rsidRDefault="00FF78FD" w:rsidP="00FF78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81550" cy="2943225"/>
            <wp:effectExtent l="0" t="0" r="0" b="9525"/>
            <wp:docPr id="1" name="Рисунок 1" descr="f91c39722fb983e572416100811d6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91c39722fb983e572416100811d69c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50838" r="10022" b="1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F9" w:rsidRDefault="006175F9" w:rsidP="00FF78FD">
      <w:pPr>
        <w:spacing w:after="0" w:line="240" w:lineRule="auto"/>
        <w:ind w:left="425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75F9" w:rsidRDefault="006175F9" w:rsidP="00FF78FD">
      <w:pPr>
        <w:spacing w:after="0" w:line="240" w:lineRule="auto"/>
        <w:ind w:left="425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75F9" w:rsidRDefault="006175F9" w:rsidP="00FF78FD">
      <w:pPr>
        <w:spacing w:after="0" w:line="240" w:lineRule="auto"/>
        <w:ind w:left="425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75F9" w:rsidRDefault="006175F9" w:rsidP="00FF78FD">
      <w:pPr>
        <w:spacing w:after="0" w:line="240" w:lineRule="auto"/>
        <w:ind w:left="425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78FD" w:rsidRPr="0095521D" w:rsidRDefault="00FF78FD" w:rsidP="00FF78FD">
      <w:pPr>
        <w:spacing w:after="0" w:line="240" w:lineRule="auto"/>
        <w:ind w:left="425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 </w:t>
      </w:r>
      <w:r>
        <w:rPr>
          <w:rFonts w:ascii="Times New Roman" w:hAnsi="Times New Roman"/>
          <w:b/>
          <w:i/>
          <w:sz w:val="24"/>
          <w:szCs w:val="24"/>
        </w:rPr>
        <w:t>Літературна гра</w:t>
      </w:r>
      <w:r w:rsidRPr="007B0F2B">
        <w:rPr>
          <w:rFonts w:ascii="Times New Roman" w:hAnsi="Times New Roman"/>
          <w:b/>
          <w:i/>
          <w:sz w:val="24"/>
          <w:szCs w:val="24"/>
        </w:rPr>
        <w:t xml:space="preserve"> «Впізнай героя за цитатою</w:t>
      </w:r>
      <w:r w:rsidR="006175F9">
        <w:rPr>
          <w:rFonts w:ascii="Times New Roman" w:hAnsi="Times New Roman"/>
          <w:sz w:val="24"/>
          <w:szCs w:val="24"/>
        </w:rPr>
        <w:t>» (записати відповіді в зошити)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«Не я крад</w:t>
      </w:r>
      <w:r w:rsidR="006175F9">
        <w:rPr>
          <w:rFonts w:ascii="Times New Roman" w:hAnsi="Times New Roman"/>
          <w:sz w:val="24"/>
          <w:szCs w:val="24"/>
        </w:rPr>
        <w:t xml:space="preserve">у – прокляття моє краде» 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«Мамо, мені снилося…Тато покинув маленького хлопчика і одружується з іншою!...»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«Тепер усі в мене отут! – показує великого кулака. І регоче…»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 xml:space="preserve">«Де тобі втямити! У тебе, либонь, таких бісових предків не було…» 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 xml:space="preserve">«Ну, це ваші гімназійні штучки! Вчать усяких там наголосів!...» </w:t>
      </w:r>
    </w:p>
    <w:p w:rsidR="00FF78FD" w:rsidRPr="0095521D" w:rsidRDefault="00FF78FD" w:rsidP="00FF7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521D">
        <w:rPr>
          <w:rFonts w:ascii="Times New Roman" w:hAnsi="Times New Roman"/>
          <w:sz w:val="24"/>
          <w:szCs w:val="24"/>
        </w:rPr>
        <w:t>«Поноси, поки я д</w:t>
      </w:r>
      <w:r w:rsidR="006175F9">
        <w:rPr>
          <w:rFonts w:ascii="Times New Roman" w:hAnsi="Times New Roman"/>
          <w:sz w:val="24"/>
          <w:szCs w:val="24"/>
        </w:rPr>
        <w:t xml:space="preserve">обра! Але на весілля…» </w:t>
      </w:r>
    </w:p>
    <w:p w:rsidR="00FF78F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Письменниця хоче, щоб ми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вірил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добрі чудеса, в те, що навіть привиди бувають добрими, іноді й вони потребують нашої допомоги; що людина, навіть маленька, може змінити світ на краще; що старовинні бабусині коралі в добрих руках  обов’язково  допоможуть виправити чужі помилки, повести людину зовсім інши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шляхом: змінять світ на краще</w:t>
      </w:r>
      <w:r w:rsidRPr="00955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Тож давайте всі вірити в чудо і завжди намагатися виправити ситуацію на краще.</w:t>
      </w:r>
    </w:p>
    <w:p w:rsidR="00FF78FD" w:rsidRDefault="00FF78FD" w:rsidP="00FF78FD">
      <w:pPr>
        <w:spacing w:after="0" w:line="240" w:lineRule="auto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1941" w:rsidRPr="00FF1941" w:rsidRDefault="00FF1941" w:rsidP="00FF78FD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Виконані завдання в зошиті перекидайте на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Viber</w:t>
      </w:r>
      <w:r w:rsidRPr="00FF194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 099-054-81-42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або на електрону пошту</w:t>
      </w:r>
      <w:r w:rsidRPr="00FF194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veronika</w:t>
      </w:r>
      <w:r w:rsidRPr="00FF194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5130@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ukr</w:t>
      </w:r>
      <w:r w:rsidRPr="00FF194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net</w:t>
      </w:r>
      <w:r w:rsidRPr="00FF1941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  </w:t>
      </w:r>
    </w:p>
    <w:p w:rsidR="00FF1941" w:rsidRPr="007B0F2B" w:rsidRDefault="00FF1941" w:rsidP="00FF78FD">
      <w:pPr>
        <w:spacing w:after="0" w:line="240" w:lineRule="auto"/>
        <w:ind w:left="36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FF78FD" w:rsidRPr="007B0F2B" w:rsidRDefault="00FF78FD" w:rsidP="00FF78FD">
      <w:pPr>
        <w:spacing w:after="0" w:line="240" w:lineRule="auto"/>
        <w:ind w:left="36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B0F2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  </w:t>
      </w:r>
    </w:p>
    <w:p w:rsidR="00FF78FD" w:rsidRPr="0095521D" w:rsidRDefault="00FF78FD" w:rsidP="00FF78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013C" w:rsidRDefault="00DB013C"/>
    <w:sectPr w:rsidR="00DB013C" w:rsidSect="00FF1941">
      <w:pgSz w:w="11906" w:h="16838"/>
      <w:pgMar w:top="993" w:right="1133" w:bottom="1134" w:left="993" w:header="708" w:footer="708" w:gutter="0"/>
      <w:pgBorders w:offsetFrom="page">
        <w:top w:val="vine" w:sz="17" w:space="24" w:color="FF9933"/>
        <w:left w:val="vine" w:sz="17" w:space="24" w:color="FF9933"/>
        <w:bottom w:val="vine" w:sz="17" w:space="24" w:color="FF9933"/>
        <w:right w:val="vine" w:sz="17" w:space="24" w:color="FF99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E55" w:rsidRDefault="00346E55" w:rsidP="00FF78FD">
      <w:pPr>
        <w:spacing w:after="0" w:line="240" w:lineRule="auto"/>
      </w:pPr>
      <w:r>
        <w:separator/>
      </w:r>
    </w:p>
  </w:endnote>
  <w:endnote w:type="continuationSeparator" w:id="0">
    <w:p w:rsidR="00346E55" w:rsidRDefault="00346E55" w:rsidP="00FF7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E55" w:rsidRDefault="00346E55" w:rsidP="00FF78FD">
      <w:pPr>
        <w:spacing w:after="0" w:line="240" w:lineRule="auto"/>
      </w:pPr>
      <w:r>
        <w:separator/>
      </w:r>
    </w:p>
  </w:footnote>
  <w:footnote w:type="continuationSeparator" w:id="0">
    <w:p w:rsidR="00346E55" w:rsidRDefault="00346E55" w:rsidP="00FF7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43EC"/>
    <w:multiLevelType w:val="hybridMultilevel"/>
    <w:tmpl w:val="0C487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088C"/>
    <w:multiLevelType w:val="hybridMultilevel"/>
    <w:tmpl w:val="834215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4440C"/>
    <w:multiLevelType w:val="hybridMultilevel"/>
    <w:tmpl w:val="95DC7EDC"/>
    <w:lvl w:ilvl="0" w:tplc="0422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B749E1"/>
    <w:multiLevelType w:val="hybridMultilevel"/>
    <w:tmpl w:val="DC2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13C98"/>
    <w:multiLevelType w:val="hybridMultilevel"/>
    <w:tmpl w:val="A7641D54"/>
    <w:lvl w:ilvl="0" w:tplc="0422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B1B7E41"/>
    <w:multiLevelType w:val="hybridMultilevel"/>
    <w:tmpl w:val="AEE03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7169E1"/>
    <w:multiLevelType w:val="multilevel"/>
    <w:tmpl w:val="30FE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8FD"/>
    <w:rsid w:val="00002F6B"/>
    <w:rsid w:val="0003073B"/>
    <w:rsid w:val="00030AF1"/>
    <w:rsid w:val="00046A3D"/>
    <w:rsid w:val="000529C3"/>
    <w:rsid w:val="00074512"/>
    <w:rsid w:val="00074BE6"/>
    <w:rsid w:val="00081945"/>
    <w:rsid w:val="00085B96"/>
    <w:rsid w:val="00090BD7"/>
    <w:rsid w:val="0009292E"/>
    <w:rsid w:val="0009626E"/>
    <w:rsid w:val="000B05BA"/>
    <w:rsid w:val="000C0490"/>
    <w:rsid w:val="000C7175"/>
    <w:rsid w:val="000D280F"/>
    <w:rsid w:val="000D56C3"/>
    <w:rsid w:val="000E3B5A"/>
    <w:rsid w:val="0010372E"/>
    <w:rsid w:val="00113D90"/>
    <w:rsid w:val="001229B6"/>
    <w:rsid w:val="00130EA0"/>
    <w:rsid w:val="00160539"/>
    <w:rsid w:val="00173EC2"/>
    <w:rsid w:val="0018717A"/>
    <w:rsid w:val="00187DA0"/>
    <w:rsid w:val="00196417"/>
    <w:rsid w:val="001A6248"/>
    <w:rsid w:val="001B09F7"/>
    <w:rsid w:val="00215758"/>
    <w:rsid w:val="00246C69"/>
    <w:rsid w:val="002B156C"/>
    <w:rsid w:val="002D18DC"/>
    <w:rsid w:val="002F5A32"/>
    <w:rsid w:val="0032001B"/>
    <w:rsid w:val="00343CF8"/>
    <w:rsid w:val="00346E55"/>
    <w:rsid w:val="00361CF6"/>
    <w:rsid w:val="00385AFC"/>
    <w:rsid w:val="0039202B"/>
    <w:rsid w:val="003E2D4B"/>
    <w:rsid w:val="003E3FCE"/>
    <w:rsid w:val="003E72CB"/>
    <w:rsid w:val="003F7F7B"/>
    <w:rsid w:val="004142A5"/>
    <w:rsid w:val="004434C4"/>
    <w:rsid w:val="00461661"/>
    <w:rsid w:val="004C0EA7"/>
    <w:rsid w:val="004E28D7"/>
    <w:rsid w:val="004E4633"/>
    <w:rsid w:val="0051461D"/>
    <w:rsid w:val="005149F6"/>
    <w:rsid w:val="00522AFC"/>
    <w:rsid w:val="005406B7"/>
    <w:rsid w:val="00545BCB"/>
    <w:rsid w:val="005746C8"/>
    <w:rsid w:val="00592CFA"/>
    <w:rsid w:val="005C4C79"/>
    <w:rsid w:val="00613A38"/>
    <w:rsid w:val="006175F9"/>
    <w:rsid w:val="00682E2C"/>
    <w:rsid w:val="00694DF7"/>
    <w:rsid w:val="006A1814"/>
    <w:rsid w:val="006B314E"/>
    <w:rsid w:val="006C7A2E"/>
    <w:rsid w:val="006D21AB"/>
    <w:rsid w:val="006E0A47"/>
    <w:rsid w:val="00704996"/>
    <w:rsid w:val="00705842"/>
    <w:rsid w:val="00712B3C"/>
    <w:rsid w:val="00716AB3"/>
    <w:rsid w:val="00720A56"/>
    <w:rsid w:val="00721AE7"/>
    <w:rsid w:val="0073547A"/>
    <w:rsid w:val="007361A7"/>
    <w:rsid w:val="00736243"/>
    <w:rsid w:val="00744EF6"/>
    <w:rsid w:val="00750192"/>
    <w:rsid w:val="00750C50"/>
    <w:rsid w:val="00786A19"/>
    <w:rsid w:val="007B6240"/>
    <w:rsid w:val="007F6080"/>
    <w:rsid w:val="00831A62"/>
    <w:rsid w:val="00853755"/>
    <w:rsid w:val="00866D74"/>
    <w:rsid w:val="008A74F2"/>
    <w:rsid w:val="008B0BE7"/>
    <w:rsid w:val="008B36E9"/>
    <w:rsid w:val="008C34A2"/>
    <w:rsid w:val="008C694D"/>
    <w:rsid w:val="008E7E57"/>
    <w:rsid w:val="008F1707"/>
    <w:rsid w:val="008F629B"/>
    <w:rsid w:val="009064BB"/>
    <w:rsid w:val="0091543E"/>
    <w:rsid w:val="00924EA5"/>
    <w:rsid w:val="00927A7E"/>
    <w:rsid w:val="009335A1"/>
    <w:rsid w:val="00945ECB"/>
    <w:rsid w:val="00955BEF"/>
    <w:rsid w:val="009609F2"/>
    <w:rsid w:val="009653EC"/>
    <w:rsid w:val="00965693"/>
    <w:rsid w:val="00975B14"/>
    <w:rsid w:val="009878ED"/>
    <w:rsid w:val="009C0D27"/>
    <w:rsid w:val="009C573A"/>
    <w:rsid w:val="009E60BA"/>
    <w:rsid w:val="00A0144F"/>
    <w:rsid w:val="00A05436"/>
    <w:rsid w:val="00A106DF"/>
    <w:rsid w:val="00A47101"/>
    <w:rsid w:val="00A4724A"/>
    <w:rsid w:val="00A560C3"/>
    <w:rsid w:val="00A90072"/>
    <w:rsid w:val="00A96E89"/>
    <w:rsid w:val="00AA0C48"/>
    <w:rsid w:val="00AA56F0"/>
    <w:rsid w:val="00AC7145"/>
    <w:rsid w:val="00AE4843"/>
    <w:rsid w:val="00AF008A"/>
    <w:rsid w:val="00B04769"/>
    <w:rsid w:val="00B12588"/>
    <w:rsid w:val="00B15F48"/>
    <w:rsid w:val="00B32E13"/>
    <w:rsid w:val="00B63057"/>
    <w:rsid w:val="00B70EC8"/>
    <w:rsid w:val="00B81EA5"/>
    <w:rsid w:val="00B95CD3"/>
    <w:rsid w:val="00BA2228"/>
    <w:rsid w:val="00BC32E3"/>
    <w:rsid w:val="00BC3B49"/>
    <w:rsid w:val="00BE2853"/>
    <w:rsid w:val="00BE2D57"/>
    <w:rsid w:val="00C405DD"/>
    <w:rsid w:val="00C4138C"/>
    <w:rsid w:val="00C47123"/>
    <w:rsid w:val="00C50EE9"/>
    <w:rsid w:val="00C57D9A"/>
    <w:rsid w:val="00C60B12"/>
    <w:rsid w:val="00C91290"/>
    <w:rsid w:val="00CB3D15"/>
    <w:rsid w:val="00CD0E18"/>
    <w:rsid w:val="00CE5F71"/>
    <w:rsid w:val="00CE7D5B"/>
    <w:rsid w:val="00D05411"/>
    <w:rsid w:val="00D17362"/>
    <w:rsid w:val="00D32FDF"/>
    <w:rsid w:val="00D53AB1"/>
    <w:rsid w:val="00D54EEB"/>
    <w:rsid w:val="00D57CC8"/>
    <w:rsid w:val="00D656A6"/>
    <w:rsid w:val="00D85806"/>
    <w:rsid w:val="00DB013C"/>
    <w:rsid w:val="00DD276D"/>
    <w:rsid w:val="00DE73BF"/>
    <w:rsid w:val="00E156DA"/>
    <w:rsid w:val="00E15823"/>
    <w:rsid w:val="00E300BF"/>
    <w:rsid w:val="00E40929"/>
    <w:rsid w:val="00E410FF"/>
    <w:rsid w:val="00E4593C"/>
    <w:rsid w:val="00E60183"/>
    <w:rsid w:val="00E632E9"/>
    <w:rsid w:val="00E710F1"/>
    <w:rsid w:val="00E7450F"/>
    <w:rsid w:val="00E8483A"/>
    <w:rsid w:val="00EB7679"/>
    <w:rsid w:val="00EC4683"/>
    <w:rsid w:val="00ED1410"/>
    <w:rsid w:val="00ED5DE5"/>
    <w:rsid w:val="00ED787D"/>
    <w:rsid w:val="00F25D7D"/>
    <w:rsid w:val="00F3482C"/>
    <w:rsid w:val="00F46CF1"/>
    <w:rsid w:val="00F513D5"/>
    <w:rsid w:val="00F5360C"/>
    <w:rsid w:val="00F64CA1"/>
    <w:rsid w:val="00F65C70"/>
    <w:rsid w:val="00F807B1"/>
    <w:rsid w:val="00F823FC"/>
    <w:rsid w:val="00F87C6E"/>
    <w:rsid w:val="00F87F44"/>
    <w:rsid w:val="00F91D82"/>
    <w:rsid w:val="00FA7F06"/>
    <w:rsid w:val="00FB0BC5"/>
    <w:rsid w:val="00FC5BF6"/>
    <w:rsid w:val="00FD366B"/>
    <w:rsid w:val="00FF1941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BA70D-B723-4B66-AFEA-02796F33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8FD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8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8FD"/>
    <w:rPr>
      <w:rFonts w:ascii="Tahoma" w:eastAsia="Calibri" w:hAnsi="Tahoma" w:cs="Tahoma"/>
      <w:sz w:val="16"/>
      <w:szCs w:val="16"/>
      <w:lang w:val="uk-UA"/>
    </w:rPr>
  </w:style>
  <w:style w:type="paragraph" w:styleId="a6">
    <w:name w:val="header"/>
    <w:basedOn w:val="a"/>
    <w:link w:val="a7"/>
    <w:uiPriority w:val="99"/>
    <w:unhideWhenUsed/>
    <w:rsid w:val="00FF7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78FD"/>
    <w:rPr>
      <w:rFonts w:ascii="Calibri" w:eastAsia="Calibri" w:hAnsi="Calibri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FF7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78FD"/>
    <w:rPr>
      <w:rFonts w:ascii="Calibri" w:eastAsia="Calibri" w:hAnsi="Calibri" w:cs="Times New Roman"/>
      <w:lang w:val="uk-UA"/>
    </w:rPr>
  </w:style>
  <w:style w:type="character" w:styleId="aa">
    <w:name w:val="Hyperlink"/>
    <w:basedOn w:val="a0"/>
    <w:uiPriority w:val="99"/>
    <w:unhideWhenUsed/>
    <w:rsid w:val="00FF19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2020-03-22T13:00:00Z</dcterms:created>
  <dcterms:modified xsi:type="dcterms:W3CDTF">2020-03-22T13:00:00Z</dcterms:modified>
</cp:coreProperties>
</file>