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EE" w:rsidRDefault="002F65EE">
      <w:pPr>
        <w:rPr>
          <w:rFonts w:ascii="Times New Roman" w:eastAsia="Times New Roman" w:hAnsi="Times New Roman" w:cs="Times New Roman"/>
          <w:sz w:val="28"/>
          <w:szCs w:val="28"/>
          <w:lang w:val="uk-UA" w:eastAsia="x-none"/>
        </w:rPr>
      </w:pPr>
      <w:r w:rsidRPr="002F65EE">
        <w:rPr>
          <w:noProof/>
          <w:lang w:val="uk-UA" w:eastAsia="uk-UA"/>
        </w:rPr>
        <w:drawing>
          <wp:inline distT="0" distB="0" distL="0" distR="0" wp14:anchorId="38484006" wp14:editId="46CD0A49">
            <wp:extent cx="5940425" cy="8845550"/>
            <wp:effectExtent l="0" t="0" r="3175" b="0"/>
            <wp:docPr id="1" name="Рисунок 1" descr="C:\Users\Вчитель\Downloads\IMG_20201218_10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читель\Downloads\IMG_20201218_1003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845550"/>
                    </a:xfrm>
                    <a:prstGeom prst="rect">
                      <a:avLst/>
                    </a:prstGeom>
                    <a:noFill/>
                    <a:ln>
                      <a:noFill/>
                    </a:ln>
                  </pic:spPr>
                </pic:pic>
              </a:graphicData>
            </a:graphic>
          </wp:inline>
        </w:drawing>
      </w:r>
      <w:r>
        <w:br w:type="page"/>
      </w:r>
    </w:p>
    <w:p w:rsidR="00D238AC" w:rsidRPr="00D238AC" w:rsidRDefault="00202DEB" w:rsidP="002F65EE">
      <w:pPr>
        <w:pStyle w:val="1"/>
        <w:jc w:val="center"/>
        <w:rPr>
          <w:rFonts w:eastAsia="Calibri"/>
          <w:b/>
        </w:rPr>
      </w:pPr>
      <w:r>
        <w:lastRenderedPageBreak/>
        <w:t xml:space="preserve">    </w:t>
      </w:r>
      <w:r w:rsidR="002F65EE">
        <w:t xml:space="preserve">                               </w:t>
      </w:r>
    </w:p>
    <w:p w:rsidR="005D6EFB" w:rsidRDefault="002F480F" w:rsidP="005D6EFB">
      <w:pPr>
        <w:pStyle w:val="a3"/>
        <w:jc w:val="center"/>
        <w:rPr>
          <w:b/>
          <w:lang w:val="uk-UA"/>
        </w:rPr>
      </w:pPr>
      <w:bookmarkStart w:id="0" w:name="_GoBack"/>
      <w:bookmarkEnd w:id="0"/>
      <w:r w:rsidRPr="0089517D">
        <w:rPr>
          <w:b/>
          <w:lang w:val="uk-UA"/>
        </w:rPr>
        <w:t>І. Загальні положення</w:t>
      </w:r>
    </w:p>
    <w:p w:rsidR="00A97A63" w:rsidRDefault="002F480F" w:rsidP="002F480F">
      <w:pPr>
        <w:pStyle w:val="a3"/>
        <w:rPr>
          <w:lang w:val="uk-UA"/>
        </w:rPr>
      </w:pPr>
      <w:r w:rsidRPr="003417D1">
        <w:rPr>
          <w:lang w:val="uk-UA"/>
        </w:rPr>
        <w:br/>
        <w:t xml:space="preserve">1.1. </w:t>
      </w:r>
      <w:r w:rsidR="004C1F25">
        <w:rPr>
          <w:lang w:val="uk-UA"/>
        </w:rPr>
        <w:t xml:space="preserve">Білокуракинський ліцей </w:t>
      </w:r>
      <w:r w:rsidRPr="003417D1">
        <w:rPr>
          <w:lang w:val="uk-UA"/>
        </w:rPr>
        <w:t xml:space="preserve"> </w:t>
      </w:r>
      <w:r w:rsidR="00975CF1">
        <w:rPr>
          <w:lang w:val="uk-UA"/>
        </w:rPr>
        <w:t>Білокуракинської селищної ради Луганської області, що утворен</w:t>
      </w:r>
      <w:r w:rsidR="00202DEB">
        <w:rPr>
          <w:lang w:val="uk-UA"/>
        </w:rPr>
        <w:t>ий</w:t>
      </w:r>
      <w:r w:rsidR="00975CF1">
        <w:rPr>
          <w:lang w:val="uk-UA"/>
        </w:rPr>
        <w:t xml:space="preserve"> рішенням сесії Білок</w:t>
      </w:r>
      <w:r w:rsidR="004C1F25">
        <w:rPr>
          <w:lang w:val="uk-UA"/>
        </w:rPr>
        <w:t>уракинської селищної ради №85/5</w:t>
      </w:r>
      <w:r w:rsidR="00A63644">
        <w:rPr>
          <w:lang w:val="uk-UA"/>
        </w:rPr>
        <w:t xml:space="preserve"> від 21.10.2020 р.</w:t>
      </w:r>
      <w:r w:rsidR="00975CF1">
        <w:rPr>
          <w:lang w:val="uk-UA"/>
        </w:rPr>
        <w:t xml:space="preserve"> «Про зміну найменування та типу навчального закладу –</w:t>
      </w:r>
      <w:r w:rsidR="004C1F25">
        <w:rPr>
          <w:lang w:val="uk-UA"/>
        </w:rPr>
        <w:t xml:space="preserve"> Білокуракинської ЗОШ І-ІІІ ст. №1 </w:t>
      </w:r>
      <w:r w:rsidR="00A63644">
        <w:rPr>
          <w:lang w:val="uk-UA"/>
        </w:rPr>
        <w:t>та затвердження Статуту у новій редакції</w:t>
      </w:r>
      <w:r w:rsidR="00975CF1">
        <w:rPr>
          <w:lang w:val="uk-UA"/>
        </w:rPr>
        <w:t xml:space="preserve">» </w:t>
      </w:r>
      <w:r w:rsidR="00B44A73">
        <w:rPr>
          <w:lang w:val="uk-UA"/>
        </w:rPr>
        <w:t xml:space="preserve">- є правонаступником </w:t>
      </w:r>
      <w:r w:rsidRPr="00A63644">
        <w:rPr>
          <w:lang w:val="uk-UA"/>
        </w:rPr>
        <w:t xml:space="preserve"> всіх майнових прав та обов’язків </w:t>
      </w:r>
      <w:r w:rsidR="00096808">
        <w:rPr>
          <w:lang w:val="uk-UA"/>
        </w:rPr>
        <w:t xml:space="preserve">Білокуракинської </w:t>
      </w:r>
      <w:r w:rsidRPr="00A63644">
        <w:rPr>
          <w:lang w:val="uk-UA"/>
        </w:rPr>
        <w:t>загальноосвітньої школи І-ІІ</w:t>
      </w:r>
      <w:r w:rsidR="00AF41AE">
        <w:rPr>
          <w:lang w:val="uk-UA"/>
        </w:rPr>
        <w:t>І</w:t>
      </w:r>
      <w:r w:rsidRPr="00A63644">
        <w:rPr>
          <w:lang w:val="uk-UA"/>
        </w:rPr>
        <w:t xml:space="preserve"> ступенів</w:t>
      </w:r>
      <w:r w:rsidR="00096808">
        <w:rPr>
          <w:lang w:val="uk-UA"/>
        </w:rPr>
        <w:t xml:space="preserve"> №1</w:t>
      </w:r>
      <w:r w:rsidRPr="00A63644">
        <w:rPr>
          <w:lang w:val="uk-UA"/>
        </w:rPr>
        <w:t xml:space="preserve"> </w:t>
      </w:r>
      <w:r w:rsidR="00975CF1">
        <w:rPr>
          <w:lang w:val="uk-UA"/>
        </w:rPr>
        <w:t xml:space="preserve">Білокуракинської селищної ради Луганської  </w:t>
      </w:r>
      <w:r w:rsidRPr="00A63644">
        <w:rPr>
          <w:lang w:val="uk-UA"/>
        </w:rPr>
        <w:t>області</w:t>
      </w:r>
      <w:r w:rsidR="00975CF1">
        <w:rPr>
          <w:lang w:val="uk-UA"/>
        </w:rPr>
        <w:t>.</w:t>
      </w:r>
      <w:r w:rsidRPr="00A63644">
        <w:rPr>
          <w:lang w:val="uk-UA"/>
        </w:rPr>
        <w:t xml:space="preserve"> </w:t>
      </w:r>
    </w:p>
    <w:p w:rsidR="00A97A63" w:rsidRDefault="002F480F" w:rsidP="002F480F">
      <w:pPr>
        <w:pStyle w:val="a3"/>
        <w:rPr>
          <w:lang w:val="uk-UA"/>
        </w:rPr>
      </w:pPr>
      <w:r w:rsidRPr="00A63644">
        <w:rPr>
          <w:lang w:val="uk-UA"/>
        </w:rPr>
        <w:br/>
        <w:t xml:space="preserve">1.2. Повна назва закладу: </w:t>
      </w:r>
      <w:r w:rsidR="003471F9">
        <w:rPr>
          <w:lang w:val="uk-UA"/>
        </w:rPr>
        <w:t xml:space="preserve">Білокуракинський ліцей </w:t>
      </w:r>
      <w:r w:rsidR="00A63644">
        <w:rPr>
          <w:lang w:val="uk-UA"/>
        </w:rPr>
        <w:t xml:space="preserve">Білокуракинської селищної ради Луганської </w:t>
      </w:r>
      <w:r w:rsidR="003471F9">
        <w:rPr>
          <w:lang w:val="uk-UA"/>
        </w:rPr>
        <w:t>області. С</w:t>
      </w:r>
      <w:r w:rsidRPr="00A63644">
        <w:rPr>
          <w:lang w:val="uk-UA"/>
        </w:rPr>
        <w:t>корочена назва:</w:t>
      </w:r>
      <w:r w:rsidR="00223BEF">
        <w:rPr>
          <w:lang w:val="uk-UA"/>
        </w:rPr>
        <w:t xml:space="preserve"> </w:t>
      </w:r>
      <w:r w:rsidR="003471F9">
        <w:rPr>
          <w:lang w:val="uk-UA"/>
        </w:rPr>
        <w:t>Білокуракинський ліцей</w:t>
      </w:r>
      <w:r w:rsidR="00FC058F">
        <w:rPr>
          <w:lang w:val="uk-UA"/>
        </w:rPr>
        <w:t>.</w:t>
      </w:r>
    </w:p>
    <w:p w:rsidR="00FC058F" w:rsidRDefault="00FC058F" w:rsidP="002F480F">
      <w:pPr>
        <w:pStyle w:val="a3"/>
        <w:rPr>
          <w:lang w:val="uk-UA"/>
        </w:rPr>
      </w:pPr>
      <w:r>
        <w:rPr>
          <w:lang w:val="uk-UA"/>
        </w:rPr>
        <w:t>Білокуракинський ліцей має статус опорного закладу</w:t>
      </w:r>
      <w:r w:rsidR="0061676A">
        <w:rPr>
          <w:lang w:val="uk-UA"/>
        </w:rPr>
        <w:t>.</w:t>
      </w:r>
    </w:p>
    <w:p w:rsidR="00A97A63" w:rsidRDefault="002F480F" w:rsidP="00A97A63">
      <w:pPr>
        <w:pStyle w:val="a3"/>
        <w:spacing w:before="0" w:beforeAutospacing="0" w:after="0" w:afterAutospacing="0"/>
        <w:rPr>
          <w:lang w:val="uk-UA"/>
        </w:rPr>
      </w:pPr>
      <w:r w:rsidRPr="00A63644">
        <w:rPr>
          <w:lang w:val="uk-UA"/>
        </w:rPr>
        <w:br/>
        <w:t>1.3. Юридична адреса</w:t>
      </w:r>
      <w:r w:rsidR="00A413CE">
        <w:rPr>
          <w:lang w:val="uk-UA"/>
        </w:rPr>
        <w:t xml:space="preserve"> Білокуракинськ</w:t>
      </w:r>
      <w:r w:rsidR="0045615E">
        <w:rPr>
          <w:lang w:val="uk-UA"/>
        </w:rPr>
        <w:t xml:space="preserve">ий </w:t>
      </w:r>
      <w:r w:rsidR="00A413CE">
        <w:rPr>
          <w:lang w:val="uk-UA"/>
        </w:rPr>
        <w:t xml:space="preserve"> ліцей</w:t>
      </w:r>
      <w:r w:rsidR="00D86B74">
        <w:rPr>
          <w:lang w:val="uk-UA"/>
        </w:rPr>
        <w:t xml:space="preserve"> Сватівського району</w:t>
      </w:r>
      <w:r w:rsidR="00DE5443">
        <w:rPr>
          <w:lang w:val="uk-UA"/>
        </w:rPr>
        <w:t xml:space="preserve">: </w:t>
      </w:r>
      <w:r w:rsidRPr="00A63644">
        <w:rPr>
          <w:lang w:val="uk-UA"/>
        </w:rPr>
        <w:t>вул.</w:t>
      </w:r>
      <w:r w:rsidR="00DE5443">
        <w:rPr>
          <w:lang w:val="uk-UA"/>
        </w:rPr>
        <w:t xml:space="preserve"> </w:t>
      </w:r>
      <w:r w:rsidR="00503B21">
        <w:rPr>
          <w:lang w:val="uk-UA"/>
        </w:rPr>
        <w:t>Історична, 57</w:t>
      </w:r>
      <w:r w:rsidR="00DE5443">
        <w:rPr>
          <w:lang w:val="uk-UA"/>
        </w:rPr>
        <w:t xml:space="preserve">, </w:t>
      </w:r>
      <w:r w:rsidR="00503B21">
        <w:rPr>
          <w:lang w:val="uk-UA"/>
        </w:rPr>
        <w:t>смт.Білокуракине</w:t>
      </w:r>
      <w:r w:rsidRPr="00A63644">
        <w:rPr>
          <w:lang w:val="uk-UA"/>
        </w:rPr>
        <w:t>,</w:t>
      </w:r>
      <w:r w:rsidRPr="00A63644">
        <w:rPr>
          <w:lang w:val="uk-UA"/>
        </w:rPr>
        <w:br/>
      </w:r>
      <w:r w:rsidR="00503B21">
        <w:rPr>
          <w:lang w:val="uk-UA"/>
        </w:rPr>
        <w:t>Білокуракинський р-н</w:t>
      </w:r>
      <w:r w:rsidR="00DE5443">
        <w:rPr>
          <w:lang w:val="uk-UA"/>
        </w:rPr>
        <w:t xml:space="preserve">, </w:t>
      </w:r>
      <w:r w:rsidR="00A63644">
        <w:rPr>
          <w:lang w:val="uk-UA"/>
        </w:rPr>
        <w:t xml:space="preserve">Луганська </w:t>
      </w:r>
      <w:r w:rsidR="00DE5443">
        <w:rPr>
          <w:lang w:val="uk-UA"/>
        </w:rPr>
        <w:t xml:space="preserve">область, </w:t>
      </w:r>
      <w:r w:rsidR="0045615E">
        <w:rPr>
          <w:lang w:val="uk-UA"/>
        </w:rPr>
        <w:t>92202</w:t>
      </w:r>
      <w:r w:rsidRPr="00A63644">
        <w:rPr>
          <w:lang w:val="uk-UA"/>
        </w:rPr>
        <w:t>,</w:t>
      </w:r>
    </w:p>
    <w:p w:rsidR="00C762D6" w:rsidRDefault="002F480F" w:rsidP="00C762D6">
      <w:pPr>
        <w:pStyle w:val="a3"/>
        <w:spacing w:before="0" w:beforeAutospacing="0" w:after="0" w:afterAutospacing="0"/>
        <w:rPr>
          <w:lang w:val="uk-UA"/>
        </w:rPr>
      </w:pPr>
      <w:r w:rsidRPr="00506C4F">
        <w:rPr>
          <w:lang w:val="uk-UA"/>
        </w:rPr>
        <w:t xml:space="preserve">адреса електронної пошти: </w:t>
      </w:r>
      <w:r w:rsidR="00506C4F">
        <w:rPr>
          <w:lang w:val="uk-UA"/>
        </w:rPr>
        <w:t xml:space="preserve"> </w:t>
      </w:r>
      <w:r w:rsidR="00FE1A65" w:rsidRPr="00506C4F">
        <w:rPr>
          <w:rFonts w:ascii="Arial" w:hAnsi="Arial" w:cs="Arial"/>
          <w:b/>
          <w:bCs/>
          <w:sz w:val="18"/>
          <w:szCs w:val="18"/>
          <w:shd w:val="clear" w:color="auto" w:fill="FFFFFF"/>
        </w:rPr>
        <w:t>bsh1@ukr.net</w:t>
      </w:r>
      <w:r w:rsidRPr="00506C4F">
        <w:rPr>
          <w:lang w:val="uk-UA"/>
        </w:rPr>
        <w:br/>
      </w:r>
      <w:r w:rsidRPr="00A63644">
        <w:rPr>
          <w:lang w:val="uk-UA"/>
        </w:rPr>
        <w:t xml:space="preserve">1.4. </w:t>
      </w:r>
      <w:r w:rsidR="00B42775">
        <w:rPr>
          <w:lang w:val="uk-UA"/>
        </w:rPr>
        <w:t xml:space="preserve">Білокуракинський ліцей </w:t>
      </w:r>
      <w:r w:rsidR="00A63644">
        <w:rPr>
          <w:lang w:val="uk-UA"/>
        </w:rPr>
        <w:t xml:space="preserve">Білокуракинської селищної ради Луганської  </w:t>
      </w:r>
      <w:r w:rsidR="00FE6A1A">
        <w:rPr>
          <w:lang w:val="uk-UA"/>
        </w:rPr>
        <w:t xml:space="preserve">області </w:t>
      </w:r>
      <w:r w:rsidRPr="00A63644">
        <w:rPr>
          <w:lang w:val="uk-UA"/>
        </w:rPr>
        <w:t xml:space="preserve"> є юридичною особою, неприбутковим закладом освіти, має самостійний баланс, печатку, штамп, бланк, ідентифікаційний номер.</w:t>
      </w:r>
      <w:r w:rsidR="00DD34B2" w:rsidRPr="00DD34B2">
        <w:rPr>
          <w:lang w:val="uk-UA"/>
        </w:rPr>
        <w:t xml:space="preserve"> </w:t>
      </w:r>
      <w:r w:rsidRPr="00A63644">
        <w:rPr>
          <w:lang w:val="uk-UA"/>
        </w:rPr>
        <w:br/>
      </w:r>
      <w:r w:rsidRPr="003417D1">
        <w:rPr>
          <w:lang w:val="uk-UA"/>
        </w:rPr>
        <w:t>1.5. Ос</w:t>
      </w:r>
      <w:r w:rsidR="00FE6A1A">
        <w:rPr>
          <w:lang w:val="uk-UA"/>
        </w:rPr>
        <w:t>новним видом діяльності ліцею</w:t>
      </w:r>
      <w:r w:rsidRPr="003417D1">
        <w:rPr>
          <w:lang w:val="uk-UA"/>
        </w:rPr>
        <w:t xml:space="preserve"> є освітня діяльність у сфері загальної середньої освіти: з</w:t>
      </w:r>
      <w:r w:rsidR="00C44B94">
        <w:rPr>
          <w:lang w:val="uk-UA"/>
        </w:rPr>
        <w:t>абезпечує здобуття початкової,</w:t>
      </w:r>
      <w:r w:rsidRPr="003417D1">
        <w:rPr>
          <w:lang w:val="uk-UA"/>
        </w:rPr>
        <w:t xml:space="preserve"> базової</w:t>
      </w:r>
      <w:r w:rsidR="00E81900">
        <w:rPr>
          <w:lang w:val="uk-UA"/>
        </w:rPr>
        <w:t xml:space="preserve"> середньої</w:t>
      </w:r>
      <w:r w:rsidR="00C44B94">
        <w:rPr>
          <w:lang w:val="uk-UA"/>
        </w:rPr>
        <w:t xml:space="preserve"> та</w:t>
      </w:r>
      <w:r w:rsidR="00073FDA">
        <w:rPr>
          <w:lang w:val="uk-UA"/>
        </w:rPr>
        <w:t xml:space="preserve"> повної загальної </w:t>
      </w:r>
      <w:r w:rsidR="00E81900">
        <w:rPr>
          <w:lang w:val="uk-UA"/>
        </w:rPr>
        <w:t xml:space="preserve"> </w:t>
      </w:r>
      <w:r w:rsidRPr="003417D1">
        <w:rPr>
          <w:lang w:val="uk-UA"/>
        </w:rPr>
        <w:t>середньої освіти відповідно до ліцензії (ліцензійних умов).</w:t>
      </w:r>
      <w:r w:rsidRPr="003417D1">
        <w:rPr>
          <w:lang w:val="uk-UA"/>
        </w:rPr>
        <w:br/>
      </w:r>
      <w:r w:rsidRPr="00127434">
        <w:rPr>
          <w:lang w:val="uk-UA"/>
        </w:rPr>
        <w:t xml:space="preserve">1.6. </w:t>
      </w:r>
      <w:r w:rsidR="00EE6DD3">
        <w:rPr>
          <w:lang w:val="uk-UA"/>
        </w:rPr>
        <w:t xml:space="preserve">Ліцей </w:t>
      </w:r>
      <w:r w:rsidRPr="00127434">
        <w:rPr>
          <w:lang w:val="uk-UA"/>
        </w:rPr>
        <w:t>у своїй діяльності керується Конституцією України, Законами України «Про освіту», «Про</w:t>
      </w:r>
      <w:r w:rsidR="00D11C2D" w:rsidRPr="00127434">
        <w:rPr>
          <w:lang w:val="uk-UA"/>
        </w:rPr>
        <w:t xml:space="preserve"> повну </w:t>
      </w:r>
      <w:r w:rsidRPr="00127434">
        <w:rPr>
          <w:lang w:val="uk-UA"/>
        </w:rPr>
        <w:t xml:space="preserve"> загальну середню освіту», спеціальними законами, іншими актами законодавства у сфері освіти і науки та міжнародних договорів України, рішеннями засновника та уповноваженого органу управління, цим Статутом.</w:t>
      </w:r>
      <w:r w:rsidRPr="00127434">
        <w:rPr>
          <w:lang w:val="uk-UA"/>
        </w:rPr>
        <w:br/>
        <w:t xml:space="preserve">1.7. Мовою освітнього процесу в </w:t>
      </w:r>
      <w:r w:rsidR="00096808">
        <w:rPr>
          <w:lang w:val="uk-UA"/>
        </w:rPr>
        <w:t xml:space="preserve">ліцеї </w:t>
      </w:r>
      <w:r w:rsidRPr="00127434">
        <w:rPr>
          <w:lang w:val="uk-UA"/>
        </w:rPr>
        <w:t>є державна мова.</w:t>
      </w:r>
      <w:r w:rsidRPr="00127434">
        <w:rPr>
          <w:lang w:val="uk-UA"/>
        </w:rPr>
        <w:br/>
        <w:t xml:space="preserve">1.8. </w:t>
      </w:r>
      <w:r w:rsidR="00127434">
        <w:rPr>
          <w:lang w:val="uk-UA"/>
        </w:rPr>
        <w:t xml:space="preserve">Ліцей </w:t>
      </w:r>
      <w:r w:rsidRPr="00127434">
        <w:rPr>
          <w:lang w:val="uk-UA"/>
        </w:rPr>
        <w:t>має такі структурні підр</w:t>
      </w:r>
      <w:r w:rsidR="00A63644" w:rsidRPr="00127434">
        <w:rPr>
          <w:lang w:val="uk-UA"/>
        </w:rPr>
        <w:t>озділи:</w:t>
      </w:r>
      <w:r w:rsidR="00A63644" w:rsidRPr="00127434">
        <w:rPr>
          <w:lang w:val="uk-UA"/>
        </w:rPr>
        <w:br/>
        <w:t xml:space="preserve">– </w:t>
      </w:r>
      <w:r w:rsidR="00A63644">
        <w:rPr>
          <w:lang w:val="uk-UA"/>
        </w:rPr>
        <w:t>П</w:t>
      </w:r>
      <w:r w:rsidR="00A63644" w:rsidRPr="00127434">
        <w:rPr>
          <w:lang w:val="uk-UA"/>
        </w:rPr>
        <w:t>очатков</w:t>
      </w:r>
      <w:r w:rsidR="00A63644">
        <w:rPr>
          <w:lang w:val="uk-UA"/>
        </w:rPr>
        <w:t>а</w:t>
      </w:r>
      <w:r w:rsidR="00A63644" w:rsidRPr="00127434">
        <w:rPr>
          <w:lang w:val="uk-UA"/>
        </w:rPr>
        <w:t xml:space="preserve"> школ</w:t>
      </w:r>
      <w:r w:rsidR="00A63644">
        <w:rPr>
          <w:lang w:val="uk-UA"/>
        </w:rPr>
        <w:t xml:space="preserve">а </w:t>
      </w:r>
      <w:r w:rsidR="00E06A47">
        <w:rPr>
          <w:lang w:val="uk-UA"/>
        </w:rPr>
        <w:t xml:space="preserve">Білокуракинського ліцею </w:t>
      </w:r>
      <w:r w:rsidR="00A63644">
        <w:rPr>
          <w:lang w:val="uk-UA"/>
        </w:rPr>
        <w:t>Білокуракинської селищної ради Луганської області</w:t>
      </w:r>
      <w:r w:rsidR="001B0D9C" w:rsidRPr="00F42B4C">
        <w:rPr>
          <w:lang w:val="uk-UA"/>
        </w:rPr>
        <w:t xml:space="preserve"> (1-4 класи)</w:t>
      </w:r>
      <w:r w:rsidR="008C0C72">
        <w:rPr>
          <w:lang w:val="uk-UA"/>
        </w:rPr>
        <w:t>. С</w:t>
      </w:r>
      <w:r w:rsidR="001B0D9C">
        <w:rPr>
          <w:lang w:val="uk-UA"/>
        </w:rPr>
        <w:t>корочена назва: «Початкова школа</w:t>
      </w:r>
      <w:r w:rsidR="00F535D4">
        <w:rPr>
          <w:lang w:val="uk-UA"/>
        </w:rPr>
        <w:t xml:space="preserve"> </w:t>
      </w:r>
      <w:r w:rsidR="00E06A47">
        <w:rPr>
          <w:lang w:val="uk-UA"/>
        </w:rPr>
        <w:t>Білокуракинського ліцею</w:t>
      </w:r>
      <w:r w:rsidR="001B0D9C">
        <w:rPr>
          <w:lang w:val="uk-UA"/>
        </w:rPr>
        <w:t>»;</w:t>
      </w:r>
      <w:r w:rsidR="002F30C2" w:rsidRPr="00D7569E">
        <w:rPr>
          <w:lang w:val="uk-UA"/>
        </w:rPr>
        <w:br/>
        <w:t>– гімназі</w:t>
      </w:r>
      <w:r w:rsidR="002F30C2">
        <w:rPr>
          <w:lang w:val="uk-UA"/>
        </w:rPr>
        <w:t>я</w:t>
      </w:r>
      <w:r w:rsidR="00F42B4C">
        <w:rPr>
          <w:lang w:val="uk-UA"/>
        </w:rPr>
        <w:t xml:space="preserve"> Білокуракинського ліцею Білокуракинської селищної ради Луганської області</w:t>
      </w:r>
      <w:r w:rsidR="00821CD1" w:rsidRPr="00D7569E">
        <w:rPr>
          <w:lang w:val="uk-UA"/>
        </w:rPr>
        <w:t xml:space="preserve"> (5-</w:t>
      </w:r>
      <w:r w:rsidR="00821CD1">
        <w:rPr>
          <w:lang w:val="uk-UA"/>
        </w:rPr>
        <w:t>11</w:t>
      </w:r>
      <w:r w:rsidRPr="00D7569E">
        <w:rPr>
          <w:lang w:val="uk-UA"/>
        </w:rPr>
        <w:t xml:space="preserve"> класи).</w:t>
      </w:r>
      <w:r w:rsidR="00F42B4C">
        <w:rPr>
          <w:lang w:val="uk-UA"/>
        </w:rPr>
        <w:t xml:space="preserve"> Скорочена назва: «Гімназія Білокуракинського ліцею»</w:t>
      </w:r>
      <w:r w:rsidR="00C762D6">
        <w:rPr>
          <w:lang w:val="uk-UA"/>
        </w:rPr>
        <w:t>;</w:t>
      </w:r>
      <w:r w:rsidR="00C762D6" w:rsidRPr="00C762D6">
        <w:rPr>
          <w:lang w:val="uk-UA"/>
        </w:rPr>
        <w:t xml:space="preserve"> </w:t>
      </w:r>
    </w:p>
    <w:p w:rsidR="00C762D6" w:rsidRDefault="00C762D6" w:rsidP="00C762D6">
      <w:pPr>
        <w:pStyle w:val="a3"/>
        <w:spacing w:before="0" w:beforeAutospacing="0" w:after="0" w:afterAutospacing="0"/>
        <w:rPr>
          <w:lang w:val="uk-UA"/>
        </w:rPr>
      </w:pPr>
      <w:r w:rsidRPr="00D7569E">
        <w:rPr>
          <w:lang w:val="uk-UA"/>
        </w:rPr>
        <w:t>–</w:t>
      </w:r>
      <w:r w:rsidR="00FE1A65">
        <w:rPr>
          <w:lang w:val="uk-UA"/>
        </w:rPr>
        <w:t>пансіон</w:t>
      </w:r>
      <w:r>
        <w:rPr>
          <w:lang w:val="uk-UA"/>
        </w:rPr>
        <w:t xml:space="preserve"> Білокуракинського ліцею Білокуракинської селищної ради Луганської області.</w:t>
      </w:r>
      <w:r w:rsidRPr="00D7569E">
        <w:rPr>
          <w:lang w:val="uk-UA"/>
        </w:rPr>
        <w:t xml:space="preserve"> </w:t>
      </w:r>
      <w:r>
        <w:rPr>
          <w:lang w:val="uk-UA"/>
        </w:rPr>
        <w:t>Скорочена назва: «</w:t>
      </w:r>
      <w:r w:rsidR="006206B5">
        <w:rPr>
          <w:lang w:val="uk-UA"/>
        </w:rPr>
        <w:t>Пансіон</w:t>
      </w:r>
      <w:r w:rsidR="004C12F7">
        <w:rPr>
          <w:lang w:val="uk-UA"/>
        </w:rPr>
        <w:t xml:space="preserve"> </w:t>
      </w:r>
      <w:r>
        <w:rPr>
          <w:lang w:val="uk-UA"/>
        </w:rPr>
        <w:t>Білокуракинського ліцею»;</w:t>
      </w:r>
    </w:p>
    <w:p w:rsidR="00A856D6" w:rsidRDefault="002F480F" w:rsidP="00C762D6">
      <w:pPr>
        <w:pStyle w:val="a3"/>
        <w:spacing w:before="0" w:beforeAutospacing="0" w:after="0" w:afterAutospacing="0"/>
        <w:rPr>
          <w:lang w:val="uk-UA"/>
        </w:rPr>
      </w:pPr>
      <w:r w:rsidRPr="00D7569E">
        <w:rPr>
          <w:lang w:val="uk-UA"/>
        </w:rPr>
        <w:br/>
        <w:t xml:space="preserve">Освітній процес у </w:t>
      </w:r>
      <w:r w:rsidR="00127434">
        <w:rPr>
          <w:lang w:val="uk-UA"/>
        </w:rPr>
        <w:t>ліцеї</w:t>
      </w:r>
      <w:r w:rsidRPr="00D7569E">
        <w:rPr>
          <w:lang w:val="uk-UA"/>
        </w:rPr>
        <w:t xml:space="preserve"> здійснюється за денною формою здобуття освіти, також </w:t>
      </w:r>
      <w:r w:rsidR="00127434">
        <w:rPr>
          <w:lang w:val="uk-UA"/>
        </w:rPr>
        <w:t>ліцей</w:t>
      </w:r>
      <w:r w:rsidRPr="00D7569E">
        <w:rPr>
          <w:lang w:val="uk-UA"/>
        </w:rPr>
        <w:t xml:space="preserve"> може створювати у своєму складі класи (групи) з очною (</w:t>
      </w:r>
      <w:r w:rsidR="005165A9" w:rsidRPr="00D7569E">
        <w:rPr>
          <w:lang w:val="uk-UA"/>
        </w:rPr>
        <w:t>денною</w:t>
      </w:r>
      <w:r w:rsidRPr="00D7569E">
        <w:rPr>
          <w:lang w:val="uk-UA"/>
        </w:rPr>
        <w:t xml:space="preserve">), </w:t>
      </w:r>
      <w:r w:rsidR="00C30553" w:rsidRPr="00D7569E">
        <w:rPr>
          <w:lang w:val="uk-UA"/>
        </w:rPr>
        <w:t xml:space="preserve">екстернатною, </w:t>
      </w:r>
      <w:r w:rsidRPr="00D7569E">
        <w:rPr>
          <w:lang w:val="uk-UA"/>
        </w:rPr>
        <w:t xml:space="preserve">дистанційною, мережевою формою навчання, класи (групи) з поглибленим вивченням окремих предметів, інклюзивні класи для навчання дітей з особливими освітніми потребами. </w:t>
      </w:r>
      <w:r w:rsidR="00E97D4F">
        <w:rPr>
          <w:lang w:val="uk-UA"/>
        </w:rPr>
        <w:t xml:space="preserve">Ліцей </w:t>
      </w:r>
      <w:r>
        <w:t>може організовувати такі форми індивідуального здобуття освіти як</w:t>
      </w:r>
      <w:r w:rsidR="006038BB">
        <w:rPr>
          <w:lang w:val="uk-UA"/>
        </w:rPr>
        <w:t xml:space="preserve"> екстернат, </w:t>
      </w:r>
      <w:r>
        <w:t xml:space="preserve"> педагогічний п</w:t>
      </w:r>
      <w:r w:rsidR="002F30C2">
        <w:t>атронаж</w:t>
      </w:r>
      <w:r w:rsidR="00361FDB">
        <w:rPr>
          <w:lang w:val="uk-UA"/>
        </w:rPr>
        <w:t xml:space="preserve">, </w:t>
      </w:r>
      <w:r w:rsidR="005165A9">
        <w:rPr>
          <w:lang w:val="uk-UA"/>
        </w:rPr>
        <w:t xml:space="preserve">сімейна </w:t>
      </w:r>
      <w:r w:rsidR="00361FDB">
        <w:rPr>
          <w:lang w:val="uk-UA"/>
        </w:rPr>
        <w:t>(</w:t>
      </w:r>
      <w:r w:rsidR="005165A9">
        <w:rPr>
          <w:lang w:val="uk-UA"/>
        </w:rPr>
        <w:t xml:space="preserve">домашня </w:t>
      </w:r>
      <w:r w:rsidR="00361FDB">
        <w:rPr>
          <w:lang w:val="uk-UA"/>
        </w:rPr>
        <w:t>)</w:t>
      </w:r>
      <w:r w:rsidR="006038BB">
        <w:rPr>
          <w:lang w:val="uk-UA"/>
        </w:rPr>
        <w:t xml:space="preserve"> освіта</w:t>
      </w:r>
      <w:r w:rsidR="00361FDB">
        <w:rPr>
          <w:lang w:val="uk-UA"/>
        </w:rPr>
        <w:t>.</w:t>
      </w:r>
      <w:r w:rsidR="002F30C2">
        <w:rPr>
          <w:lang w:val="uk-UA"/>
        </w:rPr>
        <w:t xml:space="preserve"> </w:t>
      </w:r>
      <w:r w:rsidR="00006C8E">
        <w:t xml:space="preserve"> Індивідуальна, інклюзивна</w:t>
      </w:r>
      <w:r w:rsidR="00006C8E">
        <w:rPr>
          <w:lang w:val="uk-UA"/>
        </w:rPr>
        <w:t xml:space="preserve"> </w:t>
      </w:r>
      <w:r>
        <w:t>форми здобуття освіти у гімназії організовуються відповідно до положень про форми здобуття повної загальної середньої освіти, які затверджуються центральним органом виконавчої влади, що забезпечує формування державної політики у сфері освіти.</w:t>
      </w:r>
      <w:r>
        <w:br/>
      </w:r>
      <w:r w:rsidR="00015871">
        <w:rPr>
          <w:lang w:val="uk-UA"/>
        </w:rPr>
        <w:t xml:space="preserve">Ліцей </w:t>
      </w:r>
      <w:r>
        <w:t>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w:t>
      </w:r>
      <w:r>
        <w:lastRenderedPageBreak/>
        <w:t>виробничі та інші об’єднання, кожен із учасників яких зберігає статус юридичної особи.</w:t>
      </w:r>
      <w:r>
        <w:br/>
        <w:t xml:space="preserve">1.9. </w:t>
      </w:r>
      <w:r w:rsidR="003417D1">
        <w:t xml:space="preserve"> Засновником </w:t>
      </w:r>
      <w:r w:rsidR="00446F1D">
        <w:rPr>
          <w:lang w:val="uk-UA"/>
        </w:rPr>
        <w:t xml:space="preserve">Білокуракинського ліцею </w:t>
      </w:r>
      <w:r w:rsidR="003417D1">
        <w:t xml:space="preserve">є  </w:t>
      </w:r>
      <w:r w:rsidR="003417D1">
        <w:rPr>
          <w:lang w:val="uk-UA"/>
        </w:rPr>
        <w:t xml:space="preserve">Білокуракинська </w:t>
      </w:r>
      <w:r w:rsidR="003417D1">
        <w:t>селищна рада (Код ЄДРПОУ - 04335447, місцезнаходження: площа Шевченка, будинок 4, смт.</w:t>
      </w:r>
      <w:r w:rsidR="003417D1">
        <w:rPr>
          <w:lang w:val="uk-UA"/>
        </w:rPr>
        <w:t xml:space="preserve"> Білокуракине</w:t>
      </w:r>
      <w:r w:rsidR="003417D1" w:rsidRPr="003417D1">
        <w:rPr>
          <w:lang w:val="uk-UA"/>
        </w:rPr>
        <w:t xml:space="preserve">, </w:t>
      </w:r>
      <w:r w:rsidR="0089517D">
        <w:rPr>
          <w:lang w:val="uk-UA"/>
        </w:rPr>
        <w:t>Сваті</w:t>
      </w:r>
      <w:r w:rsidR="003417D1">
        <w:rPr>
          <w:lang w:val="uk-UA"/>
        </w:rPr>
        <w:t>вського району</w:t>
      </w:r>
      <w:r w:rsidR="003417D1" w:rsidRPr="003417D1">
        <w:rPr>
          <w:lang w:val="uk-UA"/>
        </w:rPr>
        <w:t xml:space="preserve">, </w:t>
      </w:r>
      <w:r w:rsidR="003417D1">
        <w:rPr>
          <w:lang w:val="uk-UA"/>
        </w:rPr>
        <w:t xml:space="preserve">Луганської </w:t>
      </w:r>
      <w:r w:rsidR="003417D1" w:rsidRPr="003417D1">
        <w:rPr>
          <w:lang w:val="uk-UA"/>
        </w:rPr>
        <w:t>області, Україна, поштовий індекс</w:t>
      </w:r>
      <w:r w:rsidR="00D420D5">
        <w:rPr>
          <w:lang w:val="uk-UA"/>
        </w:rPr>
        <w:t xml:space="preserve"> 9220</w:t>
      </w:r>
      <w:r w:rsidR="00782997">
        <w:rPr>
          <w:lang w:val="uk-UA"/>
        </w:rPr>
        <w:t>2</w:t>
      </w:r>
      <w:r w:rsidR="003417D1" w:rsidRPr="003417D1">
        <w:rPr>
          <w:lang w:val="uk-UA"/>
        </w:rPr>
        <w:t xml:space="preserve">) (далі - Засновник). </w:t>
      </w:r>
      <w:r w:rsidR="00446F1D">
        <w:rPr>
          <w:lang w:val="uk-UA"/>
        </w:rPr>
        <w:t xml:space="preserve">Білокуракинський ліцей </w:t>
      </w:r>
      <w:r w:rsidR="002442A4">
        <w:rPr>
          <w:lang w:val="uk-UA"/>
        </w:rPr>
        <w:t>є комунальною власністю Білокуракинської селищної ради.</w:t>
      </w:r>
    </w:p>
    <w:p w:rsidR="00A856D6" w:rsidRDefault="00A856D6" w:rsidP="00A856D6">
      <w:pPr>
        <w:pStyle w:val="a3"/>
        <w:jc w:val="both"/>
        <w:rPr>
          <w:lang w:val="uk-UA"/>
        </w:rPr>
      </w:pPr>
      <w:r>
        <w:rPr>
          <w:lang w:val="uk-UA"/>
        </w:rPr>
        <w:t xml:space="preserve">Уповноваженим органом управління </w:t>
      </w:r>
      <w:r w:rsidR="00997CDC">
        <w:rPr>
          <w:lang w:val="uk-UA"/>
        </w:rPr>
        <w:t xml:space="preserve">Білокуракинським ліцеєм </w:t>
      </w:r>
      <w:r>
        <w:rPr>
          <w:lang w:val="uk-UA"/>
        </w:rPr>
        <w:t>є Відділ освіти Білокуракинської селищної ради.</w:t>
      </w:r>
    </w:p>
    <w:p w:rsidR="002F480F" w:rsidRPr="00A97A63" w:rsidRDefault="002F480F" w:rsidP="00FE1A65">
      <w:pPr>
        <w:pStyle w:val="a3"/>
        <w:spacing w:before="0" w:beforeAutospacing="0" w:after="0" w:afterAutospacing="0"/>
        <w:rPr>
          <w:lang w:val="uk-UA"/>
        </w:rPr>
      </w:pPr>
      <w:r w:rsidRPr="003417D1">
        <w:rPr>
          <w:lang w:val="uk-UA"/>
        </w:rPr>
        <w:br/>
      </w:r>
      <w:r w:rsidRPr="005165A9">
        <w:rPr>
          <w:lang w:val="uk-UA"/>
        </w:rPr>
        <w:t xml:space="preserve">1.10. Головною метою діяльності </w:t>
      </w:r>
      <w:r w:rsidR="00630521">
        <w:rPr>
          <w:lang w:val="uk-UA"/>
        </w:rPr>
        <w:t xml:space="preserve">ліцею </w:t>
      </w:r>
      <w:r w:rsidRPr="005165A9">
        <w:rPr>
          <w:lang w:val="uk-UA"/>
        </w:rPr>
        <w:t xml:space="preserve">є забезпечення реалізації права </w:t>
      </w:r>
      <w:r w:rsidR="00257DE0">
        <w:rPr>
          <w:lang w:val="uk-UA"/>
        </w:rPr>
        <w:t>громадян на здобуття початкової,</w:t>
      </w:r>
      <w:r w:rsidR="004F1697">
        <w:rPr>
          <w:lang w:val="uk-UA"/>
        </w:rPr>
        <w:t xml:space="preserve"> </w:t>
      </w:r>
      <w:r w:rsidRPr="005165A9">
        <w:rPr>
          <w:lang w:val="uk-UA"/>
        </w:rPr>
        <w:t xml:space="preserve">базової середньої </w:t>
      </w:r>
      <w:r w:rsidR="00257DE0">
        <w:rPr>
          <w:lang w:val="uk-UA"/>
        </w:rPr>
        <w:t xml:space="preserve">та </w:t>
      </w:r>
      <w:r w:rsidR="002D5BF3">
        <w:rPr>
          <w:lang w:val="uk-UA"/>
        </w:rPr>
        <w:t xml:space="preserve">повної загальної середньої </w:t>
      </w:r>
      <w:r w:rsidRPr="005165A9">
        <w:rPr>
          <w:lang w:val="uk-UA"/>
        </w:rPr>
        <w:t>освіти.</w:t>
      </w:r>
      <w:r w:rsidR="00CB6B4D">
        <w:rPr>
          <w:lang w:val="uk-UA"/>
        </w:rPr>
        <w:t xml:space="preserve"> </w:t>
      </w:r>
      <w:r w:rsidRPr="005165A9">
        <w:rPr>
          <w:lang w:val="uk-UA"/>
        </w:rPr>
        <w:br/>
        <w:t xml:space="preserve">1.11. Головними завданнями </w:t>
      </w:r>
      <w:r w:rsidR="00847EFF">
        <w:rPr>
          <w:lang w:val="uk-UA"/>
        </w:rPr>
        <w:t xml:space="preserve">ліцею </w:t>
      </w:r>
      <w:r w:rsidRPr="005165A9">
        <w:rPr>
          <w:lang w:val="uk-UA"/>
        </w:rPr>
        <w:t>є:</w:t>
      </w:r>
      <w:r w:rsidRPr="005165A9">
        <w:rPr>
          <w:lang w:val="uk-UA"/>
        </w:rPr>
        <w:br/>
        <w:t>– всебічний розвиток, навчання, виховання, виявлення обдарувань, формування моральних цінностей і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спрямування своєї діяльності на користь іншим людям і суспільству;</w:t>
      </w:r>
      <w:r w:rsidRPr="005165A9">
        <w:rPr>
          <w:lang w:val="uk-UA"/>
        </w:rPr>
        <w:br/>
        <w:t>– формування в учнів компетентностей, визначених Законом України “Про освіту” та державними стандартами.</w:t>
      </w:r>
      <w:r w:rsidRPr="005165A9">
        <w:rPr>
          <w:lang w:val="uk-UA"/>
        </w:rPr>
        <w:br/>
        <w:t xml:space="preserve">1.12. </w:t>
      </w:r>
      <w:r w:rsidR="00847EFF">
        <w:rPr>
          <w:lang w:val="uk-UA"/>
        </w:rPr>
        <w:t xml:space="preserve">Ліцей </w:t>
      </w:r>
      <w:r w:rsidRPr="005165A9">
        <w:rPr>
          <w:lang w:val="uk-UA"/>
        </w:rPr>
        <w:t xml:space="preserve">самостійно приймає рішення та здійснює освітню діяльність в межах автономії, обсяг якої визначається Законом України «Про освіту», </w:t>
      </w:r>
      <w:r w:rsidR="00FE1A65">
        <w:rPr>
          <w:lang w:val="uk-UA"/>
        </w:rPr>
        <w:t xml:space="preserve">Законом України «Про повну </w:t>
      </w:r>
      <w:r w:rsidR="00D86B74">
        <w:rPr>
          <w:lang w:val="uk-UA"/>
        </w:rPr>
        <w:t xml:space="preserve">загальну </w:t>
      </w:r>
      <w:r w:rsidR="00FE1A65">
        <w:rPr>
          <w:lang w:val="uk-UA"/>
        </w:rPr>
        <w:t xml:space="preserve">середню освіту» </w:t>
      </w:r>
      <w:r w:rsidRPr="005165A9">
        <w:rPr>
          <w:lang w:val="uk-UA"/>
        </w:rPr>
        <w:t>спеціальними законами та цим Статутом.</w:t>
      </w:r>
      <w:r w:rsidRPr="005165A9">
        <w:rPr>
          <w:lang w:val="uk-UA"/>
        </w:rPr>
        <w:br/>
      </w:r>
      <w:r>
        <w:t xml:space="preserve">1.13. Автономія </w:t>
      </w:r>
      <w:r w:rsidR="002E4061">
        <w:rPr>
          <w:lang w:val="uk-UA"/>
        </w:rPr>
        <w:t xml:space="preserve">ліцею </w:t>
      </w:r>
      <w:r>
        <w:t>визначається її правом:</w:t>
      </w:r>
      <w:r>
        <w:br/>
        <w:t>– брати участь в установленому порядку в моніторингу якості освіти;</w:t>
      </w:r>
      <w:r>
        <w:br/>
        <w:t>– налагоджувати внутрішню систему забезпечення якості освіти;</w:t>
      </w:r>
      <w:r>
        <w:br/>
        <w:t>– проходити в установленому порядку громадський нагляд (контроль);</w:t>
      </w:r>
      <w:r>
        <w:br/>
        <w:t>– самостійно визначати форми, методи і засоби організації освітнього процесу;</w:t>
      </w:r>
      <w:r>
        <w:br/>
        <w:t>– самостійно формувати освітню (освітні) програму (програми);</w:t>
      </w:r>
      <w:r>
        <w:br/>
        <w:t>– на основі освітньої (освітніх) програми (програ</w:t>
      </w:r>
      <w:r w:rsidR="0089517D">
        <w:t xml:space="preserve">м) розробляти навчальний план, </w:t>
      </w:r>
      <w:r w:rsidR="0089517D">
        <w:rPr>
          <w:lang w:val="uk-UA"/>
        </w:rPr>
        <w:t>у</w:t>
      </w:r>
      <w:r>
        <w:t xml:space="preserve"> тому числі в установленому порядку розробляти і впроваджувати експериментальні та індивідуальні навчальні плани;</w:t>
      </w:r>
      <w:r>
        <w:br/>
        <w:t>– планувати власну діяльність та формувати стратегію розвитку;</w:t>
      </w:r>
      <w:r>
        <w:b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r>
        <w:br/>
        <w:t>–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r>
        <w:br/>
        <w:t>– розпоряджатися рухомим і нерухомим майном згідно з законодавством України та цим Статутом;</w:t>
      </w:r>
      <w:r>
        <w:b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r>
        <w:br/>
        <w:t>– залишати у своєму розпорядженні і використовувати власні надходження у порядку, визначеному законодавством;</w:t>
      </w:r>
      <w:r>
        <w:br/>
        <w:t>– розвивати власну матеріально-технічну та соціальну базу;</w:t>
      </w:r>
      <w:r>
        <w:br/>
        <w:t>– упроваджувати експериментальні програми;</w:t>
      </w:r>
      <w:r>
        <w:br/>
        <w:t>– самостійно забезпечувати добір і розстановку кадрів;</w:t>
      </w:r>
      <w:r>
        <w:br/>
        <w:t>– користуватись пільгами, передбаченими державою;</w:t>
      </w:r>
      <w:r>
        <w:br/>
        <w:t>– брати участь у роботі міжнародних організацій, асоціацій і рухів у проведенні науково-</w:t>
      </w:r>
      <w:r>
        <w:lastRenderedPageBreak/>
        <w:t>дослідницької, експериментальної, пошукової, просвітницької роботи;</w:t>
      </w:r>
      <w:r>
        <w:br/>
        <w:t>– здавати в оренду майно і приміщення, які тимчасово не використовуються в освітньому процесі у порядку, визначеному законодавством;</w:t>
      </w:r>
      <w:r>
        <w:br/>
        <w:t>– надавати оплачувані освітні послуги відповідно до порядку, визначеного законодавством;</w:t>
      </w:r>
      <w:r>
        <w:br/>
        <w:t>– здійснювати інші дії, що не суперечать законодавству.</w:t>
      </w:r>
      <w:r>
        <w:br/>
        <w:t xml:space="preserve">1.14. </w:t>
      </w:r>
      <w:r w:rsidR="00036991">
        <w:rPr>
          <w:lang w:val="uk-UA"/>
        </w:rPr>
        <w:t xml:space="preserve">Ліцей </w:t>
      </w:r>
      <w:r>
        <w:t>як заклад загаль</w:t>
      </w:r>
      <w:r w:rsidR="00FE1A65">
        <w:t>ної середньої освіти зобов’язан</w:t>
      </w:r>
      <w:r w:rsidR="00FE1A65">
        <w:rPr>
          <w:lang w:val="uk-UA"/>
        </w:rPr>
        <w:t>ий</w:t>
      </w:r>
      <w:r>
        <w:t>:</w:t>
      </w:r>
      <w:r>
        <w:br/>
        <w:t>– реалізовувати положення Конституції України, Законів України «Про освіту», «Про</w:t>
      </w:r>
      <w:r w:rsidR="00860A74">
        <w:rPr>
          <w:lang w:val="uk-UA"/>
        </w:rPr>
        <w:t xml:space="preserve"> повну </w:t>
      </w:r>
      <w:r>
        <w:t xml:space="preserve"> загальну середню освіту», інших нормативно-правових актів у галузі освіти;</w:t>
      </w:r>
      <w:r>
        <w:br/>
        <w:t>– здійснювати освітню діяльність на підставі ліцензії, отриманої у встановленому законодавством порядку;</w:t>
      </w:r>
      <w:r>
        <w:br/>
        <w:t>– задовільняти потреби громадян, що проживають на т</w:t>
      </w:r>
      <w:r w:rsidR="009A271F">
        <w:t xml:space="preserve">ериторії обслуговування </w:t>
      </w:r>
      <w:r w:rsidR="009A271F">
        <w:rPr>
          <w:lang w:val="uk-UA"/>
        </w:rPr>
        <w:t xml:space="preserve"> ліцею</w:t>
      </w:r>
      <w:r>
        <w:t xml:space="preserve">, в здобутті </w:t>
      </w:r>
      <w:r w:rsidR="00E31D27">
        <w:t>початково</w:t>
      </w:r>
      <w:r w:rsidR="00E31D27">
        <w:rPr>
          <w:lang w:val="uk-UA"/>
        </w:rPr>
        <w:t xml:space="preserve">ї, </w:t>
      </w:r>
      <w:r>
        <w:t xml:space="preserve">базової середньої </w:t>
      </w:r>
      <w:r w:rsidR="00E31D27">
        <w:rPr>
          <w:lang w:val="uk-UA"/>
        </w:rPr>
        <w:t xml:space="preserve">та повної загальної середньої </w:t>
      </w:r>
      <w:r>
        <w:t>освіти;</w:t>
      </w:r>
      <w:r>
        <w:br/>
        <w:t xml:space="preserve">– за потреби створювати інклюзивні </w:t>
      </w:r>
      <w:r w:rsidR="00D26375">
        <w:rPr>
          <w:lang w:val="uk-UA"/>
        </w:rPr>
        <w:t xml:space="preserve">класи для </w:t>
      </w:r>
      <w:r w:rsidR="00D26375">
        <w:t>організ</w:t>
      </w:r>
      <w:r w:rsidR="00D26375">
        <w:rPr>
          <w:lang w:val="uk-UA"/>
        </w:rPr>
        <w:t>ації</w:t>
      </w:r>
      <w:r w:rsidR="00F827BB">
        <w:t xml:space="preserve"> навчання </w:t>
      </w:r>
      <w:r>
        <w:t xml:space="preserve"> осіб з особливими освітніми потребами;</w:t>
      </w:r>
      <w:r>
        <w:br/>
        <w:t>– проходити плановий інституційний аудит у терміни та в порядку, визначеному спеціальним законодавством;</w:t>
      </w:r>
      <w:r>
        <w:br/>
        <w:t>– забезпечувати відповідність рівня</w:t>
      </w:r>
      <w:r w:rsidR="00DD48A1">
        <w:rPr>
          <w:lang w:val="uk-UA"/>
        </w:rPr>
        <w:t xml:space="preserve"> початкової,</w:t>
      </w:r>
      <w:r>
        <w:t xml:space="preserve"> базової середньої </w:t>
      </w:r>
      <w:r w:rsidR="00DD48A1">
        <w:rPr>
          <w:lang w:val="uk-UA"/>
        </w:rPr>
        <w:t xml:space="preserve">та </w:t>
      </w:r>
      <w:r w:rsidR="008F24D9">
        <w:rPr>
          <w:lang w:val="uk-UA"/>
        </w:rPr>
        <w:t xml:space="preserve">повної загальної середньої </w:t>
      </w:r>
      <w:r>
        <w:t>освіти Державним стандартам;</w:t>
      </w:r>
      <w:r>
        <w:br/>
        <w:t>– оберігати життя і здоров’я здобувачів освіти під час освітнього процесу;</w:t>
      </w:r>
      <w:r>
        <w:br/>
        <w:t>– додержуватись фінансової дисципліни, зберігати матеріальну базу;</w:t>
      </w:r>
      <w:r>
        <w:br/>
        <w:t>– забезпечувати видачу здобувачам освіти документів про освіту встановленого зразка;</w:t>
      </w:r>
      <w:r>
        <w:br/>
        <w:t xml:space="preserve">– здійснювати інші повноваження, делеговані </w:t>
      </w:r>
      <w:r w:rsidR="006D0861">
        <w:t>засновник</w:t>
      </w:r>
      <w:r w:rsidR="006D0861">
        <w:rPr>
          <w:lang w:val="uk-UA"/>
        </w:rPr>
        <w:t xml:space="preserve">ом </w:t>
      </w:r>
      <w:r>
        <w:t xml:space="preserve"> або уповноваженим ними органом управління освітою.</w:t>
      </w:r>
      <w:r>
        <w:br/>
        <w:t xml:space="preserve">1.15. </w:t>
      </w:r>
      <w:r w:rsidR="00036991">
        <w:rPr>
          <w:lang w:val="uk-UA"/>
        </w:rPr>
        <w:t>Заклад має психологічну службу та практичного психолога</w:t>
      </w:r>
      <w:r w:rsidR="003F5242">
        <w:rPr>
          <w:lang w:val="uk-UA"/>
        </w:rPr>
        <w:t xml:space="preserve">, який </w:t>
      </w:r>
      <w:r w:rsidR="003F5242">
        <w:t>своєчасно нада</w:t>
      </w:r>
      <w:r w:rsidR="003F5242">
        <w:rPr>
          <w:lang w:val="uk-UA"/>
        </w:rPr>
        <w:t>є</w:t>
      </w:r>
      <w:r w:rsidR="003F5242">
        <w:t xml:space="preserve"> психологічн</w:t>
      </w:r>
      <w:r w:rsidR="003F5242">
        <w:rPr>
          <w:lang w:val="uk-UA"/>
        </w:rPr>
        <w:t>у</w:t>
      </w:r>
      <w:r w:rsidR="003F5242">
        <w:t xml:space="preserve"> допомог</w:t>
      </w:r>
      <w:r w:rsidR="003F5242">
        <w:rPr>
          <w:lang w:val="uk-UA"/>
        </w:rPr>
        <w:t>у</w:t>
      </w:r>
      <w:r w:rsidR="003F5242">
        <w:t xml:space="preserve"> та підтримк</w:t>
      </w:r>
      <w:r w:rsidR="003F5242">
        <w:rPr>
          <w:lang w:val="uk-UA"/>
        </w:rPr>
        <w:t>у</w:t>
      </w:r>
      <w:r w:rsidR="003F5242">
        <w:t xml:space="preserve"> </w:t>
      </w:r>
      <w:r w:rsidR="003F5242">
        <w:rPr>
          <w:lang w:val="uk-UA"/>
        </w:rPr>
        <w:t>в</w:t>
      </w:r>
      <w:r w:rsidR="003F5242">
        <w:t>сім учасникам навчально – виховного процесу.</w:t>
      </w:r>
      <w:r w:rsidR="003F5242">
        <w:rPr>
          <w:lang w:val="uk-UA"/>
        </w:rPr>
        <w:t xml:space="preserve"> </w:t>
      </w:r>
      <w:r>
        <w:t>Соціально-педагогічний патронаж здійснює соціальний педагог.</w:t>
      </w:r>
      <w:r>
        <w:br/>
        <w:t>1.16. Медичне обслуговува</w:t>
      </w:r>
      <w:r w:rsidR="00BF69E6">
        <w:t>ння учнів здійснюється медичним працівник</w:t>
      </w:r>
      <w:r w:rsidR="00BF69E6">
        <w:rPr>
          <w:lang w:val="uk-UA"/>
        </w:rPr>
        <w:t>ом</w:t>
      </w:r>
      <w:r w:rsidR="00BF69E6">
        <w:t>, що вход</w:t>
      </w:r>
      <w:r w:rsidR="00BF69E6">
        <w:rPr>
          <w:lang w:val="uk-UA"/>
        </w:rPr>
        <w:t>и</w:t>
      </w:r>
      <w:r w:rsidR="00B3674D">
        <w:t xml:space="preserve">ть до </w:t>
      </w:r>
      <w:r>
        <w:t xml:space="preserve"> штату</w:t>
      </w:r>
      <w:r w:rsidR="00BF69E6">
        <w:rPr>
          <w:lang w:val="uk-UA"/>
        </w:rPr>
        <w:t xml:space="preserve"> закладу освіти</w:t>
      </w:r>
      <w:r w:rsidR="00DF3F2E">
        <w:rPr>
          <w:lang w:val="uk-UA"/>
        </w:rPr>
        <w:t>,</w:t>
      </w:r>
      <w:r w:rsidR="00BF69E6">
        <w:rPr>
          <w:lang w:val="uk-UA"/>
        </w:rPr>
        <w:t xml:space="preserve"> </w:t>
      </w:r>
      <w:r>
        <w:t xml:space="preserve"> згідно законодавства.</w:t>
      </w:r>
      <w:r>
        <w:br/>
        <w:t xml:space="preserve">1.17. Взаємовідносини </w:t>
      </w:r>
      <w:r w:rsidR="0012737B">
        <w:rPr>
          <w:lang w:val="uk-UA"/>
        </w:rPr>
        <w:t xml:space="preserve">ліцею </w:t>
      </w:r>
      <w:r>
        <w:t>з юридичними і фізичними особами визначаються угодами, що укладені між ними.</w:t>
      </w:r>
      <w:r>
        <w:br/>
        <w:t xml:space="preserve">1.18. </w:t>
      </w:r>
      <w:r w:rsidR="00142C18">
        <w:rPr>
          <w:lang w:val="uk-UA"/>
        </w:rPr>
        <w:t xml:space="preserve">Ліцей </w:t>
      </w:r>
      <w:r>
        <w:t>може мати власну символіку: гімн, герб, прапор та інші атрибути, що відображають специфіку його освітнього процесу.</w:t>
      </w:r>
    </w:p>
    <w:p w:rsidR="0089517D" w:rsidRDefault="002F480F" w:rsidP="0089517D">
      <w:pPr>
        <w:pStyle w:val="a3"/>
        <w:jc w:val="center"/>
        <w:rPr>
          <w:b/>
          <w:lang w:val="uk-UA"/>
        </w:rPr>
      </w:pPr>
      <w:r w:rsidRPr="00D86B74">
        <w:rPr>
          <w:b/>
          <w:lang w:val="uk-UA"/>
        </w:rPr>
        <w:t>ІІ. Організація освітнього процесу</w:t>
      </w:r>
    </w:p>
    <w:p w:rsidR="000E4378" w:rsidRDefault="002F480F" w:rsidP="000E4378">
      <w:pPr>
        <w:pStyle w:val="a3"/>
        <w:spacing w:before="0" w:beforeAutospacing="0" w:after="0" w:afterAutospacing="0"/>
        <w:rPr>
          <w:lang w:val="uk-UA"/>
        </w:rPr>
      </w:pPr>
      <w:r w:rsidRPr="00D86B74">
        <w:rPr>
          <w:lang w:val="uk-UA"/>
        </w:rPr>
        <w:br/>
        <w:t xml:space="preserve">2.1. </w:t>
      </w:r>
      <w:r w:rsidR="00B83B05">
        <w:rPr>
          <w:lang w:val="uk-UA"/>
        </w:rPr>
        <w:t xml:space="preserve">Ліцей </w:t>
      </w:r>
      <w:r w:rsidRPr="00D86B74">
        <w:rPr>
          <w:lang w:val="uk-UA"/>
        </w:rPr>
        <w:t>проводи</w:t>
      </w:r>
      <w:r w:rsidR="00B83B05" w:rsidRPr="00D86B74">
        <w:rPr>
          <w:lang w:val="uk-UA"/>
        </w:rPr>
        <w:t>ть освітню діяльність на певн</w:t>
      </w:r>
      <w:r w:rsidR="00B83B05">
        <w:rPr>
          <w:lang w:val="uk-UA"/>
        </w:rPr>
        <w:t xml:space="preserve">их </w:t>
      </w:r>
      <w:r w:rsidRPr="00D86B74">
        <w:rPr>
          <w:lang w:val="uk-UA"/>
        </w:rPr>
        <w:t xml:space="preserve"> рівн</w:t>
      </w:r>
      <w:r w:rsidR="009A271F">
        <w:rPr>
          <w:lang w:val="uk-UA"/>
        </w:rPr>
        <w:t>ях</w:t>
      </w:r>
      <w:r w:rsidRPr="00D86B74">
        <w:rPr>
          <w:lang w:val="uk-UA"/>
        </w:rPr>
        <w:t xml:space="preserve"> загальної середньої освіти, за умови наявності відповідної ліцензії, виданої в установленому законодавством порядку.</w:t>
      </w:r>
      <w:r w:rsidRPr="00D86B74">
        <w:rPr>
          <w:lang w:val="uk-UA"/>
        </w:rPr>
        <w:br/>
      </w:r>
      <w:r>
        <w:t>2.2.</w:t>
      </w:r>
      <w:r w:rsidR="00E84E34">
        <w:rPr>
          <w:lang w:val="uk-UA"/>
        </w:rPr>
        <w:t xml:space="preserve">Ліцей </w:t>
      </w:r>
      <w:r>
        <w:t xml:space="preserve"> планує свою роботу самостійно, відповідно до перспективного та річного планів. Плани роботи затверджуються педагогічною радою</w:t>
      </w:r>
      <w:r w:rsidR="004F239D">
        <w:rPr>
          <w:lang w:val="uk-UA"/>
        </w:rPr>
        <w:t xml:space="preserve"> ліцею</w:t>
      </w:r>
      <w:r>
        <w:t>.</w:t>
      </w:r>
      <w:r>
        <w:br/>
      </w:r>
      <w:r w:rsidR="009A271F">
        <w:t xml:space="preserve">2.3. Освітній процес у </w:t>
      </w:r>
      <w:r w:rsidR="009A271F">
        <w:rPr>
          <w:lang w:val="uk-UA"/>
        </w:rPr>
        <w:t xml:space="preserve">ліцеї </w:t>
      </w:r>
      <w:r>
        <w:t>здійснюється відповідно до освітньої (освітніх) програми (програм), розроблених та затверджених відповідно до порядку, визначеного законодавством.</w:t>
      </w:r>
      <w:r>
        <w:br/>
        <w:t xml:space="preserve">2.4. </w:t>
      </w:r>
      <w:r w:rsidR="00EC75BE">
        <w:rPr>
          <w:lang w:val="uk-UA"/>
        </w:rPr>
        <w:t xml:space="preserve">Ліцей </w:t>
      </w:r>
      <w:r>
        <w:t>забезпечує відповідність рівня</w:t>
      </w:r>
      <w:r w:rsidR="00EC75BE">
        <w:rPr>
          <w:lang w:val="uk-UA"/>
        </w:rPr>
        <w:t>м</w:t>
      </w:r>
      <w:r>
        <w:t xml:space="preserve"> загальної середньої освіти Державним стандартам освіти, єдність навчання і виховання.</w:t>
      </w:r>
      <w:r>
        <w:br/>
        <w:t xml:space="preserve">2.5. </w:t>
      </w:r>
      <w:r w:rsidR="000A6930">
        <w:rPr>
          <w:lang w:val="uk-UA"/>
        </w:rPr>
        <w:t xml:space="preserve">Ліцей </w:t>
      </w:r>
      <w:r>
        <w:t>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r>
        <w:br/>
        <w:t xml:space="preserve">2.6. </w:t>
      </w:r>
      <w:r w:rsidR="005963A2">
        <w:rPr>
          <w:lang w:val="uk-UA"/>
        </w:rPr>
        <w:t xml:space="preserve">Ліцей </w:t>
      </w:r>
      <w:r>
        <w:t>обирає форми, засоби і методи навчання та виховання відповідно до Законів України «Про освіту», «Про</w:t>
      </w:r>
      <w:r w:rsidR="001038BE">
        <w:t xml:space="preserve"> </w:t>
      </w:r>
      <w:r w:rsidR="007F2720">
        <w:t xml:space="preserve">повну </w:t>
      </w:r>
      <w:r>
        <w:t xml:space="preserve"> загальну середню освіту» та Статуту з урахуванням </w:t>
      </w:r>
      <w:r>
        <w:lastRenderedPageBreak/>
        <w:t>специфіки закладу та інших особливостей організації освітнього процесу.</w:t>
      </w:r>
      <w:r>
        <w:br/>
        <w:t xml:space="preserve">2.7. </w:t>
      </w:r>
      <w:r w:rsidR="00AC29E7">
        <w:t xml:space="preserve">Наповнюваність класів </w:t>
      </w:r>
      <w:r w:rsidR="00613D71">
        <w:rPr>
          <w:lang w:val="uk-UA"/>
        </w:rPr>
        <w:t xml:space="preserve">ліцею </w:t>
      </w:r>
      <w:r w:rsidR="00AC29E7">
        <w:t>не може становити  менше 5 учн</w:t>
      </w:r>
      <w:r w:rsidR="00AC29E7">
        <w:rPr>
          <w:lang w:val="uk-UA"/>
        </w:rPr>
        <w:t>і</w:t>
      </w:r>
      <w:r w:rsidR="00AC29E7">
        <w:t>в та б</w:t>
      </w:r>
      <w:r w:rsidR="00AC29E7">
        <w:rPr>
          <w:lang w:val="uk-UA"/>
        </w:rPr>
        <w:t>і</w:t>
      </w:r>
      <w:r w:rsidR="00AC29E7">
        <w:t>льше</w:t>
      </w:r>
      <w:r w:rsidR="00AC29E7">
        <w:rPr>
          <w:lang w:val="uk-UA"/>
        </w:rPr>
        <w:t>: 24 учн</w:t>
      </w:r>
      <w:r w:rsidR="007D44D8">
        <w:rPr>
          <w:lang w:val="uk-UA"/>
        </w:rPr>
        <w:t>ів</w:t>
      </w:r>
      <w:r w:rsidR="00DA37A0">
        <w:rPr>
          <w:lang w:val="uk-UA"/>
        </w:rPr>
        <w:t xml:space="preserve"> у початковій школі </w:t>
      </w:r>
      <w:r w:rsidR="00B461B0">
        <w:rPr>
          <w:lang w:val="uk-UA"/>
        </w:rPr>
        <w:t>ліцею</w:t>
      </w:r>
      <w:r w:rsidR="00DA37A0">
        <w:rPr>
          <w:lang w:val="uk-UA"/>
        </w:rPr>
        <w:t xml:space="preserve">; </w:t>
      </w:r>
      <w:r w:rsidR="00AC29E7">
        <w:rPr>
          <w:lang w:val="uk-UA"/>
        </w:rPr>
        <w:t xml:space="preserve"> 30 учнів, які здобувають базову середню</w:t>
      </w:r>
      <w:r w:rsidR="00C87FF5">
        <w:rPr>
          <w:lang w:val="uk-UA"/>
        </w:rPr>
        <w:t xml:space="preserve"> та </w:t>
      </w:r>
      <w:r w:rsidR="008F00EF">
        <w:rPr>
          <w:lang w:val="uk-UA"/>
        </w:rPr>
        <w:t>повну загальну середню</w:t>
      </w:r>
      <w:r w:rsidR="00AC29E7">
        <w:rPr>
          <w:lang w:val="uk-UA"/>
        </w:rPr>
        <w:t xml:space="preserve"> освіту. Зменшення кількості учнів у класі протягом року не є підставою для припинення функціонування цього класу до закінчення навчального року.</w:t>
      </w:r>
      <w:r w:rsidR="00AC29E7" w:rsidRPr="00AC29E7">
        <w:rPr>
          <w:lang w:val="uk-UA"/>
        </w:rPr>
        <w:t xml:space="preserve"> </w:t>
      </w:r>
      <w:r w:rsidRPr="00AC29E7">
        <w:rPr>
          <w:lang w:val="uk-UA"/>
        </w:rPr>
        <w:br/>
      </w:r>
      <w:r>
        <w:t xml:space="preserve">2.8. Поділ класів на групи для вивчення окремих предметів у </w:t>
      </w:r>
      <w:r w:rsidR="00A33448">
        <w:rPr>
          <w:lang w:val="uk-UA"/>
        </w:rPr>
        <w:t xml:space="preserve">ліцеї </w:t>
      </w:r>
      <w:r>
        <w:t>здійснюється згідно законодавства.</w:t>
      </w:r>
      <w:r>
        <w:br/>
        <w:t xml:space="preserve">2.9. </w:t>
      </w:r>
      <w:r w:rsidR="003B6A6A">
        <w:rPr>
          <w:lang w:val="uk-UA"/>
        </w:rPr>
        <w:t xml:space="preserve">Ліцей </w:t>
      </w:r>
      <w:r>
        <w:t>створює умови для здобуття освіти особами з особливими освітніми потребами.</w:t>
      </w:r>
      <w:r>
        <w:b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w:t>
      </w:r>
      <w:r w:rsidR="00D86B74">
        <w:t>нням потреб дитини, визначених  індивідуальн</w:t>
      </w:r>
      <w:r w:rsidR="00D86B74">
        <w:rPr>
          <w:lang w:val="uk-UA"/>
        </w:rPr>
        <w:t>ою</w:t>
      </w:r>
      <w:r w:rsidR="00D86B74">
        <w:t xml:space="preserve"> програм</w:t>
      </w:r>
      <w:r w:rsidR="00D86B74">
        <w:rPr>
          <w:lang w:val="uk-UA"/>
        </w:rPr>
        <w:t>ою</w:t>
      </w:r>
      <w:r>
        <w:t xml:space="preserve"> розвитку.</w:t>
      </w:r>
      <w:r>
        <w:br/>
        <w:t>2.10. За письмовими зверненнями батьків, інших законних представників учнів та відповідно до рішення засновника у</w:t>
      </w:r>
      <w:r w:rsidR="00D86B74">
        <w:rPr>
          <w:lang w:val="uk-UA"/>
        </w:rPr>
        <w:t xml:space="preserve"> </w:t>
      </w:r>
      <w:r w:rsidR="005571AA">
        <w:rPr>
          <w:lang w:val="uk-UA"/>
        </w:rPr>
        <w:t xml:space="preserve">ліцеї </w:t>
      </w:r>
      <w:r>
        <w:t xml:space="preserve"> можуть функціонувати групи подовженого дня. </w:t>
      </w:r>
      <w:r>
        <w:br/>
        <w:t xml:space="preserve">2.11. Зарахування учнів до </w:t>
      </w:r>
      <w:r w:rsidR="00E050C2">
        <w:rPr>
          <w:lang w:val="uk-UA"/>
        </w:rPr>
        <w:t xml:space="preserve">ліцею </w:t>
      </w:r>
      <w:r>
        <w:t>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w:t>
      </w:r>
      <w:r>
        <w:br/>
        <w:t>2.12. Порядок зарахування, відрахування та переведення учнів затверджується центральним органом виконавчої влади, що забезпечує формування та реалізує державну політику у сфері освіти.</w:t>
      </w:r>
      <w:r>
        <w:br/>
        <w:t>2.13. Навчальний рік розпочинається у День знань і закінчується не пізніше 1 липня наступного року.</w:t>
      </w:r>
      <w:r>
        <w:br/>
        <w:t xml:space="preserve">Структура навчального року, тривалість навчального тижня, дня, занять, відпочинку між ними, інші форми організації освітнього процесу встановлюються </w:t>
      </w:r>
      <w:r w:rsidR="008065CC">
        <w:rPr>
          <w:lang w:val="uk-UA"/>
        </w:rPr>
        <w:t xml:space="preserve">ліцеєм </w:t>
      </w:r>
      <w:r>
        <w:t>у межах часу, передбаченого освітньою програмою.</w:t>
      </w:r>
      <w:r>
        <w:br/>
        <w:t>Тривалість канікул протягом навчального року не може бути меншою 30 календарних днів.</w:t>
      </w:r>
      <w:r>
        <w:br/>
        <w:t>Організація освітнього процесу не повинна призводити до перевантаження учнів та має забезпечувати безпечні та нешкідливі умови здобуття освіти.</w:t>
      </w:r>
      <w:r>
        <w:br/>
        <w:t xml:space="preserve">2.14. Тривалість уроків у </w:t>
      </w:r>
      <w:r w:rsidR="00AF478D">
        <w:rPr>
          <w:lang w:val="uk-UA"/>
        </w:rPr>
        <w:t xml:space="preserve">ліцеї </w:t>
      </w:r>
      <w:r>
        <w:t>становить: у перших класах – 35 хвилин,</w:t>
      </w:r>
      <w:r w:rsidR="006457D1">
        <w:t xml:space="preserve"> у 2-4 класах – 40 хвилин, у 5-11</w:t>
      </w:r>
      <w:r>
        <w:t xml:space="preserve"> класах – 45 хвилин. </w:t>
      </w:r>
      <w:r w:rsidR="00AF478D">
        <w:rPr>
          <w:lang w:val="uk-UA"/>
        </w:rPr>
        <w:t xml:space="preserve">Ліцей </w:t>
      </w:r>
      <w:r>
        <w:t>може обрати інші, крім уроку, форми організації освітнього процесу.</w:t>
      </w:r>
      <w:r>
        <w:b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не менш як 20 хвилин.</w:t>
      </w:r>
      <w:r>
        <w:br/>
        <w:t xml:space="preserve">2.15. Режим роботи </w:t>
      </w:r>
      <w:r w:rsidR="00D01951">
        <w:rPr>
          <w:lang w:val="uk-UA"/>
        </w:rPr>
        <w:t xml:space="preserve">ліцею </w:t>
      </w:r>
      <w:r>
        <w:t>визначається на основі відповідних нормативно-правових актів. Розклад уроків складається відповідно до навчальних планів</w:t>
      </w:r>
      <w:r w:rsidR="00956B45" w:rsidRPr="00956B45">
        <w:t xml:space="preserve"> </w:t>
      </w:r>
      <w:r w:rsidR="00956B45">
        <w:rPr>
          <w:lang w:val="uk-UA"/>
        </w:rPr>
        <w:t xml:space="preserve">ліцею </w:t>
      </w:r>
      <w:r>
        <w:t>з дотриманням педагогічних та санітарно-гігієнічних вимог і затверджується директором.</w:t>
      </w:r>
      <w:r>
        <w:br/>
        <w:t>2.16.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r>
        <w:br/>
        <w:t xml:space="preserve">2.17. Окрім різних форм обов’язкових навчальних занять, у </w:t>
      </w:r>
      <w:r w:rsidR="00C54EB3">
        <w:rPr>
          <w:lang w:val="uk-UA"/>
        </w:rPr>
        <w:t xml:space="preserve">ліцеї </w:t>
      </w:r>
      <w:r>
        <w:t xml:space="preserve">проводяться індивідуальні, групові, факультативні, курси за вибором та позакласні заняття та заходи, що передбачені навчальним планом чи річним планом роботи </w:t>
      </w:r>
      <w:r w:rsidR="00C54EB3">
        <w:rPr>
          <w:lang w:val="uk-UA"/>
        </w:rPr>
        <w:t xml:space="preserve">ліцею </w:t>
      </w:r>
      <w:r>
        <w:t>і спрямовані на задоволення освітніх інтересів учнів та на розвиток їх творчих здібностей, нахилів і обдарувань.</w:t>
      </w:r>
      <w:r>
        <w:br/>
        <w:t>2.18. Відволікання учнів від навчальних занять для провадження інших видів діяльності забороняється (крім випадків, передбачених законодавством).</w:t>
      </w:r>
      <w:r>
        <w:br/>
        <w:t>2.19. Залучення учнів до видів діяльності, не передбачених навчальним планом та річним планом роботи</w:t>
      </w:r>
      <w:r w:rsidR="00EE66DE">
        <w:rPr>
          <w:lang w:val="uk-UA"/>
        </w:rPr>
        <w:t xml:space="preserve"> ліцею</w:t>
      </w:r>
      <w:r>
        <w:t>, дозволяється лише за їх згодою та згодою батьків або осіб, які їх замінюють.</w:t>
      </w:r>
      <w:r>
        <w:br/>
        <w:t xml:space="preserve">2.20. </w:t>
      </w:r>
      <w:r w:rsidR="00C24670">
        <w:rPr>
          <w:lang w:val="uk-UA"/>
        </w:rPr>
        <w:t>Під час о</w:t>
      </w:r>
      <w:r w:rsidR="00C24670">
        <w:t>цінювання рівня досягнень</w:t>
      </w:r>
      <w:r w:rsidR="00C24670">
        <w:rPr>
          <w:lang w:val="uk-UA"/>
        </w:rPr>
        <w:t xml:space="preserve"> здобувачів освіти використовується </w:t>
      </w:r>
      <w:r w:rsidR="00C24670">
        <w:rPr>
          <w:lang w:val="uk-UA"/>
        </w:rPr>
        <w:lastRenderedPageBreak/>
        <w:t xml:space="preserve">формувальне, підсумкове, </w:t>
      </w:r>
      <w:r w:rsidR="00C24670">
        <w:t>вербальн</w:t>
      </w:r>
      <w:r w:rsidR="00C24670">
        <w:rPr>
          <w:lang w:val="uk-UA"/>
        </w:rPr>
        <w:t>е</w:t>
      </w:r>
      <w:r w:rsidR="00C24670">
        <w:t xml:space="preserve"> та </w:t>
      </w:r>
      <w:r w:rsidR="00C24670">
        <w:rPr>
          <w:lang w:val="uk-UA"/>
        </w:rPr>
        <w:t xml:space="preserve">оцінювання за </w:t>
      </w:r>
      <w:r w:rsidR="00C24670">
        <w:t>12-бальною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r>
        <w:b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w:t>
      </w:r>
      <w:r>
        <w:br/>
        <w:t>Результати навчальної діяльності за рік заносяться до особових справ учнів.</w:t>
      </w:r>
      <w:r>
        <w:br/>
        <w:t>2.21. Результати навч</w:t>
      </w:r>
      <w:r w:rsidR="008C51EC">
        <w:t>ання учнів на рівні початкової</w:t>
      </w:r>
      <w:r w:rsidR="008C51EC">
        <w:rPr>
          <w:lang w:val="uk-UA"/>
        </w:rPr>
        <w:t>,</w:t>
      </w:r>
      <w:r>
        <w:t xml:space="preserve"> базової середньої </w:t>
      </w:r>
      <w:r w:rsidR="008C51EC">
        <w:rPr>
          <w:lang w:val="uk-UA"/>
        </w:rPr>
        <w:t xml:space="preserve"> та повної загальної середньої </w:t>
      </w:r>
      <w:r>
        <w:t>освіти оцінюються шляхом державної підсумкової атестації, яка може здійснюватися в різних формах, визначених законодавством.</w:t>
      </w:r>
      <w:r>
        <w:br/>
        <w:t>2.22. За результатами навчання учням або випускникам видається відповідний документ згідно законодавства.</w:t>
      </w:r>
      <w:r>
        <w:br/>
        <w:t>За успіхи у навчанні для учнів встановлюються різні форми морального і матеріального заохочення:</w:t>
      </w:r>
      <w:r>
        <w:br/>
        <w:t>– похвальний лист «За високі досягнення у навчанні»;</w:t>
      </w:r>
    </w:p>
    <w:p w:rsidR="000E4378" w:rsidRDefault="000E4378" w:rsidP="000E4378">
      <w:pPr>
        <w:pStyle w:val="a3"/>
        <w:spacing w:before="0" w:beforeAutospacing="0" w:after="0" w:afterAutospacing="0"/>
        <w:rPr>
          <w:lang w:val="uk-UA"/>
        </w:rPr>
      </w:pPr>
      <w:r>
        <w:rPr>
          <w:lang w:val="uk-UA"/>
        </w:rPr>
        <w:t xml:space="preserve">- похвальна грамота </w:t>
      </w:r>
      <w:r w:rsidR="00EA0036">
        <w:rPr>
          <w:lang w:val="uk-UA"/>
        </w:rPr>
        <w:t>«З</w:t>
      </w:r>
      <w:r>
        <w:rPr>
          <w:lang w:val="uk-UA"/>
        </w:rPr>
        <w:t xml:space="preserve">а </w:t>
      </w:r>
      <w:r w:rsidR="00EA0036">
        <w:rPr>
          <w:lang w:val="uk-UA"/>
        </w:rPr>
        <w:t>особливі досягнення у вивченні</w:t>
      </w:r>
      <w:r>
        <w:rPr>
          <w:lang w:val="uk-UA"/>
        </w:rPr>
        <w:t xml:space="preserve"> окремих предметів</w:t>
      </w:r>
      <w:r w:rsidR="00DA37A0">
        <w:rPr>
          <w:lang w:val="uk-UA"/>
        </w:rPr>
        <w:t>»</w:t>
      </w:r>
      <w:r>
        <w:rPr>
          <w:lang w:val="uk-UA"/>
        </w:rPr>
        <w:t>;</w:t>
      </w:r>
      <w:r w:rsidR="002F480F">
        <w:br/>
        <w:t>– свідоцтво про здобуття базов</w:t>
      </w:r>
      <w:r>
        <w:t>ої середньої освіти з відзнакою</w:t>
      </w:r>
      <w:r>
        <w:rPr>
          <w:lang w:val="uk-UA"/>
        </w:rPr>
        <w:t>;</w:t>
      </w:r>
    </w:p>
    <w:p w:rsidR="00EA0036" w:rsidRDefault="00EA0036" w:rsidP="000E4378">
      <w:pPr>
        <w:pStyle w:val="a3"/>
        <w:spacing w:before="0" w:beforeAutospacing="0" w:after="0" w:afterAutospacing="0"/>
        <w:rPr>
          <w:lang w:val="uk-UA"/>
        </w:rPr>
      </w:pPr>
      <w:r>
        <w:rPr>
          <w:lang w:val="uk-UA"/>
        </w:rPr>
        <w:t>- свідоцтво про здобуття повної загальної середньої освіти з відзнакою</w:t>
      </w:r>
      <w:r w:rsidR="007965ED">
        <w:rPr>
          <w:lang w:val="uk-UA"/>
        </w:rPr>
        <w:t xml:space="preserve"> </w:t>
      </w:r>
      <w:r>
        <w:rPr>
          <w:lang w:val="uk-UA"/>
        </w:rPr>
        <w:t>(срібна медаль «За досягнення у навчанні</w:t>
      </w:r>
      <w:r w:rsidR="007965ED">
        <w:rPr>
          <w:lang w:val="uk-UA"/>
        </w:rPr>
        <w:t>»</w:t>
      </w:r>
      <w:r>
        <w:rPr>
          <w:lang w:val="uk-UA"/>
        </w:rPr>
        <w:t>, золота медаль «За високі досягнення у навчанні»).</w:t>
      </w:r>
    </w:p>
    <w:p w:rsidR="002F480F" w:rsidRDefault="002F480F" w:rsidP="000E4378">
      <w:pPr>
        <w:pStyle w:val="a3"/>
        <w:spacing w:before="0" w:beforeAutospacing="0" w:after="0" w:afterAutospacing="0"/>
      </w:pPr>
      <w:r>
        <w:t xml:space="preserve">2.23. Виховання учнів у </w:t>
      </w:r>
      <w:r w:rsidR="00E22CC3">
        <w:rPr>
          <w:lang w:val="uk-UA"/>
        </w:rPr>
        <w:t xml:space="preserve">ліцеї </w:t>
      </w:r>
      <w:r>
        <w:t>здійснюється в процесі урочної, позаурочної та позашкільної роботи з ними.</w:t>
      </w:r>
      <w:r>
        <w:br/>
        <w:t>Цілі виховного процесу в</w:t>
      </w:r>
      <w:r w:rsidR="00E22CC3">
        <w:rPr>
          <w:lang w:val="uk-UA"/>
        </w:rPr>
        <w:t xml:space="preserve"> ліцеї</w:t>
      </w:r>
      <w:r>
        <w:t xml:space="preserve"> визначаються на основі принципів, закладених у Конституції, законах та інших нормативно-правових актах України.</w:t>
      </w:r>
      <w:r>
        <w:br/>
        <w:t>2.</w:t>
      </w:r>
      <w:r w:rsidR="00FE1A65">
        <w:t xml:space="preserve">24. У </w:t>
      </w:r>
      <w:r w:rsidR="00FE1A65">
        <w:rPr>
          <w:lang w:val="uk-UA"/>
        </w:rPr>
        <w:t>ліцеї</w:t>
      </w:r>
      <w: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r>
        <w:br/>
        <w:t xml:space="preserve">2.25. Примусове залучення учнів </w:t>
      </w:r>
      <w:r w:rsidR="00952405">
        <w:rPr>
          <w:lang w:val="uk-UA"/>
        </w:rPr>
        <w:t xml:space="preserve">ліцею </w:t>
      </w:r>
      <w:r>
        <w:t>до вступу в будь-які об’єднання громадян, релігійні організації і воєнізовані формування забороняється.</w:t>
      </w:r>
      <w:r>
        <w:br/>
        <w:t xml:space="preserve">2.26. Дисципліна </w:t>
      </w:r>
      <w:r w:rsidR="0021423A">
        <w:rPr>
          <w:lang w:val="uk-UA"/>
        </w:rPr>
        <w:t xml:space="preserve"> </w:t>
      </w:r>
      <w:r>
        <w:t xml:space="preserve">в </w:t>
      </w:r>
      <w:r w:rsidR="00952405">
        <w:rPr>
          <w:lang w:val="uk-UA"/>
        </w:rPr>
        <w:t xml:space="preserve">ліцеї </w:t>
      </w:r>
      <w:r>
        <w:t xml:space="preserve">дотримується </w:t>
      </w:r>
      <w:r w:rsidR="0021423A">
        <w:rPr>
          <w:lang w:val="uk-UA"/>
        </w:rPr>
        <w:t xml:space="preserve"> </w:t>
      </w:r>
      <w:r>
        <w:t>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w:t>
      </w:r>
      <w:r w:rsidR="00D86B74">
        <w:rPr>
          <w:lang w:val="uk-UA"/>
        </w:rPr>
        <w:t>олог</w:t>
      </w:r>
      <w:r>
        <w:t>ічного насильства забороняється.</w:t>
      </w:r>
    </w:p>
    <w:p w:rsidR="0089517D" w:rsidRDefault="002F480F" w:rsidP="0089517D">
      <w:pPr>
        <w:pStyle w:val="a3"/>
        <w:jc w:val="center"/>
        <w:rPr>
          <w:lang w:val="uk-UA"/>
        </w:rPr>
      </w:pPr>
      <w:r w:rsidRPr="0089517D">
        <w:rPr>
          <w:b/>
        </w:rPr>
        <w:t>ІІІ. Учасники освітнього процесу</w:t>
      </w:r>
    </w:p>
    <w:p w:rsidR="00FE1A65" w:rsidRDefault="002F480F" w:rsidP="002F480F">
      <w:pPr>
        <w:pStyle w:val="a3"/>
        <w:rPr>
          <w:lang w:val="uk-UA"/>
        </w:rPr>
      </w:pPr>
      <w:r w:rsidRPr="005165A9">
        <w:rPr>
          <w:lang w:val="uk-UA"/>
        </w:rPr>
        <w:br/>
        <w:t xml:space="preserve">3.1. Учасниками освітнього процесу в </w:t>
      </w:r>
      <w:r w:rsidR="00967856">
        <w:rPr>
          <w:lang w:val="uk-UA"/>
        </w:rPr>
        <w:t xml:space="preserve">ліцеї </w:t>
      </w:r>
      <w:r w:rsidRPr="005165A9">
        <w:rPr>
          <w:lang w:val="uk-UA"/>
        </w:rPr>
        <w:t>є:</w:t>
      </w:r>
      <w:r w:rsidRPr="005165A9">
        <w:rPr>
          <w:lang w:val="uk-UA"/>
        </w:rPr>
        <w:br/>
      </w:r>
      <w:r w:rsidRPr="00506C4F">
        <w:rPr>
          <w:lang w:val="uk-UA"/>
        </w:rPr>
        <w:t>– учні;</w:t>
      </w:r>
      <w:r w:rsidRPr="00506C4F">
        <w:rPr>
          <w:lang w:val="uk-UA"/>
        </w:rPr>
        <w:br/>
        <w:t>– керівники;</w:t>
      </w:r>
      <w:r w:rsidRPr="00506C4F">
        <w:rPr>
          <w:lang w:val="uk-UA"/>
        </w:rPr>
        <w:br/>
        <w:t>– педагогічні працівники</w:t>
      </w:r>
      <w:r w:rsidR="00FE1A65" w:rsidRPr="00506C4F">
        <w:rPr>
          <w:lang w:val="uk-UA"/>
        </w:rPr>
        <w:t xml:space="preserve">                                                                                                                </w:t>
      </w:r>
      <w:r w:rsidRPr="00506C4F">
        <w:rPr>
          <w:lang w:val="uk-UA"/>
        </w:rPr>
        <w:t>– інші спеціалісти;</w:t>
      </w:r>
      <w:r w:rsidRPr="00506C4F">
        <w:rPr>
          <w:lang w:val="uk-UA"/>
        </w:rPr>
        <w:br/>
        <w:t>– батьки або особи, які їх замінюють.</w:t>
      </w:r>
      <w:r w:rsidRPr="00506C4F">
        <w:rPr>
          <w:lang w:val="uk-UA"/>
        </w:rPr>
        <w:br/>
        <w:t xml:space="preserve">3.2. </w:t>
      </w:r>
      <w:r w:rsidRPr="00506C4F">
        <w:t xml:space="preserve">Статус, права </w:t>
      </w:r>
      <w:r>
        <w:t xml:space="preserve">та обов’язки учасників освітнього процесу визначаються Законами України «Про освіту», «Про </w:t>
      </w:r>
      <w:r w:rsidR="00CF4C79">
        <w:t xml:space="preserve">повну </w:t>
      </w:r>
      <w:r>
        <w:t>загальну середню освіту», іншими законодавчими актами, Статутом, правилами внутрішнього розпорядку.</w:t>
      </w:r>
      <w:r>
        <w:br/>
        <w:t>3.3. Учні мають право на:</w:t>
      </w:r>
    </w:p>
    <w:p w:rsidR="00FE1A65" w:rsidRDefault="002F480F" w:rsidP="002F480F">
      <w:pPr>
        <w:pStyle w:val="a3"/>
        <w:rPr>
          <w:lang w:val="uk-UA"/>
        </w:rPr>
      </w:pPr>
      <w:r w:rsidRPr="00FE1A65">
        <w:rPr>
          <w:lang w:val="uk-UA"/>
        </w:rPr>
        <w:t>– індивідуальну освітню траєкторію, що реалізується, зокрема, через вільний вибір видів, форм і темпу здобуття освіти, запропонованих</w:t>
      </w:r>
      <w:r w:rsidR="00967856">
        <w:rPr>
          <w:lang w:val="uk-UA"/>
        </w:rPr>
        <w:t xml:space="preserve"> ліцеем </w:t>
      </w:r>
      <w:r w:rsidRPr="00FE1A65">
        <w:rPr>
          <w:lang w:val="uk-UA"/>
        </w:rPr>
        <w:t xml:space="preserve"> освітніх програм, навчальних дисциплін та рівня їх складності, методів і засобів навчання;</w:t>
      </w:r>
      <w:r w:rsidRPr="00FE1A65">
        <w:rPr>
          <w:lang w:val="uk-UA"/>
        </w:rPr>
        <w:br/>
        <w:t>– якісні освітні послуги;</w:t>
      </w:r>
      <w:r w:rsidRPr="00FE1A65">
        <w:rPr>
          <w:lang w:val="uk-UA"/>
        </w:rPr>
        <w:br/>
        <w:t>– справедливе та об’єктивне оцінювання результатів навчання;</w:t>
      </w:r>
      <w:r w:rsidRPr="00FE1A65">
        <w:rPr>
          <w:lang w:val="uk-UA"/>
        </w:rPr>
        <w:br/>
        <w:t>– відзначення успіхів у своїй діяльності;</w:t>
      </w:r>
      <w:r w:rsidRPr="00FE1A65">
        <w:rPr>
          <w:lang w:val="uk-UA"/>
        </w:rPr>
        <w:br/>
        <w:t>– свободу творчої, спортивної, оздоровчої, культурної, просвітницької, наукової і науково-технічної діяльності тощо;</w:t>
      </w:r>
      <w:r w:rsidRPr="00FE1A65">
        <w:rPr>
          <w:lang w:val="uk-UA"/>
        </w:rPr>
        <w:br/>
      </w:r>
      <w:r w:rsidRPr="00FE1A65">
        <w:rPr>
          <w:lang w:val="uk-UA"/>
        </w:rPr>
        <w:lastRenderedPageBreak/>
        <w:t>– безпечні та нешкідливі умови навчання, утримання і праці;</w:t>
      </w:r>
      <w:r w:rsidRPr="00FE1A65">
        <w:rPr>
          <w:lang w:val="uk-UA"/>
        </w:rPr>
        <w:br/>
        <w:t>– повагу людської гідності;</w:t>
      </w:r>
      <w:r w:rsidRPr="00FE1A65">
        <w:rPr>
          <w:lang w:val="uk-UA"/>
        </w:rPr>
        <w:b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sidRPr="00FE1A65">
        <w:rPr>
          <w:lang w:val="uk-UA"/>
        </w:rPr>
        <w:br/>
        <w:t xml:space="preserve">– користування бібліотекою, навчальною, науковою, культурною, спортивною, побутовою, оздоровчою </w:t>
      </w:r>
      <w:r w:rsidR="00E00B17" w:rsidRPr="00FE1A65">
        <w:rPr>
          <w:lang w:val="uk-UA"/>
        </w:rPr>
        <w:t>інфраструктурою ліцею</w:t>
      </w:r>
      <w:r w:rsidR="00E00B17">
        <w:rPr>
          <w:lang w:val="uk-UA"/>
        </w:rPr>
        <w:t xml:space="preserve"> </w:t>
      </w:r>
      <w:r w:rsidRPr="00FE1A65">
        <w:rPr>
          <w:lang w:val="uk-UA"/>
        </w:rPr>
        <w:t xml:space="preserve"> та послугами її структурних підрозділів у порядку, встановленому </w:t>
      </w:r>
      <w:r w:rsidR="00E00B17">
        <w:rPr>
          <w:lang w:val="uk-UA"/>
        </w:rPr>
        <w:t xml:space="preserve">ліцеєм </w:t>
      </w:r>
      <w:r w:rsidRPr="00FE1A65">
        <w:rPr>
          <w:lang w:val="uk-UA"/>
        </w:rPr>
        <w:t>відповідно до спеціальних законів;</w:t>
      </w:r>
      <w:r w:rsidRPr="00FE1A65">
        <w:rPr>
          <w:lang w:val="uk-UA"/>
        </w:rPr>
        <w:br/>
        <w:t>– доступ до інформаційних ресурсів і комунікацій, що використовуються в освітньому процесі та дослідницькій діяльності;</w:t>
      </w:r>
      <w:r w:rsidRPr="00FE1A65">
        <w:rPr>
          <w:lang w:val="uk-UA"/>
        </w:rPr>
        <w:br/>
        <w:t>– трудову діяльність у позанавчальний час;</w:t>
      </w:r>
      <w:r w:rsidRPr="00FE1A65">
        <w:rPr>
          <w:lang w:val="uk-UA"/>
        </w:rPr>
        <w:br/>
        <w:t>– особисту або через своїх законних представників участь у громадському самоврядуванні та управлінні</w:t>
      </w:r>
      <w:r w:rsidR="008654A0">
        <w:rPr>
          <w:lang w:val="uk-UA"/>
        </w:rPr>
        <w:t xml:space="preserve"> </w:t>
      </w:r>
      <w:r w:rsidR="00545B00">
        <w:rPr>
          <w:lang w:val="uk-UA"/>
        </w:rPr>
        <w:t>ліцеє</w:t>
      </w:r>
      <w:r w:rsidR="008654A0">
        <w:rPr>
          <w:lang w:val="uk-UA"/>
        </w:rPr>
        <w:t xml:space="preserve">м </w:t>
      </w:r>
      <w:r w:rsidRPr="00FE1A65">
        <w:rPr>
          <w:lang w:val="uk-UA"/>
        </w:rPr>
        <w:t>;</w:t>
      </w:r>
      <w:r w:rsidRPr="00FE1A65">
        <w:rPr>
          <w:lang w:val="uk-UA"/>
        </w:rPr>
        <w:br/>
        <w:t xml:space="preserve">– інші необхідні умови для здобуття освіти, у тому числі для осіб з особливими освітніми потребами </w:t>
      </w:r>
    </w:p>
    <w:p w:rsidR="00BA341E" w:rsidRDefault="002F480F" w:rsidP="002F480F">
      <w:pPr>
        <w:pStyle w:val="a3"/>
        <w:rPr>
          <w:lang w:val="uk-UA"/>
        </w:rPr>
      </w:pPr>
      <w:r>
        <w:t>3.4. Учні зобов’язані:</w:t>
      </w:r>
      <w:r>
        <w:b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r>
        <w:br/>
        <w:t>– поважати гідність, права, свободи та законні інтереси всіх учасників освітнього процесу, дотримуватися етичних норм;</w:t>
      </w:r>
      <w:r>
        <w:br/>
        <w:t>– відповідально та дбайливо ставитися до власного здоров’я, здоров’я оточуючих, довкілля;</w:t>
      </w:r>
      <w:r>
        <w:br/>
        <w:t>– без поважних причин не пропускати та не запізнюватись на уроки;</w:t>
      </w:r>
      <w:r>
        <w:br/>
        <w:t xml:space="preserve">– дотримуватися установчих документів, правил внутрішнього </w:t>
      </w:r>
      <w:r w:rsidR="005010C4">
        <w:t>розпорядку ліцею</w:t>
      </w:r>
      <w:r w:rsidR="005010C4">
        <w:rPr>
          <w:lang w:val="uk-UA"/>
        </w:rPr>
        <w:t xml:space="preserve"> </w:t>
      </w:r>
      <w:r>
        <w:t>, а також умов договору про надання освітніх послуг (за його наявності).</w:t>
      </w:r>
      <w:r>
        <w:b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r>
        <w:br/>
        <w:t xml:space="preserve">3.6. Діти з особливими освітніми потребами забезпечуються допоміжними засобами для навчання в </w:t>
      </w:r>
      <w:r w:rsidR="005010C4">
        <w:rPr>
          <w:lang w:val="uk-UA"/>
        </w:rPr>
        <w:t xml:space="preserve">ліцеї </w:t>
      </w:r>
      <w:r>
        <w:t>у порядку встановленому Кабінетом Міністрів України.</w:t>
      </w:r>
      <w:r>
        <w:br/>
        <w:t>3.7. Педагогічним працівником повинна бути осо</w:t>
      </w:r>
      <w:r w:rsidR="00FE1A65">
        <w:t xml:space="preserve">ба з </w:t>
      </w:r>
      <w:r>
        <w:t xml:space="preserve">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w:t>
      </w:r>
      <w:r w:rsidR="00BA341E">
        <w:t xml:space="preserve">професійні обов’язки в </w:t>
      </w:r>
      <w:r w:rsidR="00BA341E">
        <w:rPr>
          <w:lang w:val="uk-UA"/>
        </w:rPr>
        <w:t>ліцеї.</w:t>
      </w:r>
    </w:p>
    <w:p w:rsidR="002F480F" w:rsidRPr="00FE1A65" w:rsidRDefault="00BA341E" w:rsidP="002F480F">
      <w:pPr>
        <w:pStyle w:val="a3"/>
        <w:rPr>
          <w:lang w:val="uk-UA"/>
        </w:rPr>
      </w:pPr>
      <w:r w:rsidRPr="00BA341E">
        <w:rPr>
          <w:lang w:val="uk-UA"/>
        </w:rPr>
        <w:t xml:space="preserve"> </w:t>
      </w:r>
      <w:r w:rsidR="002F480F" w:rsidRPr="00BA341E">
        <w:rPr>
          <w:lang w:val="uk-UA"/>
        </w:rPr>
        <w:t>3.8. Педагогічні працівники мають право на:</w:t>
      </w:r>
      <w:r w:rsidR="002F480F" w:rsidRPr="00BA341E">
        <w:rPr>
          <w:lang w:val="uk-UA"/>
        </w:rPr>
        <w:b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r w:rsidR="002F480F" w:rsidRPr="00BA341E">
        <w:rPr>
          <w:lang w:val="uk-UA"/>
        </w:rPr>
        <w:br/>
        <w:t>– педагогічну ініціативу;</w:t>
      </w:r>
      <w:r w:rsidR="002F480F" w:rsidRPr="00BA341E">
        <w:rPr>
          <w:lang w:val="uk-UA"/>
        </w:rPr>
        <w:b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r w:rsidR="002F480F" w:rsidRPr="00BA341E">
        <w:rPr>
          <w:lang w:val="uk-UA"/>
        </w:rPr>
        <w:br/>
        <w:t>– корис</w:t>
      </w:r>
      <w:r w:rsidR="00C82E3E">
        <w:rPr>
          <w:lang w:val="uk-UA"/>
        </w:rPr>
        <w:t xml:space="preserve">тування інфраструктурою ліцею </w:t>
      </w:r>
      <w:r w:rsidR="002F480F" w:rsidRPr="00BA341E">
        <w:rPr>
          <w:lang w:val="uk-UA"/>
        </w:rPr>
        <w:t>в установленому порядку;</w:t>
      </w:r>
      <w:r w:rsidR="002F480F" w:rsidRPr="00BA341E">
        <w:rPr>
          <w:lang w:val="uk-UA"/>
        </w:rPr>
        <w:br/>
        <w:t>– підвищення кваліфікації, перепідготовку;</w:t>
      </w:r>
      <w:r w:rsidR="002F480F" w:rsidRPr="00BA341E">
        <w:rPr>
          <w:lang w:val="uk-UA"/>
        </w:rPr>
        <w:b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002F480F" w:rsidRPr="00BA341E">
        <w:rPr>
          <w:lang w:val="uk-UA"/>
        </w:rPr>
        <w:br/>
        <w:t>– доступ до інформаційних ресурсів і комунікацій, що використовуються в освітньому процесі;</w:t>
      </w:r>
      <w:r w:rsidR="002F480F" w:rsidRPr="00BA341E">
        <w:rPr>
          <w:lang w:val="uk-UA"/>
        </w:rPr>
        <w:br/>
        <w:t>– відзначення успіхів у своїй професійній діяльності;</w:t>
      </w:r>
      <w:r w:rsidR="002F480F" w:rsidRPr="00BA341E">
        <w:rPr>
          <w:lang w:val="uk-UA"/>
        </w:rPr>
        <w:br/>
      </w:r>
      <w:r w:rsidR="002F480F" w:rsidRPr="00BA341E">
        <w:rPr>
          <w:lang w:val="uk-UA"/>
        </w:rPr>
        <w:lastRenderedPageBreak/>
        <w:t>– справедливе та об’єктивне оцінювання своєї професійної діяльності;</w:t>
      </w:r>
      <w:r w:rsidR="002F480F" w:rsidRPr="00BA341E">
        <w:rPr>
          <w:lang w:val="uk-UA"/>
        </w:rPr>
        <w:br/>
        <w:t>– захист професійної честі та гідності;</w:t>
      </w:r>
      <w:r w:rsidR="002F480F" w:rsidRPr="00BA341E">
        <w:rPr>
          <w:lang w:val="uk-UA"/>
        </w:rPr>
        <w:br/>
        <w:t xml:space="preserve">– індивідуальну освітню діяльність за </w:t>
      </w:r>
      <w:r w:rsidR="00E629C1" w:rsidRPr="00BA341E">
        <w:rPr>
          <w:lang w:val="uk-UA"/>
        </w:rPr>
        <w:t>межами ліцею</w:t>
      </w:r>
      <w:r w:rsidR="002F480F" w:rsidRPr="00BA341E">
        <w:rPr>
          <w:lang w:val="uk-UA"/>
        </w:rPr>
        <w:t>;</w:t>
      </w:r>
      <w:r w:rsidR="002F480F" w:rsidRPr="00BA341E">
        <w:rPr>
          <w:lang w:val="uk-UA"/>
        </w:rPr>
        <w:br/>
        <w:t>– безпечні і нешкідливі умови праці;</w:t>
      </w:r>
      <w:r w:rsidR="002F480F" w:rsidRPr="00BA341E">
        <w:rPr>
          <w:lang w:val="uk-UA"/>
        </w:rPr>
        <w:br/>
        <w:t>– подовжену оплачувану відпустку;</w:t>
      </w:r>
      <w:r w:rsidR="002F480F" w:rsidRPr="00BA341E">
        <w:rPr>
          <w:lang w:val="uk-UA"/>
        </w:rPr>
        <w:br/>
        <w:t xml:space="preserve">– участь у громадському </w:t>
      </w:r>
      <w:r w:rsidR="00E629C1" w:rsidRPr="00BA341E">
        <w:rPr>
          <w:lang w:val="uk-UA"/>
        </w:rPr>
        <w:t>самоврядуванні ліцею</w:t>
      </w:r>
      <w:r w:rsidR="002F480F" w:rsidRPr="00BA341E">
        <w:rPr>
          <w:lang w:val="uk-UA"/>
        </w:rPr>
        <w:t>;</w:t>
      </w:r>
      <w:r w:rsidR="002F480F" w:rsidRPr="00BA341E">
        <w:rPr>
          <w:lang w:val="uk-UA"/>
        </w:rPr>
        <w:br/>
        <w:t>– участь у роботі колегіальних органів управління</w:t>
      </w:r>
      <w:r w:rsidR="00E629C1">
        <w:rPr>
          <w:lang w:val="uk-UA"/>
        </w:rPr>
        <w:t xml:space="preserve"> ліцеєм</w:t>
      </w:r>
      <w:r w:rsidR="002F480F" w:rsidRPr="00BA341E">
        <w:rPr>
          <w:lang w:val="uk-UA"/>
        </w:rPr>
        <w:t>.</w:t>
      </w:r>
      <w:r w:rsidR="002F480F" w:rsidRPr="00BA341E">
        <w:rPr>
          <w:lang w:val="uk-UA"/>
        </w:rPr>
        <w:br/>
      </w:r>
      <w:r w:rsidR="002F480F" w:rsidRPr="004369DF">
        <w:rPr>
          <w:lang w:val="uk-UA"/>
        </w:rPr>
        <w:t>3.9. Педагогічні працівники зобов’язані:</w:t>
      </w:r>
      <w:r w:rsidR="00E629C1">
        <w:rPr>
          <w:lang w:val="uk-UA"/>
        </w:rPr>
        <w:t xml:space="preserve"> </w:t>
      </w:r>
      <w:r w:rsidR="002F480F" w:rsidRPr="004369DF">
        <w:rPr>
          <w:lang w:val="uk-UA"/>
        </w:rPr>
        <w:br/>
        <w:t>– постійно підвищувати свій професійний і загальнокультурний рівні та педагогічну майстерність;</w:t>
      </w:r>
      <w:r w:rsidR="002F480F" w:rsidRPr="004369DF">
        <w:rPr>
          <w:lang w:val="uk-UA"/>
        </w:rPr>
        <w:br/>
        <w:t>– виконувати освітню програму для досягнення учнями передбачених нею результатів навчання;</w:t>
      </w:r>
      <w:r w:rsidR="002F480F" w:rsidRPr="004369DF">
        <w:rPr>
          <w:lang w:val="uk-UA"/>
        </w:rPr>
        <w:br/>
        <w:t>– сприяти розвитку здібностей учнів, формуванню навичок здорового способу життя, дбати про їхнє фізичне і психічне здоров’я;</w:t>
      </w:r>
      <w:r w:rsidR="002F480F" w:rsidRPr="004369DF">
        <w:rPr>
          <w:lang w:val="uk-UA"/>
        </w:rPr>
        <w:br/>
        <w:t>– дотримуватися академічної доброчесності та забезпечувати її дотримання учнями в освітньому процесі та дослідницькій діяльності;</w:t>
      </w:r>
      <w:r w:rsidR="002F480F" w:rsidRPr="004369DF">
        <w:rPr>
          <w:lang w:val="uk-UA"/>
        </w:rPr>
        <w:br/>
        <w:t>– дотримуватися педагогічної етики;</w:t>
      </w:r>
      <w:r w:rsidR="002F480F" w:rsidRPr="004369DF">
        <w:rPr>
          <w:lang w:val="uk-UA"/>
        </w:rPr>
        <w:br/>
        <w:t>– поважати гідність, права, свободи і законні інтереси всіх учасників освітнього процесу;</w:t>
      </w:r>
      <w:r w:rsidR="002F480F" w:rsidRPr="004369DF">
        <w:rPr>
          <w:lang w:val="uk-UA"/>
        </w:rPr>
        <w:b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rsidR="002F480F" w:rsidRPr="004369DF">
        <w:rPr>
          <w:lang w:val="uk-UA"/>
        </w:rPr>
        <w:br/>
        <w:t>– формувати в учнів усвідомлення необхідності додержуватися Конституції та законів, захищати суверенітет і територіальну цілісність України;</w:t>
      </w:r>
      <w:r w:rsidR="002F480F" w:rsidRPr="004369DF">
        <w:rPr>
          <w:lang w:val="uk-UA"/>
        </w:rPr>
        <w:br/>
        <w:t>– 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r w:rsidR="002F480F" w:rsidRPr="004369DF">
        <w:rPr>
          <w:lang w:val="uk-UA"/>
        </w:rPr>
        <w:br/>
        <w:t>– формувати в учнів прагнення до взаєморозуміння, миру, злагоди між усіма народами, етнічними, національними, релігійними групами;</w:t>
      </w:r>
      <w:r w:rsidR="002F480F" w:rsidRPr="004369DF">
        <w:rPr>
          <w:lang w:val="uk-UA"/>
        </w:rPr>
        <w:br/>
        <w:t>– захищати учнів під час освітнього процесу від б</w:t>
      </w:r>
      <w:r w:rsidR="00D86B74" w:rsidRPr="004369DF">
        <w:rPr>
          <w:lang w:val="uk-UA"/>
        </w:rPr>
        <w:t>удь-яких форм фізичного та псих</w:t>
      </w:r>
      <w:r w:rsidR="00D86B74">
        <w:rPr>
          <w:lang w:val="uk-UA"/>
        </w:rPr>
        <w:t>ологі</w:t>
      </w:r>
      <w:r w:rsidR="002F480F" w:rsidRPr="004369DF">
        <w:rPr>
          <w:lang w:val="uk-UA"/>
        </w:rPr>
        <w:t>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r w:rsidR="002F480F" w:rsidRPr="004369DF">
        <w:rPr>
          <w:lang w:val="uk-UA"/>
        </w:rPr>
        <w:br/>
        <w:t xml:space="preserve">– додержуватися Статуту та правил </w:t>
      </w:r>
      <w:r w:rsidR="00486FED" w:rsidRPr="004369DF">
        <w:rPr>
          <w:lang w:val="uk-UA"/>
        </w:rPr>
        <w:t xml:space="preserve">внутрішнього розпорядку </w:t>
      </w:r>
      <w:r w:rsidR="00486FED">
        <w:rPr>
          <w:lang w:val="uk-UA"/>
        </w:rPr>
        <w:t>ліцею</w:t>
      </w:r>
      <w:r w:rsidR="002F480F" w:rsidRPr="004369DF">
        <w:rPr>
          <w:lang w:val="uk-UA"/>
        </w:rPr>
        <w:t>, виконувати свої посадові обов’язки;</w:t>
      </w:r>
      <w:r w:rsidR="002F480F" w:rsidRPr="004369DF">
        <w:rPr>
          <w:lang w:val="uk-UA"/>
        </w:rPr>
        <w:br/>
        <w:t>– щорічно підвищувати кваліфікацію відповідно до Закону України «Про освіту»;</w:t>
      </w:r>
      <w:r w:rsidR="002F480F" w:rsidRPr="004369DF">
        <w:rPr>
          <w:lang w:val="uk-UA"/>
        </w:rPr>
        <w:br/>
        <w:t>– атестуватися, як правило, один раз на п’ять років відповідно до Типового положення про атестацію педагогічних працівників.</w:t>
      </w:r>
      <w:r w:rsidR="002F480F" w:rsidRPr="004369DF">
        <w:rPr>
          <w:lang w:val="uk-UA"/>
        </w:rPr>
        <w:br/>
        <w:t>3.10. Навантаження педагогічних працівників встановлюється у порядку визначеному чинним законодавством.</w:t>
      </w:r>
      <w:r w:rsidR="002F480F" w:rsidRPr="004369DF">
        <w:rPr>
          <w:lang w:val="uk-UA"/>
        </w:rPr>
        <w:br/>
      </w:r>
      <w:r w:rsidR="002F480F" w:rsidRPr="002F65EE">
        <w:rPr>
          <w:lang w:val="uk-UA"/>
        </w:rPr>
        <w:t xml:space="preserve">3.11. </w:t>
      </w:r>
      <w:r w:rsidR="002F480F">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r w:rsidR="002F480F">
        <w:br/>
        <w:t>3.12. Права і обов’язки інших працівників регулюються трудовим законодавством, Статутом та правилами внутрішнього розпорядку.</w:t>
      </w:r>
      <w:r w:rsidR="002F480F">
        <w:br/>
        <w:t>3.13. Батьки та особи, які їх замінюють, мають право:</w:t>
      </w:r>
      <w:r w:rsidR="002F480F">
        <w:br/>
        <w:t>– вибирати заклад та форми навчання для неповнолітніх дітей;</w:t>
      </w:r>
      <w:r w:rsidR="002F480F">
        <w:br/>
        <w:t>– приймати рішення щодо участі дитини в інноваційній діяльності;</w:t>
      </w:r>
      <w:r w:rsidR="002F480F">
        <w:br/>
        <w:t>– обирати і бути обраними до органів громадського самоврядування;</w:t>
      </w:r>
      <w:r w:rsidR="002F480F">
        <w:br/>
        <w:t>– звертатися до відповідних органів управління освітою з питань навчання і виховання дітей;</w:t>
      </w:r>
      <w:r w:rsidR="002F480F">
        <w:br/>
      </w:r>
      <w:r w:rsidR="002F480F">
        <w:lastRenderedPageBreak/>
        <w:t>– захищати законні інтереси дітей.</w:t>
      </w:r>
      <w:r w:rsidR="002F480F">
        <w:br/>
        <w:t>– брати участь у заходах, спрямованих на поліпшення організації освітнього процесу та зміцнення мат</w:t>
      </w:r>
      <w:r w:rsidR="00F26239">
        <w:t xml:space="preserve">еріально-технічної бази </w:t>
      </w:r>
      <w:r w:rsidR="00F26239">
        <w:rPr>
          <w:lang w:val="uk-UA"/>
        </w:rPr>
        <w:t xml:space="preserve"> ліцею.</w:t>
      </w:r>
      <w:r w:rsidR="002F480F">
        <w:br/>
        <w:t>3.14. Батьки та особи, які їх замінюють, несуть відповідальність за здобуття учнями</w:t>
      </w:r>
      <w:r w:rsidR="00267E68">
        <w:rPr>
          <w:lang w:val="uk-UA"/>
        </w:rPr>
        <w:t xml:space="preserve"> початкової, базової середньої,</w:t>
      </w:r>
      <w:r w:rsidR="002F480F">
        <w:t xml:space="preserve"> повної загальної середньої освіти і зобов’язані:</w:t>
      </w:r>
      <w:r w:rsidR="002F480F">
        <w:b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rsidR="002F480F">
        <w:br/>
        <w:t>– сприяти виконанню дитиною освітньої програми та досягненню дитиною передбачених нею результатів навчання;</w:t>
      </w:r>
      <w:r w:rsidR="002F480F">
        <w:br/>
        <w:t>– поважати гідність, права, свободи і законні інтереси дитини та інших учасників освітнього процесу;</w:t>
      </w:r>
      <w:r w:rsidR="002F480F">
        <w:br/>
        <w:t>– дбати про фізичне і психічне здоров’я дитини, сприяти розвитку її здібностей, формувати навички здорового способу життя;</w:t>
      </w:r>
      <w:r w:rsidR="002F480F">
        <w:b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rsidR="002F480F">
        <w:b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rsidR="002F480F">
        <w:br/>
        <w:t>– формувати у дітей усвідомлення необхідності додержуватися Конституції та законів України, захищати її суверенітет і територіальну цілісність;</w:t>
      </w:r>
      <w:r w:rsidR="002F480F">
        <w:b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r w:rsidR="002F480F">
        <w:br/>
        <w:t>– дотримуватися Статуту, правил внутрішнього розпорядку, а також умов договору про надання освітніх послуг (за наявності);</w:t>
      </w:r>
      <w:r w:rsidR="002F480F">
        <w:br/>
        <w:t>– забезпечити дитину навчальним приладдям;</w:t>
      </w:r>
      <w:r w:rsidR="002F480F">
        <w:br/>
        <w:t>– відшкодовувати збитки, завдані їхніми дітьми;</w:t>
      </w:r>
      <w:r w:rsidR="002F480F">
        <w:br/>
        <w:t xml:space="preserve">– інші права та обов’язки батьків і осіб, які їх замінюють, визначаються Законом України «Про </w:t>
      </w:r>
      <w:r w:rsidR="00C62826">
        <w:rPr>
          <w:lang w:val="uk-UA"/>
        </w:rPr>
        <w:t xml:space="preserve">повну </w:t>
      </w:r>
      <w:r w:rsidR="002F480F">
        <w:t>загальну середню освіту».</w:t>
      </w:r>
      <w:r w:rsidR="002F480F">
        <w:br/>
        <w:t xml:space="preserve">3.15. У разі невиконання батьками та особами, які їх замінюють, обов’язків, передбачених законодавством, </w:t>
      </w:r>
      <w:r w:rsidR="00273049">
        <w:rPr>
          <w:lang w:val="uk-UA"/>
        </w:rPr>
        <w:t xml:space="preserve">ліцеєм </w:t>
      </w:r>
      <w:r w:rsidR="002F480F">
        <w:t>може порушувати в установленому порядку клопотання про відповідальність таких осіб, у тому числі позбавлення їх батьківських прав.</w:t>
      </w:r>
      <w:r w:rsidR="002F480F">
        <w:br/>
        <w:t>3.16.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rsidR="005C1557" w:rsidRPr="00E8368B" w:rsidRDefault="00FE1A65" w:rsidP="005C1557">
      <w:pPr>
        <w:pStyle w:val="a3"/>
        <w:jc w:val="center"/>
        <w:rPr>
          <w:b/>
          <w:lang w:val="uk-UA"/>
        </w:rPr>
      </w:pPr>
      <w:r>
        <w:rPr>
          <w:b/>
          <w:lang w:val="uk-UA"/>
        </w:rPr>
        <w:t>І</w:t>
      </w:r>
      <w:r w:rsidR="002F480F" w:rsidRPr="005C1557">
        <w:rPr>
          <w:b/>
        </w:rPr>
        <w:t xml:space="preserve">V. Управління </w:t>
      </w:r>
      <w:r w:rsidR="00E8368B">
        <w:rPr>
          <w:b/>
          <w:lang w:val="uk-UA"/>
        </w:rPr>
        <w:t xml:space="preserve">ліцеєм </w:t>
      </w:r>
      <w:r w:rsidR="002F480F" w:rsidRPr="005C1557">
        <w:rPr>
          <w:b/>
        </w:rPr>
        <w:t>та</w:t>
      </w:r>
      <w:r w:rsidR="002F480F" w:rsidRPr="005C1557">
        <w:rPr>
          <w:b/>
        </w:rPr>
        <w:br/>
        <w:t>громадське самоврядування в</w:t>
      </w:r>
      <w:r>
        <w:rPr>
          <w:b/>
          <w:lang w:val="uk-UA"/>
        </w:rPr>
        <w:t xml:space="preserve"> </w:t>
      </w:r>
      <w:r w:rsidR="00E8368B">
        <w:rPr>
          <w:b/>
          <w:lang w:val="uk-UA"/>
        </w:rPr>
        <w:t>ліцеї</w:t>
      </w:r>
    </w:p>
    <w:p w:rsidR="002F52E7" w:rsidRPr="00EC626E" w:rsidRDefault="00D86B74" w:rsidP="002F480F">
      <w:pPr>
        <w:pStyle w:val="a3"/>
        <w:rPr>
          <w:color w:val="000000" w:themeColor="text1"/>
          <w:lang w:val="uk-UA"/>
        </w:rPr>
      </w:pPr>
      <w:r>
        <w:rPr>
          <w:color w:val="000000" w:themeColor="text1"/>
        </w:rPr>
        <w:br/>
      </w:r>
      <w:r>
        <w:rPr>
          <w:color w:val="000000" w:themeColor="text1"/>
          <w:lang w:val="uk-UA"/>
        </w:rPr>
        <w:t>4</w:t>
      </w:r>
      <w:r w:rsidR="002F480F" w:rsidRPr="00EC626E">
        <w:rPr>
          <w:color w:val="000000" w:themeColor="text1"/>
        </w:rPr>
        <w:t xml:space="preserve">.1. Управління </w:t>
      </w:r>
      <w:r w:rsidR="00E8368B" w:rsidRPr="00EC626E">
        <w:rPr>
          <w:color w:val="000000" w:themeColor="text1"/>
          <w:lang w:val="uk-UA"/>
        </w:rPr>
        <w:t xml:space="preserve">ліцеєм </w:t>
      </w:r>
      <w:r w:rsidR="002F480F" w:rsidRPr="00EC626E">
        <w:rPr>
          <w:color w:val="000000" w:themeColor="text1"/>
        </w:rPr>
        <w:t>в межах повноважень, визначених законами та Статутом, здійснюють:</w:t>
      </w:r>
      <w:r w:rsidR="002F480F" w:rsidRPr="00EC626E">
        <w:rPr>
          <w:color w:val="000000" w:themeColor="text1"/>
        </w:rPr>
        <w:br/>
        <w:t>– засновник;</w:t>
      </w:r>
      <w:r w:rsidR="002F480F" w:rsidRPr="00EC626E">
        <w:rPr>
          <w:color w:val="000000" w:themeColor="text1"/>
        </w:rPr>
        <w:br/>
        <w:t>– директор;</w:t>
      </w:r>
      <w:r w:rsidR="002F480F" w:rsidRPr="00EC626E">
        <w:rPr>
          <w:color w:val="000000" w:themeColor="text1"/>
        </w:rPr>
        <w:br/>
        <w:t>– педагогічна рада;</w:t>
      </w:r>
      <w:r w:rsidR="002F480F" w:rsidRPr="00EC626E">
        <w:rPr>
          <w:color w:val="000000" w:themeColor="text1"/>
        </w:rPr>
        <w:br/>
        <w:t xml:space="preserve">– збори </w:t>
      </w:r>
      <w:r w:rsidR="00FE1A65" w:rsidRPr="00EC626E">
        <w:rPr>
          <w:color w:val="000000" w:themeColor="text1"/>
          <w:lang w:val="uk-UA"/>
        </w:rPr>
        <w:t xml:space="preserve">трудового </w:t>
      </w:r>
      <w:r w:rsidR="002F480F" w:rsidRPr="00EC626E">
        <w:rPr>
          <w:color w:val="000000" w:themeColor="text1"/>
        </w:rPr>
        <w:t>колективу;</w:t>
      </w:r>
      <w:r w:rsidR="002F480F" w:rsidRPr="00EC626E">
        <w:rPr>
          <w:color w:val="000000" w:themeColor="text1"/>
        </w:rPr>
        <w:br/>
        <w:t>– інші органи громадського самоврядування учасників освітнього процесу.</w:t>
      </w:r>
      <w:r w:rsidR="002F480F" w:rsidRPr="00EC626E">
        <w:rPr>
          <w:color w:val="000000" w:themeColor="text1"/>
        </w:rPr>
        <w:br/>
        <w:t xml:space="preserve">Трудові відносини в системі загальної середньої освіти регулюються законодавством України про працю, Законами України «Про освіту», «Про </w:t>
      </w:r>
      <w:r w:rsidR="003D2C75" w:rsidRPr="00EC626E">
        <w:rPr>
          <w:color w:val="000000" w:themeColor="text1"/>
        </w:rPr>
        <w:t xml:space="preserve">повну </w:t>
      </w:r>
      <w:r w:rsidR="002F480F" w:rsidRPr="00EC626E">
        <w:rPr>
          <w:color w:val="000000" w:themeColor="text1"/>
        </w:rPr>
        <w:t>загальну середню освіту» та іншим</w:t>
      </w:r>
      <w:r>
        <w:rPr>
          <w:color w:val="000000" w:themeColor="text1"/>
        </w:rPr>
        <w:t>и нормативно-правовими актами.</w:t>
      </w:r>
      <w:r>
        <w:rPr>
          <w:color w:val="000000" w:themeColor="text1"/>
        </w:rPr>
        <w:br/>
      </w:r>
      <w:r>
        <w:rPr>
          <w:color w:val="000000" w:themeColor="text1"/>
          <w:lang w:val="uk-UA"/>
        </w:rPr>
        <w:lastRenderedPageBreak/>
        <w:t>4</w:t>
      </w:r>
      <w:r w:rsidR="002F480F" w:rsidRPr="00EC626E">
        <w:rPr>
          <w:color w:val="000000" w:themeColor="text1"/>
        </w:rPr>
        <w:t>.2. Засновник</w:t>
      </w:r>
      <w:r w:rsidR="000E3FF7" w:rsidRPr="00EC626E">
        <w:rPr>
          <w:color w:val="000000" w:themeColor="text1"/>
          <w:lang w:val="uk-UA"/>
        </w:rPr>
        <w:t xml:space="preserve"> ліцею</w:t>
      </w:r>
      <w:r w:rsidR="002F480F" w:rsidRPr="00EC626E">
        <w:rPr>
          <w:color w:val="000000" w:themeColor="text1"/>
        </w:rPr>
        <w:t>:</w:t>
      </w:r>
      <w:r w:rsidR="002F480F" w:rsidRPr="00EC626E">
        <w:rPr>
          <w:color w:val="000000" w:themeColor="text1"/>
        </w:rPr>
        <w:br/>
        <w:t>– затверджує установчі документи</w:t>
      </w:r>
      <w:r w:rsidR="0083444B" w:rsidRPr="00EC626E">
        <w:rPr>
          <w:color w:val="000000" w:themeColor="text1"/>
          <w:lang w:val="uk-UA"/>
        </w:rPr>
        <w:t xml:space="preserve"> ліцею</w:t>
      </w:r>
      <w:r w:rsidR="002F480F" w:rsidRPr="00EC626E">
        <w:rPr>
          <w:color w:val="000000" w:themeColor="text1"/>
        </w:rPr>
        <w:t>, їх нову редакцію та зміни до них;</w:t>
      </w:r>
      <w:r w:rsidR="002F480F" w:rsidRPr="00EC626E">
        <w:rPr>
          <w:color w:val="000000" w:themeColor="text1"/>
        </w:rPr>
        <w:br/>
        <w:t>– приймає рішення про створення, реорганізацію, ліквідацію чи перепрофілювання (зміну типу)</w:t>
      </w:r>
      <w:r w:rsidR="0083444B" w:rsidRPr="00EC626E">
        <w:rPr>
          <w:color w:val="000000" w:themeColor="text1"/>
          <w:lang w:val="uk-UA"/>
        </w:rPr>
        <w:t xml:space="preserve"> ліцею</w:t>
      </w:r>
      <w:r w:rsidR="002F480F" w:rsidRPr="00EC626E">
        <w:rPr>
          <w:color w:val="000000" w:themeColor="text1"/>
        </w:rPr>
        <w:t>;</w:t>
      </w:r>
      <w:r w:rsidR="002F480F" w:rsidRPr="00EC626E">
        <w:rPr>
          <w:color w:val="000000" w:themeColor="text1"/>
        </w:rPr>
        <w:br/>
        <w:t xml:space="preserve">– затверджує кошторис </w:t>
      </w:r>
      <w:r w:rsidR="00AD2C24" w:rsidRPr="00EC626E">
        <w:rPr>
          <w:color w:val="000000" w:themeColor="text1"/>
          <w:lang w:val="uk-UA"/>
        </w:rPr>
        <w:t xml:space="preserve">ліцею </w:t>
      </w:r>
      <w:r w:rsidR="002F480F" w:rsidRPr="00EC626E">
        <w:rPr>
          <w:color w:val="000000" w:themeColor="text1"/>
        </w:rPr>
        <w:t>у порядку</w:t>
      </w:r>
      <w:r w:rsidR="00AD2C24" w:rsidRPr="00EC626E">
        <w:rPr>
          <w:color w:val="000000" w:themeColor="text1"/>
          <w:lang w:val="uk-UA"/>
        </w:rPr>
        <w:t>,</w:t>
      </w:r>
      <w:r w:rsidR="002F480F" w:rsidRPr="00EC626E">
        <w:rPr>
          <w:color w:val="000000" w:themeColor="text1"/>
        </w:rPr>
        <w:t xml:space="preserve"> визначеному чинним законодавством;</w:t>
      </w:r>
      <w:r w:rsidR="002F480F" w:rsidRPr="00EC626E">
        <w:rPr>
          <w:color w:val="000000" w:themeColor="text1"/>
        </w:rPr>
        <w:br/>
        <w:t>– реалізує інші прав</w:t>
      </w:r>
      <w:r>
        <w:rPr>
          <w:color w:val="000000" w:themeColor="text1"/>
        </w:rPr>
        <w:t>а, передбачені законодавством.</w:t>
      </w:r>
      <w:r>
        <w:rPr>
          <w:color w:val="000000" w:themeColor="text1"/>
        </w:rPr>
        <w:br/>
      </w:r>
      <w:r>
        <w:rPr>
          <w:color w:val="000000" w:themeColor="text1"/>
          <w:lang w:val="uk-UA"/>
        </w:rPr>
        <w:t>4</w:t>
      </w:r>
      <w:r w:rsidR="002F480F" w:rsidRPr="00EC626E">
        <w:rPr>
          <w:color w:val="000000" w:themeColor="text1"/>
        </w:rPr>
        <w:t>.3.Засновник може створювати уповноважений орган або делегувати свої повноваження уповноваженому</w:t>
      </w:r>
      <w:r>
        <w:rPr>
          <w:color w:val="000000" w:themeColor="text1"/>
        </w:rPr>
        <w:t xml:space="preserve"> органу шляхом укладання угод.</w:t>
      </w:r>
      <w:r>
        <w:rPr>
          <w:color w:val="000000" w:themeColor="text1"/>
        </w:rPr>
        <w:br/>
      </w:r>
      <w:r>
        <w:rPr>
          <w:color w:val="000000" w:themeColor="text1"/>
          <w:lang w:val="uk-UA"/>
        </w:rPr>
        <w:t>4</w:t>
      </w:r>
      <w:r w:rsidR="002F480F" w:rsidRPr="00EC626E">
        <w:rPr>
          <w:color w:val="000000" w:themeColor="text1"/>
        </w:rPr>
        <w:t>.4. Засновник</w:t>
      </w:r>
      <w:r w:rsidR="00DB78D6" w:rsidRPr="00EC626E">
        <w:rPr>
          <w:color w:val="000000" w:themeColor="text1"/>
          <w:lang w:val="uk-UA"/>
        </w:rPr>
        <w:t xml:space="preserve"> ліцею </w:t>
      </w:r>
      <w:r w:rsidR="002F480F" w:rsidRPr="00EC626E">
        <w:rPr>
          <w:color w:val="000000" w:themeColor="text1"/>
        </w:rPr>
        <w:t xml:space="preserve"> зобов’язаний:</w:t>
      </w:r>
      <w:r w:rsidR="002F480F" w:rsidRPr="00EC626E">
        <w:rPr>
          <w:color w:val="000000" w:themeColor="text1"/>
        </w:rPr>
        <w:br/>
        <w:t>-</w:t>
      </w:r>
      <w:r w:rsidR="00572967" w:rsidRPr="00EC626E">
        <w:rPr>
          <w:color w:val="000000" w:themeColor="text1"/>
          <w:lang w:val="uk-UA"/>
        </w:rPr>
        <w:t xml:space="preserve"> </w:t>
      </w:r>
      <w:r w:rsidR="002F480F" w:rsidRPr="00EC626E">
        <w:rPr>
          <w:color w:val="000000" w:themeColor="text1"/>
        </w:rPr>
        <w:t>забезпечити утримання та розвиток матері</w:t>
      </w:r>
      <w:r w:rsidR="00572967" w:rsidRPr="00EC626E">
        <w:rPr>
          <w:color w:val="000000" w:themeColor="text1"/>
        </w:rPr>
        <w:t>ально-технічної бази заснованого ним ліцею</w:t>
      </w:r>
      <w:r w:rsidR="00572967" w:rsidRPr="00EC626E">
        <w:rPr>
          <w:color w:val="000000" w:themeColor="text1"/>
          <w:lang w:val="uk-UA"/>
        </w:rPr>
        <w:t xml:space="preserve"> </w:t>
      </w:r>
      <w:r w:rsidR="002F480F" w:rsidRPr="00EC626E">
        <w:rPr>
          <w:color w:val="000000" w:themeColor="text1"/>
        </w:rPr>
        <w:t xml:space="preserve"> на рівні, достатньому для виконання вимог стандартів освіти та ліцензійних умов;</w:t>
      </w:r>
      <w:r w:rsidR="002F480F" w:rsidRPr="00EC626E">
        <w:rPr>
          <w:color w:val="000000" w:themeColor="text1"/>
        </w:rPr>
        <w:br/>
        <w:t xml:space="preserve">– у разі реорганізації чи ліквідації </w:t>
      </w:r>
      <w:r w:rsidR="00556BFE" w:rsidRPr="00EC626E">
        <w:rPr>
          <w:color w:val="000000" w:themeColor="text1"/>
          <w:lang w:val="uk-UA"/>
        </w:rPr>
        <w:t xml:space="preserve">ліцею </w:t>
      </w:r>
      <w:r w:rsidR="002F480F" w:rsidRPr="00EC626E">
        <w:rPr>
          <w:color w:val="000000" w:themeColor="text1"/>
        </w:rPr>
        <w:t>забезпечити здобувачам освіти можливість про</w:t>
      </w:r>
      <w:r w:rsidR="00B24EF9" w:rsidRPr="00EC626E">
        <w:rPr>
          <w:color w:val="000000" w:themeColor="text1"/>
        </w:rPr>
        <w:t>довжити навчання на відповідн</w:t>
      </w:r>
      <w:r w:rsidR="00B24EF9" w:rsidRPr="00EC626E">
        <w:rPr>
          <w:color w:val="000000" w:themeColor="text1"/>
          <w:lang w:val="uk-UA"/>
        </w:rPr>
        <w:t xml:space="preserve">их </w:t>
      </w:r>
      <w:r w:rsidR="00B24EF9" w:rsidRPr="00EC626E">
        <w:rPr>
          <w:color w:val="000000" w:themeColor="text1"/>
        </w:rPr>
        <w:t xml:space="preserve"> рівн</w:t>
      </w:r>
      <w:r w:rsidR="00B24EF9" w:rsidRPr="00EC626E">
        <w:rPr>
          <w:color w:val="000000" w:themeColor="text1"/>
          <w:lang w:val="uk-UA"/>
        </w:rPr>
        <w:t>ях</w:t>
      </w:r>
      <w:r w:rsidR="002F480F" w:rsidRPr="00EC626E">
        <w:rPr>
          <w:color w:val="000000" w:themeColor="text1"/>
        </w:rPr>
        <w:t xml:space="preserve"> освіти;</w:t>
      </w:r>
      <w:r w:rsidR="002F480F" w:rsidRPr="00EC626E">
        <w:rPr>
          <w:color w:val="000000" w:themeColor="text1"/>
        </w:rPr>
        <w:br/>
        <w:t>-</w:t>
      </w:r>
      <w:r w:rsidR="000E6AE8" w:rsidRPr="00EC626E">
        <w:rPr>
          <w:color w:val="000000" w:themeColor="text1"/>
          <w:lang w:val="uk-UA"/>
        </w:rPr>
        <w:t xml:space="preserve"> </w:t>
      </w:r>
      <w:r w:rsidR="002F480F" w:rsidRPr="00EC626E">
        <w:rPr>
          <w:color w:val="000000" w:themeColor="text1"/>
        </w:rPr>
        <w:t xml:space="preserve">забезпечити відповідно до законодавства створення в </w:t>
      </w:r>
      <w:r w:rsidR="000E6AE8" w:rsidRPr="00EC626E">
        <w:rPr>
          <w:color w:val="000000" w:themeColor="text1"/>
          <w:lang w:val="uk-UA"/>
        </w:rPr>
        <w:t xml:space="preserve">ліцеї </w:t>
      </w:r>
      <w:r w:rsidR="002F480F" w:rsidRPr="00EC626E">
        <w:rPr>
          <w:color w:val="000000" w:themeColor="text1"/>
        </w:rPr>
        <w:t>безперешкодного середовища для</w:t>
      </w:r>
      <w:r>
        <w:rPr>
          <w:color w:val="000000" w:themeColor="text1"/>
        </w:rPr>
        <w:t xml:space="preserve"> учасників освітнього процесу.</w:t>
      </w:r>
      <w:r>
        <w:rPr>
          <w:color w:val="000000" w:themeColor="text1"/>
        </w:rPr>
        <w:br/>
      </w:r>
      <w:r>
        <w:rPr>
          <w:color w:val="000000" w:themeColor="text1"/>
          <w:lang w:val="uk-UA"/>
        </w:rPr>
        <w:t>4</w:t>
      </w:r>
      <w:r w:rsidR="002F480F" w:rsidRPr="00EC626E">
        <w:rPr>
          <w:color w:val="000000" w:themeColor="text1"/>
        </w:rPr>
        <w:t>.5. Уповноважений орган:</w:t>
      </w:r>
      <w:r w:rsidR="002F480F" w:rsidRPr="00EC626E">
        <w:rPr>
          <w:color w:val="000000" w:themeColor="text1"/>
        </w:rPr>
        <w:br/>
        <w:t>– здійснює контроль за дотриманням установчих документів</w:t>
      </w:r>
      <w:r w:rsidR="000E6AE8" w:rsidRPr="00EC626E">
        <w:rPr>
          <w:color w:val="000000" w:themeColor="text1"/>
          <w:lang w:val="uk-UA"/>
        </w:rPr>
        <w:t xml:space="preserve"> ліцею</w:t>
      </w:r>
      <w:r w:rsidR="002F480F" w:rsidRPr="00EC626E">
        <w:rPr>
          <w:color w:val="000000" w:themeColor="text1"/>
        </w:rPr>
        <w:t xml:space="preserve">, визначає форми контролю за діяльністю керівника </w:t>
      </w:r>
      <w:r w:rsidR="003059A2" w:rsidRPr="00EC626E">
        <w:rPr>
          <w:color w:val="000000" w:themeColor="text1"/>
          <w:lang w:val="uk-UA"/>
        </w:rPr>
        <w:t xml:space="preserve"> </w:t>
      </w:r>
      <w:r w:rsidR="000E6AE8" w:rsidRPr="00EC626E">
        <w:rPr>
          <w:color w:val="000000" w:themeColor="text1"/>
          <w:lang w:val="uk-UA"/>
        </w:rPr>
        <w:t>ліцею</w:t>
      </w:r>
      <w:r w:rsidR="002F480F" w:rsidRPr="00EC626E">
        <w:rPr>
          <w:color w:val="000000" w:themeColor="text1"/>
        </w:rPr>
        <w:t>;</w:t>
      </w:r>
      <w:r w:rsidR="002F480F" w:rsidRPr="00EC626E">
        <w:rPr>
          <w:color w:val="000000" w:themeColor="text1"/>
        </w:rPr>
        <w:b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002F480F" w:rsidRPr="00EC626E">
        <w:rPr>
          <w:color w:val="000000" w:themeColor="text1"/>
        </w:rPr>
        <w:br/>
        <w:t>-</w:t>
      </w:r>
      <w:r w:rsidR="00C54CD7" w:rsidRPr="00EC626E">
        <w:rPr>
          <w:color w:val="000000" w:themeColor="text1"/>
          <w:lang w:val="uk-UA"/>
        </w:rPr>
        <w:t xml:space="preserve"> </w:t>
      </w:r>
      <w:r w:rsidR="002F480F" w:rsidRPr="00EC626E">
        <w:rPr>
          <w:color w:val="000000" w:themeColor="text1"/>
        </w:rPr>
        <w:t>здійснює контроль за фінансово-господарською діяльністю</w:t>
      </w:r>
      <w:r w:rsidR="00C54CD7" w:rsidRPr="00EC626E">
        <w:rPr>
          <w:color w:val="000000" w:themeColor="text1"/>
          <w:lang w:val="uk-UA"/>
        </w:rPr>
        <w:t xml:space="preserve"> ліцею</w:t>
      </w:r>
      <w:r w:rsidR="002F480F" w:rsidRPr="00EC626E">
        <w:rPr>
          <w:color w:val="000000" w:themeColor="text1"/>
        </w:rPr>
        <w:t>;</w:t>
      </w:r>
      <w:r w:rsidR="002F480F" w:rsidRPr="00EC626E">
        <w:rPr>
          <w:color w:val="000000" w:themeColor="text1"/>
        </w:rPr>
        <w:br/>
        <w:t>-</w:t>
      </w:r>
      <w:r w:rsidR="00C54CD7" w:rsidRPr="00EC626E">
        <w:rPr>
          <w:color w:val="000000" w:themeColor="text1"/>
          <w:lang w:val="uk-UA"/>
        </w:rPr>
        <w:t xml:space="preserve"> </w:t>
      </w:r>
      <w:r w:rsidR="002F480F" w:rsidRPr="00EC626E">
        <w:rPr>
          <w:color w:val="000000" w:themeColor="text1"/>
        </w:rPr>
        <w:t>реалізує інші права,</w:t>
      </w:r>
      <w:r w:rsidR="00715C94">
        <w:rPr>
          <w:color w:val="000000" w:themeColor="text1"/>
        </w:rPr>
        <w:t xml:space="preserve"> передбачені законодавством та </w:t>
      </w:r>
      <w:r w:rsidR="00715C94">
        <w:rPr>
          <w:color w:val="000000" w:themeColor="text1"/>
          <w:lang w:val="uk-UA"/>
        </w:rPr>
        <w:t>С</w:t>
      </w:r>
      <w:r w:rsidR="002F480F" w:rsidRPr="00EC626E">
        <w:rPr>
          <w:color w:val="000000" w:themeColor="text1"/>
        </w:rPr>
        <w:t>татутом</w:t>
      </w:r>
      <w:r w:rsidR="00C54CD7" w:rsidRPr="00EC626E">
        <w:rPr>
          <w:color w:val="000000" w:themeColor="text1"/>
          <w:lang w:val="uk-UA"/>
        </w:rPr>
        <w:t xml:space="preserve"> ліцею</w:t>
      </w:r>
      <w:r>
        <w:rPr>
          <w:color w:val="000000" w:themeColor="text1"/>
        </w:rPr>
        <w:t>.</w:t>
      </w:r>
      <w:r>
        <w:rPr>
          <w:color w:val="000000" w:themeColor="text1"/>
        </w:rPr>
        <w:br/>
      </w:r>
      <w:r>
        <w:rPr>
          <w:color w:val="000000" w:themeColor="text1"/>
          <w:lang w:val="uk-UA"/>
        </w:rPr>
        <w:t>4</w:t>
      </w:r>
      <w:r w:rsidR="002F480F" w:rsidRPr="00EC626E">
        <w:rPr>
          <w:color w:val="000000" w:themeColor="text1"/>
        </w:rPr>
        <w:t>.6. Засновник та уповноважений орган не мають права втручатися в діяльність</w:t>
      </w:r>
      <w:r w:rsidR="00C54CD7" w:rsidRPr="00EC626E">
        <w:rPr>
          <w:color w:val="000000" w:themeColor="text1"/>
          <w:lang w:val="uk-UA"/>
        </w:rPr>
        <w:t xml:space="preserve"> ліцею</w:t>
      </w:r>
      <w:r w:rsidR="00C54CD7" w:rsidRPr="00EC626E">
        <w:rPr>
          <w:color w:val="000000" w:themeColor="text1"/>
        </w:rPr>
        <w:t>, що здійснюється н</w:t>
      </w:r>
      <w:r w:rsidR="00C54CD7" w:rsidRPr="00EC626E">
        <w:rPr>
          <w:color w:val="000000" w:themeColor="text1"/>
          <w:lang w:val="uk-UA"/>
        </w:rPr>
        <w:t xml:space="preserve">им </w:t>
      </w:r>
      <w:r w:rsidR="00C54CD7" w:rsidRPr="00EC626E">
        <w:rPr>
          <w:color w:val="000000" w:themeColor="text1"/>
        </w:rPr>
        <w:t xml:space="preserve"> у межах </w:t>
      </w:r>
      <w:r w:rsidR="00F84CB4" w:rsidRPr="00EC626E">
        <w:rPr>
          <w:color w:val="000000" w:themeColor="text1"/>
          <w:lang w:val="uk-UA"/>
        </w:rPr>
        <w:t xml:space="preserve"> </w:t>
      </w:r>
      <w:r w:rsidR="00C54CD7" w:rsidRPr="00EC626E">
        <w:rPr>
          <w:color w:val="000000" w:themeColor="text1"/>
          <w:lang w:val="uk-UA"/>
        </w:rPr>
        <w:t xml:space="preserve">його </w:t>
      </w:r>
      <w:r w:rsidR="002F480F" w:rsidRPr="00EC626E">
        <w:rPr>
          <w:color w:val="000000" w:themeColor="text1"/>
        </w:rPr>
        <w:t xml:space="preserve"> автономних прав, визначених закон</w:t>
      </w:r>
      <w:r>
        <w:rPr>
          <w:color w:val="000000" w:themeColor="text1"/>
        </w:rPr>
        <w:t>ом та установчими документами.</w:t>
      </w:r>
      <w:r>
        <w:rPr>
          <w:color w:val="000000" w:themeColor="text1"/>
        </w:rPr>
        <w:br/>
      </w:r>
      <w:r>
        <w:rPr>
          <w:color w:val="000000" w:themeColor="text1"/>
          <w:lang w:val="uk-UA"/>
        </w:rPr>
        <w:t>4</w:t>
      </w:r>
      <w:r w:rsidR="002F480F" w:rsidRPr="00EC626E">
        <w:rPr>
          <w:color w:val="000000" w:themeColor="text1"/>
        </w:rPr>
        <w:t xml:space="preserve">.7. Керівництво </w:t>
      </w:r>
      <w:r w:rsidR="00900839" w:rsidRPr="00EC626E">
        <w:rPr>
          <w:color w:val="000000" w:themeColor="text1"/>
          <w:lang w:val="uk-UA"/>
        </w:rPr>
        <w:t xml:space="preserve">ліцеєм  </w:t>
      </w:r>
      <w:r w:rsidR="002F480F" w:rsidRPr="00EC626E">
        <w:rPr>
          <w:color w:val="000000" w:themeColor="text1"/>
        </w:rPr>
        <w:t xml:space="preserve">здійснює директор, повноваження якого визначаються Законами України «Про освіту», «Про </w:t>
      </w:r>
      <w:r w:rsidR="00D5610C" w:rsidRPr="00EC626E">
        <w:rPr>
          <w:color w:val="000000" w:themeColor="text1"/>
        </w:rPr>
        <w:t xml:space="preserve">повну </w:t>
      </w:r>
      <w:r w:rsidR="002F480F" w:rsidRPr="00EC626E">
        <w:rPr>
          <w:color w:val="000000" w:themeColor="text1"/>
        </w:rPr>
        <w:t>загальну середню освіту», С</w:t>
      </w:r>
      <w:r>
        <w:rPr>
          <w:color w:val="000000" w:themeColor="text1"/>
        </w:rPr>
        <w:t>татутом та трудовим договором.</w:t>
      </w:r>
      <w:r>
        <w:rPr>
          <w:color w:val="000000" w:themeColor="text1"/>
        </w:rPr>
        <w:br/>
      </w:r>
      <w:r>
        <w:rPr>
          <w:color w:val="000000" w:themeColor="text1"/>
          <w:lang w:val="uk-UA"/>
        </w:rPr>
        <w:t>4</w:t>
      </w:r>
      <w:r w:rsidR="002F480F" w:rsidRPr="00EC626E">
        <w:rPr>
          <w:color w:val="000000" w:themeColor="text1"/>
        </w:rPr>
        <w:t xml:space="preserve">.8. </w:t>
      </w:r>
      <w:r w:rsidR="00F84CB4" w:rsidRPr="00EC626E">
        <w:rPr>
          <w:color w:val="000000" w:themeColor="text1"/>
          <w:lang w:val="uk-UA"/>
        </w:rPr>
        <w:t xml:space="preserve">Директор ліцею обирається на посаду за результатами конкурсу відповідно до вимог законодавства та положення про конкурс, затвердженого засновником або уповноваженим ним органом. </w:t>
      </w:r>
      <w:r w:rsidR="002F480F" w:rsidRPr="00EC626E">
        <w:t>Додаткові кваліфікаційні вимоги до керівника та порядок його обрання (призначення) визначаються законами України та (або) Положенням про конкурс на посаду керівника закладу загальної середньої освіти.</w:t>
      </w:r>
      <w:r w:rsidR="002F52E7" w:rsidRPr="00EC626E">
        <w:rPr>
          <w:lang w:val="uk-UA"/>
        </w:rPr>
        <w:t>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CE6CAF" w:rsidRPr="00CE6CAF" w:rsidRDefault="00D86B74" w:rsidP="00CE6CAF">
      <w:pPr>
        <w:pStyle w:val="a3"/>
      </w:pPr>
      <w:r>
        <w:br/>
      </w:r>
      <w:r>
        <w:rPr>
          <w:lang w:val="uk-UA"/>
        </w:rPr>
        <w:t>4</w:t>
      </w:r>
      <w:r w:rsidR="002F480F">
        <w:t>.9. Директор</w:t>
      </w:r>
      <w:r w:rsidR="003546EA">
        <w:rPr>
          <w:lang w:val="uk-UA"/>
        </w:rPr>
        <w:t xml:space="preserve"> зобов’язаний</w:t>
      </w:r>
      <w:r w:rsidR="00CE6CAF">
        <w:t>:</w:t>
      </w:r>
    </w:p>
    <w:p w:rsidR="00CE6CAF" w:rsidRDefault="00CE6CAF" w:rsidP="00CE6CAF">
      <w:pPr>
        <w:pStyle w:val="rvps2"/>
        <w:numPr>
          <w:ilvl w:val="0"/>
          <w:numId w:val="3"/>
        </w:numPr>
        <w:shd w:val="clear" w:color="auto" w:fill="FFFFFF"/>
        <w:spacing w:before="0" w:beforeAutospacing="0" w:after="0" w:afterAutospacing="0"/>
        <w:ind w:left="0" w:firstLine="0"/>
        <w:jc w:val="both"/>
      </w:pPr>
      <w:r>
        <w:t>виконувати Закон</w:t>
      </w:r>
      <w:r>
        <w:rPr>
          <w:lang w:val="uk-UA"/>
        </w:rPr>
        <w:t>и «Про повну загальну середню освіту», «</w:t>
      </w:r>
      <w:r>
        <w:t>Про освіту</w:t>
      </w:r>
      <w:r>
        <w:rPr>
          <w:lang w:val="uk-UA"/>
        </w:rPr>
        <w:t>»</w:t>
      </w:r>
      <w: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 w:name="n563"/>
      <w:bookmarkEnd w:id="1"/>
      <w:r>
        <w:t>планувати та організовувати діяльність закладу загальної середньої освіти;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2" w:name="n564"/>
      <w:bookmarkEnd w:id="2"/>
      <w:r>
        <w:t>розробляти проект кошторису та подавати його засновнику або уповноваженому ним органу на затвердження;</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3" w:name="n565"/>
      <w:bookmarkEnd w:id="3"/>
      <w:r>
        <w:t>надавати щороку засновнику пропозиції щодо обсягу коштів, необхідних для підвищення кваліфікації педагогічних працівників;</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4" w:name="n566"/>
      <w:bookmarkEnd w:id="4"/>
      <w:r>
        <w:t>організовувати фінансово-господарську діяльність закладу загальної середньої освіти в межах затвердженого кошторису;</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5" w:name="n567"/>
      <w:bookmarkEnd w:id="5"/>
      <w:r>
        <w:t>забезпечувати розроблення та виконання стратегії розвитку закладу загальної середньої освіти;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6" w:name="n568"/>
      <w:bookmarkEnd w:id="6"/>
      <w:r>
        <w:lastRenderedPageBreak/>
        <w:t>затверджувати правила внутрішнього розпорядку закладу;</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7" w:name="n569"/>
      <w:bookmarkEnd w:id="7"/>
      <w:r>
        <w:t>затверджувати посадові інструкції працівників закладу загальної середньої освіти;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8" w:name="n570"/>
      <w:bookmarkEnd w:id="8"/>
      <w:r>
        <w:t>організовувати освітній процес та видачу документів про освіту;</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9" w:name="n571"/>
      <w:bookmarkEnd w:id="9"/>
      <w:r>
        <w:t>затверджувати освітню (освітні) програму (програми) закладу загальної середньої освіти відповідно до цього Закону;</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0" w:name="n572"/>
      <w:bookmarkEnd w:id="10"/>
      <w: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1" w:name="n573"/>
      <w:bookmarkEnd w:id="11"/>
      <w: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2" w:name="n574"/>
      <w:bookmarkStart w:id="13" w:name="n575"/>
      <w:bookmarkEnd w:id="12"/>
      <w:bookmarkEnd w:id="13"/>
      <w: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4" w:name="n576"/>
      <w:bookmarkEnd w:id="14"/>
      <w:r>
        <w:t>забезпечувати здійснення контролю за досягненням учнями результатів навчання, визначених державними стандартами загальної середньої освіти, індивідуальною програмою розвитку, індивідуальним навчальним планом;</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5" w:name="n577"/>
      <w:bookmarkEnd w:id="15"/>
      <w:r>
        <w:t>створювати необхідні умови для здобуття освіти особами з особливими освітніми потребами;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6" w:name="n578"/>
      <w:bookmarkEnd w:id="16"/>
      <w:r>
        <w:t>сприяти проходженню атестації та сертифікації педагогічними працівниками;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7" w:name="n579"/>
      <w:bookmarkEnd w:id="17"/>
      <w:r>
        <w:t>створювати умови для здійснення дієвого та відкритого громадського нагляду (контролю) за діяльністю закладу загальної середньої освіти;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8" w:name="n580"/>
      <w:bookmarkEnd w:id="18"/>
      <w:r>
        <w:t>сприяти та створювати умови для діяльності органів громадського самоврядування в закладі освіти;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19" w:name="n581"/>
      <w:bookmarkEnd w:id="19"/>
      <w: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20" w:name="n582"/>
      <w:bookmarkEnd w:id="20"/>
      <w: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21" w:name="n583"/>
      <w:bookmarkEnd w:id="21"/>
      <w:r>
        <w:t>організовувати харчування та сприяти медичному обслуговуванню учнів відповідно до законодавства;</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22" w:name="n584"/>
      <w:bookmarkEnd w:id="22"/>
      <w: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w:t>
      </w:r>
      <w:r w:rsidR="00583DE6">
        <w:rPr>
          <w:lang w:val="uk-UA"/>
        </w:rPr>
        <w:t xml:space="preserve"> </w:t>
      </w:r>
      <w:r w:rsidR="003D5570">
        <w:rPr>
          <w:lang w:val="uk-UA"/>
        </w:rPr>
        <w:t xml:space="preserve"> </w:t>
      </w:r>
      <w:r w:rsidR="009B6835">
        <w:rPr>
          <w:lang w:val="uk-UA"/>
        </w:rPr>
        <w:t xml:space="preserve"> </w:t>
      </w:r>
      <w:r>
        <w:t xml:space="preserve"> публічних коштів" та інших законів України;</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23" w:name="n585"/>
      <w:bookmarkEnd w:id="23"/>
      <w: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24" w:name="n586"/>
      <w:bookmarkEnd w:id="24"/>
      <w:r>
        <w:t>організовувати документообіг та звітність відповідно до законодавства;</w:t>
      </w:r>
    </w:p>
    <w:p w:rsidR="00CE6CAF" w:rsidRDefault="00CE6CAF" w:rsidP="00CE6CAF">
      <w:pPr>
        <w:pStyle w:val="rvps2"/>
        <w:numPr>
          <w:ilvl w:val="0"/>
          <w:numId w:val="3"/>
        </w:numPr>
        <w:shd w:val="clear" w:color="auto" w:fill="FFFFFF"/>
        <w:spacing w:before="0" w:beforeAutospacing="0" w:after="0" w:afterAutospacing="0"/>
        <w:ind w:left="0" w:firstLine="0"/>
        <w:jc w:val="both"/>
      </w:pPr>
      <w:bookmarkStart w:id="25" w:name="n587"/>
      <w:bookmarkEnd w:id="25"/>
      <w:r>
        <w:t>звітувати щороку на загальних зборах (конференції) колективу про свою роботу та виконання стратегії розвитку закладу освіти;</w:t>
      </w:r>
    </w:p>
    <w:p w:rsidR="00CE6CAF" w:rsidRDefault="00CE6CAF" w:rsidP="0087732B">
      <w:pPr>
        <w:pStyle w:val="rvps2"/>
        <w:numPr>
          <w:ilvl w:val="0"/>
          <w:numId w:val="3"/>
        </w:numPr>
        <w:shd w:val="clear" w:color="auto" w:fill="FFFFFF"/>
        <w:spacing w:before="0" w:beforeAutospacing="0" w:after="0" w:afterAutospacing="0"/>
        <w:ind w:left="0" w:firstLine="0"/>
        <w:jc w:val="both"/>
      </w:pPr>
      <w:bookmarkStart w:id="26" w:name="n588"/>
      <w:bookmarkEnd w:id="26"/>
      <w: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2F480F" w:rsidRDefault="0087732B" w:rsidP="0087732B">
      <w:pPr>
        <w:pStyle w:val="a3"/>
        <w:spacing w:before="0" w:beforeAutospacing="0" w:after="0" w:afterAutospacing="0"/>
      </w:pPr>
      <w:r>
        <w:br/>
      </w:r>
      <w:r w:rsidR="00546FD8">
        <w:rPr>
          <w:lang w:val="uk-UA"/>
        </w:rPr>
        <w:t>4</w:t>
      </w:r>
      <w:r w:rsidR="002F480F">
        <w:t>.10. Педагогічна рада є колегіальним органом управління</w:t>
      </w:r>
      <w:r w:rsidR="00ED1C5E">
        <w:rPr>
          <w:lang w:val="uk-UA"/>
        </w:rPr>
        <w:t xml:space="preserve"> ліцеєм</w:t>
      </w:r>
      <w:r w:rsidR="00546FD8">
        <w:t>.</w:t>
      </w:r>
      <w:r w:rsidR="00546FD8">
        <w:br/>
      </w:r>
      <w:r w:rsidR="00546FD8">
        <w:rPr>
          <w:lang w:val="uk-UA"/>
        </w:rPr>
        <w:t>4</w:t>
      </w:r>
      <w:r w:rsidR="002F480F">
        <w:t>.11. Усі педагогічні працівники мають брати участь у засіданн</w:t>
      </w:r>
      <w:r w:rsidR="00546FD8">
        <w:t>ях педагогічної ради.</w:t>
      </w:r>
      <w:r w:rsidR="00546FD8">
        <w:br/>
      </w:r>
      <w:r w:rsidR="00546FD8">
        <w:rPr>
          <w:lang w:val="uk-UA"/>
        </w:rPr>
        <w:t>4</w:t>
      </w:r>
      <w:r w:rsidR="002F480F">
        <w:t xml:space="preserve">.12. Педагогічна </w:t>
      </w:r>
      <w:r w:rsidR="00A574AE">
        <w:t>рада ліцею</w:t>
      </w:r>
      <w:r w:rsidR="002F480F">
        <w:t>:</w:t>
      </w:r>
      <w:r w:rsidR="002F480F">
        <w:br/>
        <w:t>– планує роботу</w:t>
      </w:r>
      <w:r w:rsidR="00A574AE">
        <w:rPr>
          <w:lang w:val="uk-UA"/>
        </w:rPr>
        <w:t xml:space="preserve"> ліцею</w:t>
      </w:r>
      <w:r w:rsidR="002F480F">
        <w:t>;</w:t>
      </w:r>
      <w:r w:rsidR="002F480F">
        <w:br/>
        <w:t>– схвалює освітню (освітні) програму (програми) та оцінює результативність її (їх) виконання;</w:t>
      </w:r>
      <w:r w:rsidR="002F480F">
        <w:b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rsidR="002F480F">
        <w:br/>
        <w:t xml:space="preserve">– розглядає питання щодо вдосконалення і методичного забезпечення освітнього процесу; впровадження в освітній процес найкращого педагогічного досвіду та інновацій, участі в </w:t>
      </w:r>
      <w:r w:rsidR="002F480F">
        <w:lastRenderedPageBreak/>
        <w:t>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відповідальності учнів, працівників та інших учасників освітнього процесу за невиконання ними своїх обов’язків;</w:t>
      </w:r>
      <w:r w:rsidR="002F480F">
        <w:b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r w:rsidR="002F480F">
        <w:b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sidR="002F480F">
        <w:br/>
        <w:t>– ухвалює рішення щодо відзначення, морального та матеріального заохочення учнів, працівників та інших учасників освітнього процесу;</w:t>
      </w:r>
      <w:r w:rsidR="002F480F">
        <w:br/>
        <w:t>– має право ініціювати проведення позапланового інституційного аудиту та проведення громадського нагляду (контролю);</w:t>
      </w:r>
      <w:r w:rsidR="002F480F">
        <w:br/>
        <w:t>– розглядає інші питання, віднесені законом та/або цим Статутом до її повноважень.</w:t>
      </w:r>
      <w:r w:rsidR="002F480F">
        <w:br/>
      </w:r>
      <w:r w:rsidR="00546FD8">
        <w:rPr>
          <w:lang w:val="uk-UA"/>
        </w:rPr>
        <w:t>4</w:t>
      </w:r>
      <w:r w:rsidR="00DC034B">
        <w:t xml:space="preserve">.13. Рішення педагогічної ради ліцею </w:t>
      </w:r>
      <w:r w:rsidR="002F480F">
        <w:t>вводяться в дію наказами директора.</w:t>
      </w:r>
      <w:r w:rsidR="002F480F">
        <w:br/>
      </w:r>
      <w:r w:rsidR="00546FD8">
        <w:rPr>
          <w:lang w:val="uk-UA"/>
        </w:rPr>
        <w:t>4</w:t>
      </w:r>
      <w:r w:rsidR="002F480F" w:rsidRPr="006054DC">
        <w:t>.14. Вищим колегіальним органом громадського самоврядува</w:t>
      </w:r>
      <w:r w:rsidR="00A957B1" w:rsidRPr="006054DC">
        <w:t xml:space="preserve">ння </w:t>
      </w:r>
      <w:r w:rsidR="00B913B0" w:rsidRPr="006054DC">
        <w:rPr>
          <w:lang w:val="uk-UA"/>
        </w:rPr>
        <w:t xml:space="preserve">ліцею </w:t>
      </w:r>
      <w:r w:rsidR="00A957B1" w:rsidRPr="006054DC">
        <w:t>є загальні збори (</w:t>
      </w:r>
      <w:r w:rsidR="002F480F" w:rsidRPr="006054DC">
        <w:t>кон</w:t>
      </w:r>
      <w:r w:rsidR="00546FD8">
        <w:t>ференція) трудового колективу.</w:t>
      </w:r>
      <w:r w:rsidR="00546FD8">
        <w:br/>
      </w:r>
      <w:r w:rsidR="00546FD8">
        <w:rPr>
          <w:lang w:val="uk-UA"/>
        </w:rPr>
        <w:t>4</w:t>
      </w:r>
      <w:r w:rsidR="002F480F" w:rsidRPr="006054DC">
        <w:t xml:space="preserve">.15. При </w:t>
      </w:r>
      <w:r w:rsidR="00FA755D" w:rsidRPr="006054DC">
        <w:rPr>
          <w:lang w:val="uk-UA"/>
        </w:rPr>
        <w:t xml:space="preserve">ліцеї </w:t>
      </w:r>
      <w:r w:rsidR="006054DC" w:rsidRPr="006054DC">
        <w:t>створена і ді</w:t>
      </w:r>
      <w:r w:rsidR="006054DC" w:rsidRPr="006054DC">
        <w:rPr>
          <w:lang w:val="uk-UA"/>
        </w:rPr>
        <w:t>є</w:t>
      </w:r>
      <w:r w:rsidR="006054DC" w:rsidRPr="006054DC">
        <w:t xml:space="preserve"> </w:t>
      </w:r>
      <w:r w:rsidR="006054DC" w:rsidRPr="006054DC">
        <w:rPr>
          <w:lang w:val="uk-UA"/>
        </w:rPr>
        <w:t xml:space="preserve"> Рада ліцею</w:t>
      </w:r>
      <w:r w:rsidR="002F480F" w:rsidRPr="006054DC">
        <w:t>. Порядок</w:t>
      </w:r>
      <w:r w:rsidR="006054DC" w:rsidRPr="006054DC">
        <w:t xml:space="preserve"> формування </w:t>
      </w:r>
      <w:r w:rsidR="002F480F" w:rsidRPr="006054DC">
        <w:t xml:space="preserve"> ради, її відповідальність, перелік і строк повноважень, а також порядок її діяльності визначаються спеціальними законами та </w:t>
      </w:r>
      <w:r w:rsidR="006054DC">
        <w:t xml:space="preserve">установчими документами </w:t>
      </w:r>
      <w:r w:rsidR="006054DC">
        <w:rPr>
          <w:lang w:val="uk-UA"/>
        </w:rPr>
        <w:t>ліцею</w:t>
      </w:r>
      <w:r w:rsidR="002F480F" w:rsidRPr="006054DC">
        <w:t>.</w:t>
      </w:r>
      <w:r w:rsidR="002F480F" w:rsidRPr="006054DC">
        <w:rPr>
          <w:color w:val="FF0000"/>
        </w:rPr>
        <w:br/>
      </w:r>
      <w:r w:rsidR="00546FD8">
        <w:rPr>
          <w:lang w:val="uk-UA"/>
        </w:rPr>
        <w:t>4</w:t>
      </w:r>
      <w:r w:rsidR="006054DC">
        <w:t>.1</w:t>
      </w:r>
      <w:r w:rsidR="006054DC">
        <w:rPr>
          <w:lang w:val="uk-UA"/>
        </w:rPr>
        <w:t>6</w:t>
      </w:r>
      <w:r w:rsidR="002F480F">
        <w:t>. Класні керівники:</w:t>
      </w:r>
      <w:r w:rsidR="002F480F">
        <w:br/>
        <w:t>– сприяють забезпеченню умов для засвоєння учнями рівня та обсягу освіти, а також розвиткові їх здібностей;</w:t>
      </w:r>
      <w:r w:rsidR="002F480F">
        <w:br/>
        <w:t>– створюють умови для організації змістовного дозвілля, профілактики бездоглядності, правопорушень, планують та проводять відповідні заходи;</w:t>
      </w:r>
      <w:r w:rsidR="002F480F">
        <w:br/>
        <w:t>– сприяють підготовці учнів до самостійного життя;</w:t>
      </w:r>
      <w:r w:rsidR="002F480F">
        <w:br/>
        <w:t>– проводять виховну роботу з урахуванням вікових та індивідуально-психологічних особливостей дітей, їх нахилів, інтересів, задатків, готовності до певних видів діяльності, а також рівня сформован</w:t>
      </w:r>
      <w:r w:rsidR="00546FD8">
        <w:t>ості учнівського колективу.</w:t>
      </w:r>
      <w:r w:rsidR="00546FD8">
        <w:br/>
      </w:r>
      <w:r w:rsidR="00546FD8">
        <w:rPr>
          <w:lang w:val="uk-UA"/>
        </w:rPr>
        <w:t>4</w:t>
      </w:r>
      <w:r w:rsidR="006054DC">
        <w:t>.</w:t>
      </w:r>
      <w:r w:rsidR="006054DC">
        <w:rPr>
          <w:lang w:val="uk-UA"/>
        </w:rPr>
        <w:t>17</w:t>
      </w:r>
      <w:r w:rsidR="002F480F">
        <w:t>. У закладі можуть функціонувати методична рада, методичні об’єднання, творчі (динамічні) групи, школа молодого вчителя тощо, що охоплюють спеціалістів певного професійного спрямування.</w:t>
      </w:r>
    </w:p>
    <w:p w:rsidR="00A310CD" w:rsidRPr="00A310CD" w:rsidRDefault="00FC155E" w:rsidP="00A310CD">
      <w:pPr>
        <w:pStyle w:val="a3"/>
        <w:jc w:val="center"/>
        <w:rPr>
          <w:b/>
        </w:rPr>
      </w:pPr>
      <w:r>
        <w:rPr>
          <w:b/>
        </w:rPr>
        <w:t>V</w:t>
      </w:r>
      <w:r w:rsidR="002F480F" w:rsidRPr="00A310CD">
        <w:rPr>
          <w:b/>
        </w:rPr>
        <w:t>. Прозорість та інформаційна відкритість закладу</w:t>
      </w:r>
    </w:p>
    <w:p w:rsidR="002F480F" w:rsidRDefault="00546FD8" w:rsidP="002F480F">
      <w:pPr>
        <w:pStyle w:val="a3"/>
      </w:pPr>
      <w:r>
        <w:br/>
      </w:r>
      <w:r>
        <w:rPr>
          <w:lang w:val="uk-UA"/>
        </w:rPr>
        <w:t>4</w:t>
      </w:r>
      <w:r w:rsidR="002F480F">
        <w:t xml:space="preserve">.1. </w:t>
      </w:r>
      <w:r w:rsidR="003B244C">
        <w:rPr>
          <w:lang w:val="uk-UA"/>
        </w:rPr>
        <w:t xml:space="preserve">Ліцей </w:t>
      </w:r>
      <w:r w:rsidR="002F480F">
        <w:t>формує відкриті та загальнодоступні ресурси з інформацією про свою діяльність та оприлюднює на своєму веб-сайті таку інформацію:</w:t>
      </w:r>
      <w:r w:rsidR="002F480F">
        <w:br/>
        <w:t>– Статут;</w:t>
      </w:r>
      <w:r w:rsidR="002F480F">
        <w:br/>
        <w:t>– ліцензії на провадження освітньої діяльності;</w:t>
      </w:r>
      <w:r w:rsidR="002F480F">
        <w:br/>
        <w:t>– сертифікати про акредитацію освітніх програм;</w:t>
      </w:r>
      <w:r w:rsidR="002F480F">
        <w:br/>
        <w:t>– структуру та органи управління;</w:t>
      </w:r>
      <w:r w:rsidR="002F480F">
        <w:br/>
        <w:t>– кадровий склад згідно з ліцензійними умовами;</w:t>
      </w:r>
      <w:r w:rsidR="002F480F">
        <w:br/>
        <w:t>– освітні програми та перелік освітніх компонентів, що передбачені відповідною освітньою програмою;</w:t>
      </w:r>
      <w:r w:rsidR="002F480F">
        <w:br/>
        <w:t>– територію обслуговування;</w:t>
      </w:r>
      <w:r w:rsidR="002F480F">
        <w:br/>
        <w:t>– ліцензований обсяг та фактичну кількість</w:t>
      </w:r>
      <w:r w:rsidR="00A169FF">
        <w:t xml:space="preserve"> осіб, які навчаються у </w:t>
      </w:r>
      <w:r w:rsidR="00A169FF">
        <w:rPr>
          <w:lang w:val="uk-UA"/>
        </w:rPr>
        <w:t>ліцеї;</w:t>
      </w:r>
      <w:r w:rsidR="002F480F">
        <w:br/>
        <w:t>– мову освітнього процесу;</w:t>
      </w:r>
      <w:r w:rsidR="002F480F">
        <w:br/>
        <w:t>– наявність вакантних посад, порядок і умови проведення конкурсу на їх заміщення (у разі його проведення);</w:t>
      </w:r>
      <w:r w:rsidR="002F480F">
        <w:br/>
        <w:t>– матеріально-технічне забезпечення;</w:t>
      </w:r>
      <w:r w:rsidR="002F480F">
        <w:br/>
        <w:t>– результати моніторингу якості освіти;</w:t>
      </w:r>
      <w:r w:rsidR="002F480F">
        <w:br/>
      </w:r>
      <w:r w:rsidR="002F480F">
        <w:lastRenderedPageBreak/>
        <w:t>– річ</w:t>
      </w:r>
      <w:r w:rsidR="00500AD1">
        <w:t xml:space="preserve">ний звіт про діяльність </w:t>
      </w:r>
      <w:r w:rsidR="00500AD1">
        <w:rPr>
          <w:lang w:val="uk-UA"/>
        </w:rPr>
        <w:t xml:space="preserve"> ліцею</w:t>
      </w:r>
      <w:r w:rsidR="002F480F">
        <w:t>;</w:t>
      </w:r>
      <w:r w:rsidR="002F480F">
        <w:br/>
        <w:t>– умови доступності для навчання осіб з особливими освітніми потребами;</w:t>
      </w:r>
      <w:r w:rsidR="002F480F">
        <w:br/>
        <w:t>– перелік додаткових освітніх та інших послуг, їх вартість, порядок надання та оплати;</w:t>
      </w:r>
      <w:r w:rsidR="002F480F">
        <w:br/>
        <w:t xml:space="preserve">– інша інформація, що оприлюднюється за рішенням </w:t>
      </w:r>
      <w:r w:rsidR="003B244C">
        <w:rPr>
          <w:lang w:val="uk-UA"/>
        </w:rPr>
        <w:t xml:space="preserve">ліцею </w:t>
      </w:r>
      <w:r w:rsidR="002F480F">
        <w:t>або на вимогу законодавства.</w:t>
      </w:r>
      <w:r w:rsidR="002F480F">
        <w:br/>
      </w:r>
      <w:r>
        <w:rPr>
          <w:lang w:val="uk-UA"/>
        </w:rPr>
        <w:t>5</w:t>
      </w:r>
      <w:r w:rsidR="009726E0">
        <w:t>.2.</w:t>
      </w:r>
      <w:r w:rsidR="009726E0">
        <w:rPr>
          <w:lang w:val="uk-UA"/>
        </w:rPr>
        <w:t xml:space="preserve"> </w:t>
      </w:r>
      <w:r w:rsidR="009726E0">
        <w:t xml:space="preserve"> </w:t>
      </w:r>
      <w:r w:rsidR="009726E0">
        <w:rPr>
          <w:lang w:val="uk-UA"/>
        </w:rPr>
        <w:t xml:space="preserve">Ліцей </w:t>
      </w:r>
      <w:r w:rsidR="009726E0">
        <w:t>зобов’язан</w:t>
      </w:r>
      <w:r w:rsidR="009726E0">
        <w:rPr>
          <w:lang w:val="uk-UA"/>
        </w:rPr>
        <w:t xml:space="preserve">ий </w:t>
      </w:r>
      <w:r w:rsidR="002F480F">
        <w:t xml:space="preserve">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sidR="002F480F">
        <w:b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r w:rsidR="002F480F">
        <w:br/>
        <w:t xml:space="preserve">Перелік додаткової інформації, обов’язкової для </w:t>
      </w:r>
      <w:r w:rsidR="00557C3B">
        <w:t>оприлюднення ліцеєм</w:t>
      </w:r>
      <w:r w:rsidR="002F480F">
        <w:t>, може визначатися спеціальними законами.</w:t>
      </w:r>
    </w:p>
    <w:p w:rsidR="005C1557" w:rsidRPr="005C1557" w:rsidRDefault="00FC155E" w:rsidP="005C1557">
      <w:pPr>
        <w:pStyle w:val="a3"/>
        <w:jc w:val="center"/>
        <w:rPr>
          <w:b/>
          <w:lang w:val="uk-UA"/>
        </w:rPr>
      </w:pPr>
      <w:r>
        <w:rPr>
          <w:b/>
        </w:rPr>
        <w:t>V</w:t>
      </w:r>
      <w:r w:rsidR="002F480F" w:rsidRPr="005C1557">
        <w:rPr>
          <w:b/>
        </w:rPr>
        <w:t>І. Матеріально-технічна база</w:t>
      </w:r>
    </w:p>
    <w:p w:rsidR="002F480F" w:rsidRDefault="00546FD8" w:rsidP="002F480F">
      <w:pPr>
        <w:pStyle w:val="a3"/>
      </w:pPr>
      <w:r>
        <w:rPr>
          <w:lang w:val="uk-UA"/>
        </w:rPr>
        <w:t>6</w:t>
      </w:r>
      <w:r w:rsidR="002F480F" w:rsidRPr="00F94B2E">
        <w:rPr>
          <w:lang w:val="uk-UA"/>
        </w:rPr>
        <w:t xml:space="preserve">.1. Матеріально-технічна база </w:t>
      </w:r>
      <w:r w:rsidR="004934FD">
        <w:rPr>
          <w:lang w:val="uk-UA"/>
        </w:rPr>
        <w:t xml:space="preserve">ліцею </w:t>
      </w:r>
      <w:r w:rsidR="002F480F" w:rsidRPr="00F94B2E">
        <w:rPr>
          <w:lang w:val="uk-UA"/>
        </w:rPr>
        <w:t>включає будівлі, споруди, землю, комунікації, обладнання, транспортні засоби та інші цінності. Майно</w:t>
      </w:r>
      <w:r w:rsidR="006206B5">
        <w:rPr>
          <w:lang w:val="uk-UA"/>
        </w:rPr>
        <w:t xml:space="preserve"> </w:t>
      </w:r>
      <w:r w:rsidR="004934FD">
        <w:rPr>
          <w:lang w:val="uk-UA"/>
        </w:rPr>
        <w:t xml:space="preserve">ліцею </w:t>
      </w:r>
      <w:r w:rsidR="002F480F" w:rsidRPr="00F94B2E">
        <w:rPr>
          <w:lang w:val="uk-UA"/>
        </w:rPr>
        <w:t xml:space="preserve"> є власністю територіальної громади в особі</w:t>
      </w:r>
      <w:r w:rsidR="00CE1F55">
        <w:rPr>
          <w:lang w:val="uk-UA"/>
        </w:rPr>
        <w:t xml:space="preserve"> </w:t>
      </w:r>
      <w:r w:rsidR="008704BC" w:rsidRPr="00F94B2E">
        <w:rPr>
          <w:lang w:val="uk-UA"/>
        </w:rPr>
        <w:t>Б</w:t>
      </w:r>
      <w:r w:rsidR="008704BC">
        <w:rPr>
          <w:lang w:val="uk-UA"/>
        </w:rPr>
        <w:t>і</w:t>
      </w:r>
      <w:r w:rsidR="008704BC" w:rsidRPr="00F94B2E">
        <w:rPr>
          <w:lang w:val="uk-UA"/>
        </w:rPr>
        <w:t>локуракинсько</w:t>
      </w:r>
      <w:r w:rsidR="008704BC">
        <w:rPr>
          <w:lang w:val="uk-UA"/>
        </w:rPr>
        <w:t>ї</w:t>
      </w:r>
      <w:r w:rsidR="00CE1F55" w:rsidRPr="00F94B2E">
        <w:rPr>
          <w:lang w:val="uk-UA"/>
        </w:rPr>
        <w:t xml:space="preserve"> </w:t>
      </w:r>
      <w:r w:rsidR="002F480F" w:rsidRPr="00F94B2E">
        <w:rPr>
          <w:lang w:val="uk-UA"/>
        </w:rPr>
        <w:t xml:space="preserve"> </w:t>
      </w:r>
      <w:r w:rsidR="008704BC">
        <w:rPr>
          <w:lang w:val="uk-UA"/>
        </w:rPr>
        <w:t xml:space="preserve">селищної </w:t>
      </w:r>
      <w:r w:rsidR="00674D7E">
        <w:rPr>
          <w:lang w:val="uk-UA"/>
        </w:rPr>
        <w:t>ради</w:t>
      </w:r>
      <w:r w:rsidR="002F480F" w:rsidRPr="00F94B2E">
        <w:rPr>
          <w:lang w:val="uk-UA"/>
        </w:rPr>
        <w:t>.</w:t>
      </w:r>
      <w:r w:rsidR="004A63ED">
        <w:rPr>
          <w:lang w:val="uk-UA"/>
        </w:rPr>
        <w:t xml:space="preserve"> Ліцей</w:t>
      </w:r>
      <w:r w:rsidR="002F480F" w:rsidRPr="004A63ED">
        <w:rPr>
          <w:lang w:val="uk-UA"/>
        </w:rPr>
        <w:t>,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r w:rsidR="002F480F" w:rsidRPr="004A63ED">
        <w:rPr>
          <w:lang w:val="uk-UA"/>
        </w:rPr>
        <w:br/>
      </w:r>
      <w:r w:rsidR="002F480F" w:rsidRPr="00FE1A65">
        <w:rPr>
          <w:lang w:val="uk-UA"/>
        </w:rPr>
        <w:t>Вимоги до мат</w:t>
      </w:r>
      <w:r w:rsidR="00500AD1">
        <w:rPr>
          <w:lang w:val="uk-UA"/>
        </w:rPr>
        <w:t>еріально-технічної бази ліцею</w:t>
      </w:r>
      <w:r w:rsidR="002F480F" w:rsidRPr="00FE1A65">
        <w:rPr>
          <w:lang w:val="uk-UA"/>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002F480F" w:rsidRPr="00FE1A65">
        <w:rPr>
          <w:lang w:val="uk-UA"/>
        </w:rPr>
        <w:br/>
      </w:r>
      <w:r>
        <w:rPr>
          <w:lang w:val="uk-UA"/>
        </w:rPr>
        <w:t>6</w:t>
      </w:r>
      <w:r w:rsidR="002F480F" w:rsidRPr="00546FD8">
        <w:rPr>
          <w:lang w:val="uk-UA"/>
        </w:rPr>
        <w:t>.</w:t>
      </w:r>
      <w:r w:rsidR="002F480F">
        <w:t xml:space="preserve">2. Вилучення основних фондів, оборотних коштів та іншого майна </w:t>
      </w:r>
      <w:r w:rsidR="00F162B4">
        <w:rPr>
          <w:lang w:val="uk-UA"/>
        </w:rPr>
        <w:t xml:space="preserve">ліцею </w:t>
      </w:r>
      <w:r w:rsidR="002F480F">
        <w:t>проводиться лише у випадках, передбачених чинним законода</w:t>
      </w:r>
      <w:r w:rsidR="00500AD1">
        <w:t xml:space="preserve">вством. Збитки, завдані </w:t>
      </w:r>
      <w:r w:rsidR="00500AD1">
        <w:rPr>
          <w:lang w:val="uk-UA"/>
        </w:rPr>
        <w:t xml:space="preserve">ліцею </w:t>
      </w:r>
      <w:r w:rsidR="002F480F">
        <w:t>внаслідок порушення його майнових прав іншими юридичними та фізичними особами, відшкодовуютьс</w:t>
      </w:r>
      <w:r>
        <w:t>я відповідно до законодавства.</w:t>
      </w:r>
      <w:r>
        <w:br/>
      </w:r>
      <w:r>
        <w:rPr>
          <w:lang w:val="uk-UA"/>
        </w:rPr>
        <w:t>6</w:t>
      </w:r>
      <w:r w:rsidR="002F480F">
        <w:t>.3.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rsidR="002F480F" w:rsidRPr="00A97A63" w:rsidRDefault="00F7216C" w:rsidP="00F7216C">
      <w:pPr>
        <w:pStyle w:val="a3"/>
        <w:rPr>
          <w:b/>
          <w:lang w:val="uk-UA"/>
        </w:rPr>
      </w:pPr>
      <w:r>
        <w:rPr>
          <w:b/>
          <w:lang w:val="uk-UA"/>
        </w:rPr>
        <w:t xml:space="preserve">                                                </w:t>
      </w:r>
      <w:r w:rsidR="002F480F" w:rsidRPr="005C1557">
        <w:rPr>
          <w:b/>
        </w:rPr>
        <w:t>V</w:t>
      </w:r>
      <w:r w:rsidR="00FC155E">
        <w:rPr>
          <w:b/>
          <w:lang w:val="uk-UA"/>
        </w:rPr>
        <w:t>І</w:t>
      </w:r>
      <w:r w:rsidR="002F480F" w:rsidRPr="00A97A63">
        <w:rPr>
          <w:b/>
          <w:lang w:val="uk-UA"/>
        </w:rPr>
        <w:t>І. Фінансово-господарська діяльність</w:t>
      </w:r>
    </w:p>
    <w:p w:rsidR="002F480F" w:rsidRDefault="00546FD8" w:rsidP="002F480F">
      <w:pPr>
        <w:pStyle w:val="a3"/>
      </w:pPr>
      <w:r>
        <w:rPr>
          <w:lang w:val="uk-UA"/>
        </w:rPr>
        <w:t>7</w:t>
      </w:r>
      <w:r w:rsidR="002F480F" w:rsidRPr="00A97A63">
        <w:rPr>
          <w:lang w:val="uk-UA"/>
        </w:rPr>
        <w:t xml:space="preserve">.1. Фінансово-господарська діяльність </w:t>
      </w:r>
      <w:r w:rsidR="00D71F70">
        <w:rPr>
          <w:lang w:val="uk-UA"/>
        </w:rPr>
        <w:t xml:space="preserve">ліцею </w:t>
      </w:r>
      <w:r w:rsidR="002F480F" w:rsidRPr="00A97A63">
        <w:rPr>
          <w:lang w:val="uk-UA"/>
        </w:rPr>
        <w:t xml:space="preserve">здійснюється відповідно до законів України «Про освіту», «Про </w:t>
      </w:r>
      <w:r w:rsidR="00936E2F">
        <w:rPr>
          <w:lang w:val="uk-UA"/>
        </w:rPr>
        <w:t xml:space="preserve">повну </w:t>
      </w:r>
      <w:r w:rsidR="002F480F" w:rsidRPr="00A97A63">
        <w:rPr>
          <w:lang w:val="uk-UA"/>
        </w:rPr>
        <w:t>загальну середню освіту», «Про місцеве самоврядування в Україні», Бюджетного кодексу України , інших нормативно-пр</w:t>
      </w:r>
      <w:r w:rsidR="00CD3AF8">
        <w:rPr>
          <w:lang w:val="uk-UA"/>
        </w:rPr>
        <w:t>авових актів та Статуту ліцею</w:t>
      </w:r>
      <w:r w:rsidR="002F480F" w:rsidRPr="00A97A63">
        <w:rPr>
          <w:lang w:val="uk-UA"/>
        </w:rPr>
        <w:t xml:space="preserve"> .</w:t>
      </w:r>
      <w:r w:rsidR="002F480F" w:rsidRPr="00A97A63">
        <w:rPr>
          <w:lang w:val="uk-UA"/>
        </w:rPr>
        <w:br/>
      </w:r>
      <w:r>
        <w:rPr>
          <w:lang w:val="uk-UA"/>
        </w:rPr>
        <w:t>7</w:t>
      </w:r>
      <w:r w:rsidR="002F480F" w:rsidRPr="00546FD8">
        <w:rPr>
          <w:lang w:val="uk-UA"/>
        </w:rPr>
        <w:t>.</w:t>
      </w:r>
      <w:r w:rsidR="002F480F">
        <w:t>2. Утримання та розвиток матеріально-технічної бази фінансуються за рахунок коштів засновника</w:t>
      </w:r>
      <w:r>
        <w:t xml:space="preserve"> та інших джерел фінансування.</w:t>
      </w:r>
      <w:r>
        <w:br/>
      </w:r>
      <w:r>
        <w:rPr>
          <w:lang w:val="uk-UA"/>
        </w:rPr>
        <w:t>7</w:t>
      </w:r>
      <w:r w:rsidR="002F480F">
        <w:t xml:space="preserve">.3. </w:t>
      </w:r>
      <w:r w:rsidR="00D71F70">
        <w:rPr>
          <w:lang w:val="uk-UA"/>
        </w:rPr>
        <w:t xml:space="preserve">Ліцей </w:t>
      </w:r>
      <w:r w:rsidR="002F480F">
        <w:t>може надавати платні освітні та інші послуги, перелік яких затверджує Кабінет Мі</w:t>
      </w:r>
      <w:r>
        <w:t>ністрів України або засновник.</w:t>
      </w:r>
      <w:r>
        <w:br/>
      </w:r>
      <w:r>
        <w:rPr>
          <w:lang w:val="uk-UA"/>
        </w:rPr>
        <w:t>7</w:t>
      </w:r>
      <w:r w:rsidR="002F480F">
        <w:t>.4. Порядок діловодства і бухгалтерського обліку визначається директором відповідно до законодавства. Бухгалтерський облік з</w:t>
      </w:r>
      <w:r w:rsidR="002C0882">
        <w:t xml:space="preserve">дійснюється самостійно </w:t>
      </w:r>
      <w:r w:rsidR="002C0882">
        <w:rPr>
          <w:lang w:val="uk-UA"/>
        </w:rPr>
        <w:t>ліцеєм</w:t>
      </w:r>
      <w:r w:rsidR="002F480F">
        <w:t>,</w:t>
      </w:r>
      <w:r w:rsidR="002C0882">
        <w:rPr>
          <w:lang w:val="uk-UA"/>
        </w:rPr>
        <w:t xml:space="preserve"> </w:t>
      </w:r>
      <w:r w:rsidR="002F480F">
        <w:t xml:space="preserve">якщо інше не </w:t>
      </w:r>
      <w:r w:rsidR="002F480F" w:rsidRPr="006206B5">
        <w:rPr>
          <w:color w:val="000000" w:themeColor="text1"/>
        </w:rPr>
        <w:t>передбачено засновником.</w:t>
      </w:r>
      <w:r w:rsidR="002F480F" w:rsidRPr="006206B5">
        <w:rPr>
          <w:color w:val="000000" w:themeColor="text1"/>
        </w:rPr>
        <w:br/>
      </w:r>
      <w:r>
        <w:rPr>
          <w:lang w:val="uk-UA"/>
        </w:rPr>
        <w:t>7</w:t>
      </w:r>
      <w:r w:rsidR="002F480F">
        <w:t>.5. Фінансово-господарська діяльність здійснюється на основі кошторису</w:t>
      </w:r>
      <w:r w:rsidR="00D71F70">
        <w:rPr>
          <w:lang w:val="uk-UA"/>
        </w:rPr>
        <w:t xml:space="preserve"> ліцею</w:t>
      </w:r>
      <w:r>
        <w:t>.</w:t>
      </w:r>
      <w:r>
        <w:br/>
      </w:r>
      <w:r>
        <w:rPr>
          <w:lang w:val="uk-UA"/>
        </w:rPr>
        <w:t>7</w:t>
      </w:r>
      <w:r w:rsidR="002F480F">
        <w:t xml:space="preserve">.6. Джерелами фінансування </w:t>
      </w:r>
      <w:r w:rsidR="004E6FDC">
        <w:rPr>
          <w:lang w:val="uk-UA"/>
        </w:rPr>
        <w:t xml:space="preserve">ліцею </w:t>
      </w:r>
      <w:r w:rsidR="002F480F">
        <w:t>відповідно до законодавства є:</w:t>
      </w:r>
      <w:r w:rsidR="002F480F">
        <w:br/>
        <w:t>– кошти засновника(ів);</w:t>
      </w:r>
      <w:r w:rsidR="002F480F">
        <w:br/>
        <w:t>– кошти місцевого бюдже</w:t>
      </w:r>
      <w:r w:rsidR="004F7794">
        <w:t>ту у розмірі, передбаченому но</w:t>
      </w:r>
      <w:r w:rsidR="002F480F">
        <w:t>рмативами фінансування загальної середньої освіти для забезпечен¬ня вивчення предметів в обсязі Державних стандартів освіти;</w:t>
      </w:r>
      <w:r w:rsidR="002F480F">
        <w:br/>
        <w:t>– кошти фізичних, юридичних осіб;</w:t>
      </w:r>
      <w:r w:rsidR="002F480F">
        <w:br/>
      </w:r>
      <w:r w:rsidR="002F480F">
        <w:lastRenderedPageBreak/>
        <w:t>– кошти, отримані за надання платних послуг;</w:t>
      </w:r>
      <w:r w:rsidR="002F480F">
        <w:br/>
        <w:t>– плата за надання освітніх та інших послуг відповідно до укладених договорів;</w:t>
      </w:r>
      <w:r w:rsidR="002F480F">
        <w:br/>
        <w:t>– доходи від надання в оренду приміщень, споруд, обладнання;</w:t>
      </w:r>
      <w:r w:rsidR="002F480F">
        <w:br/>
        <w:t>– гранти вітчизняних і міжнародних організацій;</w:t>
      </w:r>
      <w:r w:rsidR="002F480F">
        <w:br/>
        <w:t>– добровільні внески у вигляді коштів, матеріальних цінностей, нематеріальних активів, одержаних від підприємств, установ, організацій, фізичних осіб;</w:t>
      </w:r>
      <w:r w:rsidR="002F480F">
        <w:br/>
        <w:t>– інші джерела,</w:t>
      </w:r>
      <w:r>
        <w:t xml:space="preserve"> не заборонені законодавством.</w:t>
      </w:r>
      <w:r>
        <w:br/>
      </w:r>
      <w:r>
        <w:rPr>
          <w:lang w:val="uk-UA"/>
        </w:rPr>
        <w:t>7</w:t>
      </w:r>
      <w:r w:rsidR="002F480F">
        <w:t xml:space="preserve">.7. Бюджетні асигнування на освіту, включаючи кошти освітніх субвенцій, позабюджетні кошти та кошти, </w:t>
      </w:r>
      <w:r w:rsidR="004E6FDC">
        <w:t>отримані ліцеєм</w:t>
      </w:r>
      <w:r w:rsidR="004E6FDC">
        <w:rPr>
          <w:lang w:val="uk-UA"/>
        </w:rPr>
        <w:t xml:space="preserve"> </w:t>
      </w:r>
      <w:r w:rsidR="002F480F">
        <w:t xml:space="preserve">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r w:rsidR="002F480F">
        <w:br/>
        <w:t xml:space="preserve">Кошти, матеріальні та нематеріальні активи, що надходять до </w:t>
      </w:r>
      <w:r w:rsidR="004E6FDC">
        <w:rPr>
          <w:lang w:val="uk-UA"/>
        </w:rPr>
        <w:t xml:space="preserve">ліцею </w:t>
      </w:r>
      <w:r w:rsidR="002F480F">
        <w:t>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r w:rsidR="002F480F">
        <w:br/>
        <w:t xml:space="preserve">Усі кошти, отримані від оренди нерухомого майна </w:t>
      </w:r>
      <w:r w:rsidR="004E6FDC">
        <w:rPr>
          <w:lang w:val="uk-UA"/>
        </w:rPr>
        <w:t>ліцею</w:t>
      </w:r>
      <w:r w:rsidR="002F480F">
        <w:t xml:space="preserve">, використовуються виключно на </w:t>
      </w:r>
      <w:r w:rsidR="002F480F" w:rsidRPr="00944151">
        <w:t>зміцнення матеріально</w:t>
      </w:r>
      <w:r w:rsidR="002F480F">
        <w:t>-технічної бази.</w:t>
      </w:r>
      <w:r w:rsidR="002F480F">
        <w:br/>
        <w:t xml:space="preserve">У разі одержання коштів з інших джерел бюджетні асигнування </w:t>
      </w:r>
      <w:r w:rsidR="004E6FDC">
        <w:rPr>
          <w:lang w:val="uk-UA"/>
        </w:rPr>
        <w:t xml:space="preserve">ліцею </w:t>
      </w:r>
      <w:r w:rsidR="002F480F">
        <w:t>не зменшуються.</w:t>
      </w:r>
      <w:r w:rsidR="002F480F">
        <w:br/>
      </w:r>
      <w:r w:rsidR="004E6FDC">
        <w:rPr>
          <w:lang w:val="uk-UA"/>
        </w:rPr>
        <w:t xml:space="preserve">Ліцей </w:t>
      </w:r>
      <w:r w:rsidR="002F480F">
        <w:t>самостійно розпоряджається надходженнями від провадження господарської та іншої діяльності, передбаченої Статутом, укладеними дого</w:t>
      </w:r>
      <w:r>
        <w:t>ворами.</w:t>
      </w:r>
      <w:r>
        <w:br/>
      </w:r>
      <w:r>
        <w:rPr>
          <w:lang w:val="uk-UA"/>
        </w:rPr>
        <w:t>7</w:t>
      </w:r>
      <w:r w:rsidR="002F480F">
        <w:t xml:space="preserve">.8. </w:t>
      </w:r>
      <w:r w:rsidR="004E6FDC">
        <w:rPr>
          <w:lang w:val="uk-UA"/>
        </w:rPr>
        <w:t xml:space="preserve">Ліцей </w:t>
      </w:r>
      <w:r w:rsidR="002F480F">
        <w:t xml:space="preserve">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w:t>
      </w:r>
      <w:r w:rsidR="002F480F" w:rsidRPr="00FB7F10">
        <w:t xml:space="preserve">надходжень </w:t>
      </w:r>
      <w:r w:rsidR="002F480F" w:rsidRPr="00FB7F10">
        <w:rPr>
          <w:color w:val="000000" w:themeColor="text1"/>
        </w:rPr>
        <w:t xml:space="preserve">заходи, що </w:t>
      </w:r>
      <w:r w:rsidR="002F480F">
        <w:t>сприяють поліпшенню соціа</w:t>
      </w:r>
      <w:r>
        <w:t>льно-побутових умов колективу.</w:t>
      </w:r>
      <w:r>
        <w:br/>
      </w:r>
      <w:r>
        <w:rPr>
          <w:lang w:val="uk-UA"/>
        </w:rPr>
        <w:t>7</w:t>
      </w:r>
      <w:r w:rsidR="002F480F">
        <w:t xml:space="preserve">.9. Кошти </w:t>
      </w:r>
      <w:r w:rsidR="004E6FDC">
        <w:rPr>
          <w:lang w:val="uk-UA"/>
        </w:rPr>
        <w:t xml:space="preserve">ліцею </w:t>
      </w:r>
      <w:r w:rsidR="002F480F">
        <w:t xml:space="preserve">зберігаються на його рахунках у Державній казначейській службі України і знаходяться у повному його розпорядженні. Не використані за звітний період кошти вилученню не підлягають за умови виконання </w:t>
      </w:r>
      <w:r w:rsidR="004E6FDC">
        <w:rPr>
          <w:lang w:val="uk-UA"/>
        </w:rPr>
        <w:t xml:space="preserve">ліцеєм </w:t>
      </w:r>
      <w:r w:rsidR="002F480F">
        <w:t xml:space="preserve">розрахункових показників його розвитку, якщо інше </w:t>
      </w:r>
      <w:r>
        <w:t>не передбачено законодавством.</w:t>
      </w:r>
      <w:r>
        <w:br/>
      </w:r>
      <w:r>
        <w:rPr>
          <w:lang w:val="uk-UA"/>
        </w:rPr>
        <w:t>7</w:t>
      </w:r>
      <w:r w:rsidR="002F480F">
        <w:t xml:space="preserve">.10. Штатний </w:t>
      </w:r>
      <w:r w:rsidR="004E6FDC">
        <w:t>розпис ліцею</w:t>
      </w:r>
      <w:r w:rsidR="004E6FDC">
        <w:rPr>
          <w:lang w:val="uk-UA"/>
        </w:rPr>
        <w:t xml:space="preserve"> </w:t>
      </w:r>
      <w:r w:rsidR="002F480F">
        <w:t xml:space="preserve"> затверджується директором на підставі Типових штатних нормативів заклад</w:t>
      </w:r>
      <w:r>
        <w:t>ів загальної середньої освіти.</w:t>
      </w:r>
      <w:r>
        <w:br/>
      </w:r>
      <w:r>
        <w:rPr>
          <w:lang w:val="uk-UA"/>
        </w:rPr>
        <w:t>7</w:t>
      </w:r>
      <w:r w:rsidR="002F480F">
        <w:t xml:space="preserve">.11. За наявності додаткових коштів на фінансування </w:t>
      </w:r>
      <w:r w:rsidR="00B61A93">
        <w:rPr>
          <w:lang w:val="uk-UA"/>
        </w:rPr>
        <w:t xml:space="preserve">ліцею </w:t>
      </w:r>
      <w:r w:rsidR="002F480F">
        <w:t>можливе збільшення фонду заробітної плати для індивідуал</w:t>
      </w:r>
      <w:r>
        <w:t>ьного преміювання працівників.</w:t>
      </w:r>
      <w:r>
        <w:br/>
      </w:r>
      <w:r>
        <w:rPr>
          <w:lang w:val="uk-UA"/>
        </w:rPr>
        <w:t>7</w:t>
      </w:r>
      <w:r w:rsidR="002F480F">
        <w:t>.12. За наявності фінансових можливостей (асигнувань) засновника додатково мож</w:t>
      </w:r>
      <w:r w:rsidR="00D86B74">
        <w:t xml:space="preserve">уть виділятися бюджетні кошти </w:t>
      </w:r>
      <w:r w:rsidR="00D86B74">
        <w:rPr>
          <w:lang w:val="uk-UA"/>
        </w:rPr>
        <w:t>для</w:t>
      </w:r>
      <w:r w:rsidR="002F480F">
        <w:t xml:space="preserve"> поділ</w:t>
      </w:r>
      <w:r w:rsidR="00D86B74">
        <w:rPr>
          <w:lang w:val="uk-UA"/>
        </w:rPr>
        <w:t>у</w:t>
      </w:r>
      <w:r w:rsidR="002F480F">
        <w:t xml:space="preserve"> класів на групи з </w:t>
      </w:r>
      <w:r w:rsidR="00D86B74">
        <w:rPr>
          <w:lang w:val="uk-UA"/>
        </w:rPr>
        <w:t xml:space="preserve">вивчення </w:t>
      </w:r>
      <w:r w:rsidR="002F480F">
        <w:t xml:space="preserve">окремих предметів, </w:t>
      </w:r>
      <w:r w:rsidR="00D86B74">
        <w:rPr>
          <w:lang w:val="uk-UA"/>
        </w:rPr>
        <w:t xml:space="preserve">на </w:t>
      </w:r>
      <w:r w:rsidR="002F480F">
        <w:t>факультативи, консультації,</w:t>
      </w:r>
      <w:r w:rsidR="00D86B74">
        <w:rPr>
          <w:lang w:val="uk-UA"/>
        </w:rPr>
        <w:t xml:space="preserve"> між класні групи, </w:t>
      </w:r>
      <w:r w:rsidR="002F480F">
        <w:t xml:space="preserve"> індивідуальне, інклюзивне навчання та для організації позакласної (гуртки, лекції, курси тощо), методичної, нау</w:t>
      </w:r>
      <w:r>
        <w:t>ково-експериментальної роботи.</w:t>
      </w:r>
      <w:r>
        <w:br/>
      </w:r>
      <w:r>
        <w:rPr>
          <w:lang w:val="uk-UA"/>
        </w:rPr>
        <w:t>7</w:t>
      </w:r>
      <w:r w:rsidR="002F480F">
        <w:t>.13.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rsidR="005E18EF" w:rsidRDefault="00546FD8" w:rsidP="005E18EF">
      <w:pPr>
        <w:pStyle w:val="a3"/>
        <w:jc w:val="center"/>
        <w:rPr>
          <w:b/>
          <w:lang w:val="uk-UA"/>
        </w:rPr>
      </w:pPr>
      <w:r>
        <w:rPr>
          <w:b/>
          <w:lang w:val="en-US"/>
        </w:rPr>
        <w:t>VIII</w:t>
      </w:r>
      <w:r w:rsidR="002F480F" w:rsidRPr="005E18EF">
        <w:rPr>
          <w:b/>
        </w:rPr>
        <w:t>. Міжнародне співробітництво</w:t>
      </w:r>
    </w:p>
    <w:p w:rsidR="00506C4F" w:rsidRPr="006206B5" w:rsidRDefault="00546FD8" w:rsidP="006206B5">
      <w:pPr>
        <w:pStyle w:val="a3"/>
      </w:pPr>
      <w:r>
        <w:br/>
      </w:r>
      <w:r w:rsidRPr="00546FD8">
        <w:t>8</w:t>
      </w:r>
      <w:r w:rsidR="002F480F">
        <w:t xml:space="preserve">.1. </w:t>
      </w:r>
      <w:r w:rsidR="00BA6AC0">
        <w:rPr>
          <w:lang w:val="uk-UA"/>
        </w:rPr>
        <w:t xml:space="preserve">Ліцей </w:t>
      </w:r>
      <w:r w:rsidR="002F480F">
        <w:t>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w:t>
      </w:r>
      <w:r>
        <w:t>леному законодавством порядку.</w:t>
      </w:r>
      <w:r>
        <w:br/>
      </w:r>
      <w:r w:rsidRPr="00546FD8">
        <w:t>8</w:t>
      </w:r>
      <w:r w:rsidR="002F480F">
        <w:t>.2.</w:t>
      </w:r>
      <w:r w:rsidR="00D86B74">
        <w:rPr>
          <w:lang w:val="uk-UA"/>
        </w:rPr>
        <w:t xml:space="preserve"> </w:t>
      </w:r>
      <w:r w:rsidR="00BA6AC0">
        <w:rPr>
          <w:lang w:val="uk-UA"/>
        </w:rPr>
        <w:t>Ліцей</w:t>
      </w:r>
      <w:r w:rsidR="002F480F">
        <w:t>, педагогічні працівники та учні можуть брати участь у реалізації міжнародних проектів та програм.</w:t>
      </w:r>
    </w:p>
    <w:p w:rsidR="00B06E18" w:rsidRPr="006054DC" w:rsidRDefault="00FC155E" w:rsidP="00B06E18">
      <w:pPr>
        <w:pStyle w:val="a3"/>
        <w:spacing w:before="0" w:beforeAutospacing="0" w:after="0" w:afterAutospacing="0"/>
        <w:jc w:val="center"/>
        <w:rPr>
          <w:b/>
          <w:color w:val="000000" w:themeColor="text1"/>
          <w:lang w:val="uk-UA"/>
        </w:rPr>
      </w:pPr>
      <w:r w:rsidRPr="006054DC">
        <w:rPr>
          <w:b/>
          <w:color w:val="000000" w:themeColor="text1"/>
          <w:lang w:val="uk-UA"/>
        </w:rPr>
        <w:t>І</w:t>
      </w:r>
      <w:r w:rsidR="002F480F" w:rsidRPr="006054DC">
        <w:rPr>
          <w:b/>
          <w:color w:val="000000" w:themeColor="text1"/>
        </w:rPr>
        <w:t>Х. Контроль</w:t>
      </w:r>
      <w:r w:rsidRPr="006054DC">
        <w:rPr>
          <w:b/>
          <w:color w:val="000000" w:themeColor="text1"/>
        </w:rPr>
        <w:t xml:space="preserve"> (нагляд) за діяльністю </w:t>
      </w:r>
      <w:r w:rsidRPr="006054DC">
        <w:rPr>
          <w:b/>
          <w:color w:val="000000" w:themeColor="text1"/>
          <w:lang w:val="uk-UA"/>
        </w:rPr>
        <w:t>ліцею</w:t>
      </w:r>
    </w:p>
    <w:p w:rsidR="00B06E18" w:rsidRPr="006054DC" w:rsidRDefault="00B06E18" w:rsidP="00B06E18">
      <w:pPr>
        <w:pStyle w:val="a3"/>
        <w:spacing w:before="0" w:beforeAutospacing="0" w:after="0" w:afterAutospacing="0"/>
        <w:jc w:val="center"/>
        <w:rPr>
          <w:b/>
          <w:color w:val="000000" w:themeColor="text1"/>
        </w:rPr>
      </w:pPr>
    </w:p>
    <w:p w:rsidR="00B06E18" w:rsidRPr="006054DC" w:rsidRDefault="00546FD8" w:rsidP="00B06E18">
      <w:pPr>
        <w:pStyle w:val="a3"/>
        <w:spacing w:before="0" w:beforeAutospacing="0" w:after="0" w:afterAutospacing="0"/>
        <w:rPr>
          <w:color w:val="000000" w:themeColor="text1"/>
          <w:lang w:val="uk-UA"/>
        </w:rPr>
      </w:pPr>
      <w:r w:rsidRPr="00546FD8">
        <w:rPr>
          <w:color w:val="000000" w:themeColor="text1"/>
        </w:rPr>
        <w:lastRenderedPageBreak/>
        <w:t>9</w:t>
      </w:r>
      <w:r w:rsidR="00B06E18" w:rsidRPr="006054DC">
        <w:rPr>
          <w:color w:val="000000" w:themeColor="text1"/>
        </w:rPr>
        <w:t xml:space="preserve">.1. </w:t>
      </w:r>
      <w:r w:rsidR="00B06E18" w:rsidRPr="006054DC">
        <w:rPr>
          <w:color w:val="000000" w:themeColor="text1"/>
          <w:lang w:val="uk-UA"/>
        </w:rPr>
        <w:t xml:space="preserve">Формами заходів державного нагляду( контролю) за освітньою діяльністю </w:t>
      </w:r>
      <w:r w:rsidR="00BA6AC0" w:rsidRPr="006054DC">
        <w:rPr>
          <w:color w:val="000000" w:themeColor="text1"/>
          <w:lang w:val="uk-UA"/>
        </w:rPr>
        <w:t xml:space="preserve">ліцею </w:t>
      </w:r>
      <w:r w:rsidR="00B06E18" w:rsidRPr="006054DC">
        <w:rPr>
          <w:color w:val="000000" w:themeColor="text1"/>
          <w:lang w:val="uk-UA"/>
        </w:rPr>
        <w:t>визначено:</w:t>
      </w:r>
    </w:p>
    <w:p w:rsidR="00B06E18" w:rsidRPr="006054DC" w:rsidRDefault="004F7794" w:rsidP="00B06E18">
      <w:pPr>
        <w:pStyle w:val="a3"/>
        <w:spacing w:before="0" w:beforeAutospacing="0" w:after="0" w:afterAutospacing="0"/>
        <w:rPr>
          <w:color w:val="000000" w:themeColor="text1"/>
          <w:lang w:val="uk-UA"/>
        </w:rPr>
      </w:pPr>
      <w:r w:rsidRPr="006054DC">
        <w:rPr>
          <w:color w:val="000000" w:themeColor="text1"/>
          <w:lang w:val="uk-UA"/>
        </w:rPr>
        <w:t>п</w:t>
      </w:r>
      <w:r w:rsidR="00B06E18" w:rsidRPr="006054DC">
        <w:rPr>
          <w:color w:val="000000" w:themeColor="text1"/>
        </w:rPr>
        <w:t>ланови</w:t>
      </w:r>
      <w:r w:rsidR="00B06E18" w:rsidRPr="006054DC">
        <w:rPr>
          <w:color w:val="000000" w:themeColor="text1"/>
          <w:lang w:val="uk-UA"/>
        </w:rPr>
        <w:t>й</w:t>
      </w:r>
      <w:r w:rsidRPr="006054DC">
        <w:rPr>
          <w:color w:val="000000" w:themeColor="text1"/>
          <w:lang w:val="uk-UA"/>
        </w:rPr>
        <w:t xml:space="preserve"> </w:t>
      </w:r>
      <w:r w:rsidR="00B06E18" w:rsidRPr="006054DC">
        <w:rPr>
          <w:color w:val="000000" w:themeColor="text1"/>
          <w:lang w:val="uk-UA"/>
        </w:rPr>
        <w:t>(позаплановий)  і</w:t>
      </w:r>
      <w:r w:rsidR="00B06E18" w:rsidRPr="006054DC">
        <w:rPr>
          <w:color w:val="000000" w:themeColor="text1"/>
        </w:rPr>
        <w:t>нституційний аудит</w:t>
      </w:r>
      <w:r w:rsidR="00B06E18" w:rsidRPr="006054DC">
        <w:rPr>
          <w:color w:val="000000" w:themeColor="text1"/>
          <w:lang w:val="uk-UA"/>
        </w:rPr>
        <w:t>;</w:t>
      </w:r>
    </w:p>
    <w:p w:rsidR="00B06E18" w:rsidRPr="006054DC" w:rsidRDefault="00B06E18" w:rsidP="00B06E18">
      <w:pPr>
        <w:pStyle w:val="a3"/>
        <w:spacing w:before="0" w:beforeAutospacing="0" w:after="0" w:afterAutospacing="0"/>
        <w:rPr>
          <w:color w:val="000000" w:themeColor="text1"/>
        </w:rPr>
      </w:pPr>
      <w:r w:rsidRPr="006054DC">
        <w:rPr>
          <w:color w:val="000000" w:themeColor="text1"/>
          <w:lang w:val="uk-UA"/>
        </w:rPr>
        <w:t>позапланова перевірка.</w:t>
      </w:r>
      <w:r w:rsidR="00546FD8">
        <w:rPr>
          <w:color w:val="000000" w:themeColor="text1"/>
        </w:rPr>
        <w:t xml:space="preserve"> </w:t>
      </w:r>
      <w:r w:rsidR="00546FD8">
        <w:rPr>
          <w:color w:val="000000" w:themeColor="text1"/>
        </w:rPr>
        <w:br/>
      </w:r>
      <w:r w:rsidR="00546FD8" w:rsidRPr="00546FD8">
        <w:rPr>
          <w:color w:val="000000" w:themeColor="text1"/>
        </w:rPr>
        <w:t>9</w:t>
      </w:r>
      <w:r w:rsidRPr="006054DC">
        <w:rPr>
          <w:color w:val="000000" w:themeColor="text1"/>
        </w:rPr>
        <w:t xml:space="preserve">.2. </w:t>
      </w:r>
      <w:r w:rsidRPr="006054DC">
        <w:rPr>
          <w:color w:val="000000" w:themeColor="text1"/>
          <w:lang w:val="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та згідно з порядком, затвердженим центральним органом виконавчої влади у сфері освіти і науки.</w:t>
      </w:r>
      <w:r w:rsidR="00546FD8">
        <w:rPr>
          <w:color w:val="000000" w:themeColor="text1"/>
        </w:rPr>
        <w:br/>
      </w:r>
      <w:r w:rsidR="00546FD8" w:rsidRPr="00546FD8">
        <w:rPr>
          <w:color w:val="000000" w:themeColor="text1"/>
        </w:rPr>
        <w:t>9</w:t>
      </w:r>
      <w:r w:rsidRPr="006054DC">
        <w:rPr>
          <w:color w:val="000000" w:themeColor="text1"/>
        </w:rPr>
        <w:t>.3. Засновник або уповноважений ним орган здійснює контроль за дотриманням Статуту.</w:t>
      </w:r>
    </w:p>
    <w:p w:rsidR="005C1557" w:rsidRPr="005C1557" w:rsidRDefault="00FC155E" w:rsidP="000F5839">
      <w:pPr>
        <w:pStyle w:val="a3"/>
        <w:jc w:val="center"/>
        <w:rPr>
          <w:b/>
          <w:lang w:val="uk-UA"/>
        </w:rPr>
      </w:pPr>
      <w:r>
        <w:rPr>
          <w:b/>
        </w:rPr>
        <w:t>X</w:t>
      </w:r>
      <w:r w:rsidR="002F480F" w:rsidRPr="005C1557">
        <w:rPr>
          <w:b/>
        </w:rPr>
        <w:t>. Відповідальність за порушення законодавства</w:t>
      </w:r>
      <w:r w:rsidR="002F480F" w:rsidRPr="005C1557">
        <w:rPr>
          <w:b/>
        </w:rPr>
        <w:br/>
        <w:t xml:space="preserve">про </w:t>
      </w:r>
      <w:r w:rsidR="00FE3AB8">
        <w:rPr>
          <w:b/>
          <w:lang w:val="uk-UA"/>
        </w:rPr>
        <w:t xml:space="preserve">повну </w:t>
      </w:r>
      <w:r w:rsidR="002F480F" w:rsidRPr="005C1557">
        <w:rPr>
          <w:b/>
        </w:rPr>
        <w:t>загальну середню освіту</w:t>
      </w:r>
    </w:p>
    <w:p w:rsidR="002F480F" w:rsidRDefault="00546FD8" w:rsidP="002F480F">
      <w:pPr>
        <w:pStyle w:val="a3"/>
      </w:pPr>
      <w:r>
        <w:br/>
        <w:t>1</w:t>
      </w:r>
      <w:r w:rsidRPr="00127434">
        <w:t>0</w:t>
      </w:r>
      <w:r w:rsidR="002F480F">
        <w:t xml:space="preserve">.1. Посадові особи і громадяни, винні у порушенні законодавства про </w:t>
      </w:r>
      <w:r w:rsidR="00D86B74">
        <w:rPr>
          <w:lang w:val="uk-UA"/>
        </w:rPr>
        <w:t xml:space="preserve">повну </w:t>
      </w:r>
      <w:r w:rsidR="002F480F">
        <w:t>загальну середню освіту, несуть відповідальність у порядку, вс</w:t>
      </w:r>
      <w:r>
        <w:t>тановленому законами України.</w:t>
      </w:r>
      <w:r>
        <w:br/>
        <w:t>1</w:t>
      </w:r>
      <w:r w:rsidRPr="00202DEB">
        <w:t>0</w:t>
      </w:r>
      <w:r w:rsidR="002F480F">
        <w:t>.2. Шкода, заподіяна учнями</w:t>
      </w:r>
      <w:r w:rsidR="00AB0661">
        <w:rPr>
          <w:lang w:val="uk-UA"/>
        </w:rPr>
        <w:t xml:space="preserve"> ліцею</w:t>
      </w:r>
      <w:r w:rsidR="002F480F">
        <w:t>, відшкодовується відпові</w:t>
      </w:r>
      <w:r>
        <w:t>дно до законодавства України.</w:t>
      </w:r>
      <w:r>
        <w:br/>
        <w:t>1</w:t>
      </w:r>
      <w:r w:rsidRPr="00202DEB">
        <w:t>0</w:t>
      </w:r>
      <w:r w:rsidR="002F480F">
        <w:t xml:space="preserve">.3. Злісне ухилення батьків від виконання обов’язків щодо здобуття їх неповнолітніми дітьми </w:t>
      </w:r>
      <w:r w:rsidR="00116C76">
        <w:t>початково</w:t>
      </w:r>
      <w:r w:rsidR="00116C76">
        <w:rPr>
          <w:lang w:val="uk-UA"/>
        </w:rPr>
        <w:t xml:space="preserve">ї, базової середньої та </w:t>
      </w:r>
      <w:r w:rsidR="002F480F">
        <w:t>повної загальної середньої освіти може бути підставою для позбавлення їх батьківських прав.</w:t>
      </w:r>
    </w:p>
    <w:p w:rsidR="00A05AAC" w:rsidRPr="00AB0661" w:rsidRDefault="00FC155E" w:rsidP="00A05AAC">
      <w:pPr>
        <w:pStyle w:val="a3"/>
        <w:jc w:val="center"/>
        <w:rPr>
          <w:b/>
          <w:lang w:val="uk-UA"/>
        </w:rPr>
      </w:pPr>
      <w:r>
        <w:rPr>
          <w:b/>
        </w:rPr>
        <w:t>Х</w:t>
      </w:r>
      <w:r w:rsidR="002F480F" w:rsidRPr="00A05AAC">
        <w:rPr>
          <w:b/>
        </w:rPr>
        <w:t xml:space="preserve">І. Створення, реорганізація, ліквідація та перепрофілювання </w:t>
      </w:r>
      <w:r w:rsidR="00AB0661">
        <w:rPr>
          <w:b/>
          <w:lang w:val="uk-UA"/>
        </w:rPr>
        <w:t>ліцею</w:t>
      </w:r>
    </w:p>
    <w:p w:rsidR="002F480F" w:rsidRDefault="00546FD8" w:rsidP="00A05AAC">
      <w:pPr>
        <w:pStyle w:val="a3"/>
      </w:pPr>
      <w:r>
        <w:rPr>
          <w:lang w:val="uk-UA"/>
        </w:rPr>
        <w:br/>
        <w:t>1</w:t>
      </w:r>
      <w:r w:rsidRPr="00127434">
        <w:rPr>
          <w:lang w:val="uk-UA"/>
        </w:rPr>
        <w:t>1</w:t>
      </w:r>
      <w:r w:rsidR="002F480F" w:rsidRPr="00FE1A65">
        <w:rPr>
          <w:lang w:val="uk-UA"/>
        </w:rPr>
        <w:t xml:space="preserve">.1. Рішення про створення, реорганізацію, ліквідацію чи перепрофілювання (зміну типу) </w:t>
      </w:r>
      <w:r w:rsidR="00AB0661">
        <w:rPr>
          <w:lang w:val="uk-UA"/>
        </w:rPr>
        <w:t xml:space="preserve">ліцею </w:t>
      </w:r>
      <w:r w:rsidR="002F480F" w:rsidRPr="00FE1A65">
        <w:rPr>
          <w:lang w:val="uk-UA"/>
        </w:rPr>
        <w:t xml:space="preserve">приймає його засновник. </w:t>
      </w:r>
      <w:r w:rsidR="00AB0661">
        <w:rPr>
          <w:lang w:val="uk-UA"/>
        </w:rPr>
        <w:t xml:space="preserve">Ліцей </w:t>
      </w:r>
      <w:r w:rsidR="002F480F" w:rsidRPr="00FE1A65">
        <w:rPr>
          <w:lang w:val="uk-UA"/>
        </w:rPr>
        <w:t>створюється відповідно до ліцензійних умов провадження освітньої діяльності у сфер</w:t>
      </w:r>
      <w:r>
        <w:rPr>
          <w:lang w:val="uk-UA"/>
        </w:rPr>
        <w:t>і загальної середньої освіти.</w:t>
      </w:r>
      <w:r>
        <w:rPr>
          <w:lang w:val="uk-UA"/>
        </w:rPr>
        <w:br/>
        <w:t>1</w:t>
      </w:r>
      <w:r w:rsidRPr="00127434">
        <w:rPr>
          <w:lang w:val="uk-UA"/>
        </w:rPr>
        <w:t>1</w:t>
      </w:r>
      <w:r w:rsidR="002F480F" w:rsidRPr="00FE1A65">
        <w:rPr>
          <w:lang w:val="uk-UA"/>
        </w:rPr>
        <w:t xml:space="preserve">.2. У разі реорганізації чи ліквідації </w:t>
      </w:r>
      <w:r w:rsidR="00AB0661">
        <w:rPr>
          <w:lang w:val="uk-UA"/>
        </w:rPr>
        <w:t xml:space="preserve">ліцею </w:t>
      </w:r>
      <w:r w:rsidR="002F480F" w:rsidRPr="00FE1A65">
        <w:rPr>
          <w:lang w:val="uk-UA"/>
        </w:rPr>
        <w:t>засновник зобов’язаний забезпечити учням можливість продовжити здобуття</w:t>
      </w:r>
      <w:r w:rsidR="00FE2202">
        <w:rPr>
          <w:lang w:val="uk-UA"/>
        </w:rPr>
        <w:t xml:space="preserve"> початкової, базової</w:t>
      </w:r>
      <w:r w:rsidR="002F480F" w:rsidRPr="00FE1A65">
        <w:rPr>
          <w:lang w:val="uk-UA"/>
        </w:rPr>
        <w:t xml:space="preserve"> середньої</w:t>
      </w:r>
      <w:r w:rsidR="00FE2202">
        <w:rPr>
          <w:lang w:val="uk-UA"/>
        </w:rPr>
        <w:t xml:space="preserve"> та повної загальної середньої </w:t>
      </w:r>
      <w:r w:rsidR="002F480F" w:rsidRPr="00FE1A65">
        <w:rPr>
          <w:lang w:val="uk-UA"/>
        </w:rPr>
        <w:t xml:space="preserve"> освіти.</w:t>
      </w:r>
      <w:r w:rsidR="002F480F" w:rsidRPr="00FE1A65">
        <w:rPr>
          <w:lang w:val="uk-UA"/>
        </w:rPr>
        <w:br/>
      </w:r>
      <w:r>
        <w:t>1</w:t>
      </w:r>
      <w:r w:rsidRPr="00127434">
        <w:t>1</w:t>
      </w:r>
      <w:r w:rsidR="002F480F">
        <w:t>.3. З часу призначення ліквідаційної комісії до неї переходять повноваження щодо управління</w:t>
      </w:r>
      <w:r w:rsidR="00AB0661">
        <w:rPr>
          <w:lang w:val="uk-UA"/>
        </w:rPr>
        <w:t xml:space="preserve"> ліцеєм</w:t>
      </w:r>
      <w:r w:rsidR="002F480F">
        <w:t>.</w:t>
      </w:r>
      <w:r w:rsidR="002F480F">
        <w:br/>
        <w:t>Ліквідаційна комісія оцінює наявне майно</w:t>
      </w:r>
      <w:r w:rsidR="00AB0661">
        <w:rPr>
          <w:lang w:val="uk-UA"/>
        </w:rPr>
        <w:t xml:space="preserve"> ліцею</w:t>
      </w:r>
      <w:r w:rsidR="002F480F">
        <w:t>, виявляє його дебіторів і кредиторів і розраховується з ними, складає ліквідаційний баланс і</w:t>
      </w:r>
      <w:r>
        <w:t xml:space="preserve"> представляє його засновнику.</w:t>
      </w:r>
      <w:r>
        <w:br/>
        <w:t>1</w:t>
      </w:r>
      <w:r w:rsidRPr="00202DEB">
        <w:t>1</w:t>
      </w:r>
      <w:r w:rsidR="002F480F">
        <w:t xml:space="preserve">.4. У випадку реорганізації права та зобов’язання </w:t>
      </w:r>
      <w:r w:rsidR="00AB0661">
        <w:rPr>
          <w:lang w:val="uk-UA"/>
        </w:rPr>
        <w:t xml:space="preserve">ліцею </w:t>
      </w:r>
      <w:r w:rsidR="002F480F">
        <w:t>переходять до правонаступників відповідно до чинного законодавства або визначених закладі</w:t>
      </w:r>
      <w:r>
        <w:t>в загальної середньої освіти.</w:t>
      </w:r>
      <w:r>
        <w:br/>
        <w:t>1</w:t>
      </w:r>
      <w:r w:rsidRPr="00202DEB">
        <w:t>1</w:t>
      </w:r>
      <w:r w:rsidR="002F480F">
        <w:t xml:space="preserve">.5. У разі ліквідації </w:t>
      </w:r>
      <w:r w:rsidR="00AB0661">
        <w:rPr>
          <w:lang w:val="uk-UA"/>
        </w:rPr>
        <w:t xml:space="preserve">ліцею </w:t>
      </w:r>
      <w:r w:rsidR="002F480F">
        <w:t>його акт</w:t>
      </w:r>
      <w:r w:rsidR="00FB7F10">
        <w:t>иви передаються правонаступнику</w:t>
      </w:r>
      <w:r w:rsidR="002F480F">
        <w:t xml:space="preserve"> або зараховуються до доходу бюджету Засновника.</w:t>
      </w:r>
    </w:p>
    <w:p w:rsidR="00035B4F" w:rsidRPr="00035B4F" w:rsidRDefault="00035B4F" w:rsidP="00035B4F">
      <w:pPr>
        <w:pStyle w:val="a3"/>
        <w:jc w:val="center"/>
        <w:rPr>
          <w:b/>
        </w:rPr>
      </w:pPr>
      <w:r>
        <w:rPr>
          <w:b/>
        </w:rPr>
        <w:t>Х</w:t>
      </w:r>
      <w:r>
        <w:rPr>
          <w:b/>
          <w:lang w:val="uk-UA"/>
        </w:rPr>
        <w:t>ІІ.</w:t>
      </w:r>
      <w:r w:rsidR="002F480F" w:rsidRPr="00035B4F">
        <w:rPr>
          <w:b/>
        </w:rPr>
        <w:t xml:space="preserve"> Прикінцеві положення</w:t>
      </w:r>
    </w:p>
    <w:p w:rsidR="002F480F" w:rsidRDefault="00FE2202" w:rsidP="002F480F">
      <w:pPr>
        <w:pStyle w:val="a3"/>
      </w:pPr>
      <w:r>
        <w:br/>
      </w:r>
      <w:r w:rsidR="00546FD8">
        <w:rPr>
          <w:lang w:val="uk-UA"/>
        </w:rPr>
        <w:t>1</w:t>
      </w:r>
      <w:r w:rsidR="00546FD8" w:rsidRPr="00127434">
        <w:t>2</w:t>
      </w:r>
      <w:r w:rsidR="002F480F">
        <w:t>.1. Цей Статут набирає чинності після його затвердження та реєстрації в уповноважених для цього органах.</w:t>
      </w:r>
    </w:p>
    <w:p w:rsidR="00DC35DC" w:rsidRPr="006054DC" w:rsidRDefault="00546FD8" w:rsidP="006054DC">
      <w:pPr>
        <w:pStyle w:val="a3"/>
      </w:pPr>
      <w:r>
        <w:rPr>
          <w:lang w:val="uk-UA"/>
        </w:rPr>
        <w:t>1</w:t>
      </w:r>
      <w:r w:rsidRPr="00127434">
        <w:t>2</w:t>
      </w:r>
      <w:r w:rsidR="00FB7F10">
        <w:t xml:space="preserve">.2. В разі виникнення потреби  </w:t>
      </w:r>
      <w:r w:rsidR="002F480F">
        <w:t xml:space="preserve">до даного Статуту можуть вноситися зміни і доповнення. Зміни до Статуту розробляються керівником </w:t>
      </w:r>
      <w:r w:rsidR="00FC155E">
        <w:rPr>
          <w:lang w:val="uk-UA"/>
        </w:rPr>
        <w:t xml:space="preserve">ліцею </w:t>
      </w:r>
      <w:r w:rsidR="002F480F">
        <w:t>та затверджуються рішенням засновника (засновників).</w:t>
      </w:r>
    </w:p>
    <w:sectPr w:rsidR="00DC35DC" w:rsidRPr="006054DC" w:rsidSect="006206B5">
      <w:footerReference w:type="defaul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64" w:rsidRDefault="00B93B64" w:rsidP="00975CF1">
      <w:pPr>
        <w:spacing w:after="0" w:line="240" w:lineRule="auto"/>
      </w:pPr>
      <w:r>
        <w:separator/>
      </w:r>
    </w:p>
  </w:endnote>
  <w:endnote w:type="continuationSeparator" w:id="0">
    <w:p w:rsidR="00B93B64" w:rsidRDefault="00B93B64" w:rsidP="0097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374640"/>
      <w:docPartObj>
        <w:docPartGallery w:val="Page Numbers (Bottom of Page)"/>
        <w:docPartUnique/>
      </w:docPartObj>
    </w:sdtPr>
    <w:sdtEndPr/>
    <w:sdtContent>
      <w:p w:rsidR="00FE1A65" w:rsidRDefault="00FE1A65">
        <w:pPr>
          <w:pStyle w:val="a6"/>
          <w:jc w:val="right"/>
        </w:pPr>
        <w:r>
          <w:fldChar w:fldCharType="begin"/>
        </w:r>
        <w:r>
          <w:instrText>PAGE   \* MERGEFORMAT</w:instrText>
        </w:r>
        <w:r>
          <w:fldChar w:fldCharType="separate"/>
        </w:r>
        <w:r w:rsidR="002F65EE">
          <w:rPr>
            <w:noProof/>
          </w:rPr>
          <w:t>2</w:t>
        </w:r>
        <w:r>
          <w:fldChar w:fldCharType="end"/>
        </w:r>
      </w:p>
    </w:sdtContent>
  </w:sdt>
  <w:p w:rsidR="00FE1A65" w:rsidRDefault="00FE1A6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64" w:rsidRDefault="00B93B64" w:rsidP="00975CF1">
      <w:pPr>
        <w:spacing w:after="0" w:line="240" w:lineRule="auto"/>
      </w:pPr>
      <w:r>
        <w:separator/>
      </w:r>
    </w:p>
  </w:footnote>
  <w:footnote w:type="continuationSeparator" w:id="0">
    <w:p w:rsidR="00B93B64" w:rsidRDefault="00B93B64" w:rsidP="0097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830"/>
    <w:multiLevelType w:val="hybridMultilevel"/>
    <w:tmpl w:val="A46ADFBC"/>
    <w:lvl w:ilvl="0" w:tplc="071E6E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BB5B84"/>
    <w:multiLevelType w:val="hybridMultilevel"/>
    <w:tmpl w:val="7712919A"/>
    <w:lvl w:ilvl="0" w:tplc="204099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794EE9"/>
    <w:multiLevelType w:val="hybridMultilevel"/>
    <w:tmpl w:val="154A2FC2"/>
    <w:lvl w:ilvl="0" w:tplc="990A7EE0">
      <w:start w:val="5"/>
      <w:numFmt w:val="bullet"/>
      <w:lvlText w:val="-"/>
      <w:lvlJc w:val="left"/>
      <w:pPr>
        <w:ind w:left="1170" w:hanging="360"/>
      </w:pPr>
      <w:rPr>
        <w:rFonts w:ascii="Times New Roman" w:eastAsiaTheme="minorHAnsi" w:hAnsi="Times New Roman"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 w15:restartNumberingAfterBreak="0">
    <w:nsid w:val="5CA14EAF"/>
    <w:multiLevelType w:val="multilevel"/>
    <w:tmpl w:val="29308A06"/>
    <w:lvl w:ilvl="0">
      <w:start w:val="5"/>
      <w:numFmt w:val="decimal"/>
      <w:lvlText w:val="%1."/>
      <w:lvlJc w:val="left"/>
      <w:pPr>
        <w:ind w:left="360" w:hanging="360"/>
      </w:pPr>
      <w:rPr>
        <w:rFonts w:asciiTheme="minorHAnsi" w:hAnsiTheme="minorHAnsi" w:cstheme="minorBidi" w:hint="default"/>
        <w:sz w:val="22"/>
      </w:rPr>
    </w:lvl>
    <w:lvl w:ilvl="1">
      <w:start w:val="6"/>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4" w15:restartNumberingAfterBreak="0">
    <w:nsid w:val="6093228D"/>
    <w:multiLevelType w:val="hybridMultilevel"/>
    <w:tmpl w:val="0AFA8520"/>
    <w:lvl w:ilvl="0" w:tplc="CBB6B4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60E9A"/>
    <w:multiLevelType w:val="hybridMultilevel"/>
    <w:tmpl w:val="9BF0C6EE"/>
    <w:lvl w:ilvl="0" w:tplc="4E9AC4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0F"/>
    <w:rsid w:val="00006C8E"/>
    <w:rsid w:val="000141E7"/>
    <w:rsid w:val="00015871"/>
    <w:rsid w:val="000262F5"/>
    <w:rsid w:val="00035B4F"/>
    <w:rsid w:val="00036991"/>
    <w:rsid w:val="00066DA4"/>
    <w:rsid w:val="00071180"/>
    <w:rsid w:val="00073FDA"/>
    <w:rsid w:val="00096808"/>
    <w:rsid w:val="000A6930"/>
    <w:rsid w:val="000B2414"/>
    <w:rsid w:val="000E3FF7"/>
    <w:rsid w:val="000E4378"/>
    <w:rsid w:val="000E6AE8"/>
    <w:rsid w:val="000F5839"/>
    <w:rsid w:val="001038BE"/>
    <w:rsid w:val="00116C76"/>
    <w:rsid w:val="0012737B"/>
    <w:rsid w:val="00127434"/>
    <w:rsid w:val="0014127E"/>
    <w:rsid w:val="00142C18"/>
    <w:rsid w:val="00155A5A"/>
    <w:rsid w:val="00163BD9"/>
    <w:rsid w:val="00182B16"/>
    <w:rsid w:val="00192616"/>
    <w:rsid w:val="001B0D9C"/>
    <w:rsid w:val="001E2255"/>
    <w:rsid w:val="00202DEB"/>
    <w:rsid w:val="0021423A"/>
    <w:rsid w:val="00223BEF"/>
    <w:rsid w:val="002442A4"/>
    <w:rsid w:val="00257DE0"/>
    <w:rsid w:val="00261A1E"/>
    <w:rsid w:val="00267E68"/>
    <w:rsid w:val="00273049"/>
    <w:rsid w:val="002C0882"/>
    <w:rsid w:val="002D27E5"/>
    <w:rsid w:val="002D5BF3"/>
    <w:rsid w:val="002E4061"/>
    <w:rsid w:val="002F30C2"/>
    <w:rsid w:val="002F480F"/>
    <w:rsid w:val="002F52E7"/>
    <w:rsid w:val="002F65EE"/>
    <w:rsid w:val="003059A2"/>
    <w:rsid w:val="003063C9"/>
    <w:rsid w:val="003417D1"/>
    <w:rsid w:val="003471F9"/>
    <w:rsid w:val="003546EA"/>
    <w:rsid w:val="00361FDB"/>
    <w:rsid w:val="00367077"/>
    <w:rsid w:val="003B244C"/>
    <w:rsid w:val="003B6A6A"/>
    <w:rsid w:val="003D25C3"/>
    <w:rsid w:val="003D2C75"/>
    <w:rsid w:val="003D5570"/>
    <w:rsid w:val="003E5036"/>
    <w:rsid w:val="003F1796"/>
    <w:rsid w:val="003F2431"/>
    <w:rsid w:val="003F5242"/>
    <w:rsid w:val="00425F7F"/>
    <w:rsid w:val="004369DF"/>
    <w:rsid w:val="00446F1D"/>
    <w:rsid w:val="0045615E"/>
    <w:rsid w:val="00486FED"/>
    <w:rsid w:val="004934FD"/>
    <w:rsid w:val="004A63ED"/>
    <w:rsid w:val="004B6FC7"/>
    <w:rsid w:val="004C12F7"/>
    <w:rsid w:val="004C1F25"/>
    <w:rsid w:val="004E6FDC"/>
    <w:rsid w:val="004F1697"/>
    <w:rsid w:val="004F239D"/>
    <w:rsid w:val="004F7794"/>
    <w:rsid w:val="00500AD1"/>
    <w:rsid w:val="005010C4"/>
    <w:rsid w:val="00503B21"/>
    <w:rsid w:val="00506C4F"/>
    <w:rsid w:val="005165A9"/>
    <w:rsid w:val="00531762"/>
    <w:rsid w:val="00545B00"/>
    <w:rsid w:val="00546FD8"/>
    <w:rsid w:val="005471E4"/>
    <w:rsid w:val="00556BFE"/>
    <w:rsid w:val="005571AA"/>
    <w:rsid w:val="00557C3B"/>
    <w:rsid w:val="00572967"/>
    <w:rsid w:val="00583DE6"/>
    <w:rsid w:val="005963A2"/>
    <w:rsid w:val="005C1557"/>
    <w:rsid w:val="005D2813"/>
    <w:rsid w:val="005D6EFB"/>
    <w:rsid w:val="005E18EF"/>
    <w:rsid w:val="006038BB"/>
    <w:rsid w:val="006054DC"/>
    <w:rsid w:val="00613D71"/>
    <w:rsid w:val="00615D2F"/>
    <w:rsid w:val="0061676A"/>
    <w:rsid w:val="006206B5"/>
    <w:rsid w:val="00630521"/>
    <w:rsid w:val="006457D1"/>
    <w:rsid w:val="00672549"/>
    <w:rsid w:val="00674D7E"/>
    <w:rsid w:val="0067606D"/>
    <w:rsid w:val="006A136B"/>
    <w:rsid w:val="006A52A9"/>
    <w:rsid w:val="006B07B2"/>
    <w:rsid w:val="006D0861"/>
    <w:rsid w:val="006E12DD"/>
    <w:rsid w:val="0070285B"/>
    <w:rsid w:val="00715C94"/>
    <w:rsid w:val="00732EC7"/>
    <w:rsid w:val="00752DD8"/>
    <w:rsid w:val="007753CF"/>
    <w:rsid w:val="00782997"/>
    <w:rsid w:val="007965ED"/>
    <w:rsid w:val="007B4696"/>
    <w:rsid w:val="007C6A83"/>
    <w:rsid w:val="007D44D8"/>
    <w:rsid w:val="007F2720"/>
    <w:rsid w:val="008065CC"/>
    <w:rsid w:val="00821CD1"/>
    <w:rsid w:val="0082238E"/>
    <w:rsid w:val="00826097"/>
    <w:rsid w:val="0083444B"/>
    <w:rsid w:val="00847EFF"/>
    <w:rsid w:val="00860A74"/>
    <w:rsid w:val="008654A0"/>
    <w:rsid w:val="008704BC"/>
    <w:rsid w:val="0087732B"/>
    <w:rsid w:val="0089517D"/>
    <w:rsid w:val="008B0182"/>
    <w:rsid w:val="008C01C6"/>
    <w:rsid w:val="008C0C72"/>
    <w:rsid w:val="008C51EC"/>
    <w:rsid w:val="008D47C7"/>
    <w:rsid w:val="008F00EF"/>
    <w:rsid w:val="008F24D9"/>
    <w:rsid w:val="008F2BAD"/>
    <w:rsid w:val="00900839"/>
    <w:rsid w:val="00936E2F"/>
    <w:rsid w:val="00936ECE"/>
    <w:rsid w:val="00944151"/>
    <w:rsid w:val="00952405"/>
    <w:rsid w:val="00956B45"/>
    <w:rsid w:val="00967856"/>
    <w:rsid w:val="009726E0"/>
    <w:rsid w:val="00975CF1"/>
    <w:rsid w:val="00997CDC"/>
    <w:rsid w:val="009A16C8"/>
    <w:rsid w:val="009A2674"/>
    <w:rsid w:val="009A271F"/>
    <w:rsid w:val="009B6835"/>
    <w:rsid w:val="00A05640"/>
    <w:rsid w:val="00A05AAC"/>
    <w:rsid w:val="00A169FF"/>
    <w:rsid w:val="00A310CD"/>
    <w:rsid w:val="00A33448"/>
    <w:rsid w:val="00A34B1B"/>
    <w:rsid w:val="00A413CE"/>
    <w:rsid w:val="00A574AE"/>
    <w:rsid w:val="00A63644"/>
    <w:rsid w:val="00A7189D"/>
    <w:rsid w:val="00A856D6"/>
    <w:rsid w:val="00A957B1"/>
    <w:rsid w:val="00A97A63"/>
    <w:rsid w:val="00AB0661"/>
    <w:rsid w:val="00AC29E7"/>
    <w:rsid w:val="00AD2C24"/>
    <w:rsid w:val="00AF41AE"/>
    <w:rsid w:val="00AF478D"/>
    <w:rsid w:val="00B06E18"/>
    <w:rsid w:val="00B128AA"/>
    <w:rsid w:val="00B24EF9"/>
    <w:rsid w:val="00B27BFA"/>
    <w:rsid w:val="00B3674D"/>
    <w:rsid w:val="00B42775"/>
    <w:rsid w:val="00B44A73"/>
    <w:rsid w:val="00B461B0"/>
    <w:rsid w:val="00B61A93"/>
    <w:rsid w:val="00B7093E"/>
    <w:rsid w:val="00B74C95"/>
    <w:rsid w:val="00B83B05"/>
    <w:rsid w:val="00B913B0"/>
    <w:rsid w:val="00B93B64"/>
    <w:rsid w:val="00B93F7C"/>
    <w:rsid w:val="00B95E02"/>
    <w:rsid w:val="00BA341E"/>
    <w:rsid w:val="00BA6AC0"/>
    <w:rsid w:val="00BC3D05"/>
    <w:rsid w:val="00BE11BB"/>
    <w:rsid w:val="00BF69E6"/>
    <w:rsid w:val="00C24670"/>
    <w:rsid w:val="00C30553"/>
    <w:rsid w:val="00C44B94"/>
    <w:rsid w:val="00C54CD7"/>
    <w:rsid w:val="00C54EB3"/>
    <w:rsid w:val="00C60DC3"/>
    <w:rsid w:val="00C62826"/>
    <w:rsid w:val="00C762D6"/>
    <w:rsid w:val="00C82E3E"/>
    <w:rsid w:val="00C831AA"/>
    <w:rsid w:val="00C85F2B"/>
    <w:rsid w:val="00C86731"/>
    <w:rsid w:val="00C87FF5"/>
    <w:rsid w:val="00CB6B4D"/>
    <w:rsid w:val="00CD3AF8"/>
    <w:rsid w:val="00CE1F55"/>
    <w:rsid w:val="00CE6CAF"/>
    <w:rsid w:val="00CF4C79"/>
    <w:rsid w:val="00D01951"/>
    <w:rsid w:val="00D11C2D"/>
    <w:rsid w:val="00D14A69"/>
    <w:rsid w:val="00D238AC"/>
    <w:rsid w:val="00D24ECF"/>
    <w:rsid w:val="00D26375"/>
    <w:rsid w:val="00D420D5"/>
    <w:rsid w:val="00D436E9"/>
    <w:rsid w:val="00D5610C"/>
    <w:rsid w:val="00D5679B"/>
    <w:rsid w:val="00D71F70"/>
    <w:rsid w:val="00D7569E"/>
    <w:rsid w:val="00D86B74"/>
    <w:rsid w:val="00DA13A2"/>
    <w:rsid w:val="00DA37A0"/>
    <w:rsid w:val="00DB78D6"/>
    <w:rsid w:val="00DC034B"/>
    <w:rsid w:val="00DC35DC"/>
    <w:rsid w:val="00DC4067"/>
    <w:rsid w:val="00DD34B2"/>
    <w:rsid w:val="00DD488E"/>
    <w:rsid w:val="00DD48A1"/>
    <w:rsid w:val="00DE5443"/>
    <w:rsid w:val="00DF3F2E"/>
    <w:rsid w:val="00DF5F11"/>
    <w:rsid w:val="00E00B17"/>
    <w:rsid w:val="00E050C2"/>
    <w:rsid w:val="00E06A47"/>
    <w:rsid w:val="00E15811"/>
    <w:rsid w:val="00E22CC3"/>
    <w:rsid w:val="00E30EBE"/>
    <w:rsid w:val="00E31D27"/>
    <w:rsid w:val="00E56913"/>
    <w:rsid w:val="00E629C1"/>
    <w:rsid w:val="00E81900"/>
    <w:rsid w:val="00E8368B"/>
    <w:rsid w:val="00E84E34"/>
    <w:rsid w:val="00E97606"/>
    <w:rsid w:val="00E97D4F"/>
    <w:rsid w:val="00EA0036"/>
    <w:rsid w:val="00EB37F0"/>
    <w:rsid w:val="00EB5266"/>
    <w:rsid w:val="00EC3338"/>
    <w:rsid w:val="00EC626E"/>
    <w:rsid w:val="00EC75BE"/>
    <w:rsid w:val="00ED1C5E"/>
    <w:rsid w:val="00ED1D4D"/>
    <w:rsid w:val="00EE66DE"/>
    <w:rsid w:val="00EE6DD3"/>
    <w:rsid w:val="00F162B4"/>
    <w:rsid w:val="00F26239"/>
    <w:rsid w:val="00F42B4C"/>
    <w:rsid w:val="00F47C25"/>
    <w:rsid w:val="00F535D4"/>
    <w:rsid w:val="00F7216C"/>
    <w:rsid w:val="00F748B8"/>
    <w:rsid w:val="00F827BB"/>
    <w:rsid w:val="00F84CB4"/>
    <w:rsid w:val="00F94B2E"/>
    <w:rsid w:val="00FA73B9"/>
    <w:rsid w:val="00FA755D"/>
    <w:rsid w:val="00FB7F10"/>
    <w:rsid w:val="00FC058F"/>
    <w:rsid w:val="00FC155E"/>
    <w:rsid w:val="00FD3F29"/>
    <w:rsid w:val="00FE1A65"/>
    <w:rsid w:val="00FE2202"/>
    <w:rsid w:val="00FE3AB8"/>
    <w:rsid w:val="00FE6A1A"/>
    <w:rsid w:val="00FF3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233A"/>
  <w15:docId w15:val="{95810150-C3EE-4874-97B2-37A93B46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38AC"/>
    <w:pPr>
      <w:keepNext/>
      <w:spacing w:after="0" w:line="240" w:lineRule="auto"/>
      <w:jc w:val="both"/>
      <w:outlineLvl w:val="0"/>
    </w:pPr>
    <w:rPr>
      <w:rFonts w:ascii="Times New Roman" w:eastAsia="Times New Roman" w:hAnsi="Times New Roman" w:cs="Times New Roman"/>
      <w:sz w:val="28"/>
      <w:szCs w:val="28"/>
      <w:lang w:val="uk-UA" w:eastAsia="x-none"/>
    </w:rPr>
  </w:style>
  <w:style w:type="paragraph" w:styleId="4">
    <w:name w:val="heading 4"/>
    <w:basedOn w:val="a"/>
    <w:next w:val="a"/>
    <w:link w:val="40"/>
    <w:semiHidden/>
    <w:unhideWhenUsed/>
    <w:qFormat/>
    <w:rsid w:val="00D238AC"/>
    <w:pPr>
      <w:keepNext/>
      <w:spacing w:before="240" w:after="60"/>
      <w:outlineLvl w:val="3"/>
    </w:pPr>
    <w:rPr>
      <w:rFonts w:ascii="Times New Roman" w:eastAsia="Times New Roman" w:hAnsi="Times New Roman" w:cs="Times New Roman"/>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75CF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75CF1"/>
  </w:style>
  <w:style w:type="paragraph" w:styleId="a6">
    <w:name w:val="footer"/>
    <w:basedOn w:val="a"/>
    <w:link w:val="a7"/>
    <w:uiPriority w:val="99"/>
    <w:unhideWhenUsed/>
    <w:rsid w:val="00975CF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75CF1"/>
  </w:style>
  <w:style w:type="character" w:customStyle="1" w:styleId="10">
    <w:name w:val="Заголовок 1 Знак"/>
    <w:basedOn w:val="a0"/>
    <w:link w:val="1"/>
    <w:uiPriority w:val="9"/>
    <w:rsid w:val="00D238AC"/>
    <w:rPr>
      <w:rFonts w:ascii="Times New Roman" w:eastAsia="Times New Roman" w:hAnsi="Times New Roman" w:cs="Times New Roman"/>
      <w:sz w:val="28"/>
      <w:szCs w:val="28"/>
      <w:lang w:val="uk-UA" w:eastAsia="x-none"/>
    </w:rPr>
  </w:style>
  <w:style w:type="character" w:customStyle="1" w:styleId="40">
    <w:name w:val="Заголовок 4 Знак"/>
    <w:basedOn w:val="a0"/>
    <w:link w:val="4"/>
    <w:semiHidden/>
    <w:rsid w:val="00D238AC"/>
    <w:rPr>
      <w:rFonts w:ascii="Times New Roman" w:eastAsia="Times New Roman" w:hAnsi="Times New Roman" w:cs="Times New Roman"/>
      <w:b/>
      <w:bCs/>
      <w:sz w:val="28"/>
      <w:szCs w:val="28"/>
      <w:lang w:val="uk-UA" w:eastAsia="uk-UA"/>
    </w:rPr>
  </w:style>
  <w:style w:type="paragraph" w:styleId="a8">
    <w:name w:val="List Paragraph"/>
    <w:basedOn w:val="a"/>
    <w:uiPriority w:val="34"/>
    <w:qFormat/>
    <w:rsid w:val="00CE6CAF"/>
    <w:pPr>
      <w:ind w:left="720"/>
      <w:contextualSpacing/>
    </w:pPr>
  </w:style>
  <w:style w:type="paragraph" w:customStyle="1" w:styleId="rvps2">
    <w:name w:val="rvps2"/>
    <w:basedOn w:val="a"/>
    <w:uiPriority w:val="99"/>
    <w:rsid w:val="00CE6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F52E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F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7509">
      <w:bodyDiv w:val="1"/>
      <w:marLeft w:val="0"/>
      <w:marRight w:val="0"/>
      <w:marTop w:val="0"/>
      <w:marBottom w:val="0"/>
      <w:divBdr>
        <w:top w:val="none" w:sz="0" w:space="0" w:color="auto"/>
        <w:left w:val="none" w:sz="0" w:space="0" w:color="auto"/>
        <w:bottom w:val="none" w:sz="0" w:space="0" w:color="auto"/>
        <w:right w:val="none" w:sz="0" w:space="0" w:color="auto"/>
      </w:divBdr>
    </w:div>
    <w:div w:id="324162072">
      <w:bodyDiv w:val="1"/>
      <w:marLeft w:val="0"/>
      <w:marRight w:val="0"/>
      <w:marTop w:val="0"/>
      <w:marBottom w:val="0"/>
      <w:divBdr>
        <w:top w:val="none" w:sz="0" w:space="0" w:color="auto"/>
        <w:left w:val="none" w:sz="0" w:space="0" w:color="auto"/>
        <w:bottom w:val="none" w:sz="0" w:space="0" w:color="auto"/>
        <w:right w:val="none" w:sz="0" w:space="0" w:color="auto"/>
      </w:divBdr>
    </w:div>
    <w:div w:id="526794868">
      <w:bodyDiv w:val="1"/>
      <w:marLeft w:val="0"/>
      <w:marRight w:val="0"/>
      <w:marTop w:val="0"/>
      <w:marBottom w:val="0"/>
      <w:divBdr>
        <w:top w:val="none" w:sz="0" w:space="0" w:color="auto"/>
        <w:left w:val="none" w:sz="0" w:space="0" w:color="auto"/>
        <w:bottom w:val="none" w:sz="0" w:space="0" w:color="auto"/>
        <w:right w:val="none" w:sz="0" w:space="0" w:color="auto"/>
      </w:divBdr>
    </w:div>
    <w:div w:id="1416781462">
      <w:bodyDiv w:val="1"/>
      <w:marLeft w:val="0"/>
      <w:marRight w:val="0"/>
      <w:marTop w:val="0"/>
      <w:marBottom w:val="0"/>
      <w:divBdr>
        <w:top w:val="none" w:sz="0" w:space="0" w:color="auto"/>
        <w:left w:val="none" w:sz="0" w:space="0" w:color="auto"/>
        <w:bottom w:val="none" w:sz="0" w:space="0" w:color="auto"/>
        <w:right w:val="none" w:sz="0" w:space="0" w:color="auto"/>
      </w:divBdr>
    </w:div>
    <w:div w:id="1689061197">
      <w:bodyDiv w:val="1"/>
      <w:marLeft w:val="0"/>
      <w:marRight w:val="0"/>
      <w:marTop w:val="0"/>
      <w:marBottom w:val="0"/>
      <w:divBdr>
        <w:top w:val="none" w:sz="0" w:space="0" w:color="auto"/>
        <w:left w:val="none" w:sz="0" w:space="0" w:color="auto"/>
        <w:bottom w:val="none" w:sz="0" w:space="0" w:color="auto"/>
        <w:right w:val="none" w:sz="0" w:space="0" w:color="auto"/>
      </w:divBdr>
    </w:div>
    <w:div w:id="21151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5C1F-4D82-4497-8589-85E7F45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28315</Words>
  <Characters>16141</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Вчитель</cp:lastModifiedBy>
  <cp:revision>26</cp:revision>
  <cp:lastPrinted>2020-11-27T10:37:00Z</cp:lastPrinted>
  <dcterms:created xsi:type="dcterms:W3CDTF">2020-12-08T08:30:00Z</dcterms:created>
  <dcterms:modified xsi:type="dcterms:W3CDTF">2020-12-18T08:16:00Z</dcterms:modified>
</cp:coreProperties>
</file>