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D35ED9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4B05EC">
        <w:rPr>
          <w:rFonts w:ascii="Times New Roman" w:hAnsi="Times New Roman" w:cs="Times New Roman"/>
          <w:sz w:val="28"/>
          <w:szCs w:val="28"/>
          <w:lang w:val="uk-UA"/>
        </w:rPr>
        <w:t>7 -А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D35ED9" w:rsidRDefault="003A1748" w:rsidP="00D3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35ED9">
        <w:rPr>
          <w:rFonts w:ascii="Times New Roman" w:hAnsi="Times New Roman" w:cs="Times New Roman"/>
          <w:sz w:val="28"/>
          <w:szCs w:val="28"/>
          <w:lang w:val="uk-UA"/>
        </w:rPr>
        <w:t>Майбутній час дієслів</w:t>
      </w:r>
    </w:p>
    <w:p w:rsidR="00D35ED9" w:rsidRDefault="00D35ED9" w:rsidP="00D3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1.Опрацюйте таблицю на сторінці 70</w:t>
      </w:r>
    </w:p>
    <w:p w:rsidR="00D35ED9" w:rsidRDefault="00D35ED9" w:rsidP="00D3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2.Вивчіть правила за підручником параграф 12 стор.84, проаналізуйте таблицю на цій же сторінці</w:t>
      </w:r>
    </w:p>
    <w:p w:rsidR="00D35ED9" w:rsidRDefault="00D35ED9" w:rsidP="00D3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3.Запам</w:t>
      </w:r>
      <w:r w:rsidRPr="00D35ED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D35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закінчення дієслів майбутнього часу. Таблиця стор. 85</w:t>
      </w:r>
    </w:p>
    <w:p w:rsidR="00D35ED9" w:rsidRDefault="00D35ED9" w:rsidP="00D35E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4.Вправа 158 (усно)</w:t>
      </w:r>
    </w:p>
    <w:p w:rsidR="00D35ED9" w:rsidRPr="00D35ED9" w:rsidRDefault="00D35ED9" w:rsidP="00D3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5.Вправа 159 ( два речення письмово). </w:t>
      </w:r>
    </w:p>
    <w:p w:rsidR="00D35ED9" w:rsidRDefault="00D35ED9" w:rsidP="00D35E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5ED9" w:rsidRDefault="0084375A" w:rsidP="00B66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параграф № </w:t>
      </w:r>
      <w:r w:rsidR="00D35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1C5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4B05EC">
        <w:rPr>
          <w:rFonts w:ascii="Times New Roman" w:hAnsi="Times New Roman" w:cs="Times New Roman"/>
          <w:b/>
          <w:sz w:val="28"/>
          <w:szCs w:val="28"/>
          <w:lang w:val="uk-UA"/>
        </w:rPr>
        <w:t>вивчити</w:t>
      </w:r>
      <w:r w:rsidR="00D35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правила</w:t>
      </w:r>
      <w:r w:rsidR="004B0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35ED9">
        <w:rPr>
          <w:rFonts w:ascii="Times New Roman" w:hAnsi="Times New Roman" w:cs="Times New Roman"/>
          <w:b/>
          <w:sz w:val="28"/>
          <w:szCs w:val="28"/>
          <w:lang w:val="uk-UA"/>
        </w:rPr>
        <w:t>уміти знаходити в реченні дієслова майбутнього часу, вправа № 160 письмово)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5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1C5709"/>
    <w:rsid w:val="003A1748"/>
    <w:rsid w:val="004B05EC"/>
    <w:rsid w:val="00521E21"/>
    <w:rsid w:val="00682848"/>
    <w:rsid w:val="0084375A"/>
    <w:rsid w:val="009016F3"/>
    <w:rsid w:val="00B36E66"/>
    <w:rsid w:val="00B66E82"/>
    <w:rsid w:val="00D35ED9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7506-CDA7-4EE0-A9B4-EEB4771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2021-11-07T16:37:00Z</dcterms:created>
  <dcterms:modified xsi:type="dcterms:W3CDTF">2021-11-07T16:37:00Z</dcterms:modified>
</cp:coreProperties>
</file>