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23" w:rsidRPr="00B65AC5" w:rsidRDefault="00C47723" w:rsidP="00C4772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Грекова Н.О.</w:t>
      </w:r>
    </w:p>
    <w:p w:rsidR="00C47723" w:rsidRDefault="00C47723" w:rsidP="00C4772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Географія  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</w:p>
    <w:p w:rsidR="00C47723" w:rsidRPr="00B65AC5" w:rsidRDefault="00C47723" w:rsidP="00C4772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13.04.- 17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</w:p>
    <w:p w:rsidR="00C47723" w:rsidRPr="00B65AC5" w:rsidRDefault="00C47723" w:rsidP="00C4772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наступної п’ятниці </w:t>
      </w:r>
    </w:p>
    <w:p w:rsidR="00C47723" w:rsidRDefault="00C47723" w:rsidP="00C4772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C47723" w:rsidRDefault="00C47723" w:rsidP="00C4772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bookmarkEnd w:id="0"/>
    <w:p w:rsidR="00845239" w:rsidRDefault="00C47723">
      <w:pPr>
        <w:rPr>
          <w:lang w:val="uk-UA"/>
        </w:rPr>
      </w:pPr>
      <w:r>
        <w:rPr>
          <w:lang w:val="uk-UA"/>
        </w:rPr>
        <w:t xml:space="preserve">Підготуватися до </w:t>
      </w:r>
      <w:proofErr w:type="spellStart"/>
      <w:r>
        <w:rPr>
          <w:lang w:val="uk-UA"/>
        </w:rPr>
        <w:t>к.р</w:t>
      </w:r>
      <w:proofErr w:type="spellEnd"/>
      <w:r>
        <w:rPr>
          <w:lang w:val="uk-UA"/>
        </w:rPr>
        <w:t>. за темою « Вторинний сектор господарства» .</w:t>
      </w:r>
    </w:p>
    <w:p w:rsidR="00C47723" w:rsidRDefault="00C47723">
      <w:pPr>
        <w:rPr>
          <w:lang w:val="uk-UA"/>
        </w:rPr>
      </w:pPr>
      <w:proofErr w:type="spellStart"/>
      <w:r>
        <w:rPr>
          <w:lang w:val="uk-UA"/>
        </w:rPr>
        <w:t>Затакими</w:t>
      </w:r>
      <w:proofErr w:type="spellEnd"/>
      <w:r>
        <w:rPr>
          <w:lang w:val="uk-UA"/>
        </w:rPr>
        <w:t xml:space="preserve"> запитаннями: 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Чинники розміщення різних типів електростанцій .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Яка країна є найбільшим виробником та споживачем сталі у світі .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Яка галузь виробництва </w:t>
      </w:r>
      <w:proofErr w:type="spellStart"/>
      <w:r>
        <w:rPr>
          <w:lang w:val="uk-UA"/>
        </w:rPr>
        <w:t>буд.матеріалів</w:t>
      </w:r>
      <w:proofErr w:type="spellEnd"/>
      <w:r>
        <w:rPr>
          <w:lang w:val="uk-UA"/>
        </w:rPr>
        <w:t xml:space="preserve"> є провідною за обсягами продукції в світі і Україні .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Найбільші центри важкого машинобудування в </w:t>
      </w:r>
      <w:proofErr w:type="spellStart"/>
      <w:r>
        <w:rPr>
          <w:lang w:val="uk-UA"/>
        </w:rPr>
        <w:t>україні</w:t>
      </w:r>
      <w:proofErr w:type="spellEnd"/>
      <w:r>
        <w:rPr>
          <w:lang w:val="uk-UA"/>
        </w:rPr>
        <w:t xml:space="preserve"> .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Яка галузь </w:t>
      </w:r>
      <w:proofErr w:type="spellStart"/>
      <w:r>
        <w:rPr>
          <w:lang w:val="uk-UA"/>
        </w:rPr>
        <w:t>тексильної</w:t>
      </w:r>
      <w:proofErr w:type="spellEnd"/>
      <w:r>
        <w:rPr>
          <w:lang w:val="uk-UA"/>
        </w:rPr>
        <w:t xml:space="preserve"> промисловості України  працює виключно на привізній сировині 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Розміщення підприємств цукрової промисловості в Україні.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Завдання на встановлення відповідності між галузями машинобудування та проводі ними виробниками продукції в світі. 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Завдання на встановлення відповідності між країнами та </w:t>
      </w:r>
      <w:proofErr w:type="spellStart"/>
      <w:r>
        <w:rPr>
          <w:lang w:val="uk-UA"/>
        </w:rPr>
        <w:t>традиційниими</w:t>
      </w:r>
      <w:proofErr w:type="spellEnd"/>
      <w:r>
        <w:rPr>
          <w:lang w:val="uk-UA"/>
        </w:rPr>
        <w:t xml:space="preserve"> виробництвами продуктів харчування. 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Повторити країни , у яких частка виробництва електроенергії на ТЕС є найбільшою .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народні промисли найбільш поширені в Україні.</w:t>
      </w:r>
    </w:p>
    <w:p w:rsidR="00C47723" w:rsidRDefault="00C47723" w:rsidP="00C4772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Пояснити чому найбільшими виробниками ліків у світі є розвинені країни. </w:t>
      </w:r>
      <w:r>
        <w:rPr>
          <w:lang w:val="uk-UA"/>
        </w:rPr>
        <w:br/>
      </w:r>
    </w:p>
    <w:p w:rsidR="00C47723" w:rsidRDefault="00C47723" w:rsidP="00C47723">
      <w:pPr>
        <w:rPr>
          <w:lang w:val="uk-UA"/>
        </w:rPr>
      </w:pPr>
      <w:r>
        <w:rPr>
          <w:lang w:val="uk-UA"/>
        </w:rPr>
        <w:t xml:space="preserve">!!!. </w:t>
      </w:r>
      <w:proofErr w:type="spellStart"/>
      <w:r>
        <w:rPr>
          <w:lang w:val="uk-UA"/>
        </w:rPr>
        <w:t>К.р</w:t>
      </w:r>
      <w:proofErr w:type="spellEnd"/>
      <w:r>
        <w:rPr>
          <w:lang w:val="uk-UA"/>
        </w:rPr>
        <w:t xml:space="preserve">. буде під час уроку 21.04. 20. </w:t>
      </w:r>
    </w:p>
    <w:p w:rsidR="00C47723" w:rsidRPr="00C47723" w:rsidRDefault="00C47723" w:rsidP="00C47723">
      <w:pPr>
        <w:rPr>
          <w:lang w:val="uk-UA"/>
        </w:rPr>
      </w:pPr>
      <w:r>
        <w:rPr>
          <w:lang w:val="uk-UA"/>
        </w:rPr>
        <w:t xml:space="preserve">Підготувати зошити або листочки. </w:t>
      </w:r>
    </w:p>
    <w:sectPr w:rsidR="00C47723" w:rsidRPr="00C4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6FCE"/>
    <w:multiLevelType w:val="hybridMultilevel"/>
    <w:tmpl w:val="7C9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84"/>
    <w:rsid w:val="00421184"/>
    <w:rsid w:val="00845239"/>
    <w:rsid w:val="00C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2020-04-12T15:01:00Z</dcterms:created>
  <dcterms:modified xsi:type="dcterms:W3CDTF">2020-04-12T15:07:00Z</dcterms:modified>
</cp:coreProperties>
</file>