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6F" w:rsidRDefault="00510554" w:rsidP="005105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ГЕОГРАФІЯ 11 КЛАС</w:t>
      </w:r>
    </w:p>
    <w:p w:rsidR="00510554" w:rsidRDefault="00510554" w:rsidP="005105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ВЧИТЕЛЬ: ГРЕКОВА Н.О.</w:t>
      </w:r>
    </w:p>
    <w:p w:rsidR="00A05323" w:rsidRPr="00A05323" w:rsidRDefault="00A05323" w:rsidP="00A05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05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Тема: «Економіка України в міжнародному поділі праці. Сучасна економіка України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»</w:t>
      </w:r>
    </w:p>
    <w:p w:rsidR="00A05323" w:rsidRDefault="00A05323" w:rsidP="00A05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1.Опрацювати  П.34.</w:t>
      </w:r>
    </w:p>
    <w:p w:rsidR="00A05323" w:rsidRDefault="00A05323" w:rsidP="00A05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2.Передивитися урок  географії 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– каналі на тему : </w:t>
      </w:r>
      <w:r w:rsidRPr="00A0532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«Економіка України в міжнародному поділі праці. Сучасна економіка України»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A05323" w:rsidRPr="00A05323" w:rsidRDefault="00A05323" w:rsidP="00A05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</w:pPr>
      <w:r w:rsidRPr="00A0532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 xml:space="preserve">Здати роботу до 15 травня включно. </w:t>
      </w:r>
    </w:p>
    <w:p w:rsidR="00510554" w:rsidRPr="00A05323" w:rsidRDefault="00510554" w:rsidP="00A05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05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Контрольна робота</w:t>
      </w: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1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Основою української економіки є: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сфера послуг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промисловість</w:t>
      </w:r>
      <w:bookmarkStart w:id="0" w:name="_GoBack"/>
      <w:bookmarkEnd w:id="0"/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сільське господарство 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транспорт</w:t>
      </w:r>
    </w:p>
    <w:p w:rsidR="004A374F" w:rsidRPr="00880E6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2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Оберіть нафтогазоносні регіони України:</w:t>
      </w:r>
    </w:p>
    <w:p w:rsidR="004A374F" w:rsidRPr="00880E6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Дніпровсько-Донецький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Карпатський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Дніпровський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Причорноморсько-Кримський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Донецький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Криворізький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Львівсько-Волинський</w:t>
      </w:r>
    </w:p>
    <w:p w:rsidR="00510554" w:rsidRDefault="00510554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3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Найстарішим зоводом з повним циклом автомобілебудування є: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ЗАЗ корпорації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УкрАВТО</w:t>
      </w:r>
      <w:proofErr w:type="spellEnd"/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корпорація "Богдан"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Бориспільський автозавод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Чернігівський автозавод</w:t>
      </w:r>
    </w:p>
    <w:p w:rsidR="004A374F" w:rsidRPr="00880E6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4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Корпорації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Артеріум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Тeva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Дарниця,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Sandoz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Фармак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що діють на українському ринку 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представляють:</w:t>
      </w:r>
    </w:p>
    <w:p w:rsidR="00880E6F" w:rsidRDefault="003142C7" w:rsidP="00880E6F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val="uk-UA" w:eastAsia="ru-RU"/>
        </w:rPr>
        <w:t>А)</w:t>
      </w:r>
      <w:r w:rsidR="004A374F"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харчову промисловість</w:t>
      </w:r>
    </w:p>
    <w:p w:rsidR="004A374F" w:rsidRPr="004A374F" w:rsidRDefault="004A374F" w:rsidP="00880E6F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3142C7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фармацевтичну промисловість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3142C7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нафтохімічну промисловість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3142C7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лісову промисловість</w:t>
      </w:r>
    </w:p>
    <w:p w:rsidR="003142C7" w:rsidRPr="00880E6F" w:rsidRDefault="003142C7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5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Оберіть галузі, що відіграють основну роль в експорті України:</w:t>
      </w:r>
    </w:p>
    <w:p w:rsidR="004A374F" w:rsidRPr="004A374F" w:rsidRDefault="00880E6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="004A374F"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АПК, металургійний комплекс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машинобудування, АПК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металургійний комплекс, хімічна промисловість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деревообробна промисловість, легка промисловість</w:t>
      </w:r>
    </w:p>
    <w:p w:rsidR="00880E6F" w:rsidRPr="00880E6F" w:rsidRDefault="00880E6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6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є проявом міжнародної економічної інтеграції?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зростання ролі сфери послуг і зменшення ролі сфери матеріального виробництва</w:t>
      </w:r>
    </w:p>
    <w:p w:rsidR="004A374F" w:rsidRPr="004A374F" w:rsidRDefault="004A374F" w:rsidP="00880E6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збільшення частки наукомістких виробництв у розвинених країнах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становлення євро як регіональної та світової валюти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збільшення розриву між рівнями економічного розвитку окремих країн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880E6F" w:rsidRPr="00880E6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зростання ролі сфери послуг і зменшення ролі сфери матеріального виробництва</w:t>
      </w:r>
    </w:p>
    <w:p w:rsidR="00510554" w:rsidRDefault="00510554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A374F" w:rsidRPr="004A374F" w:rsidRDefault="004A374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Запитання 7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880E6F" w:rsidRPr="00880E6F" w:rsidRDefault="00880E6F" w:rsidP="00880E6F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якою метою уряд обмежував експорт насіння соняшника з України, якщо на світових ринках попит на цю продукцію зростав?</w:t>
      </w:r>
    </w:p>
    <w:p w:rsidR="00880E6F" w:rsidRPr="00880E6F" w:rsidRDefault="00880E6F" w:rsidP="0088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А)стимулювати розвиток виробництва та експорт олії</w:t>
      </w:r>
    </w:p>
    <w:p w:rsidR="00880E6F" w:rsidRPr="00880E6F" w:rsidRDefault="00880E6F" w:rsidP="0088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Б)змінити зональну спеціалізацію рослинництва в країні</w:t>
      </w:r>
    </w:p>
    <w:p w:rsidR="00880E6F" w:rsidRPr="00880E6F" w:rsidRDefault="00880E6F" w:rsidP="0088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В)забезпечити випереджальний розвиток зернового господарства</w:t>
      </w:r>
    </w:p>
    <w:p w:rsidR="00880E6F" w:rsidRPr="00880E6F" w:rsidRDefault="00880E6F" w:rsidP="0088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Г)пришвидшити перехід до постіндустріальної стадії розвитку</w:t>
      </w:r>
    </w:p>
    <w:p w:rsidR="00880E6F" w:rsidRPr="00880E6F" w:rsidRDefault="00880E6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8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Які чинники зумовили розміщення в Україні підприємств, на яких з імпортних комплектуючих збирають побутову електротехніку та електроніку?</w:t>
      </w:r>
    </w:p>
    <w:p w:rsidR="004A374F" w:rsidRPr="004A374F" w:rsidRDefault="00880E6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="004A374F"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транзитне розташування країни, значні площі земельних угідь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компактне розміщення міст, сприятлива екологічна ситуація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кваліфіковані трудові ресурси, значний внутрішній попит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комбінування з металургійними заводами, маятникові міграції</w:t>
      </w:r>
    </w:p>
    <w:p w:rsidR="00880E6F" w:rsidRPr="00880E6F" w:rsidRDefault="00880E6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Запитання 9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Які чинники зумовили прихід у західні області України на початку ХХІ ст. потужної транснаціональної корпорації в галузі деревообробки «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Swiss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Krono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Group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»?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прикордонне географічне розташування регіону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забезпеченість виробництва місцевою сировиною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траси магістральних </w:t>
      </w:r>
      <w:proofErr w:type="spellStart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нафто-</w:t>
      </w:r>
      <w:proofErr w:type="spellEnd"/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газопроводів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переважання в структурі населення чоловіків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висока заробітна плата працівників галузі в регіоні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можливість імпорту деревини з країн Азії та Африки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можливість експорту продукції до країн Європи</w:t>
      </w:r>
    </w:p>
    <w:p w:rsidR="00880E6F" w:rsidRPr="00880E6F" w:rsidRDefault="00880E6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</w:p>
    <w:p w:rsidR="004A374F" w:rsidRPr="004A374F" w:rsidRDefault="004A374F" w:rsidP="004A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Запитання 10</w:t>
      </w:r>
    </w:p>
    <w:p w:rsidR="004A374F" w:rsidRPr="004A374F" w:rsidRDefault="004A374F" w:rsidP="004A374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Вкажіть економічний район України з розвинутою електроенергетикою (ГЕС, АЕС, ТЕС), чорною, кольоровою металургією, хімічною промисловістю, точним , енергетичним, важким машинобудуванням:</w:t>
      </w:r>
    </w:p>
    <w:p w:rsidR="004A374F" w:rsidRPr="004A374F" w:rsidRDefault="004A374F" w:rsidP="0051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Карпатський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880E6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="004A374F"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Північно-</w:t>
      </w:r>
      <w:proofErr w:type="spellEnd"/>
      <w:r w:rsidR="004A374F"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Західний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4A374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Подільський</w:t>
      </w:r>
    </w:p>
    <w:p w:rsidR="004A374F" w:rsidRPr="004A374F" w:rsidRDefault="004A374F" w:rsidP="004A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4A374F" w:rsidRPr="00880E6F" w:rsidRDefault="004A374F" w:rsidP="0088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80E6F"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 w:rsidRPr="004A37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Придніпровський</w:t>
      </w:r>
    </w:p>
    <w:p w:rsidR="00880E6F" w:rsidRPr="00880E6F" w:rsidRDefault="00880E6F" w:rsidP="004A374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</w:t>
      </w:r>
      <w:r w:rsidRPr="00880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Вкажіть основні конкурентні переваги України:</w:t>
      </w: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А)Виробництво соняшникової олії та її експорт</w:t>
      </w: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Б)Виробництво целюлози та паперу</w:t>
      </w: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В)Виробництво зернових культур</w:t>
      </w: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Г)Експорт залізної руди та металу</w:t>
      </w: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Д)Виробництво калійних добрив</w:t>
      </w:r>
    </w:p>
    <w:p w:rsidR="00880E6F" w:rsidRPr="00880E6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Е)Виробництво побутової техніки</w:t>
      </w:r>
    </w:p>
    <w:p w:rsidR="00880E6F" w:rsidRPr="004A374F" w:rsidRDefault="00880E6F" w:rsidP="00880E6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0E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Э)Експорт продукції текстильної промисловості</w:t>
      </w:r>
    </w:p>
    <w:p w:rsidR="00880E6F" w:rsidRPr="00880E6F" w:rsidRDefault="00880E6F" w:rsidP="0088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0E6F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880E6F">
        <w:rPr>
          <w:rFonts w:ascii="Times New Roman" w:hAnsi="Times New Roman" w:cs="Times New Roman"/>
          <w:lang w:val="uk-UA"/>
        </w:rPr>
        <w:t xml:space="preserve"> </w:t>
      </w:r>
      <w:r w:rsidRPr="00880E6F">
        <w:rPr>
          <w:rFonts w:ascii="Times New Roman" w:hAnsi="Times New Roman" w:cs="Times New Roman"/>
          <w:sz w:val="28"/>
          <w:szCs w:val="28"/>
          <w:lang w:val="uk-UA"/>
        </w:rPr>
        <w:t>Поєднання на одному підприємстві кількох виробництв:</w:t>
      </w:r>
    </w:p>
    <w:p w:rsidR="00880E6F" w:rsidRPr="00880E6F" w:rsidRDefault="00880E6F" w:rsidP="0088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0E6F">
        <w:rPr>
          <w:rFonts w:ascii="Times New Roman" w:hAnsi="Times New Roman" w:cs="Times New Roman"/>
          <w:sz w:val="28"/>
          <w:szCs w:val="28"/>
          <w:lang w:val="uk-UA"/>
        </w:rPr>
        <w:t>А)комбінування</w:t>
      </w:r>
    </w:p>
    <w:p w:rsidR="00880E6F" w:rsidRPr="00880E6F" w:rsidRDefault="00880E6F" w:rsidP="0088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0E6F">
        <w:rPr>
          <w:rFonts w:ascii="Times New Roman" w:hAnsi="Times New Roman" w:cs="Times New Roman"/>
          <w:sz w:val="28"/>
          <w:szCs w:val="28"/>
          <w:lang w:val="uk-UA"/>
        </w:rPr>
        <w:t>Б)кооперування</w:t>
      </w:r>
    </w:p>
    <w:p w:rsidR="00880E6F" w:rsidRPr="00880E6F" w:rsidRDefault="00880E6F" w:rsidP="0088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0E6F">
        <w:rPr>
          <w:rFonts w:ascii="Times New Roman" w:hAnsi="Times New Roman" w:cs="Times New Roman"/>
          <w:sz w:val="28"/>
          <w:szCs w:val="28"/>
          <w:lang w:val="uk-UA"/>
        </w:rPr>
        <w:t>В)спеціалізація</w:t>
      </w:r>
    </w:p>
    <w:p w:rsidR="00880E6F" w:rsidRPr="00880E6F" w:rsidRDefault="00880E6F" w:rsidP="0088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0E6F">
        <w:rPr>
          <w:rFonts w:ascii="Times New Roman" w:hAnsi="Times New Roman" w:cs="Times New Roman"/>
          <w:sz w:val="28"/>
          <w:szCs w:val="28"/>
          <w:lang w:val="uk-UA"/>
        </w:rPr>
        <w:t>Г)концентрація</w:t>
      </w:r>
    </w:p>
    <w:sectPr w:rsidR="00880E6F" w:rsidRPr="0088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A6"/>
    <w:rsid w:val="003142C7"/>
    <w:rsid w:val="004A374F"/>
    <w:rsid w:val="00510554"/>
    <w:rsid w:val="006C0A14"/>
    <w:rsid w:val="00880E6F"/>
    <w:rsid w:val="0091552C"/>
    <w:rsid w:val="00A05323"/>
    <w:rsid w:val="00D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3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0327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97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7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67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5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0368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2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28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9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43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61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7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5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4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8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8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58003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39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14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3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4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1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6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1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5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2602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5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6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0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5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0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51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78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9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58866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65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1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5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80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29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7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2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5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17581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8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6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3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2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52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7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58907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4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11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59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4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3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7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90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4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6853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74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2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9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8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5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489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8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6850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5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613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7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20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4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0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9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69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9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8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6877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8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583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7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0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2020-05-04T11:59:00Z</dcterms:created>
  <dcterms:modified xsi:type="dcterms:W3CDTF">2020-05-04T16:55:00Z</dcterms:modified>
</cp:coreProperties>
</file>