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E6" w:rsidRDefault="004E625A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25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190750" cy="1628775"/>
            <wp:effectExtent l="0" t="0" r="0" b="9525"/>
            <wp:wrapSquare wrapText="bothSides"/>
            <wp:docPr id="2" name="Рисунок 2" descr="Роль В.І.Вернадського у вченні про біосферу - biosfera.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ь В.І.Вернадського у вченні про біосферу - biosfera.p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3E6">
        <w:rPr>
          <w:rFonts w:ascii="Times New Roman" w:hAnsi="Times New Roman" w:cs="Times New Roman"/>
          <w:sz w:val="28"/>
          <w:szCs w:val="28"/>
          <w:lang w:val="uk-UA"/>
        </w:rPr>
        <w:t>Географія – 6 А, Б, В класи</w:t>
      </w:r>
    </w:p>
    <w:p w:rsidR="002423E6" w:rsidRDefault="000F4DF4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: </w:t>
      </w:r>
      <w:r w:rsidR="002423E6">
        <w:rPr>
          <w:rFonts w:ascii="Times New Roman" w:hAnsi="Times New Roman" w:cs="Times New Roman"/>
          <w:sz w:val="28"/>
          <w:szCs w:val="28"/>
          <w:lang w:val="uk-UA"/>
        </w:rPr>
        <w:t>Мусіюк Ю.О.</w:t>
      </w:r>
    </w:p>
    <w:p w:rsidR="002423E6" w:rsidRDefault="002423E6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="00183096">
        <w:rPr>
          <w:rFonts w:ascii="Times New Roman" w:hAnsi="Times New Roman" w:cs="Times New Roman"/>
          <w:sz w:val="28"/>
          <w:szCs w:val="28"/>
          <w:u w:val="single"/>
          <w:lang w:val="uk-UA"/>
        </w:rPr>
        <w:t>27.04. – 30</w:t>
      </w:r>
      <w:r w:rsidRPr="003F6190">
        <w:rPr>
          <w:rFonts w:ascii="Times New Roman" w:hAnsi="Times New Roman" w:cs="Times New Roman"/>
          <w:sz w:val="28"/>
          <w:szCs w:val="28"/>
          <w:u w:val="single"/>
          <w:lang w:val="uk-UA"/>
        </w:rPr>
        <w:t>.04.</w:t>
      </w:r>
    </w:p>
    <w:p w:rsidR="002423E6" w:rsidRPr="00A85153" w:rsidRDefault="002423E6" w:rsidP="002423E6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Робо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ту з</w:t>
      </w:r>
      <w:r w:rsidR="000D3140">
        <w:rPr>
          <w:rFonts w:ascii="Times New Roman" w:hAnsi="Times New Roman" w:cs="Times New Roman"/>
          <w:b/>
          <w:sz w:val="32"/>
          <w:szCs w:val="28"/>
          <w:lang w:val="uk-UA"/>
        </w:rPr>
        <w:t>дати до наступного вівторка  (05.05</w:t>
      </w: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.2020р.).</w:t>
      </w:r>
    </w:p>
    <w:p w:rsidR="002423E6" w:rsidRDefault="002423E6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423E6" w:rsidRDefault="002423E6" w:rsidP="002423E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 w:rsidR="000F4DF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,ДАТА ТИЖНЯ ЗАВДАНЬ!</w:t>
      </w:r>
    </w:p>
    <w:p w:rsidR="002423E6" w:rsidRDefault="002423E6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цьому тижні ви повинні опрацювати нову тему.</w:t>
      </w:r>
    </w:p>
    <w:p w:rsidR="004E625A" w:rsidRPr="004E625A" w:rsidRDefault="004E625A" w:rsidP="004E62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140"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25A">
        <w:rPr>
          <w:rFonts w:ascii="Times New Roman" w:hAnsi="Times New Roman" w:cs="Times New Roman"/>
          <w:sz w:val="28"/>
          <w:szCs w:val="28"/>
          <w:lang w:val="uk-UA"/>
        </w:rPr>
        <w:t>Ґрунтовий покрив земної кулі. Людина і біосфера.</w:t>
      </w:r>
    </w:p>
    <w:p w:rsidR="004E625A" w:rsidRPr="004E625A" w:rsidRDefault="004E625A" w:rsidP="004E625A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  <w:lang w:val="uk-UA"/>
        </w:rPr>
      </w:pPr>
      <w:r w:rsidRPr="004E625A">
        <w:rPr>
          <w:rFonts w:ascii="Times New Roman" w:hAnsi="Times New Roman" w:cs="Times New Roman"/>
          <w:i/>
          <w:color w:val="7030A0"/>
          <w:sz w:val="28"/>
          <w:szCs w:val="28"/>
          <w:lang w:val="uk-UA"/>
        </w:rPr>
        <w:t>Лінощі проженіть,</w:t>
      </w:r>
    </w:p>
    <w:p w:rsidR="004E625A" w:rsidRPr="004E625A" w:rsidRDefault="004E625A" w:rsidP="004E625A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  <w:lang w:val="uk-UA"/>
        </w:rPr>
      </w:pPr>
      <w:r w:rsidRPr="004E625A">
        <w:rPr>
          <w:rFonts w:ascii="Times New Roman" w:hAnsi="Times New Roman" w:cs="Times New Roman"/>
          <w:i/>
          <w:color w:val="7030A0"/>
          <w:sz w:val="28"/>
          <w:szCs w:val="28"/>
          <w:lang w:val="uk-UA"/>
        </w:rPr>
        <w:t>Увагу збережіть,</w:t>
      </w:r>
    </w:p>
    <w:p w:rsidR="004E625A" w:rsidRPr="004E625A" w:rsidRDefault="004E625A" w:rsidP="004E625A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  <w:lang w:val="uk-UA"/>
        </w:rPr>
      </w:pPr>
      <w:r w:rsidRPr="004E625A">
        <w:rPr>
          <w:rFonts w:ascii="Times New Roman" w:hAnsi="Times New Roman" w:cs="Times New Roman"/>
          <w:i/>
          <w:color w:val="7030A0"/>
          <w:sz w:val="28"/>
          <w:szCs w:val="28"/>
          <w:lang w:val="uk-UA"/>
        </w:rPr>
        <w:t>Винахідливість,</w:t>
      </w:r>
    </w:p>
    <w:p w:rsidR="000F4DF4" w:rsidRPr="004E625A" w:rsidRDefault="004E625A" w:rsidP="004E625A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  <w:lang w:val="uk-UA"/>
        </w:rPr>
      </w:pPr>
      <w:r w:rsidRPr="004E625A">
        <w:rPr>
          <w:rFonts w:ascii="Times New Roman" w:hAnsi="Times New Roman" w:cs="Times New Roman"/>
          <w:i/>
          <w:color w:val="7030A0"/>
          <w:sz w:val="28"/>
          <w:szCs w:val="28"/>
          <w:lang w:val="uk-UA"/>
        </w:rPr>
        <w:t>Кмітливість запросіть!</w:t>
      </w:r>
    </w:p>
    <w:p w:rsidR="000D3140" w:rsidRDefault="000D3140" w:rsidP="000D314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D3140" w:rsidRPr="000D3140" w:rsidRDefault="000D3140" w:rsidP="000D31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140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матеріалу.</w:t>
      </w:r>
    </w:p>
    <w:p w:rsidR="000D3140" w:rsidRPr="000D3140" w:rsidRDefault="000D3140" w:rsidP="000D31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140">
        <w:rPr>
          <w:rFonts w:ascii="Times New Roman" w:hAnsi="Times New Roman" w:cs="Times New Roman"/>
          <w:sz w:val="28"/>
          <w:szCs w:val="28"/>
          <w:lang w:val="uk-UA"/>
        </w:rPr>
        <w:t xml:space="preserve">1.     Переглянути  відео урок «Біосфера та </w:t>
      </w:r>
      <w:r w:rsidRPr="000D3140">
        <w:rPr>
          <w:rFonts w:ascii="Times New Roman" w:hAnsi="Times New Roman" w:cs="Times New Roman"/>
          <w:sz w:val="28"/>
          <w:szCs w:val="28"/>
          <w:lang w:val="uk-UA"/>
        </w:rPr>
        <w:t>ґрунти</w:t>
      </w:r>
      <w:r w:rsidRPr="000D314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hyperlink r:id="rId8" w:history="1">
        <w:r w:rsidRPr="00E0574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https://www.youtube.com/watch?v=SWq_5aosFXQ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3140" w:rsidRDefault="000D3140" w:rsidP="000D31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140">
        <w:rPr>
          <w:rFonts w:ascii="Times New Roman" w:hAnsi="Times New Roman" w:cs="Times New Roman"/>
          <w:sz w:val="28"/>
          <w:szCs w:val="28"/>
          <w:lang w:val="uk-UA"/>
        </w:rPr>
        <w:t>2.     Переглянути відео презентацію «Що  трапляється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ҐРУНТОМ? і чому це ВАЖЛИВО!» </w:t>
      </w:r>
      <w:hyperlink r:id="rId9" w:history="1">
        <w:r w:rsidRPr="00E0574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https://www.youtube.com/watch?v=sfYKdB_FZJ8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3140" w:rsidRPr="000D3140" w:rsidRDefault="000D3140" w:rsidP="000D31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140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0D3140" w:rsidRDefault="000D3140" w:rsidP="000D31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0D3140">
        <w:rPr>
          <w:rFonts w:ascii="Times New Roman" w:hAnsi="Times New Roman" w:cs="Times New Roman"/>
          <w:sz w:val="28"/>
          <w:szCs w:val="28"/>
          <w:lang w:val="uk-UA"/>
        </w:rPr>
        <w:t>Опрацювати П.54 – 55.</w:t>
      </w:r>
    </w:p>
    <w:p w:rsidR="000D3140" w:rsidRDefault="000D3140" w:rsidP="000D31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Відповісти на запитання в підручнику на ст. 216.</w:t>
      </w:r>
    </w:p>
    <w:p w:rsidR="007C6708" w:rsidRDefault="000D3140" w:rsidP="000D31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D3140">
        <w:rPr>
          <w:rFonts w:ascii="Times New Roman" w:hAnsi="Times New Roman" w:cs="Times New Roman"/>
          <w:sz w:val="28"/>
          <w:szCs w:val="28"/>
          <w:lang w:val="uk-UA"/>
        </w:rPr>
        <w:t>Скласти схему «Чинники ґрунтоутворення»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140" w:rsidRDefault="000D3140" w:rsidP="000D31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4.Відповісти на запитання в підручнику на ст.220  - 2,4, та 5 запитання. </w:t>
      </w:r>
    </w:p>
    <w:p w:rsidR="000D3140" w:rsidRDefault="000D3140" w:rsidP="000D31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5.Завдання «Шукайте в Інтернеті».  </w:t>
      </w:r>
    </w:p>
    <w:p w:rsidR="000D3140" w:rsidRDefault="000D3140" w:rsidP="000D31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уроці</w:t>
      </w:r>
      <w:r w:rsidR="000A59E7">
        <w:rPr>
          <w:rFonts w:ascii="Times New Roman" w:hAnsi="Times New Roman" w:cs="Times New Roman"/>
          <w:sz w:val="28"/>
          <w:szCs w:val="28"/>
          <w:lang w:val="uk-UA"/>
        </w:rPr>
        <w:t xml:space="preserve"> повторимо минулі теми, проведемо бесіду ,напишете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самостійну роботу  з минулих тем та таким чином підготуємося до контрольної роботи, яку проведемо в п’ятницю в гул – формі. </w:t>
      </w:r>
      <w:bookmarkStart w:id="0" w:name="_GoBack"/>
      <w:bookmarkEnd w:id="0"/>
    </w:p>
    <w:p w:rsidR="000D3140" w:rsidRPr="000D3140" w:rsidRDefault="000D3140" w:rsidP="00BC53AD">
      <w:pPr>
        <w:rPr>
          <w:rFonts w:ascii="Times New Roman" w:hAnsi="Times New Roman" w:cs="Times New Roman"/>
          <w:color w:val="C00000"/>
          <w:sz w:val="28"/>
          <w:szCs w:val="28"/>
          <w:highlight w:val="cyan"/>
          <w:lang w:val="uk-UA"/>
        </w:rPr>
      </w:pPr>
    </w:p>
    <w:p w:rsidR="004678A5" w:rsidRDefault="004678A5" w:rsidP="00BC53AD">
      <w:pPr>
        <w:rPr>
          <w:rFonts w:ascii="Times New Roman" w:hAnsi="Times New Roman" w:cs="Times New Roman"/>
          <w:b/>
          <w:color w:val="C00000"/>
          <w:sz w:val="28"/>
          <w:szCs w:val="28"/>
          <w:highlight w:val="cyan"/>
          <w:lang w:val="uk-UA"/>
        </w:rPr>
      </w:pPr>
    </w:p>
    <w:p w:rsidR="00FB2400" w:rsidRPr="00FB2400" w:rsidRDefault="00FB2400" w:rsidP="000D3140">
      <w:pPr>
        <w:pStyle w:val="a4"/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</w:t>
      </w:r>
    </w:p>
    <w:sectPr w:rsidR="00FB2400" w:rsidRPr="00FB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6554"/>
    <w:multiLevelType w:val="hybridMultilevel"/>
    <w:tmpl w:val="09F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E6506"/>
    <w:multiLevelType w:val="hybridMultilevel"/>
    <w:tmpl w:val="F7EE2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D6"/>
    <w:rsid w:val="000A59E7"/>
    <w:rsid w:val="000D3140"/>
    <w:rsid w:val="000F4DF4"/>
    <w:rsid w:val="00183096"/>
    <w:rsid w:val="002423E6"/>
    <w:rsid w:val="004678A5"/>
    <w:rsid w:val="004E625A"/>
    <w:rsid w:val="007C6708"/>
    <w:rsid w:val="00BC53AD"/>
    <w:rsid w:val="00BE354E"/>
    <w:rsid w:val="00FB2400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3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2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3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3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2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3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Wq_5aosFXQ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fYKdB_FZJ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2020-04-13T08:27:00Z</dcterms:created>
  <dcterms:modified xsi:type="dcterms:W3CDTF">2020-04-26T20:59:00Z</dcterms:modified>
</cp:coreProperties>
</file>