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72" w:rsidRDefault="00133C72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133C72" w:rsidRDefault="00133C72" w:rsidP="00133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Бросківський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заклад загальної середньої освіти</w:t>
      </w:r>
    </w:p>
    <w:p w:rsidR="00133C72" w:rsidRDefault="00133C72" w:rsidP="00133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Саф’янівської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сільської ради </w:t>
      </w:r>
    </w:p>
    <w:p w:rsidR="00133C72" w:rsidRDefault="00133C72" w:rsidP="00133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Ізмаїльського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районуОдеської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області</w:t>
      </w:r>
    </w:p>
    <w:p w:rsidR="00133C72" w:rsidRDefault="00133C72" w:rsidP="00133C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вул. Болградська, 90, 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Броска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Одеська обл., Ізмаїльський район, </w:t>
      </w:r>
    </w:p>
    <w:p w:rsidR="00133C72" w:rsidRDefault="00133C72" w:rsidP="00133C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:rsidR="00133C72" w:rsidRDefault="00133C72" w:rsidP="00133C7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75@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:rsidR="00133C72" w:rsidRDefault="00B134D7" w:rsidP="00133C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134D7">
        <w:rPr>
          <w:noProof/>
          <w:lang w:val="ru-RU" w:eastAsia="ru-RU"/>
        </w:rPr>
        <w:pict>
          <v:line id="Пряма сполучна ліні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" strokeweight="4.5pt">
            <v:stroke linestyle="thinThick"/>
          </v:line>
        </w:pict>
      </w:r>
    </w:p>
    <w:p w:rsidR="00133C72" w:rsidRDefault="00133C72" w:rsidP="00133C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C72" w:rsidRDefault="00133C72" w:rsidP="00133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133C72" w:rsidRDefault="00E00940" w:rsidP="00133C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68/</w:t>
      </w:r>
      <w:r w:rsidR="00133C72">
        <w:rPr>
          <w:rFonts w:ascii="Times New Roman" w:hAnsi="Times New Roman" w:cs="Times New Roman"/>
          <w:b/>
          <w:sz w:val="28"/>
          <w:szCs w:val="28"/>
        </w:rPr>
        <w:t>О                                                                                                     31.08.2021</w:t>
      </w:r>
    </w:p>
    <w:p w:rsidR="00C07406" w:rsidRDefault="00C07406" w:rsidP="00133C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7406" w:rsidRDefault="00C07406" w:rsidP="00133C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структуру 2021-2022 навчального року </w:t>
      </w:r>
    </w:p>
    <w:p w:rsidR="00C07406" w:rsidRPr="006E4073" w:rsidRDefault="00C07406" w:rsidP="00133C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режим роботи працівників </w:t>
      </w:r>
      <w:r w:rsidR="006E4073">
        <w:rPr>
          <w:rFonts w:ascii="Times New Roman" w:hAnsi="Times New Roman" w:cs="Times New Roman"/>
          <w:b/>
          <w:sz w:val="28"/>
          <w:szCs w:val="28"/>
          <w:lang w:val="ru-RU"/>
        </w:rPr>
        <w:t>закладу</w:t>
      </w:r>
    </w:p>
    <w:p w:rsidR="0023288E" w:rsidRPr="00505D73" w:rsidRDefault="0023288E" w:rsidP="00C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3288E" w:rsidRPr="00C07406" w:rsidRDefault="00505D73" w:rsidP="0023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Відпо</w:t>
      </w:r>
      <w:r w:rsidR="0023288E" w:rsidRPr="00C0740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відно до частин І, 3,6 статті 16 «Навчальний рік та режим </w:t>
      </w:r>
      <w:proofErr w:type="spellStart"/>
      <w:r w:rsidR="0023288E" w:rsidRPr="00C0740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режим</w:t>
      </w:r>
      <w:proofErr w:type="spellEnd"/>
      <w:r w:rsidR="0023288E" w:rsidRPr="00C0740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роботи закладу загальної серед</w:t>
      </w:r>
      <w:r w:rsidRPr="00C0740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shd w:val="clear" w:color="auto" w:fill="FFFFFF"/>
          <w:lang w:eastAsia="uk-UA"/>
        </w:rPr>
        <w:t>ньої  освіти » частин 3-5 статті</w:t>
      </w:r>
      <w:r w:rsidR="0023288E" w:rsidRPr="00C0740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10 «Організація освітнього процесу»</w:t>
      </w:r>
      <w:r w:rsidR="0023288E" w:rsidRPr="00C07406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 Закону України від «Про загальну середню освіту», відповідно до Закону України від 24.02. 1994 № 4004 – ХІІ  «Про забезпечення санітарного та епідемічного благополуччя населення » стаття 20, Державних санітарних правил і норм влаштування, утримання загальноосвітніх навчальних закладів та організації навчально-виховного процесу </w:t>
      </w:r>
      <w:proofErr w:type="spellStart"/>
      <w:r w:rsidR="0023288E" w:rsidRPr="00C07406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uk-UA"/>
        </w:rPr>
        <w:t>ДСанПіН</w:t>
      </w:r>
      <w:proofErr w:type="spellEnd"/>
      <w:r w:rsidR="0023288E" w:rsidRPr="00C07406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5.5.200801 від 14.08.2001 №63 (п.3.1,п.9.2), </w:t>
      </w:r>
      <w:proofErr w:type="spellStart"/>
      <w:r w:rsidR="0023288E" w:rsidRPr="00C07406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uk-UA"/>
        </w:rPr>
        <w:t>Д</w:t>
      </w:r>
      <w:r w:rsidR="006E4073" w:rsidRPr="00C07406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uk-UA"/>
        </w:rPr>
        <w:t>с</w:t>
      </w:r>
      <w:r w:rsidR="0023288E" w:rsidRPr="00C07406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uk-UA"/>
        </w:rPr>
        <w:t>анПіН</w:t>
      </w:r>
      <w:proofErr w:type="spellEnd"/>
      <w:r w:rsidR="0023288E" w:rsidRPr="00C07406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2.2.4-171-10 «Гігієнічні вимоги до води питної призначеної для споживання людини», </w:t>
      </w:r>
      <w:r w:rsidRPr="00C07406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Постанови МОЗ №9  від 26.08.2021</w:t>
      </w:r>
      <w:r w:rsidR="0023288E" w:rsidRPr="00C07406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«Про затвердження протиепідемічних заходів у закладах освіти на період карантину у зв’язку з поширенням короно вірусної хвороби (COVID – 19</w:t>
      </w: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) ,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та Протоколу засідання педа</w:t>
      </w: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гогічної ради № 1 від 31.08.2021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 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C074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НАКАЗУЮ: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3288E" w:rsidRPr="00C07406" w:rsidRDefault="0023288E" w:rsidP="00C0740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Затвердити режим роботи </w:t>
      </w:r>
      <w:proofErr w:type="spellStart"/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Бросківського</w:t>
      </w:r>
      <w:proofErr w:type="spellEnd"/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ЗЗСО на 2021-2022 навчальний рік.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 01.09.20 р.</w:t>
      </w:r>
    </w:p>
    <w:p w:rsidR="0023288E" w:rsidRPr="006E4073" w:rsidRDefault="0023288E" w:rsidP="006E40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Режим роботи, правила організації освітнього процесу, відвідування школи та перебування в ній організувати у відповідності до  Постанови </w:t>
      </w:r>
      <w:r w:rsidR="00505D73"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МОЗ № 9</w:t>
      </w:r>
      <w:r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</w:t>
      </w:r>
      <w:r w:rsidR="00505D73"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26.08.2021</w:t>
      </w:r>
      <w:r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« Про затвердження протиепідемічних заходів у закладах освіти на період карантину у зв’язку з поширенням короно вірусної хвороби (COVID – 19), листа МОН України №1/9-4</w:t>
      </w:r>
      <w:r w:rsidR="00207201"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33</w:t>
      </w:r>
      <w:r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 </w:t>
      </w:r>
      <w:r w:rsidR="00207201"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28</w:t>
      </w:r>
      <w:r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.08.202</w:t>
      </w:r>
      <w:r w:rsidR="00207201"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р. </w:t>
      </w:r>
      <w:r w:rsidR="00207201"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«Про окремі питання діяльності </w:t>
      </w:r>
      <w:r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закладів загальної середньої освіти у </w:t>
      </w:r>
      <w:r w:rsidR="00207201"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новому </w:t>
      </w:r>
      <w:r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202</w:t>
      </w:r>
      <w:r w:rsidR="00207201"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-202</w:t>
      </w:r>
      <w:r w:rsidR="00207201"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P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навчальному році» з метою чіткої організації освітнього процесу та враховуючи структуру навчального року та строки проведення канікул.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Протягом епідемічної ситуації</w:t>
      </w:r>
    </w:p>
    <w:p w:rsidR="0023288E" w:rsidRPr="00C07406" w:rsidRDefault="0023288E" w:rsidP="0023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3. Зобов’язати всіх працівників неухильно дотримуватись вимог режиму, обмежувальних заходів (у тому числі – жорсткого пропускного режиму для учителів ,учнів та відвідувачів закладу).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4. Розпочати новий 2021-2022 </w:t>
      </w:r>
      <w:proofErr w:type="spellStart"/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 </w:t>
      </w:r>
      <w:r w:rsidRPr="00C074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днем 1 вересня 2021 року</w:t>
      </w: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о 8.30 год. </w:t>
      </w:r>
      <w:r w:rsidR="006E4073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 дотриманням усіх карантинних заходів: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4.1. Провести вступні та первинні інструктажі з усіма учасниками навчально-виховного процесу.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 Встановити початок навчальних занять для учнів 1-4 класів та 5-11 класів о 8.30.год.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Протягом навчального року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6. Встановити   тривалість  уроків:</w:t>
      </w:r>
    </w:p>
    <w:p w:rsidR="0023288E" w:rsidRPr="00C07406" w:rsidRDefault="0023288E" w:rsidP="0023288E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 1 класах – 35 хвилин;</w:t>
      </w:r>
    </w:p>
    <w:p w:rsidR="0023288E" w:rsidRPr="00C07406" w:rsidRDefault="0023288E" w:rsidP="0023288E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 – 4 класи – 40 хвилин;</w:t>
      </w:r>
    </w:p>
    <w:p w:rsidR="0023288E" w:rsidRPr="00C07406" w:rsidRDefault="0023288E" w:rsidP="0023288E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 – 11класи -45 хвилин</w:t>
      </w:r>
    </w:p>
    <w:p w:rsidR="0023288E" w:rsidRPr="00C07406" w:rsidRDefault="0023288E" w:rsidP="0023288E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установити таку тривалість перерв: </w:t>
      </w:r>
    </w:p>
    <w:p w:rsidR="0023288E" w:rsidRPr="00C07406" w:rsidRDefault="0023288E" w:rsidP="0023288E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10хв.</w:t>
      </w:r>
      <w:r w:rsidRPr="00C074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,(після першого,другого,п’ятого,шостого  уроків),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   </w:t>
      </w:r>
      <w:r w:rsidRPr="00C074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20хв</w:t>
      </w:r>
      <w:r w:rsidRPr="00C074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. (після третього та четвертого уроків)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  <w:r w:rsidRPr="00C074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                                                                                         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Протягом навчального року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7. Навчальні заняття організувати за семестровою системою :</w:t>
      </w:r>
    </w:p>
    <w:p w:rsidR="0023288E" w:rsidRPr="00505D73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І семестр</w:t>
      </w: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– </w:t>
      </w:r>
      <w:r w:rsidR="003611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 1.09 по 28.12.2021</w:t>
      </w: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Осінні канікули</w:t>
      </w: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- </w:t>
      </w:r>
      <w:r w:rsidR="003611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 23.10 по 31.10 2021 р.</w:t>
      </w: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Зимові канікули</w:t>
      </w: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-  </w:t>
      </w:r>
      <w:r w:rsidR="003611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 29.12 по 9.01 2022р.</w:t>
      </w: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ІІ семестр</w:t>
      </w: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– </w:t>
      </w:r>
      <w:r w:rsidR="003611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 10.01 по 31.05.2022р.</w:t>
      </w: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Весняні канікули </w:t>
      </w: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-</w:t>
      </w:r>
      <w:r w:rsidR="003611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26.03по 3.04 2022р.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7.1 Своєчасно інформувати випускників 11 класу та їх батьків про терміни реєстрації ПЗНО,ДПА,ЗНО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7.2. Навчальні заняття завершити проведенням ДПА у 9-х,11-х класах.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7.3.Свідоцтва про базову  ЗСО вручити випускникам 9-х класів орієнтовно 10-11 червня 2022 року.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7.4. Свідоцтва про повну ЗСО вручити випускникам 11-го класу   орієнтовно 25-27.06.2022 року.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8.Заступнику директора з виховної роботи Щербині М.С. скласти графік чергування адміністрації та вчителів закладу до 02.09.2021р.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9.Усім </w:t>
      </w:r>
      <w:proofErr w:type="spellStart"/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вчителям-предметникам</w:t>
      </w:r>
      <w:proofErr w:type="spellEnd"/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9.1. Спланувати виконання програм, враховуючи структуру та режим навчального року, а також річний план роботи школи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9.2.  Календарно-тематичні плани з предметів  подати на затвердження (погодження) директору (заступнику директора з НВР)  до 06.09.2021 </w:t>
      </w:r>
      <w:r w:rsidRPr="00C074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(на І семестр)</w:t>
      </w: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і до 09.01.2022</w:t>
      </w:r>
      <w:r w:rsidRPr="00C074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.(на ІІ семестр).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9.3. Факультативні заняття, індивідуальні години, спортивні секції та гуртки  проводити  відповідно до затвердженого графіка проведення.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9.4 Своєчасно робити записи у класних журналах про проведені уроки відповідно Інструкції з ведення журналів.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9.5 Категорично забороняється вносити зміни до класних журналів без відома класного керівника. У разі помилкового або неправильного запису в журналах поряд робиться правильний, який засвідчується підписом керівника навчального закладу та скріплюється печаткою.</w:t>
      </w:r>
    </w:p>
    <w:p w:rsidR="0023288E" w:rsidRPr="00C07406" w:rsidRDefault="006E4073" w:rsidP="002328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П</w:t>
      </w:r>
      <w:r w:rsidR="0023288E" w:rsidRPr="00C074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ротягом навчального року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10. Зобов’язати усіх учасників навчально-виховного процесу та технічний персонал проходити обов’язковий температурний </w:t>
      </w:r>
      <w:proofErr w:type="spellStart"/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скринінг</w:t>
      </w:r>
      <w:proofErr w:type="spellEnd"/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перед початком робочого дня.</w:t>
      </w:r>
    </w:p>
    <w:p w:rsidR="0023288E" w:rsidRPr="00C07406" w:rsidRDefault="006E4073" w:rsidP="002328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П</w:t>
      </w:r>
      <w:r w:rsidR="0023288E" w:rsidRPr="00C074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ротягом навчального року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11</w:t>
      </w:r>
      <w:r w:rsidR="0036116C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Заступнику директора з господарської частини закладу </w:t>
      </w:r>
      <w:proofErr w:type="spellStart"/>
      <w:r w:rsidR="0036116C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Таргоніній</w:t>
      </w:r>
      <w:proofErr w:type="spellEnd"/>
      <w:r w:rsidR="0036116C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Л.А</w:t>
      </w: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.:</w:t>
      </w:r>
    </w:p>
    <w:p w:rsidR="0023288E" w:rsidRPr="00C07406" w:rsidRDefault="0036116C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11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.1. Забезпечити безперебійне функціонування навчального закладу в навчальний та канікулярні періоди з повним дотриманням протиепідемічних та профілактичних заходів ( у т.ч. – здійснювати контроль за щоденним режимом роботи закладу, з урахуванням святкових та вихідних днів).</w:t>
      </w:r>
    </w:p>
    <w:p w:rsidR="0023288E" w:rsidRPr="00C07406" w:rsidRDefault="0036116C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11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.2. Здійснювати контроль за безперешкодним доступом до підвальних, над дахових та службових приміщень, аварійних виходів.</w:t>
      </w:r>
    </w:p>
    <w:p w:rsidR="0023288E" w:rsidRPr="00C07406" w:rsidRDefault="0036116C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11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.3 У разі виникнення надзвичайних ситуацій всім працівникам діяти у відповідності до плану дій під час надзвичайних ситуацій. Виклик відповідних служб здійснюється за номерами: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«101» - пожежно-рятувальна служба;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«102» - поліція;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«103» - медична допомога;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«104» - газова служба.</w:t>
      </w:r>
    </w:p>
    <w:p w:rsidR="0023288E" w:rsidRPr="00C07406" w:rsidRDefault="0036116C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11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.4. Забезпечити своєчасну підготовку закладу до роботи в осінньо-зимовий період.</w:t>
      </w:r>
    </w:p>
    <w:p w:rsidR="0023288E" w:rsidRPr="00C07406" w:rsidRDefault="006E4073" w:rsidP="002328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П</w:t>
      </w:r>
      <w:r w:rsidR="0023288E" w:rsidRPr="00C074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ротягом навчального року</w:t>
      </w:r>
    </w:p>
    <w:p w:rsidR="0023288E" w:rsidRPr="00C07406" w:rsidRDefault="0036116C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12. 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Встановити гнучкий режим роботи їдальні з 7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uk-UA"/>
        </w:rPr>
        <w:t>30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–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15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uk-UA"/>
        </w:rPr>
        <w:t>30</w:t>
      </w:r>
    </w:p>
    <w:p w:rsidR="0023288E" w:rsidRPr="00C07406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 </w:t>
      </w:r>
      <w:r w:rsidR="0036116C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12</w:t>
      </w: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.1.Організацію харчування уч</w:t>
      </w:r>
      <w:r w:rsidR="0036116C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нів 1-4 класів здійснювати  з 10 </w:t>
      </w:r>
      <w:r w:rsidR="006E4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–</w:t>
      </w:r>
      <w:r w:rsidR="0036116C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12</w:t>
      </w: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uk-UA"/>
        </w:rPr>
        <w:t>30   </w:t>
      </w:r>
    </w:p>
    <w:p w:rsidR="0023288E" w:rsidRPr="00C07406" w:rsidRDefault="0036116C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12.2.Кухарю закладу </w:t>
      </w:r>
      <w:proofErr w:type="spellStart"/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Пальченко</w:t>
      </w:r>
      <w:proofErr w:type="spellEnd"/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О.Д. 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організувати харчування учасників освітнього процесу відповідно до Тимчасових рекомендацій щодо організації проти епідеміологічних заходів у закладах освіти в період карантину (затверджених постановою Головного державного санітарного лікаря України).</w:t>
      </w:r>
    </w:p>
    <w:p w:rsidR="0023288E" w:rsidRPr="00C07406" w:rsidRDefault="0036116C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13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Категорично забороняється:</w:t>
      </w:r>
    </w:p>
    <w:p w:rsidR="0023288E" w:rsidRPr="00C07406" w:rsidRDefault="0036116C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13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.1 Паління на території закладу.</w:t>
      </w:r>
    </w:p>
    <w:p w:rsidR="0023288E" w:rsidRPr="00C07406" w:rsidRDefault="0036116C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13.2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Звільняти учнів з уроків (репетиції, змагання тощо) без погодження з адміністрацією закладу та відповідних розпоряджень.</w:t>
      </w:r>
    </w:p>
    <w:p w:rsidR="0023288E" w:rsidRPr="00C07406" w:rsidRDefault="0036116C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13.3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Відвідування батьків навчального закладу без нагальної потреби.</w:t>
      </w:r>
    </w:p>
    <w:p w:rsidR="0023288E" w:rsidRPr="00C07406" w:rsidRDefault="00F878CB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14. Черговому адміністратору(за затвердженим графіком)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здійснювати суворий контроль за правильністю організації навчально-виховного процесу та режиму роботи учасників навчально-виховного процесу  </w:t>
      </w:r>
      <w:r w:rsidR="006B11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закладу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23288E" w:rsidRPr="00C07406" w:rsidRDefault="006E4073" w:rsidP="002328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lastRenderedPageBreak/>
        <w:t>П</w:t>
      </w:r>
      <w:r w:rsidR="0023288E" w:rsidRPr="00C074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ротягом навчального року</w:t>
      </w:r>
    </w:p>
    <w:p w:rsidR="0023288E" w:rsidRPr="00C07406" w:rsidRDefault="00F878CB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15</w:t>
      </w:r>
      <w:r w:rsidR="0023288E" w:rsidRPr="00C074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Контроль за виконання цього наказу залишаю за собою.</w:t>
      </w:r>
    </w:p>
    <w:p w:rsidR="00207201" w:rsidRPr="00505D73" w:rsidRDefault="00207201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C07406" w:rsidRDefault="00C07406" w:rsidP="00C07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C07406" w:rsidRDefault="00C07406" w:rsidP="00C07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3288E" w:rsidRDefault="00F878CB" w:rsidP="00C07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4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закладу   </w:t>
      </w:r>
      <w:r w:rsidR="00C07406" w:rsidRPr="00C074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  <w:r w:rsidRPr="00C074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proofErr w:type="spellStart"/>
      <w:r w:rsidRPr="00C07406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Водзяновська</w:t>
      </w:r>
      <w:proofErr w:type="spellEnd"/>
      <w:r w:rsidRPr="00C074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А.П.</w:t>
      </w:r>
    </w:p>
    <w:p w:rsidR="00C07406" w:rsidRDefault="00C07406" w:rsidP="00C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7406" w:rsidRDefault="00C07406" w:rsidP="00C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7406" w:rsidRDefault="00C07406" w:rsidP="00C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наказом ознайомлені: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07406" w:rsidTr="006E4073">
        <w:tc>
          <w:tcPr>
            <w:tcW w:w="4785" w:type="dxa"/>
          </w:tcPr>
          <w:p w:rsidR="00C07406" w:rsidRDefault="00C07406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Лепська Н.І.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</w:t>
            </w:r>
          </w:p>
        </w:tc>
        <w:tc>
          <w:tcPr>
            <w:tcW w:w="4786" w:type="dxa"/>
          </w:tcPr>
          <w:p w:rsidR="00C07406" w:rsidRDefault="00C07406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Діденко Д.О.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</w:t>
            </w:r>
          </w:p>
        </w:tc>
      </w:tr>
      <w:tr w:rsidR="00C07406" w:rsidTr="006E4073">
        <w:tc>
          <w:tcPr>
            <w:tcW w:w="4785" w:type="dxa"/>
          </w:tcPr>
          <w:p w:rsidR="00C07406" w:rsidRDefault="00C07406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Щербина М.С.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</w:t>
            </w:r>
          </w:p>
        </w:tc>
        <w:tc>
          <w:tcPr>
            <w:tcW w:w="4786" w:type="dxa"/>
          </w:tcPr>
          <w:p w:rsidR="00C07406" w:rsidRDefault="00C07406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Іовчева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В.В.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</w:t>
            </w:r>
          </w:p>
        </w:tc>
      </w:tr>
      <w:tr w:rsidR="006E4073" w:rsidTr="006E4073">
        <w:tc>
          <w:tcPr>
            <w:tcW w:w="4785" w:type="dxa"/>
          </w:tcPr>
          <w:p w:rsidR="006E4073" w:rsidRPr="006E4073" w:rsidRDefault="006E4073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С.О.</w:t>
            </w:r>
          </w:p>
        </w:tc>
        <w:tc>
          <w:tcPr>
            <w:tcW w:w="4786" w:type="dxa"/>
          </w:tcPr>
          <w:p w:rsidR="006E4073" w:rsidRPr="006E4073" w:rsidRDefault="006E4073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Журавльова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І.І.</w:t>
            </w:r>
          </w:p>
        </w:tc>
      </w:tr>
      <w:tr w:rsidR="00C07406" w:rsidTr="006E4073">
        <w:tc>
          <w:tcPr>
            <w:tcW w:w="4785" w:type="dxa"/>
          </w:tcPr>
          <w:p w:rsidR="00C07406" w:rsidRDefault="00C07406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Жук М.І.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</w:t>
            </w:r>
          </w:p>
        </w:tc>
        <w:tc>
          <w:tcPr>
            <w:tcW w:w="4786" w:type="dxa"/>
          </w:tcPr>
          <w:p w:rsidR="00C07406" w:rsidRDefault="00C07406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Н.О.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</w:t>
            </w:r>
          </w:p>
        </w:tc>
      </w:tr>
      <w:tr w:rsidR="00C07406" w:rsidTr="006E4073">
        <w:tc>
          <w:tcPr>
            <w:tcW w:w="4785" w:type="dxa"/>
          </w:tcPr>
          <w:p w:rsidR="00C07406" w:rsidRDefault="00C07406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Малахова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М.В.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</w:t>
            </w:r>
          </w:p>
        </w:tc>
        <w:tc>
          <w:tcPr>
            <w:tcW w:w="4786" w:type="dxa"/>
          </w:tcPr>
          <w:p w:rsidR="00C07406" w:rsidRDefault="00C07406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Тюлю Т.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</w:t>
            </w:r>
          </w:p>
        </w:tc>
      </w:tr>
      <w:tr w:rsidR="00C07406" w:rsidTr="006E4073">
        <w:tc>
          <w:tcPr>
            <w:tcW w:w="4785" w:type="dxa"/>
          </w:tcPr>
          <w:p w:rsidR="00C07406" w:rsidRDefault="00C07406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Проскуріна І.В.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</w:t>
            </w:r>
          </w:p>
        </w:tc>
        <w:tc>
          <w:tcPr>
            <w:tcW w:w="4786" w:type="dxa"/>
          </w:tcPr>
          <w:p w:rsidR="00C07406" w:rsidRDefault="00C07406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Ющенко А.В.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</w:t>
            </w:r>
          </w:p>
        </w:tc>
      </w:tr>
      <w:tr w:rsidR="00C07406" w:rsidTr="006E4073">
        <w:tc>
          <w:tcPr>
            <w:tcW w:w="4785" w:type="dxa"/>
          </w:tcPr>
          <w:p w:rsidR="00C07406" w:rsidRDefault="00C07406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Руснак Л.О.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</w:t>
            </w:r>
          </w:p>
        </w:tc>
        <w:tc>
          <w:tcPr>
            <w:tcW w:w="4786" w:type="dxa"/>
          </w:tcPr>
          <w:p w:rsidR="00C07406" w:rsidRDefault="00C07406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Голобородько Т.Д.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</w:t>
            </w:r>
          </w:p>
        </w:tc>
      </w:tr>
      <w:tr w:rsidR="00C07406" w:rsidTr="006E4073">
        <w:tc>
          <w:tcPr>
            <w:tcW w:w="4785" w:type="dxa"/>
          </w:tcPr>
          <w:p w:rsidR="00C07406" w:rsidRDefault="00C07406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Н.К.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</w:t>
            </w:r>
          </w:p>
        </w:tc>
        <w:tc>
          <w:tcPr>
            <w:tcW w:w="4786" w:type="dxa"/>
          </w:tcPr>
          <w:p w:rsidR="00C07406" w:rsidRDefault="001265A5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  <w:r w:rsidR="00C074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рапавицька</w:t>
            </w:r>
            <w:proofErr w:type="spellEnd"/>
            <w:r w:rsidR="00C074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В.Д.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</w:t>
            </w:r>
          </w:p>
        </w:tc>
      </w:tr>
      <w:tr w:rsidR="00C07406" w:rsidTr="006E4073">
        <w:tc>
          <w:tcPr>
            <w:tcW w:w="4785" w:type="dxa"/>
          </w:tcPr>
          <w:p w:rsidR="00C07406" w:rsidRDefault="00C07406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Колісницька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Н.Ю.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</w:t>
            </w:r>
          </w:p>
        </w:tc>
        <w:tc>
          <w:tcPr>
            <w:tcW w:w="4786" w:type="dxa"/>
          </w:tcPr>
          <w:p w:rsidR="00C07406" w:rsidRDefault="001265A5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Картелян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Н.В.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</w:t>
            </w:r>
          </w:p>
        </w:tc>
      </w:tr>
      <w:tr w:rsidR="001265A5" w:rsidTr="006E4073">
        <w:tc>
          <w:tcPr>
            <w:tcW w:w="4785" w:type="dxa"/>
          </w:tcPr>
          <w:p w:rsidR="001265A5" w:rsidRDefault="001265A5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Таргоніна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Л.А. 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</w:t>
            </w:r>
          </w:p>
        </w:tc>
        <w:tc>
          <w:tcPr>
            <w:tcW w:w="4786" w:type="dxa"/>
          </w:tcPr>
          <w:p w:rsidR="001265A5" w:rsidRDefault="001265A5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Фільчакова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В.І.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</w:t>
            </w:r>
          </w:p>
        </w:tc>
      </w:tr>
      <w:tr w:rsidR="005E20F7" w:rsidTr="006E4073">
        <w:tc>
          <w:tcPr>
            <w:tcW w:w="4785" w:type="dxa"/>
          </w:tcPr>
          <w:p w:rsidR="005E20F7" w:rsidRDefault="005E20F7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О.Д.________</w:t>
            </w:r>
          </w:p>
        </w:tc>
        <w:tc>
          <w:tcPr>
            <w:tcW w:w="4786" w:type="dxa"/>
          </w:tcPr>
          <w:p w:rsidR="005E20F7" w:rsidRDefault="005E20F7" w:rsidP="00BA5E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В.О._________</w:t>
            </w:r>
          </w:p>
        </w:tc>
      </w:tr>
      <w:tr w:rsidR="005E20F7" w:rsidTr="006E4073">
        <w:tc>
          <w:tcPr>
            <w:tcW w:w="4785" w:type="dxa"/>
          </w:tcPr>
          <w:p w:rsidR="005E20F7" w:rsidRDefault="005E20F7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Плякіна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Н.А._______</w:t>
            </w:r>
          </w:p>
        </w:tc>
        <w:tc>
          <w:tcPr>
            <w:tcW w:w="4786" w:type="dxa"/>
          </w:tcPr>
          <w:p w:rsidR="005E20F7" w:rsidRDefault="005E20F7" w:rsidP="00BA5E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Мітєва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Л.О.________</w:t>
            </w:r>
          </w:p>
        </w:tc>
      </w:tr>
      <w:tr w:rsidR="005E20F7" w:rsidTr="006E4073">
        <w:tc>
          <w:tcPr>
            <w:tcW w:w="4785" w:type="dxa"/>
          </w:tcPr>
          <w:p w:rsidR="005E20F7" w:rsidRDefault="005E20F7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Ткаченко Т.Д.________</w:t>
            </w:r>
          </w:p>
        </w:tc>
        <w:tc>
          <w:tcPr>
            <w:tcW w:w="4786" w:type="dxa"/>
          </w:tcPr>
          <w:p w:rsidR="005E20F7" w:rsidRDefault="005E20F7" w:rsidP="00BA5E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Тріфонова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Н.М._______</w:t>
            </w:r>
          </w:p>
        </w:tc>
      </w:tr>
      <w:tr w:rsidR="005E20F7" w:rsidTr="006E4073">
        <w:tc>
          <w:tcPr>
            <w:tcW w:w="4785" w:type="dxa"/>
          </w:tcPr>
          <w:p w:rsidR="005E20F7" w:rsidRDefault="005E20F7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Тарахтієнко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А.М._________</w:t>
            </w:r>
          </w:p>
        </w:tc>
        <w:tc>
          <w:tcPr>
            <w:tcW w:w="4786" w:type="dxa"/>
          </w:tcPr>
          <w:p w:rsidR="005E20F7" w:rsidRDefault="005E20F7" w:rsidP="00BA5E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Філіпова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Н.В.________</w:t>
            </w:r>
          </w:p>
        </w:tc>
      </w:tr>
      <w:tr w:rsidR="005E20F7" w:rsidTr="006E4073">
        <w:tc>
          <w:tcPr>
            <w:tcW w:w="4785" w:type="dxa"/>
          </w:tcPr>
          <w:p w:rsidR="005E20F7" w:rsidRDefault="005E20F7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Г.Г.________</w:t>
            </w:r>
          </w:p>
        </w:tc>
        <w:tc>
          <w:tcPr>
            <w:tcW w:w="4786" w:type="dxa"/>
          </w:tcPr>
          <w:p w:rsidR="005E20F7" w:rsidRDefault="005E20F7" w:rsidP="00BA5E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Степаненко О.М.________</w:t>
            </w:r>
          </w:p>
        </w:tc>
      </w:tr>
      <w:tr w:rsidR="005E20F7" w:rsidTr="006E4073">
        <w:tc>
          <w:tcPr>
            <w:tcW w:w="4785" w:type="dxa"/>
          </w:tcPr>
          <w:p w:rsidR="005E20F7" w:rsidRDefault="005E20F7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Садко К.М.__________</w:t>
            </w:r>
          </w:p>
        </w:tc>
        <w:tc>
          <w:tcPr>
            <w:tcW w:w="4786" w:type="dxa"/>
          </w:tcPr>
          <w:p w:rsidR="005E20F7" w:rsidRDefault="005E20F7" w:rsidP="00BA5E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Саяпіна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М.Г.______</w:t>
            </w:r>
          </w:p>
        </w:tc>
      </w:tr>
      <w:tr w:rsidR="005E20F7" w:rsidTr="006E4073">
        <w:tc>
          <w:tcPr>
            <w:tcW w:w="4785" w:type="dxa"/>
          </w:tcPr>
          <w:p w:rsidR="005E20F7" w:rsidRDefault="005E20F7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Діма Ю.Г._________</w:t>
            </w:r>
          </w:p>
        </w:tc>
        <w:tc>
          <w:tcPr>
            <w:tcW w:w="4786" w:type="dxa"/>
          </w:tcPr>
          <w:p w:rsidR="005E20F7" w:rsidRDefault="005E20F7" w:rsidP="00BA5E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Подколоднєва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Т.С._______</w:t>
            </w:r>
          </w:p>
        </w:tc>
      </w:tr>
      <w:tr w:rsidR="005E20F7" w:rsidTr="006E4073">
        <w:tc>
          <w:tcPr>
            <w:tcW w:w="4785" w:type="dxa"/>
          </w:tcPr>
          <w:p w:rsidR="005E20F7" w:rsidRDefault="006E4073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Кукліна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E20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О.Г._________</w:t>
            </w:r>
          </w:p>
        </w:tc>
        <w:tc>
          <w:tcPr>
            <w:tcW w:w="4786" w:type="dxa"/>
          </w:tcPr>
          <w:p w:rsidR="005E20F7" w:rsidRDefault="005E20F7" w:rsidP="00BA5E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Ніколаєва С.В._______</w:t>
            </w:r>
          </w:p>
        </w:tc>
      </w:tr>
      <w:tr w:rsidR="005E20F7" w:rsidTr="006E4073">
        <w:tc>
          <w:tcPr>
            <w:tcW w:w="4785" w:type="dxa"/>
          </w:tcPr>
          <w:p w:rsidR="005E20F7" w:rsidRDefault="005E20F7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Клопот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С.Б._______</w:t>
            </w:r>
          </w:p>
        </w:tc>
        <w:tc>
          <w:tcPr>
            <w:tcW w:w="4786" w:type="dxa"/>
          </w:tcPr>
          <w:p w:rsidR="005E20F7" w:rsidRDefault="005E20F7" w:rsidP="00BA5E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Решельян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Л.В.________</w:t>
            </w:r>
          </w:p>
        </w:tc>
      </w:tr>
      <w:tr w:rsidR="005E20F7" w:rsidTr="006E4073">
        <w:tc>
          <w:tcPr>
            <w:tcW w:w="4785" w:type="dxa"/>
          </w:tcPr>
          <w:p w:rsidR="005E20F7" w:rsidRDefault="005E20F7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Янсон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Л.З._______</w:t>
            </w:r>
          </w:p>
        </w:tc>
        <w:tc>
          <w:tcPr>
            <w:tcW w:w="4786" w:type="dxa"/>
          </w:tcPr>
          <w:p w:rsidR="005E20F7" w:rsidRDefault="005E20F7" w:rsidP="00BA5E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Мрочко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М.О.________</w:t>
            </w:r>
          </w:p>
        </w:tc>
      </w:tr>
      <w:tr w:rsidR="005E20F7" w:rsidTr="006E4073">
        <w:tc>
          <w:tcPr>
            <w:tcW w:w="4785" w:type="dxa"/>
          </w:tcPr>
          <w:p w:rsidR="005E20F7" w:rsidRDefault="005E20F7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Фоміна О.Є.________</w:t>
            </w:r>
          </w:p>
        </w:tc>
        <w:tc>
          <w:tcPr>
            <w:tcW w:w="4786" w:type="dxa"/>
          </w:tcPr>
          <w:p w:rsidR="005E20F7" w:rsidRDefault="005E20F7" w:rsidP="00C07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Карапузова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І.________</w:t>
            </w:r>
          </w:p>
        </w:tc>
      </w:tr>
    </w:tbl>
    <w:p w:rsidR="00C07406" w:rsidRPr="00C07406" w:rsidRDefault="00C07406" w:rsidP="00C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3288E" w:rsidRPr="00505D73" w:rsidRDefault="0023288E" w:rsidP="0023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23288E" w:rsidRPr="00505D73" w:rsidRDefault="0023288E" w:rsidP="00232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5D7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3288E" w:rsidRPr="00505D73" w:rsidRDefault="0023288E" w:rsidP="0023288E">
      <w:pPr>
        <w:rPr>
          <w:rFonts w:ascii="Times New Roman" w:hAnsi="Times New Roman" w:cs="Times New Roman"/>
          <w:sz w:val="28"/>
          <w:szCs w:val="28"/>
        </w:rPr>
      </w:pPr>
    </w:p>
    <w:p w:rsidR="00FD07EE" w:rsidRPr="00505D73" w:rsidRDefault="00FD07EE">
      <w:pPr>
        <w:rPr>
          <w:rFonts w:ascii="Times New Roman" w:hAnsi="Times New Roman" w:cs="Times New Roman"/>
          <w:sz w:val="28"/>
          <w:szCs w:val="28"/>
        </w:rPr>
      </w:pPr>
    </w:p>
    <w:sectPr w:rsidR="00FD07EE" w:rsidRPr="00505D73" w:rsidSect="001D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16CE"/>
    <w:multiLevelType w:val="multilevel"/>
    <w:tmpl w:val="49C8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33064"/>
    <w:multiLevelType w:val="multilevel"/>
    <w:tmpl w:val="602A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A29D2"/>
    <w:multiLevelType w:val="hybridMultilevel"/>
    <w:tmpl w:val="F69EA6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C66EC"/>
    <w:multiLevelType w:val="hybridMultilevel"/>
    <w:tmpl w:val="D1E0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9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4E4"/>
    <w:rsid w:val="000104E4"/>
    <w:rsid w:val="001265A5"/>
    <w:rsid w:val="00133C72"/>
    <w:rsid w:val="001D531C"/>
    <w:rsid w:val="00207201"/>
    <w:rsid w:val="0023288E"/>
    <w:rsid w:val="0036116C"/>
    <w:rsid w:val="00505D73"/>
    <w:rsid w:val="005E20F7"/>
    <w:rsid w:val="006B116F"/>
    <w:rsid w:val="006E4073"/>
    <w:rsid w:val="00B134D7"/>
    <w:rsid w:val="00C07406"/>
    <w:rsid w:val="00E00940"/>
    <w:rsid w:val="00F878CB"/>
    <w:rsid w:val="00FD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406"/>
    <w:pPr>
      <w:ind w:left="720"/>
      <w:contextualSpacing/>
    </w:pPr>
  </w:style>
  <w:style w:type="table" w:styleId="a5">
    <w:name w:val="Table Grid"/>
    <w:basedOn w:val="a1"/>
    <w:uiPriority w:val="59"/>
    <w:unhideWhenUsed/>
    <w:rsid w:val="00C0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Компас</cp:lastModifiedBy>
  <cp:revision>9</cp:revision>
  <dcterms:created xsi:type="dcterms:W3CDTF">2021-08-26T16:39:00Z</dcterms:created>
  <dcterms:modified xsi:type="dcterms:W3CDTF">2021-10-06T11:04:00Z</dcterms:modified>
</cp:coreProperties>
</file>