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45" w:rsidRDefault="00293D45" w:rsidP="00EA79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22222"/>
          <w:sz w:val="26"/>
          <w:szCs w:val="26"/>
        </w:rPr>
      </w:pPr>
      <w:r>
        <w:rPr>
          <w:rStyle w:val="a4"/>
          <w:rFonts w:ascii="Arial" w:hAnsi="Arial" w:cs="Arial"/>
          <w:color w:val="222222"/>
          <w:sz w:val="26"/>
          <w:szCs w:val="26"/>
        </w:rPr>
        <w:t xml:space="preserve">5 </w:t>
      </w:r>
      <w:proofErr w:type="spellStart"/>
      <w:r>
        <w:rPr>
          <w:rStyle w:val="a4"/>
          <w:rFonts w:ascii="Arial" w:hAnsi="Arial" w:cs="Arial"/>
          <w:color w:val="222222"/>
          <w:sz w:val="26"/>
          <w:szCs w:val="26"/>
        </w:rPr>
        <w:t>найкорисніших</w:t>
      </w:r>
      <w:proofErr w:type="spellEnd"/>
      <w:r>
        <w:rPr>
          <w:rStyle w:val="a4"/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6"/>
          <w:szCs w:val="26"/>
        </w:rPr>
        <w:t>порад</w:t>
      </w:r>
      <w:proofErr w:type="spellEnd"/>
      <w:r>
        <w:rPr>
          <w:rStyle w:val="a4"/>
          <w:rFonts w:ascii="Arial" w:hAnsi="Arial" w:cs="Arial"/>
          <w:color w:val="222222"/>
          <w:sz w:val="26"/>
          <w:szCs w:val="26"/>
        </w:rPr>
        <w:t xml:space="preserve">, як </w:t>
      </w:r>
      <w:proofErr w:type="spellStart"/>
      <w:r>
        <w:rPr>
          <w:rStyle w:val="a4"/>
          <w:rFonts w:ascii="Arial" w:hAnsi="Arial" w:cs="Arial"/>
          <w:color w:val="222222"/>
          <w:sz w:val="26"/>
          <w:szCs w:val="26"/>
        </w:rPr>
        <w:t>уникнути</w:t>
      </w:r>
      <w:proofErr w:type="spellEnd"/>
      <w:r>
        <w:rPr>
          <w:rStyle w:val="a4"/>
          <w:rFonts w:ascii="Arial" w:hAnsi="Arial" w:cs="Arial"/>
          <w:color w:val="222222"/>
          <w:sz w:val="26"/>
          <w:szCs w:val="26"/>
        </w:rPr>
        <w:t xml:space="preserve"> хандри та </w:t>
      </w:r>
      <w:proofErr w:type="spellStart"/>
      <w:r>
        <w:rPr>
          <w:rStyle w:val="a4"/>
          <w:rFonts w:ascii="Arial" w:hAnsi="Arial" w:cs="Arial"/>
          <w:color w:val="222222"/>
          <w:sz w:val="26"/>
          <w:szCs w:val="26"/>
        </w:rPr>
        <w:t>продовжувати</w:t>
      </w:r>
      <w:proofErr w:type="spellEnd"/>
      <w:r>
        <w:rPr>
          <w:rStyle w:val="a4"/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6"/>
          <w:szCs w:val="26"/>
        </w:rPr>
        <w:t>насолоджуватись</w:t>
      </w:r>
      <w:proofErr w:type="spellEnd"/>
      <w:r>
        <w:rPr>
          <w:rStyle w:val="a4"/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6"/>
          <w:szCs w:val="26"/>
        </w:rPr>
        <w:t>життям</w:t>
      </w:r>
      <w:proofErr w:type="spellEnd"/>
      <w:r>
        <w:rPr>
          <w:rStyle w:val="a4"/>
          <w:rFonts w:ascii="Arial" w:hAnsi="Arial" w:cs="Arial"/>
          <w:color w:val="222222"/>
          <w:sz w:val="26"/>
          <w:szCs w:val="26"/>
        </w:rPr>
        <w:t>.</w:t>
      </w:r>
    </w:p>
    <w:p w:rsidR="00EA79C4" w:rsidRDefault="00EA79C4" w:rsidP="00EA79C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</w:p>
    <w:p w:rsidR="00EA79C4" w:rsidRDefault="00EA79C4" w:rsidP="00EA79C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6"/>
          <w:szCs w:val="26"/>
        </w:rPr>
      </w:pPr>
    </w:p>
    <w:p w:rsidR="00293D45" w:rsidRDefault="00293D45" w:rsidP="00293D45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Style w:val="a4"/>
          <w:rFonts w:ascii="Arial" w:hAnsi="Arial" w:cs="Arial"/>
          <w:color w:val="222222"/>
          <w:sz w:val="26"/>
          <w:szCs w:val="26"/>
        </w:rPr>
        <w:t xml:space="preserve">1. </w:t>
      </w:r>
      <w:proofErr w:type="spellStart"/>
      <w:r>
        <w:rPr>
          <w:rStyle w:val="a4"/>
          <w:rFonts w:ascii="Arial" w:hAnsi="Arial" w:cs="Arial"/>
          <w:color w:val="222222"/>
          <w:sz w:val="26"/>
          <w:szCs w:val="26"/>
        </w:rPr>
        <w:t>Поговоріть</w:t>
      </w:r>
      <w:proofErr w:type="spellEnd"/>
      <w:r>
        <w:rPr>
          <w:rStyle w:val="a4"/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6"/>
          <w:szCs w:val="26"/>
        </w:rPr>
        <w:t>із</w:t>
      </w:r>
      <w:proofErr w:type="spellEnd"/>
      <w:r>
        <w:rPr>
          <w:rStyle w:val="a4"/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6"/>
          <w:szCs w:val="26"/>
        </w:rPr>
        <w:t>кимось</w:t>
      </w:r>
      <w:proofErr w:type="spellEnd"/>
      <w:r>
        <w:rPr>
          <w:rStyle w:val="a4"/>
          <w:rFonts w:ascii="Arial" w:hAnsi="Arial" w:cs="Arial"/>
          <w:color w:val="222222"/>
          <w:sz w:val="26"/>
          <w:szCs w:val="26"/>
        </w:rPr>
        <w:t>.</w:t>
      </w:r>
      <w:r>
        <w:rPr>
          <w:rFonts w:ascii="Arial" w:hAnsi="Arial" w:cs="Arial"/>
          <w:color w:val="222222"/>
          <w:sz w:val="26"/>
          <w:szCs w:val="26"/>
        </w:rPr>
        <w:t> 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Якщо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вам тяжко на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душі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зателефонуйте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коханій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людині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другові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чи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батькам. Люди,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які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щиро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вас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люблять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зроблять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усе,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щоб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вас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підбадьорити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</w:p>
    <w:p w:rsidR="00293D45" w:rsidRDefault="00293D45" w:rsidP="00293D45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noProof/>
          <w:color w:val="222222"/>
          <w:sz w:val="26"/>
          <w:szCs w:val="26"/>
        </w:rPr>
        <w:drawing>
          <wp:inline distT="0" distB="0" distL="0" distR="0" wp14:anchorId="59DD3273" wp14:editId="4EEC46D9">
            <wp:extent cx="3706368" cy="2468338"/>
            <wp:effectExtent l="0" t="0" r="8890" b="8255"/>
            <wp:docPr id="2" name="Рисунок 2" descr="https://pershyj.com/photos/67/597202acdda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rshyj.com/photos/67/597202acddae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09" cy="247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D45" w:rsidRDefault="00293D45" w:rsidP="00293D45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Style w:val="a4"/>
          <w:rFonts w:ascii="Arial" w:hAnsi="Arial" w:cs="Arial"/>
          <w:color w:val="222222"/>
          <w:sz w:val="26"/>
          <w:szCs w:val="26"/>
        </w:rPr>
        <w:t xml:space="preserve">2. </w:t>
      </w:r>
      <w:proofErr w:type="spellStart"/>
      <w:r>
        <w:rPr>
          <w:rStyle w:val="a4"/>
          <w:rFonts w:ascii="Arial" w:hAnsi="Arial" w:cs="Arial"/>
          <w:color w:val="222222"/>
          <w:sz w:val="26"/>
          <w:szCs w:val="26"/>
        </w:rPr>
        <w:t>Вийдіть</w:t>
      </w:r>
      <w:proofErr w:type="spellEnd"/>
      <w:r>
        <w:rPr>
          <w:rStyle w:val="a4"/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6"/>
          <w:szCs w:val="26"/>
        </w:rPr>
        <w:t>надвір</w:t>
      </w:r>
      <w:proofErr w:type="spellEnd"/>
      <w:r>
        <w:rPr>
          <w:rStyle w:val="a4"/>
          <w:rFonts w:ascii="Arial" w:hAnsi="Arial" w:cs="Arial"/>
          <w:color w:val="222222"/>
          <w:sz w:val="26"/>
          <w:szCs w:val="26"/>
        </w:rPr>
        <w:t>.</w:t>
      </w:r>
      <w:r>
        <w:rPr>
          <w:rFonts w:ascii="Arial" w:hAnsi="Arial" w:cs="Arial"/>
          <w:color w:val="222222"/>
          <w:sz w:val="26"/>
          <w:szCs w:val="26"/>
        </w:rPr>
        <w:t> 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Дослідження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довели,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що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люди,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які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багато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часу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проводять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надворі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мають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значно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менше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симптомів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депресії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та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тривоги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ніж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ті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хто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цілий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день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сидить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у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приміщенні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. До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всього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ж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кілька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хвилин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на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сонечку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підвищать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рівень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вітаміну</w:t>
      </w:r>
      <w:proofErr w:type="spellEnd"/>
      <w:r>
        <w:rPr>
          <w:rFonts w:ascii="Arial" w:hAnsi="Arial" w:cs="Arial"/>
          <w:color w:val="222222"/>
          <w:sz w:val="26"/>
          <w:szCs w:val="26"/>
        </w:rPr>
        <w:t> D.</w:t>
      </w:r>
    </w:p>
    <w:p w:rsidR="00293D45" w:rsidRDefault="00293D45" w:rsidP="00293D45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6"/>
          <w:szCs w:val="26"/>
        </w:rPr>
      </w:pPr>
      <w:bookmarkStart w:id="0" w:name="_GoBack"/>
      <w:r>
        <w:rPr>
          <w:rFonts w:ascii="Arial" w:hAnsi="Arial" w:cs="Arial"/>
          <w:noProof/>
          <w:color w:val="222222"/>
          <w:sz w:val="26"/>
          <w:szCs w:val="26"/>
        </w:rPr>
        <w:drawing>
          <wp:inline distT="0" distB="0" distL="0" distR="0" wp14:anchorId="15E55C9E" wp14:editId="2AAFF20A">
            <wp:extent cx="5163312" cy="3930931"/>
            <wp:effectExtent l="0" t="0" r="0" b="0"/>
            <wp:docPr id="3" name="Рисунок 3" descr="https://pershyj.com/photos/67/597202cdb52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rshyj.com/photos/67/597202cdb528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595" cy="395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79C4" w:rsidRDefault="00EA79C4" w:rsidP="00293D45">
      <w:pPr>
        <w:pStyle w:val="a3"/>
        <w:shd w:val="clear" w:color="auto" w:fill="FFFFFF"/>
        <w:spacing w:before="0" w:beforeAutospacing="0" w:after="300" w:afterAutospacing="0"/>
        <w:rPr>
          <w:rStyle w:val="a4"/>
          <w:rFonts w:ascii="Arial" w:hAnsi="Arial" w:cs="Arial"/>
          <w:color w:val="222222"/>
          <w:sz w:val="26"/>
          <w:szCs w:val="26"/>
        </w:rPr>
      </w:pPr>
    </w:p>
    <w:p w:rsidR="00EA79C4" w:rsidRDefault="00EA79C4" w:rsidP="00293D45">
      <w:pPr>
        <w:pStyle w:val="a3"/>
        <w:shd w:val="clear" w:color="auto" w:fill="FFFFFF"/>
        <w:spacing w:before="0" w:beforeAutospacing="0" w:after="300" w:afterAutospacing="0"/>
        <w:rPr>
          <w:rStyle w:val="a4"/>
          <w:rFonts w:ascii="Arial" w:hAnsi="Arial" w:cs="Arial"/>
          <w:color w:val="222222"/>
          <w:sz w:val="26"/>
          <w:szCs w:val="26"/>
        </w:rPr>
      </w:pPr>
    </w:p>
    <w:p w:rsidR="00293D45" w:rsidRDefault="00293D45" w:rsidP="00293D45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Style w:val="a4"/>
          <w:rFonts w:ascii="Arial" w:hAnsi="Arial" w:cs="Arial"/>
          <w:color w:val="222222"/>
          <w:sz w:val="26"/>
          <w:szCs w:val="26"/>
        </w:rPr>
        <w:lastRenderedPageBreak/>
        <w:t xml:space="preserve">3. </w:t>
      </w:r>
      <w:proofErr w:type="spellStart"/>
      <w:r>
        <w:rPr>
          <w:rStyle w:val="a4"/>
          <w:rFonts w:ascii="Arial" w:hAnsi="Arial" w:cs="Arial"/>
          <w:color w:val="222222"/>
          <w:sz w:val="26"/>
          <w:szCs w:val="26"/>
        </w:rPr>
        <w:t>Дихайте</w:t>
      </w:r>
      <w:proofErr w:type="spellEnd"/>
      <w:r>
        <w:rPr>
          <w:rStyle w:val="a4"/>
          <w:rFonts w:ascii="Arial" w:hAnsi="Arial" w:cs="Arial"/>
          <w:color w:val="222222"/>
          <w:sz w:val="26"/>
          <w:szCs w:val="26"/>
        </w:rPr>
        <w:t>.</w:t>
      </w:r>
      <w:r>
        <w:rPr>
          <w:rFonts w:ascii="Arial" w:hAnsi="Arial" w:cs="Arial"/>
          <w:color w:val="222222"/>
          <w:sz w:val="26"/>
          <w:szCs w:val="26"/>
        </w:rPr>
        <w:t> 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Приділіть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хвилинку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тому,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щоб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розслабитися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та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глибоко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подихати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Кілька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таких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дихальних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пауз на день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виведуть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із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вашого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тіла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до 70 %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токсинів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покращать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травлення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та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наситять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кров киснем.</w:t>
      </w:r>
    </w:p>
    <w:p w:rsidR="00293D45" w:rsidRDefault="00293D45" w:rsidP="00293D45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noProof/>
          <w:color w:val="222222"/>
          <w:sz w:val="26"/>
          <w:szCs w:val="26"/>
        </w:rPr>
        <w:drawing>
          <wp:inline distT="0" distB="0" distL="0" distR="0" wp14:anchorId="1B1ED006" wp14:editId="2012D0BC">
            <wp:extent cx="3694176" cy="2114142"/>
            <wp:effectExtent l="0" t="0" r="1905" b="635"/>
            <wp:docPr id="4" name="Рисунок 4" descr="https://pershyj.com/photos/67/597202e9e40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rshyj.com/photos/67/597202e9e40a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272" cy="213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D45" w:rsidRDefault="00293D45" w:rsidP="00293D45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Style w:val="a4"/>
          <w:rFonts w:ascii="Arial" w:hAnsi="Arial" w:cs="Arial"/>
          <w:color w:val="222222"/>
          <w:sz w:val="26"/>
          <w:szCs w:val="26"/>
        </w:rPr>
        <w:t xml:space="preserve">4. </w:t>
      </w:r>
      <w:proofErr w:type="spellStart"/>
      <w:r>
        <w:rPr>
          <w:rStyle w:val="a4"/>
          <w:rFonts w:ascii="Arial" w:hAnsi="Arial" w:cs="Arial"/>
          <w:color w:val="222222"/>
          <w:sz w:val="26"/>
          <w:szCs w:val="26"/>
        </w:rPr>
        <w:t>З'їжте</w:t>
      </w:r>
      <w:proofErr w:type="spellEnd"/>
      <w:r>
        <w:rPr>
          <w:rStyle w:val="a4"/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6"/>
          <w:szCs w:val="26"/>
        </w:rPr>
        <w:t>смачненького</w:t>
      </w:r>
      <w:proofErr w:type="spellEnd"/>
      <w:r>
        <w:rPr>
          <w:rStyle w:val="a4"/>
          <w:rFonts w:ascii="Arial" w:hAnsi="Arial" w:cs="Arial"/>
          <w:color w:val="222222"/>
          <w:sz w:val="26"/>
          <w:szCs w:val="26"/>
        </w:rPr>
        <w:t>.</w:t>
      </w:r>
      <w:r>
        <w:rPr>
          <w:rFonts w:ascii="Arial" w:hAnsi="Arial" w:cs="Arial"/>
          <w:color w:val="222222"/>
          <w:sz w:val="26"/>
          <w:szCs w:val="26"/>
        </w:rPr>
        <w:t xml:space="preserve"> Не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виключено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що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у вас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кепський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настрій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бо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ви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голодні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З'їжте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те,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що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любите, 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заждіть</w:t>
      </w:r>
      <w:proofErr w:type="spellEnd"/>
      <w:r>
        <w:rPr>
          <w:rFonts w:ascii="Arial" w:hAnsi="Arial" w:cs="Arial"/>
          <w:color w:val="222222"/>
          <w:sz w:val="26"/>
          <w:szCs w:val="26"/>
        </w:rPr>
        <w:t> 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поки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їжа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засвоїться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та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продовжуйте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займатися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своїми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справами. Є шанс,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що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настрій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зміниться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на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краще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</w:t>
      </w:r>
      <w:r>
        <w:rPr>
          <w:rFonts w:ascii="Arial" w:hAnsi="Arial" w:cs="Arial"/>
          <w:noProof/>
          <w:color w:val="222222"/>
          <w:sz w:val="26"/>
          <w:szCs w:val="26"/>
        </w:rPr>
        <w:drawing>
          <wp:inline distT="0" distB="0" distL="0" distR="0" wp14:anchorId="081F399E" wp14:editId="5340ED12">
            <wp:extent cx="4053840" cy="2244804"/>
            <wp:effectExtent l="0" t="0" r="3810" b="3175"/>
            <wp:docPr id="5" name="Рисунок 5" descr="https://pershyj.com/photos/67/597202fe5eb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rshyj.com/photos/67/597202fe5ebd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739" cy="225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D45" w:rsidRDefault="00293D45" w:rsidP="00293D45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Style w:val="a4"/>
          <w:rFonts w:ascii="Arial" w:hAnsi="Arial" w:cs="Arial"/>
          <w:color w:val="222222"/>
          <w:sz w:val="26"/>
          <w:szCs w:val="26"/>
        </w:rPr>
        <w:t xml:space="preserve">5. </w:t>
      </w:r>
      <w:proofErr w:type="spellStart"/>
      <w:r>
        <w:rPr>
          <w:rStyle w:val="a4"/>
          <w:rFonts w:ascii="Arial" w:hAnsi="Arial" w:cs="Arial"/>
          <w:color w:val="222222"/>
          <w:sz w:val="26"/>
          <w:szCs w:val="26"/>
        </w:rPr>
        <w:t>Зверніться</w:t>
      </w:r>
      <w:proofErr w:type="spellEnd"/>
      <w:r>
        <w:rPr>
          <w:rStyle w:val="a4"/>
          <w:rFonts w:ascii="Arial" w:hAnsi="Arial" w:cs="Arial"/>
          <w:color w:val="222222"/>
          <w:sz w:val="26"/>
          <w:szCs w:val="26"/>
        </w:rPr>
        <w:t xml:space="preserve"> до </w:t>
      </w:r>
      <w:proofErr w:type="spellStart"/>
      <w:r>
        <w:rPr>
          <w:rStyle w:val="a4"/>
          <w:rFonts w:ascii="Arial" w:hAnsi="Arial" w:cs="Arial"/>
          <w:color w:val="222222"/>
          <w:sz w:val="26"/>
          <w:szCs w:val="26"/>
        </w:rPr>
        <w:t>творчості</w:t>
      </w:r>
      <w:proofErr w:type="spellEnd"/>
      <w:r>
        <w:rPr>
          <w:rStyle w:val="a4"/>
          <w:rFonts w:ascii="Arial" w:hAnsi="Arial" w:cs="Arial"/>
          <w:color w:val="222222"/>
          <w:sz w:val="26"/>
          <w:szCs w:val="26"/>
        </w:rPr>
        <w:t>.</w:t>
      </w:r>
      <w:r>
        <w:rPr>
          <w:rFonts w:ascii="Arial" w:hAnsi="Arial" w:cs="Arial"/>
          <w:color w:val="222222"/>
          <w:sz w:val="26"/>
          <w:szCs w:val="26"/>
        </w:rPr>
        <w:t> 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Пишіть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малюйте,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слухайте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музику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дивіться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смішні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шоу та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переглядайте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оптимістичні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пости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Створіть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собі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спеціальний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плейлист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для поганого настрою та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тримайте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під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рукою блокнот, де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можна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малювати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карикатури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Якщо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вже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й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це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не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допоможе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–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вдайтеся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до «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крайніх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»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методів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–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пошукайте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в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Google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смішних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котиків</w:t>
      </w:r>
      <w:proofErr w:type="spellEnd"/>
    </w:p>
    <w:p w:rsidR="00293D45" w:rsidRDefault="00293D45" w:rsidP="00293D45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noProof/>
          <w:color w:val="222222"/>
          <w:sz w:val="26"/>
          <w:szCs w:val="26"/>
        </w:rPr>
        <w:drawing>
          <wp:inline distT="0" distB="0" distL="0" distR="0" wp14:anchorId="30F22828" wp14:editId="55F9ABE2">
            <wp:extent cx="3883152" cy="2184811"/>
            <wp:effectExtent l="0" t="0" r="3175" b="6350"/>
            <wp:docPr id="6" name="Рисунок 6" descr="https://pershyj.com/photos/67/597203095b2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rshyj.com/photos/67/597203095b2e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478" cy="223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162" w:rsidRPr="00EA79C4" w:rsidRDefault="00EA79C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Підготувала психолог Проскуріна І.В.</w:t>
      </w:r>
    </w:p>
    <w:sectPr w:rsidR="007A7162" w:rsidRPr="00EA79C4" w:rsidSect="00EA79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47"/>
    <w:rsid w:val="00293D45"/>
    <w:rsid w:val="007A7162"/>
    <w:rsid w:val="00E02547"/>
    <w:rsid w:val="00EA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DB144-9754-4F61-A696-BFE51080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3D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3</cp:revision>
  <dcterms:created xsi:type="dcterms:W3CDTF">2021-01-18T08:04:00Z</dcterms:created>
  <dcterms:modified xsi:type="dcterms:W3CDTF">2021-01-18T08:10:00Z</dcterms:modified>
</cp:coreProperties>
</file>