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0" w:rsidRPr="00150790" w:rsidRDefault="00150790" w:rsidP="009829AB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150790">
        <w:rPr>
          <w:rFonts w:cs="Times New Roman"/>
          <w:b/>
          <w:szCs w:val="28"/>
        </w:rPr>
        <w:t>Бросківська</w:t>
      </w:r>
      <w:r w:rsidRPr="00150790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150790">
        <w:rPr>
          <w:rFonts w:cs="Times New Roman"/>
          <w:b/>
          <w:szCs w:val="28"/>
        </w:rPr>
        <w:t>загальноосвітня</w:t>
      </w:r>
      <w:proofErr w:type="spellEnd"/>
      <w:r w:rsidRPr="00150790">
        <w:rPr>
          <w:rFonts w:cs="Times New Roman"/>
          <w:b/>
          <w:szCs w:val="28"/>
        </w:rPr>
        <w:t xml:space="preserve"> школа І-ІІІ </w:t>
      </w:r>
      <w:proofErr w:type="spellStart"/>
      <w:r w:rsidRPr="00150790">
        <w:rPr>
          <w:rFonts w:cs="Times New Roman"/>
          <w:b/>
          <w:szCs w:val="28"/>
        </w:rPr>
        <w:t>ступені</w:t>
      </w:r>
      <w:proofErr w:type="gramStart"/>
      <w:r w:rsidRPr="00150790">
        <w:rPr>
          <w:rFonts w:cs="Times New Roman"/>
          <w:b/>
          <w:szCs w:val="28"/>
        </w:rPr>
        <w:t>в</w:t>
      </w:r>
      <w:proofErr w:type="spellEnd"/>
      <w:proofErr w:type="gramEnd"/>
    </w:p>
    <w:p w:rsidR="00150790" w:rsidRPr="00150790" w:rsidRDefault="00150790" w:rsidP="009829AB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proofErr w:type="spellStart"/>
      <w:r w:rsidRPr="00150790">
        <w:rPr>
          <w:rFonts w:cs="Times New Roman"/>
          <w:b/>
          <w:szCs w:val="28"/>
        </w:rPr>
        <w:t>Ізмаїльської</w:t>
      </w:r>
      <w:proofErr w:type="spellEnd"/>
      <w:r w:rsidRPr="00150790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150790">
        <w:rPr>
          <w:rFonts w:cs="Times New Roman"/>
          <w:b/>
          <w:szCs w:val="28"/>
        </w:rPr>
        <w:t>районної</w:t>
      </w:r>
      <w:proofErr w:type="spellEnd"/>
      <w:r w:rsidRPr="00150790">
        <w:rPr>
          <w:rFonts w:cs="Times New Roman"/>
          <w:b/>
          <w:szCs w:val="28"/>
        </w:rPr>
        <w:t xml:space="preserve"> ради </w:t>
      </w:r>
      <w:proofErr w:type="spellStart"/>
      <w:r w:rsidRPr="00150790">
        <w:rPr>
          <w:rFonts w:cs="Times New Roman"/>
          <w:b/>
          <w:szCs w:val="28"/>
        </w:rPr>
        <w:t>Одеської</w:t>
      </w:r>
      <w:proofErr w:type="spellEnd"/>
      <w:r w:rsidRPr="00150790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150790">
        <w:rPr>
          <w:rFonts w:cs="Times New Roman"/>
          <w:b/>
          <w:szCs w:val="28"/>
        </w:rPr>
        <w:t>області</w:t>
      </w:r>
      <w:proofErr w:type="spellEnd"/>
    </w:p>
    <w:p w:rsidR="00150790" w:rsidRPr="00150790" w:rsidRDefault="00150790" w:rsidP="009829AB">
      <w:pPr>
        <w:spacing w:line="240" w:lineRule="auto"/>
        <w:ind w:firstLine="0"/>
        <w:jc w:val="center"/>
        <w:rPr>
          <w:rFonts w:cs="Times New Roman"/>
          <w:szCs w:val="28"/>
        </w:rPr>
      </w:pPr>
      <w:proofErr w:type="spellStart"/>
      <w:r w:rsidRPr="00150790">
        <w:rPr>
          <w:rFonts w:cs="Times New Roman"/>
          <w:szCs w:val="28"/>
        </w:rPr>
        <w:t>вул</w:t>
      </w:r>
      <w:proofErr w:type="spellEnd"/>
      <w:r w:rsidRPr="00150790">
        <w:rPr>
          <w:rFonts w:cs="Times New Roman"/>
          <w:szCs w:val="28"/>
        </w:rPr>
        <w:t xml:space="preserve">. </w:t>
      </w:r>
      <w:proofErr w:type="spellStart"/>
      <w:r w:rsidRPr="00150790">
        <w:rPr>
          <w:rFonts w:cs="Times New Roman"/>
          <w:szCs w:val="28"/>
        </w:rPr>
        <w:t>Болградська</w:t>
      </w:r>
      <w:proofErr w:type="spellEnd"/>
      <w:r w:rsidRPr="00150790">
        <w:rPr>
          <w:rFonts w:cs="Times New Roman"/>
          <w:szCs w:val="28"/>
        </w:rPr>
        <w:t xml:space="preserve">, 90, с. Броска, </w:t>
      </w:r>
      <w:proofErr w:type="spellStart"/>
      <w:r w:rsidRPr="00150790">
        <w:rPr>
          <w:rFonts w:cs="Times New Roman"/>
          <w:szCs w:val="28"/>
        </w:rPr>
        <w:t>Одеська</w:t>
      </w:r>
      <w:proofErr w:type="spellEnd"/>
      <w:r w:rsidRPr="00150790">
        <w:rPr>
          <w:rFonts w:cs="Times New Roman"/>
          <w:szCs w:val="28"/>
        </w:rPr>
        <w:t xml:space="preserve"> обл., </w:t>
      </w:r>
      <w:proofErr w:type="spellStart"/>
      <w:r w:rsidRPr="00150790">
        <w:rPr>
          <w:rFonts w:cs="Times New Roman"/>
          <w:szCs w:val="28"/>
        </w:rPr>
        <w:t>Ізмаїльський</w:t>
      </w:r>
      <w:proofErr w:type="spellEnd"/>
      <w:r w:rsidRPr="00150790">
        <w:rPr>
          <w:rFonts w:cs="Times New Roman"/>
          <w:szCs w:val="28"/>
        </w:rPr>
        <w:t xml:space="preserve"> район, </w:t>
      </w:r>
    </w:p>
    <w:p w:rsidR="00150790" w:rsidRPr="00150790" w:rsidRDefault="00150790" w:rsidP="009829AB">
      <w:pPr>
        <w:spacing w:line="240" w:lineRule="auto"/>
        <w:ind w:firstLine="0"/>
        <w:jc w:val="center"/>
        <w:rPr>
          <w:rFonts w:cs="Times New Roman"/>
          <w:szCs w:val="28"/>
        </w:rPr>
      </w:pPr>
      <w:r w:rsidRPr="00150790">
        <w:rPr>
          <w:rFonts w:cs="Times New Roman"/>
          <w:szCs w:val="28"/>
        </w:rPr>
        <w:t xml:space="preserve">68663, тел./факс (04841) 4-08-02,  </w:t>
      </w:r>
      <w:proofErr w:type="spellStart"/>
      <w:r w:rsidRPr="00150790">
        <w:rPr>
          <w:rFonts w:cs="Times New Roman"/>
          <w:szCs w:val="28"/>
        </w:rPr>
        <w:t>Ід</w:t>
      </w:r>
      <w:proofErr w:type="spellEnd"/>
      <w:r w:rsidRPr="00150790">
        <w:rPr>
          <w:rFonts w:cs="Times New Roman"/>
          <w:szCs w:val="28"/>
        </w:rPr>
        <w:t>. код 26110884</w:t>
      </w:r>
    </w:p>
    <w:p w:rsidR="00150790" w:rsidRPr="00150790" w:rsidRDefault="00150790" w:rsidP="009829AB">
      <w:pPr>
        <w:widowControl w:val="0"/>
        <w:spacing w:line="240" w:lineRule="auto"/>
        <w:ind w:firstLine="0"/>
        <w:jc w:val="center"/>
        <w:rPr>
          <w:rFonts w:cs="Times New Roman"/>
          <w:color w:val="0000FF"/>
          <w:sz w:val="22"/>
          <w:u w:val="single"/>
          <w:shd w:val="clear" w:color="auto" w:fill="F2FAFF"/>
        </w:rPr>
      </w:pPr>
      <w:r w:rsidRPr="00150790">
        <w:rPr>
          <w:rFonts w:cs="Times New Roman"/>
          <w:bCs/>
          <w:color w:val="000000"/>
          <w:kern w:val="28"/>
          <w:szCs w:val="28"/>
          <w:lang w:val="uk-UA"/>
        </w:rPr>
        <w:t>e-</w:t>
      </w:r>
      <w:proofErr w:type="spellStart"/>
      <w:r w:rsidRPr="00150790">
        <w:rPr>
          <w:rFonts w:cs="Times New Roman"/>
          <w:bCs/>
          <w:color w:val="000000"/>
          <w:kern w:val="28"/>
          <w:szCs w:val="28"/>
          <w:lang w:val="uk-UA"/>
        </w:rPr>
        <w:t>mail</w:t>
      </w:r>
      <w:proofErr w:type="spellEnd"/>
      <w:r w:rsidRPr="00150790">
        <w:rPr>
          <w:rFonts w:cs="Times New Roman"/>
          <w:bCs/>
          <w:color w:val="000000"/>
          <w:kern w:val="28"/>
          <w:szCs w:val="28"/>
          <w:lang w:val="uk-UA"/>
        </w:rPr>
        <w:t xml:space="preserve">: </w:t>
      </w:r>
      <w:hyperlink r:id="rId6" w:tgtFrame="_blank" w:history="1"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/>
          </w:rPr>
          <w:t>broska</w:t>
        </w:r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</w:rPr>
          <w:t>.</w:t>
        </w:r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/>
          </w:rPr>
          <w:t>school</w:t>
        </w:r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</w:rPr>
          <w:t>75@</w:t>
        </w:r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/>
          </w:rPr>
          <w:t>ukr</w:t>
        </w:r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</w:rPr>
          <w:t>.</w:t>
        </w:r>
        <w:r w:rsidRPr="00150790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/>
          </w:rPr>
          <w:t>net</w:t>
        </w:r>
      </w:hyperlink>
      <w:r w:rsidRPr="00150790">
        <w:rPr>
          <w:rFonts w:cs="Times New Roman"/>
          <w:bCs/>
          <w:color w:val="000000"/>
          <w:kern w:val="28"/>
          <w:szCs w:val="28"/>
          <w:lang w:val="uk-UA"/>
        </w:rPr>
        <w:t xml:space="preserve"> </w:t>
      </w:r>
      <w:r w:rsidRPr="00150790">
        <w:rPr>
          <w:rFonts w:cs="Times New Roman"/>
          <w:color w:val="333333"/>
          <w:szCs w:val="28"/>
          <w:shd w:val="clear" w:color="auto" w:fill="F2FAFF"/>
          <w:lang w:val="en-US"/>
        </w:rPr>
        <w:t> </w:t>
      </w:r>
      <w:hyperlink r:id="rId7" w:tgtFrame="_blank" w:history="1"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  <w:lang w:val="en-US"/>
          </w:rPr>
          <w:t>https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</w:rPr>
          <w:t>://</w:t>
        </w:r>
        <w:proofErr w:type="spellStart"/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  <w:lang w:val="en-US"/>
          </w:rPr>
          <w:t>broska</w:t>
        </w:r>
        <w:proofErr w:type="spellEnd"/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</w:rPr>
          <w:t>-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  <w:lang w:val="en-US"/>
          </w:rPr>
          <w:t>school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</w:rPr>
          <w:t>.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  <w:lang w:val="en-US"/>
          </w:rPr>
          <w:t>e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</w:rPr>
          <w:t>-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  <w:lang w:val="en-US"/>
          </w:rPr>
          <w:t>schools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</w:rPr>
          <w:t>.</w:t>
        </w:r>
        <w:r w:rsidRPr="00150790">
          <w:rPr>
            <w:rFonts w:cs="Times New Roman"/>
            <w:color w:val="0000FF"/>
            <w:szCs w:val="28"/>
            <w:u w:val="single"/>
            <w:shd w:val="clear" w:color="auto" w:fill="F2FAFF"/>
            <w:lang w:val="en-US"/>
          </w:rPr>
          <w:t>info</w:t>
        </w:r>
      </w:hyperlink>
    </w:p>
    <w:p w:rsidR="00150790" w:rsidRPr="00150790" w:rsidRDefault="00150790" w:rsidP="009829AB">
      <w:pPr>
        <w:spacing w:line="240" w:lineRule="auto"/>
        <w:ind w:firstLine="0"/>
        <w:jc w:val="left"/>
        <w:rPr>
          <w:rFonts w:asciiTheme="minorHAnsi" w:hAnsiTheme="minorHAnsi"/>
          <w:sz w:val="22"/>
          <w:lang w:val="uk-UA"/>
        </w:rPr>
      </w:pPr>
      <w:r w:rsidRPr="00150790">
        <w:rPr>
          <w:rFonts w:asciiTheme="minorHAnsi" w:hAnsiTheme="minorHAnsi"/>
          <w:noProof/>
          <w:sz w:val="22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619C35F" wp14:editId="5568FFDB">
                <wp:simplePos x="0" y="0"/>
                <wp:positionH relativeFrom="column">
                  <wp:posOffset>377470</wp:posOffset>
                </wp:positionH>
                <wp:positionV relativeFrom="paragraph">
                  <wp:posOffset>166816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829AB" w:rsidRDefault="009829AB" w:rsidP="00150790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:rsidR="00150790" w:rsidRPr="00150790" w:rsidRDefault="00150790" w:rsidP="00150790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150790">
        <w:rPr>
          <w:rFonts w:eastAsia="Times New Roman" w:cs="Times New Roman"/>
          <w:b/>
          <w:szCs w:val="28"/>
          <w:lang w:val="uk-UA" w:eastAsia="ru-RU"/>
        </w:rPr>
        <w:t>НАКАЗ</w:t>
      </w:r>
    </w:p>
    <w:p w:rsidR="00150790" w:rsidRPr="00150790" w:rsidRDefault="00150790" w:rsidP="00150790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№ </w:t>
      </w:r>
      <w:r w:rsidR="00E37C83">
        <w:rPr>
          <w:rFonts w:eastAsia="Times New Roman" w:cs="Times New Roman"/>
          <w:b/>
          <w:szCs w:val="28"/>
          <w:lang w:val="uk-UA" w:eastAsia="ru-RU"/>
        </w:rPr>
        <w:t>4</w:t>
      </w:r>
      <w:r w:rsidR="00162ECB">
        <w:rPr>
          <w:rFonts w:eastAsia="Times New Roman" w:cs="Times New Roman"/>
          <w:b/>
          <w:szCs w:val="28"/>
          <w:lang w:val="uk-UA" w:eastAsia="ru-RU"/>
        </w:rPr>
        <w:t>3</w:t>
      </w:r>
      <w:r>
        <w:rPr>
          <w:rFonts w:eastAsia="Times New Roman" w:cs="Times New Roman"/>
          <w:b/>
          <w:szCs w:val="28"/>
          <w:lang w:val="uk-UA" w:eastAsia="ru-RU"/>
        </w:rPr>
        <w:t xml:space="preserve">/О </w:t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ab/>
        <w:t>16.03.20</w:t>
      </w:r>
      <w:r w:rsidR="00E37C83">
        <w:rPr>
          <w:rFonts w:eastAsia="Times New Roman" w:cs="Times New Roman"/>
          <w:b/>
          <w:szCs w:val="28"/>
          <w:lang w:val="uk-UA" w:eastAsia="ru-RU"/>
        </w:rPr>
        <w:t>20</w:t>
      </w:r>
    </w:p>
    <w:p w:rsidR="00150790" w:rsidRPr="00150790" w:rsidRDefault="00150790" w:rsidP="00150790">
      <w:pPr>
        <w:shd w:val="clear" w:color="auto" w:fill="FFFFFF"/>
        <w:autoSpaceDN w:val="0"/>
        <w:spacing w:line="240" w:lineRule="auto"/>
        <w:ind w:firstLine="0"/>
        <w:rPr>
          <w:rFonts w:eastAsia="Times New Roman" w:cs="Times New Roman"/>
          <w:color w:val="000000"/>
          <w:szCs w:val="28"/>
          <w:lang w:val="uk-UA" w:eastAsia="ru-RU"/>
        </w:rPr>
      </w:pPr>
      <w:r w:rsidRPr="00150790">
        <w:rPr>
          <w:rFonts w:eastAsia="Times New Roman" w:cs="Times New Roman"/>
          <w:color w:val="000000"/>
          <w:szCs w:val="28"/>
          <w:lang w:val="uk-UA" w:eastAsia="ru-RU"/>
        </w:rPr>
        <w:t> </w:t>
      </w:r>
    </w:p>
    <w:p w:rsidR="00CD2AD7" w:rsidRPr="00136938" w:rsidRDefault="00CD2AD7" w:rsidP="00CD2AD7">
      <w:pPr>
        <w:pStyle w:val="20"/>
        <w:shd w:val="clear" w:color="auto" w:fill="auto"/>
        <w:tabs>
          <w:tab w:val="left" w:pos="58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D7" w:rsidRDefault="00CD2AD7" w:rsidP="00CD2AD7">
      <w:pPr>
        <w:pStyle w:val="2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829A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150790" w:rsidRPr="009829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організацію </w:t>
      </w:r>
      <w:proofErr w:type="spellStart"/>
      <w:r w:rsidR="00150790" w:rsidRPr="009829AB">
        <w:rPr>
          <w:rFonts w:ascii="Times New Roman" w:hAnsi="Times New Roman" w:cs="Times New Roman"/>
          <w:b/>
          <w:sz w:val="28"/>
          <w:szCs w:val="28"/>
        </w:rPr>
        <w:t>веснян</w:t>
      </w:r>
      <w:r w:rsidR="00150790" w:rsidRPr="009829A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="00150790" w:rsidRPr="00982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790" w:rsidRPr="009829AB">
        <w:rPr>
          <w:rFonts w:ascii="Times New Roman" w:hAnsi="Times New Roman" w:cs="Times New Roman"/>
          <w:b/>
          <w:sz w:val="28"/>
          <w:szCs w:val="28"/>
        </w:rPr>
        <w:t>канікул</w:t>
      </w:r>
      <w:proofErr w:type="spellEnd"/>
      <w:r w:rsidRPr="009829A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9829AB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9829AB">
        <w:rPr>
          <w:rFonts w:ascii="Times New Roman" w:hAnsi="Times New Roman" w:cs="Times New Roman"/>
          <w:b/>
          <w:sz w:val="28"/>
          <w:szCs w:val="28"/>
        </w:rPr>
        <w:t xml:space="preserve"> школи</w:t>
      </w:r>
    </w:p>
    <w:p w:rsidR="009829AB" w:rsidRPr="009829AB" w:rsidRDefault="009829AB" w:rsidP="00CD2AD7">
      <w:pPr>
        <w:pStyle w:val="20"/>
        <w:shd w:val="clear" w:color="auto" w:fill="auto"/>
        <w:spacing w:after="0" w:line="36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D2AD7" w:rsidRPr="00136938" w:rsidRDefault="006F2328" w:rsidP="00CD2AD7">
      <w:pPr>
        <w:pStyle w:val="2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ідділу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Ізмаїльської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державної адміністрації 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39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/А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запобігання поширенню інфекцій, спричинених корона вірусом СО</w:t>
      </w:r>
      <w:r>
        <w:rPr>
          <w:rFonts w:ascii="Times New Roman" w:hAnsi="Times New Roman" w:cs="Times New Roman"/>
          <w:sz w:val="28"/>
          <w:szCs w:val="28"/>
          <w:lang w:val="en-US"/>
        </w:rPr>
        <w:t>YID</w:t>
      </w:r>
      <w:r w:rsidRPr="006F232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19 в закладах освіти Ізмаїльського району»</w:t>
      </w:r>
      <w:r w:rsidR="00CD2AD7" w:rsidRPr="00136938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>
        <w:rPr>
          <w:rFonts w:ascii="Times New Roman" w:hAnsi="Times New Roman" w:cs="Times New Roman"/>
          <w:sz w:val="28"/>
          <w:szCs w:val="28"/>
        </w:rPr>
        <w:t>03.2020 № 4</w:t>
      </w:r>
      <w:r>
        <w:rPr>
          <w:rFonts w:ascii="Times New Roman" w:hAnsi="Times New Roman" w:cs="Times New Roman"/>
          <w:sz w:val="28"/>
          <w:szCs w:val="28"/>
          <w:lang w:val="uk-UA"/>
        </w:rPr>
        <w:t>5/О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 «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призупинення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 в Бросківській загальноосвітній школі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», </w:t>
      </w:r>
      <w:r w:rsidR="009A3C7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школи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час карантину та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весняних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2019/2020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року,</w:t>
      </w:r>
    </w:p>
    <w:p w:rsidR="00CD2AD7" w:rsidRPr="009829AB" w:rsidRDefault="00CD2AD7" w:rsidP="00CD2AD7">
      <w:pPr>
        <w:pStyle w:val="30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29AB">
        <w:rPr>
          <w:rFonts w:ascii="Times New Roman" w:hAnsi="Times New Roman" w:cs="Times New Roman"/>
          <w:b/>
          <w:sz w:val="28"/>
          <w:szCs w:val="28"/>
        </w:rPr>
        <w:t>НАКАЗУЮ:</w:t>
      </w:r>
    </w:p>
    <w:bookmarkEnd w:id="0"/>
    <w:p w:rsidR="00CD2AD7" w:rsidRPr="00136938" w:rsidRDefault="00CD2AD7" w:rsidP="00FA0406">
      <w:pPr>
        <w:pStyle w:val="20"/>
        <w:shd w:val="clear" w:color="auto" w:fill="auto"/>
        <w:tabs>
          <w:tab w:val="left" w:pos="6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938">
        <w:rPr>
          <w:rFonts w:ascii="Times New Roman" w:hAnsi="Times New Roman" w:cs="Times New Roman"/>
          <w:sz w:val="28"/>
          <w:szCs w:val="28"/>
        </w:rPr>
        <w:t>І</w:t>
      </w:r>
      <w:r w:rsidRPr="001369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школи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з 23</w:t>
      </w:r>
      <w:r w:rsidR="009A3C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6938">
        <w:rPr>
          <w:rFonts w:ascii="Times New Roman" w:hAnsi="Times New Roman" w:cs="Times New Roman"/>
          <w:sz w:val="28"/>
          <w:szCs w:val="28"/>
        </w:rPr>
        <w:t xml:space="preserve"> 03</w:t>
      </w:r>
      <w:r w:rsidR="009A3C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6938">
        <w:rPr>
          <w:rFonts w:ascii="Times New Roman" w:hAnsi="Times New Roman" w:cs="Times New Roman"/>
          <w:sz w:val="28"/>
          <w:szCs w:val="28"/>
        </w:rPr>
        <w:t xml:space="preserve"> 2020 по 29.03</w:t>
      </w:r>
      <w:r w:rsidR="009A3C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6938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CD2AD7" w:rsidRPr="00136938" w:rsidRDefault="00CD2AD7" w:rsidP="00CD2AD7">
      <w:pPr>
        <w:pStyle w:val="20"/>
        <w:numPr>
          <w:ilvl w:val="0"/>
          <w:numId w:val="1"/>
        </w:numPr>
        <w:shd w:val="clear" w:color="auto" w:fill="auto"/>
        <w:tabs>
          <w:tab w:val="left" w:pos="6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r w:rsidRPr="00136938">
        <w:rPr>
          <w:rStyle w:val="21pt"/>
          <w:rFonts w:ascii="Times New Roman" w:hAnsi="Times New Roman" w:cs="Times New Roman"/>
          <w:sz w:val="28"/>
          <w:szCs w:val="28"/>
        </w:rPr>
        <w:t>1-11</w:t>
      </w:r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13693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6938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6938">
        <w:rPr>
          <w:rFonts w:ascii="Times New Roman" w:hAnsi="Times New Roman" w:cs="Times New Roman"/>
          <w:sz w:val="28"/>
          <w:szCs w:val="28"/>
        </w:rPr>
        <w:t>телекомунікації</w:t>
      </w:r>
      <w:proofErr w:type="spellEnd"/>
      <w:r w:rsidRPr="00136938">
        <w:rPr>
          <w:rFonts w:ascii="Times New Roman" w:hAnsi="Times New Roman" w:cs="Times New Roman"/>
          <w:sz w:val="28"/>
          <w:szCs w:val="28"/>
        </w:rPr>
        <w:t>!):</w:t>
      </w:r>
    </w:p>
    <w:p w:rsidR="00CD2AD7" w:rsidRPr="00136938" w:rsidRDefault="00FA0406" w:rsidP="00FA0406">
      <w:pPr>
        <w:pStyle w:val="20"/>
        <w:shd w:val="clear" w:color="auto" w:fill="auto"/>
        <w:tabs>
          <w:tab w:val="left" w:pos="780"/>
        </w:tabs>
        <w:spacing w:after="0" w:line="360" w:lineRule="auto"/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 Довести </w:t>
      </w:r>
      <w:proofErr w:type="gramStart"/>
      <w:r w:rsidR="00CD2AD7" w:rsidRPr="001369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2AD7" w:rsidRPr="001369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2AD7" w:rsidRPr="00136938">
        <w:rPr>
          <w:rFonts w:ascii="Times New Roman" w:hAnsi="Times New Roman" w:cs="Times New Roman"/>
          <w:sz w:val="28"/>
          <w:szCs w:val="28"/>
        </w:rPr>
        <w:t>ідома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>.</w:t>
      </w:r>
    </w:p>
    <w:p w:rsidR="00CD2AD7" w:rsidRPr="00FA0406" w:rsidRDefault="00FA0406" w:rsidP="00FA0406">
      <w:pPr>
        <w:pStyle w:val="20"/>
        <w:shd w:val="clear" w:color="auto" w:fill="auto"/>
        <w:tabs>
          <w:tab w:val="left" w:pos="780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2.Інформувати їх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AD7" w:rsidRPr="00FA0406">
        <w:rPr>
          <w:rFonts w:ascii="Times New Roman" w:hAnsi="Times New Roman" w:cs="Times New Roman"/>
          <w:sz w:val="28"/>
          <w:szCs w:val="28"/>
        </w:rPr>
        <w:t xml:space="preserve">карантину та на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весняних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</w:p>
    <w:p w:rsidR="00CD2AD7" w:rsidRPr="00136938" w:rsidRDefault="00FA0406" w:rsidP="00FA0406">
      <w:pPr>
        <w:pStyle w:val="20"/>
        <w:shd w:val="clear" w:color="auto" w:fill="auto"/>
        <w:tabs>
          <w:tab w:val="left" w:pos="625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D2AD7" w:rsidRPr="00136938">
        <w:rPr>
          <w:rFonts w:ascii="Times New Roman" w:hAnsi="Times New Roman" w:cs="Times New Roman"/>
          <w:sz w:val="28"/>
          <w:szCs w:val="28"/>
        </w:rPr>
        <w:t>Заступникам директора з навчально-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Щербині М.С., Лепській Н.І. 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(за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доступних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телекомунікація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>):</w:t>
      </w:r>
    </w:p>
    <w:p w:rsidR="00CD2AD7" w:rsidRPr="00FA0406" w:rsidRDefault="00FA0406" w:rsidP="00FA0406">
      <w:pPr>
        <w:pStyle w:val="20"/>
        <w:shd w:val="clear" w:color="auto" w:fill="auto"/>
        <w:tabs>
          <w:tab w:val="left" w:pos="780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CD2AD7" w:rsidRPr="00136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неухильне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загонів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D2AD7" w:rsidRPr="0013693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CD2AD7" w:rsidRPr="00136938">
        <w:rPr>
          <w:rFonts w:ascii="Times New Roman" w:hAnsi="Times New Roman" w:cs="Times New Roman"/>
          <w:sz w:val="28"/>
          <w:szCs w:val="28"/>
        </w:rPr>
        <w:lastRenderedPageBreak/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епідемічною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CD2AD7" w:rsidRPr="00FA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D7" w:rsidRPr="00FA040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CD2AD7" w:rsidRDefault="00CD2AD7" w:rsidP="00CD2AD7">
      <w:pPr>
        <w:pStyle w:val="20"/>
        <w:shd w:val="clear" w:color="auto" w:fill="auto"/>
        <w:spacing w:after="0" w:line="312" w:lineRule="exact"/>
        <w:ind w:left="840" w:firstLine="0"/>
        <w:jc w:val="both"/>
      </w:pPr>
    </w:p>
    <w:p w:rsidR="00CD2AD7" w:rsidRDefault="00FA0406" w:rsidP="00FA0406">
      <w:r>
        <w:rPr>
          <w:lang w:val="uk-UA"/>
        </w:rPr>
        <w:t>3.</w:t>
      </w:r>
      <w:r w:rsidR="00CD2AD7">
        <w:t>2</w:t>
      </w:r>
      <w:r>
        <w:rPr>
          <w:lang w:val="uk-UA"/>
        </w:rPr>
        <w:t>.</w:t>
      </w:r>
      <w:r w:rsidR="00CD2AD7">
        <w:t xml:space="preserve"> </w:t>
      </w:r>
      <w:proofErr w:type="spellStart"/>
      <w:r w:rsidR="00CD2AD7">
        <w:t>Організувати</w:t>
      </w:r>
      <w:proofErr w:type="spellEnd"/>
      <w:r w:rsidR="00CD2AD7">
        <w:t xml:space="preserve"> роботу </w:t>
      </w:r>
      <w:proofErr w:type="spellStart"/>
      <w:r w:rsidR="00CD2AD7">
        <w:t>педагогічного</w:t>
      </w:r>
      <w:proofErr w:type="spellEnd"/>
      <w:r w:rsidR="00CD2AD7">
        <w:t xml:space="preserve"> </w:t>
      </w:r>
      <w:proofErr w:type="spellStart"/>
      <w:r w:rsidR="00CD2AD7">
        <w:t>колективу</w:t>
      </w:r>
      <w:proofErr w:type="spellEnd"/>
      <w:r w:rsidR="00CD2AD7">
        <w:t xml:space="preserve"> на </w:t>
      </w:r>
      <w:proofErr w:type="spellStart"/>
      <w:r w:rsidR="00CD2AD7">
        <w:t>період</w:t>
      </w:r>
      <w:proofErr w:type="spellEnd"/>
      <w:r w:rsidR="00CD2AD7">
        <w:t xml:space="preserve"> </w:t>
      </w:r>
      <w:proofErr w:type="spellStart"/>
      <w:r w:rsidR="00CD2AD7">
        <w:t>канікул</w:t>
      </w:r>
      <w:proofErr w:type="spellEnd"/>
      <w:r w:rsidR="00CD2AD7">
        <w:t xml:space="preserve"> у </w:t>
      </w:r>
      <w:proofErr w:type="spellStart"/>
      <w:r w:rsidR="00CD2AD7">
        <w:t>режимі</w:t>
      </w:r>
      <w:proofErr w:type="spellEnd"/>
      <w:r>
        <w:rPr>
          <w:lang w:val="uk-UA"/>
        </w:rPr>
        <w:t xml:space="preserve"> </w:t>
      </w:r>
      <w:proofErr w:type="spellStart"/>
      <w:r w:rsidR="00CD2AD7">
        <w:t>виконання</w:t>
      </w:r>
      <w:proofErr w:type="spellEnd"/>
      <w:r w:rsidR="00CD2AD7">
        <w:t xml:space="preserve"> </w:t>
      </w:r>
      <w:proofErr w:type="spellStart"/>
      <w:r w:rsidR="00CD2AD7">
        <w:t>організаційно-педагогічної</w:t>
      </w:r>
      <w:proofErr w:type="spellEnd"/>
      <w:r w:rsidR="00CD2AD7">
        <w:t xml:space="preserve"> </w:t>
      </w:r>
      <w:proofErr w:type="spellStart"/>
      <w:r w:rsidR="00CD2AD7">
        <w:t>роботи</w:t>
      </w:r>
      <w:proofErr w:type="spellEnd"/>
    </w:p>
    <w:p w:rsidR="00CD2AD7" w:rsidRPr="00FA0406" w:rsidRDefault="00CD2AD7" w:rsidP="00CD2AD7">
      <w:pPr>
        <w:rPr>
          <w:lang w:val="uk-UA"/>
        </w:rPr>
      </w:pPr>
      <w:r>
        <w:t>4</w:t>
      </w:r>
      <w:r w:rsidR="00FA0406">
        <w:rPr>
          <w:lang w:val="uk-UA"/>
        </w:rPr>
        <w:t>.</w:t>
      </w:r>
      <w:r>
        <w:t xml:space="preserve"> Заступнику директора з</w:t>
      </w:r>
      <w:r w:rsidR="00FA0406">
        <w:t xml:space="preserve"> </w:t>
      </w:r>
      <w:proofErr w:type="spellStart"/>
      <w:r w:rsidR="00FA0406">
        <w:t>господарської</w:t>
      </w:r>
      <w:proofErr w:type="spellEnd"/>
      <w:r w:rsidR="00FA0406">
        <w:t xml:space="preserve"> </w:t>
      </w:r>
      <w:proofErr w:type="spellStart"/>
      <w:r w:rsidR="00FA0406">
        <w:t>роботи</w:t>
      </w:r>
      <w:proofErr w:type="spellEnd"/>
      <w:r w:rsidR="00FA0406">
        <w:t xml:space="preserve"> Т</w:t>
      </w:r>
      <w:proofErr w:type="spellStart"/>
      <w:r w:rsidR="00FA0406">
        <w:rPr>
          <w:lang w:val="uk-UA"/>
        </w:rPr>
        <w:t>аргоніній</w:t>
      </w:r>
      <w:proofErr w:type="spellEnd"/>
      <w:r w:rsidR="00FA0406">
        <w:rPr>
          <w:lang w:val="uk-UA"/>
        </w:rPr>
        <w:t xml:space="preserve"> Л.А.</w:t>
      </w:r>
    </w:p>
    <w:p w:rsidR="00CD2AD7" w:rsidRDefault="00CD2AD7" w:rsidP="00CD2AD7">
      <w:r>
        <w:t xml:space="preserve">4.1.Забезпечити </w:t>
      </w:r>
      <w:proofErr w:type="spellStart"/>
      <w:r>
        <w:t>безперебійну</w:t>
      </w:r>
      <w:proofErr w:type="spellEnd"/>
      <w:r>
        <w:t xml:space="preserve"> роботу </w:t>
      </w:r>
      <w:proofErr w:type="spellStart"/>
      <w:r>
        <w:t>енерг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та тепло систем в </w:t>
      </w:r>
      <w:proofErr w:type="spellStart"/>
      <w:r>
        <w:t>економному</w:t>
      </w:r>
      <w:proofErr w:type="spellEnd"/>
      <w:r>
        <w:t xml:space="preserve"> </w:t>
      </w:r>
      <w:proofErr w:type="spellStart"/>
      <w:r>
        <w:t>режимі</w:t>
      </w:r>
      <w:proofErr w:type="spellEnd"/>
    </w:p>
    <w:p w:rsidR="00CD2AD7" w:rsidRPr="00FA0406" w:rsidRDefault="00FA0406" w:rsidP="00CD2AD7">
      <w:pPr>
        <w:rPr>
          <w:lang w:val="uk-UA"/>
        </w:rPr>
      </w:pPr>
      <w:r>
        <w:rPr>
          <w:lang w:val="uk-UA"/>
        </w:rPr>
        <w:t>4.</w:t>
      </w:r>
      <w:r w:rsidR="00CD2AD7">
        <w:t>2</w:t>
      </w:r>
      <w:r>
        <w:rPr>
          <w:lang w:val="uk-UA"/>
        </w:rPr>
        <w:t>.</w:t>
      </w:r>
      <w:r w:rsidR="00CD2AD7">
        <w:t xml:space="preserve"> </w:t>
      </w:r>
      <w:proofErr w:type="spellStart"/>
      <w:r w:rsidR="00CD2AD7">
        <w:t>Забезпечити</w:t>
      </w:r>
      <w:proofErr w:type="spellEnd"/>
      <w:r w:rsidR="00CD2AD7">
        <w:t xml:space="preserve"> </w:t>
      </w:r>
      <w:proofErr w:type="spellStart"/>
      <w:r w:rsidR="00CD2AD7">
        <w:t>ох</w:t>
      </w:r>
      <w:r>
        <w:t>орону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та майна </w:t>
      </w:r>
    </w:p>
    <w:p w:rsidR="00CD2AD7" w:rsidRDefault="00FA0406" w:rsidP="00CD2AD7">
      <w:r>
        <w:t>4 3.Забезпечит</w:t>
      </w:r>
      <w:r w:rsidR="00CD2AD7">
        <w:t xml:space="preserve">и </w:t>
      </w:r>
      <w:proofErr w:type="spellStart"/>
      <w:r w:rsidR="00CD2AD7">
        <w:t>якісну</w:t>
      </w:r>
      <w:proofErr w:type="spellEnd"/>
      <w:r w:rsidR="00CD2AD7">
        <w:t xml:space="preserve"> роботу техперсоналу </w:t>
      </w:r>
      <w:proofErr w:type="spellStart"/>
      <w:r w:rsidR="00CD2AD7">
        <w:t>згідно</w:t>
      </w:r>
      <w:proofErr w:type="spellEnd"/>
      <w:r w:rsidR="00CD2AD7">
        <w:t xml:space="preserve"> </w:t>
      </w:r>
      <w:proofErr w:type="spellStart"/>
      <w:r w:rsidR="00CD2AD7">
        <w:t>графіку</w:t>
      </w:r>
      <w:proofErr w:type="spellEnd"/>
      <w:r w:rsidR="00CD2AD7">
        <w:t>.</w:t>
      </w:r>
    </w:p>
    <w:p w:rsidR="00CD2AD7" w:rsidRDefault="00CD2AD7" w:rsidP="00FA0406">
      <w:r>
        <w:t xml:space="preserve">5. </w:t>
      </w:r>
      <w:proofErr w:type="spellStart"/>
      <w:r>
        <w:t>Вчителю</w:t>
      </w:r>
      <w:proofErr w:type="spellEnd"/>
      <w:r>
        <w:t xml:space="preserve"> </w:t>
      </w:r>
      <w:r w:rsidR="00FA0406">
        <w:t xml:space="preserve">предмета </w:t>
      </w:r>
      <w:proofErr w:type="spellStart"/>
      <w:r w:rsidR="00FA0406">
        <w:t>інформатики</w:t>
      </w:r>
      <w:proofErr w:type="spellEnd"/>
      <w:r w:rsidR="00FA0406">
        <w:t xml:space="preserve"> </w:t>
      </w:r>
      <w:r w:rsidR="00FA0406">
        <w:rPr>
          <w:lang w:val="uk-UA"/>
        </w:rPr>
        <w:t>Степаненко О.М.</w:t>
      </w:r>
      <w:r>
        <w:t xml:space="preserve"> </w:t>
      </w:r>
      <w:proofErr w:type="spellStart"/>
      <w:r>
        <w:t>розмістити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наказ на </w:t>
      </w:r>
      <w:proofErr w:type="spellStart"/>
      <w:r>
        <w:t>сайті</w:t>
      </w:r>
      <w:proofErr w:type="spellEnd"/>
      <w:r w:rsidR="00FA0406">
        <w:rPr>
          <w:lang w:val="uk-UA"/>
        </w:rPr>
        <w:t xml:space="preserve"> </w:t>
      </w:r>
      <w:r>
        <w:t>школи</w:t>
      </w:r>
    </w:p>
    <w:p w:rsidR="00CD2AD7" w:rsidRDefault="00CD2AD7" w:rsidP="00CD2AD7">
      <w:r>
        <w:t xml:space="preserve">6 Контроль за </w:t>
      </w:r>
      <w:proofErr w:type="spellStart"/>
      <w:r>
        <w:t>виконанням</w:t>
      </w:r>
      <w:proofErr w:type="spellEnd"/>
      <w:r>
        <w:t xml:space="preserve"> наказу </w:t>
      </w:r>
      <w:proofErr w:type="spellStart"/>
      <w:r>
        <w:t>залишаю</w:t>
      </w:r>
      <w:proofErr w:type="spellEnd"/>
      <w:r>
        <w:t xml:space="preserve"> за собою</w:t>
      </w:r>
    </w:p>
    <w:p w:rsidR="00CD2AD7" w:rsidRPr="00FA0406" w:rsidRDefault="00FA0406" w:rsidP="00E37C83">
      <w:pPr>
        <w:ind w:firstLine="0"/>
        <w:rPr>
          <w:lang w:val="uk-UA"/>
        </w:rPr>
      </w:pPr>
      <w:r>
        <w:t xml:space="preserve">Директор </w:t>
      </w:r>
      <w:r>
        <w:rPr>
          <w:lang w:val="uk-UA"/>
        </w:rPr>
        <w:t xml:space="preserve">школи </w:t>
      </w:r>
      <w:r w:rsidR="00E37C83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>Водзяновська</w:t>
      </w:r>
      <w:r w:rsidR="00E37C83">
        <w:rPr>
          <w:lang w:val="uk-UA"/>
        </w:rPr>
        <w:t xml:space="preserve"> А.П.</w:t>
      </w:r>
    </w:p>
    <w:sectPr w:rsidR="00CD2AD7" w:rsidRPr="00FA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250"/>
    <w:multiLevelType w:val="multilevel"/>
    <w:tmpl w:val="BFDE36DE"/>
    <w:lvl w:ilvl="0">
      <w:start w:val="2"/>
      <w:numFmt w:val="decimal"/>
      <w:lvlText w:val="%1"/>
      <w:lvlJc w:val="left"/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5C3516"/>
    <w:multiLevelType w:val="multilevel"/>
    <w:tmpl w:val="468A8232"/>
    <w:lvl w:ilvl="0">
      <w:start w:val="2"/>
      <w:numFmt w:val="decimal"/>
      <w:lvlText w:val="%1."/>
      <w:lvlJc w:val="left"/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F6BC4"/>
    <w:multiLevelType w:val="multilevel"/>
    <w:tmpl w:val="DEBC7D86"/>
    <w:lvl w:ilvl="0">
      <w:start w:val="2"/>
      <w:numFmt w:val="decimal"/>
      <w:lvlText w:val="%1"/>
      <w:lvlJc w:val="left"/>
      <w:rPr>
        <w:rFonts w:ascii="Times New Roman" w:eastAsia="Franklin Gothic Heavy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0A"/>
    <w:rsid w:val="00150790"/>
    <w:rsid w:val="00162ECB"/>
    <w:rsid w:val="00225EB3"/>
    <w:rsid w:val="003608E8"/>
    <w:rsid w:val="005F6E0A"/>
    <w:rsid w:val="006F2328"/>
    <w:rsid w:val="009829AB"/>
    <w:rsid w:val="009A3C76"/>
    <w:rsid w:val="00CD2AD7"/>
    <w:rsid w:val="00D26C20"/>
    <w:rsid w:val="00E37C83"/>
    <w:rsid w:val="00FA0406"/>
    <w:rsid w:val="00FB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2AD7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2AD7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D2AD7"/>
    <w:rPr>
      <w:rFonts w:ascii="Franklin Gothic Heavy" w:eastAsia="Franklin Gothic Heavy" w:hAnsi="Franklin Gothic Heavy" w:cs="Franklin Gothic Heavy"/>
      <w:color w:val="000000"/>
      <w:spacing w:val="3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D2AD7"/>
    <w:pPr>
      <w:widowControl w:val="0"/>
      <w:shd w:val="clear" w:color="auto" w:fill="FFFFFF"/>
      <w:spacing w:after="540" w:line="216" w:lineRule="exact"/>
      <w:ind w:hanging="280"/>
      <w:jc w:val="center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30">
    <w:name w:val="Основной текст (3)"/>
    <w:basedOn w:val="a"/>
    <w:link w:val="3"/>
    <w:rsid w:val="00CD2AD7"/>
    <w:pPr>
      <w:widowControl w:val="0"/>
      <w:shd w:val="clear" w:color="auto" w:fill="FFFFFF"/>
      <w:spacing w:before="540" w:after="240" w:line="0" w:lineRule="atLeast"/>
      <w:ind w:firstLine="0"/>
      <w:jc w:val="lef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2AD7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2AD7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D2AD7"/>
    <w:rPr>
      <w:rFonts w:ascii="Franklin Gothic Heavy" w:eastAsia="Franklin Gothic Heavy" w:hAnsi="Franklin Gothic Heavy" w:cs="Franklin Gothic Heavy"/>
      <w:color w:val="000000"/>
      <w:spacing w:val="30"/>
      <w:w w:val="100"/>
      <w:position w:val="0"/>
      <w:sz w:val="15"/>
      <w:szCs w:val="15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D2AD7"/>
    <w:pPr>
      <w:widowControl w:val="0"/>
      <w:shd w:val="clear" w:color="auto" w:fill="FFFFFF"/>
      <w:spacing w:after="540" w:line="216" w:lineRule="exact"/>
      <w:ind w:hanging="280"/>
      <w:jc w:val="center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30">
    <w:name w:val="Основной текст (3)"/>
    <w:basedOn w:val="a"/>
    <w:link w:val="3"/>
    <w:rsid w:val="00CD2AD7"/>
    <w:pPr>
      <w:widowControl w:val="0"/>
      <w:shd w:val="clear" w:color="auto" w:fill="FFFFFF"/>
      <w:spacing w:before="540" w:after="240" w:line="0" w:lineRule="atLeast"/>
      <w:ind w:firstLine="0"/>
      <w:jc w:val="lef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2020-05-22T07:54:00Z</cp:lastPrinted>
  <dcterms:created xsi:type="dcterms:W3CDTF">2020-04-17T06:42:00Z</dcterms:created>
  <dcterms:modified xsi:type="dcterms:W3CDTF">2020-05-22T07:55:00Z</dcterms:modified>
</cp:coreProperties>
</file>