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FE" w:rsidRPr="00EC5859" w:rsidRDefault="007120FE" w:rsidP="007120F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585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</w:t>
      </w:r>
      <w:r w:rsidRPr="00EC5859">
        <w:rPr>
          <w:noProof/>
          <w:lang w:eastAsia="ru-RU"/>
        </w:rPr>
        <w:drawing>
          <wp:inline distT="0" distB="0" distL="0" distR="0" wp14:anchorId="3E834223" wp14:editId="4C8D1613">
            <wp:extent cx="600075" cy="836466"/>
            <wp:effectExtent l="0" t="0" r="0" b="1905"/>
            <wp:docPr id="2" name="Рисунок 2" descr="Файл:Lesser Coat of Arms of Ukraine (bw).svg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йл:Lesser Coat of Arms of Ukraine (bw).svg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" cy="84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FE" w:rsidRPr="00EC5859" w:rsidRDefault="007120FE" w:rsidP="007120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120FE" w:rsidRPr="00EC5859" w:rsidRDefault="007120FE" w:rsidP="007120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5859">
        <w:rPr>
          <w:rFonts w:ascii="Times New Roman" w:hAnsi="Times New Roman" w:cs="Times New Roman"/>
          <w:b/>
          <w:sz w:val="26"/>
          <w:szCs w:val="26"/>
          <w:lang w:val="uk-UA"/>
        </w:rPr>
        <w:t>БРОСКІВСЬКИЙ ЗАКЛАД  ЗАГАЛЬНОЇ СЕРЕДНЬОЇ ОСВІТИ</w:t>
      </w:r>
    </w:p>
    <w:p w:rsidR="007120FE" w:rsidRPr="00EC5859" w:rsidRDefault="007120FE" w:rsidP="007120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5859">
        <w:rPr>
          <w:rFonts w:ascii="Times New Roman" w:hAnsi="Times New Roman" w:cs="Times New Roman"/>
          <w:b/>
          <w:sz w:val="26"/>
          <w:szCs w:val="26"/>
          <w:lang w:val="uk-UA"/>
        </w:rPr>
        <w:t>САФ'ЯНІВСЬКОЇ СІЛЬСЬКОЇ РАДИ</w:t>
      </w:r>
    </w:p>
    <w:p w:rsidR="007120FE" w:rsidRPr="00EC5859" w:rsidRDefault="007120FE" w:rsidP="007120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C5859">
        <w:rPr>
          <w:rFonts w:ascii="Times New Roman" w:hAnsi="Times New Roman" w:cs="Times New Roman"/>
          <w:b/>
          <w:sz w:val="26"/>
          <w:szCs w:val="26"/>
          <w:lang w:val="uk-UA"/>
        </w:rPr>
        <w:t>ІЗМАЇЛЬСЬКОГО РАЙОНУ ОДЕСЬКОЇ ОБЛАСТІ</w:t>
      </w:r>
    </w:p>
    <w:p w:rsidR="007120FE" w:rsidRDefault="007120FE" w:rsidP="007120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83B14" w:rsidRPr="00934A1E" w:rsidRDefault="00B83B14" w:rsidP="00B83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137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 А К А З </w:t>
      </w:r>
    </w:p>
    <w:p w:rsidR="00B83B14" w:rsidRDefault="007120FE" w:rsidP="00B83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4A1E">
        <w:rPr>
          <w:rFonts w:ascii="Times New Roman" w:hAnsi="Times New Roman" w:cs="Times New Roman"/>
          <w:b/>
          <w:sz w:val="28"/>
          <w:szCs w:val="28"/>
          <w:lang w:val="uk-UA"/>
        </w:rPr>
        <w:t>31.01.2022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B83B14" w:rsidRPr="00934A1E">
        <w:rPr>
          <w:rFonts w:ascii="Times New Roman" w:hAnsi="Times New Roman" w:cs="Times New Roman"/>
          <w:b/>
          <w:sz w:val="28"/>
          <w:szCs w:val="28"/>
          <w:lang w:val="uk-UA"/>
        </w:rPr>
        <w:t>№ 2</w:t>
      </w:r>
      <w:r w:rsidR="00B83B1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83B14" w:rsidRPr="00934A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/О                                                                                                </w:t>
      </w:r>
    </w:p>
    <w:p w:rsidR="00B83B14" w:rsidRPr="007120FE" w:rsidRDefault="00B83B14" w:rsidP="00712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0FE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закладу в ІІІ етапі Всеукраїнських </w:t>
      </w:r>
    </w:p>
    <w:p w:rsidR="00B83B14" w:rsidRPr="007120FE" w:rsidRDefault="00B83B14" w:rsidP="00712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0FE">
        <w:rPr>
          <w:rFonts w:ascii="Times New Roman" w:hAnsi="Times New Roman" w:cs="Times New Roman"/>
          <w:sz w:val="28"/>
          <w:szCs w:val="28"/>
          <w:lang w:val="uk-UA"/>
        </w:rPr>
        <w:t>учнівських олімпіадах</w:t>
      </w:r>
    </w:p>
    <w:p w:rsidR="007120FE" w:rsidRDefault="007120FE" w:rsidP="00B83B14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B14" w:rsidRPr="00537ED3" w:rsidRDefault="00B83B14" w:rsidP="00B83B14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Головним завданням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є робота з обдарованими дітьми. З метою підвищення в учнів інтересу до знань розвитку вмінь, навичок з окремих предметів та виявлення найбільш обдарованих дітей проводяться Всеукраїнські предметні олімпіади. ІІ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етап Всеукраїнських предметних олімпіад проходив у </w:t>
      </w:r>
      <w:r>
        <w:rPr>
          <w:rFonts w:ascii="Times New Roman" w:hAnsi="Times New Roman" w:cs="Times New Roman"/>
          <w:sz w:val="28"/>
          <w:szCs w:val="28"/>
          <w:lang w:val="uk-UA"/>
        </w:rPr>
        <w:t>січні - лютому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120FE" w:rsidRDefault="00B83B14" w:rsidP="00B83B14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В 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брали 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закладу: </w:t>
      </w:r>
    </w:p>
    <w:p w:rsidR="00B83B14" w:rsidRPr="007C0D42" w:rsidRDefault="00B83B14" w:rsidP="00B83B14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фізики – учениця 11 класу Анікіна Аліна, </w:t>
      </w:r>
      <w:r w:rsidR="0071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1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інформатики – учень</w:t>
      </w:r>
      <w:r w:rsidR="0071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7120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Авраменко Максим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. 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>олімпіад з них посіли ІІІ місце Авраменко Максим (вчитель Степаненко О.М.), V місце Анікіна Аліна (вчитель Ніколаєва С.В.)</w:t>
      </w:r>
    </w:p>
    <w:p w:rsidR="00B83B14" w:rsidRDefault="00B83B14" w:rsidP="00B83B14">
      <w:pPr>
        <w:spacing w:line="360" w:lineRule="auto"/>
        <w:ind w:firstLine="570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A058AA">
        <w:rPr>
          <w:rFonts w:ascii="Times New Roman" w:hAnsi="Times New Roman" w:cs="Times New Roman"/>
          <w:sz w:val="28"/>
          <w:szCs w:val="28"/>
          <w:lang w:val="uk-UA"/>
        </w:rPr>
        <w:t xml:space="preserve">У Всеукраїнському конкурсі молодіжних </w:t>
      </w:r>
      <w:proofErr w:type="spellStart"/>
      <w:r w:rsidRPr="00A058AA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A058AA">
        <w:rPr>
          <w:rFonts w:ascii="Times New Roman" w:hAnsi="Times New Roman" w:cs="Times New Roman"/>
          <w:sz w:val="28"/>
          <w:szCs w:val="28"/>
          <w:lang w:val="uk-UA"/>
        </w:rPr>
        <w:t xml:space="preserve"> з енергозбереження  «Енергія і середовище», який проводився Одеським обласним гуманітарним центром позашкільної освіти та виховання в номінації «</w:t>
      </w:r>
      <w:r w:rsidRPr="00A058AA">
        <w:rPr>
          <w:rFonts w:ascii="Times New Roman" w:hAnsi="Times New Roman" w:cs="Times New Roman"/>
          <w:snapToGrid w:val="0"/>
          <w:sz w:val="28"/>
          <w:szCs w:val="28"/>
          <w:lang w:val="uk-UA"/>
        </w:rPr>
        <w:t>Моє енергетичне рішення</w:t>
      </w:r>
      <w:r w:rsidRPr="00A058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058A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, учень </w:t>
      </w:r>
      <w:r w:rsidRPr="00A058AA">
        <w:rPr>
          <w:rFonts w:ascii="Times New Roman" w:eastAsia="Calibri" w:hAnsi="Times New Roman" w:cs="Times New Roman"/>
          <w:sz w:val="28"/>
          <w:lang w:val="uk-UA"/>
        </w:rPr>
        <w:t>10 класу</w:t>
      </w:r>
      <w:r w:rsidRPr="00A05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8A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A058AA">
        <w:rPr>
          <w:rFonts w:ascii="Times New Roman" w:eastAsia="Calibri" w:hAnsi="Times New Roman" w:cs="Times New Roman"/>
          <w:sz w:val="28"/>
          <w:lang w:val="uk-UA"/>
        </w:rPr>
        <w:t xml:space="preserve">Діденко Павло Павлович, посів ІІІ місце з </w:t>
      </w:r>
      <w:proofErr w:type="spellStart"/>
      <w:r w:rsidRPr="00A058AA">
        <w:rPr>
          <w:rFonts w:ascii="Times New Roman" w:eastAsia="Calibri" w:hAnsi="Times New Roman" w:cs="Times New Roman"/>
          <w:sz w:val="28"/>
          <w:lang w:val="uk-UA"/>
        </w:rPr>
        <w:t>проєктом</w:t>
      </w:r>
      <w:proofErr w:type="spellEnd"/>
      <w:r w:rsidRPr="00A058AA">
        <w:rPr>
          <w:rFonts w:ascii="Times New Roman" w:eastAsia="Calibri" w:hAnsi="Times New Roman" w:cs="Times New Roman"/>
          <w:sz w:val="28"/>
          <w:lang w:val="uk-UA"/>
        </w:rPr>
        <w:t xml:space="preserve"> «Нове життя пінопласту», під керівництвом вчителя біології та екології </w:t>
      </w:r>
      <w:proofErr w:type="spellStart"/>
      <w:r w:rsidRPr="00A058AA">
        <w:rPr>
          <w:rFonts w:ascii="Times New Roman" w:eastAsia="Calibri" w:hAnsi="Times New Roman" w:cs="Times New Roman"/>
          <w:sz w:val="28"/>
          <w:lang w:val="uk-UA"/>
        </w:rPr>
        <w:t>Подколоднєвої</w:t>
      </w:r>
      <w:proofErr w:type="spellEnd"/>
      <w:r w:rsidRPr="00A058AA">
        <w:rPr>
          <w:rFonts w:ascii="Times New Roman" w:eastAsia="Calibri" w:hAnsi="Times New Roman" w:cs="Times New Roman"/>
          <w:sz w:val="28"/>
          <w:lang w:val="uk-UA"/>
        </w:rPr>
        <w:t xml:space="preserve"> Т.С.</w:t>
      </w:r>
    </w:p>
    <w:p w:rsidR="00B83B14" w:rsidRPr="00537ED3" w:rsidRDefault="007120FE" w:rsidP="00B83B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83B14" w:rsidRPr="00537ED3">
        <w:rPr>
          <w:rFonts w:ascii="Times New Roman" w:hAnsi="Times New Roman" w:cs="Times New Roman"/>
          <w:sz w:val="28"/>
          <w:szCs w:val="28"/>
          <w:lang w:val="uk-UA"/>
        </w:rPr>
        <w:t>Виходячи з вищезазначеного:</w:t>
      </w:r>
    </w:p>
    <w:p w:rsidR="00B83B14" w:rsidRPr="007120FE" w:rsidRDefault="00B83B14" w:rsidP="00B83B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0F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</w:t>
      </w:r>
      <w:r w:rsidR="007120FE" w:rsidRPr="00712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20F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20FE" w:rsidRPr="00712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20F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120FE" w:rsidRPr="00712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20F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7120FE" w:rsidRPr="00712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20FE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120FE" w:rsidRPr="00712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20F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120FE" w:rsidRPr="007120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20FE"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B83B14" w:rsidRPr="00A058AA" w:rsidRDefault="007120FE" w:rsidP="00712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B83B14"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   добросовісну   роботу   вчителів  </w:t>
      </w:r>
      <w:proofErr w:type="spellStart"/>
      <w:r w:rsidR="00B83B14" w:rsidRPr="00537ED3">
        <w:rPr>
          <w:rFonts w:ascii="Times New Roman" w:hAnsi="Times New Roman" w:cs="Times New Roman"/>
          <w:sz w:val="28"/>
          <w:szCs w:val="28"/>
          <w:lang w:val="uk-UA"/>
        </w:rPr>
        <w:t>Ніколаєвої</w:t>
      </w:r>
      <w:proofErr w:type="spellEnd"/>
      <w:r w:rsidR="00B83B14"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r w:rsidR="00B83B14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О.М., </w:t>
      </w:r>
      <w:proofErr w:type="spellStart"/>
      <w:r w:rsidR="00B83B14">
        <w:rPr>
          <w:rFonts w:ascii="Times New Roman" w:hAnsi="Times New Roman" w:cs="Times New Roman"/>
          <w:sz w:val="28"/>
          <w:szCs w:val="28"/>
          <w:lang w:val="uk-UA"/>
        </w:rPr>
        <w:t>Подколоднєвої</w:t>
      </w:r>
      <w:proofErr w:type="spellEnd"/>
      <w:r w:rsidR="00B83B14">
        <w:rPr>
          <w:rFonts w:ascii="Times New Roman" w:hAnsi="Times New Roman" w:cs="Times New Roman"/>
          <w:sz w:val="28"/>
          <w:szCs w:val="28"/>
          <w:lang w:val="uk-UA"/>
        </w:rPr>
        <w:t xml:space="preserve"> Т.С. </w:t>
      </w:r>
      <w:r w:rsidR="00B83B14" w:rsidRPr="00537ED3">
        <w:rPr>
          <w:rFonts w:ascii="Times New Roman" w:hAnsi="Times New Roman" w:cs="Times New Roman"/>
          <w:sz w:val="28"/>
          <w:szCs w:val="28"/>
          <w:lang w:val="uk-UA"/>
        </w:rPr>
        <w:t>за значні успіхи  у вихованні творчо обдарованої учнівської молоді.</w:t>
      </w:r>
    </w:p>
    <w:p w:rsidR="00B83B14" w:rsidRPr="00A46E4D" w:rsidRDefault="007120FE" w:rsidP="00712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B83B14" w:rsidRPr="00537ED3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 звернути увагу на роботу з обдарованою учнівською молоддю щодо результативності  участі в олімпіадах.</w:t>
      </w:r>
    </w:p>
    <w:p w:rsidR="00B83B14" w:rsidRPr="00537ED3" w:rsidRDefault="007120FE" w:rsidP="007120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</w:t>
      </w:r>
      <w:r w:rsidR="00B83B14" w:rsidRPr="00537E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B83B14" w:rsidRPr="00537ED3" w:rsidRDefault="00B83B14" w:rsidP="00B83B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B14" w:rsidRPr="00537ED3" w:rsidRDefault="00B83B14" w:rsidP="007120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120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Алла 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ОДЗЯНОВСЬКА</w:t>
      </w:r>
    </w:p>
    <w:p w:rsidR="007120FE" w:rsidRDefault="007120FE" w:rsidP="00712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B83B14" w:rsidRDefault="007120FE" w:rsidP="00B83B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</w:p>
    <w:p w:rsidR="007120FE" w:rsidRDefault="007120FE" w:rsidP="00B83B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Ніколаєва С. В. ____________</w:t>
      </w:r>
    </w:p>
    <w:p w:rsidR="007120FE" w:rsidRDefault="007120FE" w:rsidP="00B83B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Подколоднєва Т. С.  ________</w:t>
      </w:r>
    </w:p>
    <w:p w:rsidR="007120FE" w:rsidRPr="00A058AA" w:rsidRDefault="007120FE" w:rsidP="00712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Степаненко О.М. __________</w:t>
      </w:r>
    </w:p>
    <w:p w:rsidR="007120FE" w:rsidRPr="00934A1E" w:rsidRDefault="007120FE" w:rsidP="00B83B1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9B6" w:rsidRPr="001D49B6" w:rsidRDefault="001D49B6">
      <w:pPr>
        <w:rPr>
          <w:lang w:val="uk-UA"/>
        </w:rPr>
      </w:pPr>
      <w:bookmarkStart w:id="0" w:name="_GoBack"/>
      <w:bookmarkEnd w:id="0"/>
    </w:p>
    <w:sectPr w:rsidR="001D49B6" w:rsidRPr="001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0BB6"/>
    <w:multiLevelType w:val="hybridMultilevel"/>
    <w:tmpl w:val="D0E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4C"/>
    <w:rsid w:val="001D49B6"/>
    <w:rsid w:val="007120FE"/>
    <w:rsid w:val="00717B50"/>
    <w:rsid w:val="00727E7E"/>
    <w:rsid w:val="00B4404C"/>
    <w:rsid w:val="00B83B14"/>
    <w:rsid w:val="00CA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Павловна</dc:creator>
  <cp:lastModifiedBy>Компас</cp:lastModifiedBy>
  <cp:revision>4</cp:revision>
  <dcterms:created xsi:type="dcterms:W3CDTF">2022-02-25T10:18:00Z</dcterms:created>
  <dcterms:modified xsi:type="dcterms:W3CDTF">2022-03-16T07:56:00Z</dcterms:modified>
</cp:coreProperties>
</file>