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BC" w:rsidRDefault="001468BC" w:rsidP="001468B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1468BC" w:rsidRDefault="001468BC" w:rsidP="001468B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1468BC" w:rsidRDefault="001468BC" w:rsidP="001468B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1468BC" w:rsidRDefault="001468BC" w:rsidP="001468B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1468BC" w:rsidRDefault="001468BC" w:rsidP="001468BC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1468BC" w:rsidRDefault="001468BC" w:rsidP="001468BC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1468BC" w:rsidRDefault="001468BC" w:rsidP="001468BC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r w:rsidR="000838E8">
        <w:fldChar w:fldCharType="begin"/>
      </w:r>
      <w:r w:rsidR="000838E8" w:rsidRPr="000838E8">
        <w:rPr>
          <w:lang w:val="en-US"/>
        </w:rPr>
        <w:instrText xml:space="preserve"> HYPERLINK "mailto:broska.school</w:instrText>
      </w:r>
      <w:r w:rsidR="000838E8" w:rsidRPr="000838E8">
        <w:rPr>
          <w:lang w:val="en-US"/>
        </w:rPr>
        <w:instrText xml:space="preserve">75@ukr.net" \t "_blank" </w:instrText>
      </w:r>
      <w:r w:rsidR="000838E8">
        <w:fldChar w:fldCharType="separate"/>
      </w:r>
      <w:r>
        <w:rPr>
          <w:rStyle w:val="a3"/>
          <w:color w:val="1155CC"/>
          <w:sz w:val="24"/>
          <w:szCs w:val="24"/>
          <w:shd w:val="clear" w:color="auto" w:fill="FFFFFF"/>
          <w:lang w:val="en-US"/>
        </w:rPr>
        <w:t>broska.school75@ukr.net</w:t>
      </w:r>
      <w:r w:rsidR="000838E8">
        <w:rPr>
          <w:rStyle w:val="a3"/>
          <w:color w:val="1155CC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r w:rsidR="000838E8">
        <w:fldChar w:fldCharType="begin"/>
      </w:r>
      <w:r w:rsidR="000838E8" w:rsidRPr="000838E8">
        <w:rPr>
          <w:lang w:val="en-US"/>
        </w:rPr>
        <w:instrText xml:space="preserve"> HYPERLINK "https://broska-school.e-schools.info/" \t "_blank" </w:instrText>
      </w:r>
      <w:r w:rsidR="000838E8">
        <w:fldChar w:fldCharType="separate"/>
      </w:r>
      <w:r>
        <w:rPr>
          <w:rStyle w:val="a3"/>
          <w:sz w:val="24"/>
          <w:szCs w:val="24"/>
          <w:shd w:val="clear" w:color="auto" w:fill="F2FAFF"/>
          <w:lang w:val="en-US"/>
        </w:rPr>
        <w:t>https://broska-school.e-schools.info</w:t>
      </w:r>
      <w:r w:rsidR="000838E8">
        <w:rPr>
          <w:rStyle w:val="a3"/>
          <w:sz w:val="24"/>
          <w:szCs w:val="24"/>
          <w:shd w:val="clear" w:color="auto" w:fill="F2FAFF"/>
          <w:lang w:val="en-US"/>
        </w:rPr>
        <w:fldChar w:fldCharType="end"/>
      </w:r>
    </w:p>
    <w:p w:rsidR="001468BC" w:rsidRDefault="001468BC" w:rsidP="001468BC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FD09CB" wp14:editId="116D62C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468BC" w:rsidRPr="00B2717A" w:rsidRDefault="001468BC" w:rsidP="001468BC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1468BC" w:rsidRPr="004C5BDE" w:rsidRDefault="00297ACB" w:rsidP="001468BC">
      <w:pPr>
        <w:rPr>
          <w:b/>
          <w:lang w:val="uk-UA"/>
        </w:rPr>
      </w:pPr>
      <w:r>
        <w:rPr>
          <w:b/>
          <w:lang w:val="uk-UA"/>
        </w:rPr>
        <w:t>№2</w:t>
      </w:r>
      <w:r w:rsidR="009768FE" w:rsidRPr="00AF3C34">
        <w:rPr>
          <w:b/>
        </w:rPr>
        <w:t>5</w:t>
      </w:r>
      <w:r w:rsidR="004C5BDE" w:rsidRPr="004C5BDE">
        <w:rPr>
          <w:b/>
          <w:lang w:val="uk-UA"/>
        </w:rPr>
        <w:t>/О</w:t>
      </w:r>
      <w:r w:rsidR="001468BC" w:rsidRPr="004C5BDE">
        <w:rPr>
          <w:b/>
          <w:lang w:val="uk-UA"/>
        </w:rPr>
        <w:t xml:space="preserve">                                             </w:t>
      </w:r>
      <w:r w:rsidR="00F55472">
        <w:rPr>
          <w:b/>
          <w:lang w:val="uk-UA"/>
        </w:rPr>
        <w:t xml:space="preserve">                              </w:t>
      </w:r>
      <w:r w:rsidR="00106C43">
        <w:rPr>
          <w:b/>
        </w:rPr>
        <w:t>1</w:t>
      </w:r>
      <w:r w:rsidR="00106C43" w:rsidRPr="009768FE">
        <w:rPr>
          <w:b/>
        </w:rPr>
        <w:t>5</w:t>
      </w:r>
      <w:r w:rsidR="001468BC" w:rsidRPr="004C5BDE">
        <w:rPr>
          <w:b/>
        </w:rPr>
        <w:t>.0</w:t>
      </w:r>
      <w:r w:rsidR="001468BC" w:rsidRPr="004C5BDE">
        <w:rPr>
          <w:b/>
          <w:lang w:val="uk-UA"/>
        </w:rPr>
        <w:t>3</w:t>
      </w:r>
      <w:r w:rsidR="001468BC" w:rsidRPr="004C5BDE">
        <w:rPr>
          <w:b/>
        </w:rPr>
        <w:t>.2021</w:t>
      </w:r>
    </w:p>
    <w:p w:rsidR="00C601B9" w:rsidRPr="00AF3C34" w:rsidRDefault="00601ECA">
      <w:pPr>
        <w:rPr>
          <w:b/>
          <w:szCs w:val="28"/>
          <w:lang w:val="uk-UA"/>
        </w:rPr>
      </w:pPr>
      <w:r w:rsidRPr="00AF3C34">
        <w:rPr>
          <w:b/>
          <w:szCs w:val="28"/>
          <w:lang w:val="uk-UA"/>
        </w:rPr>
        <w:t xml:space="preserve">Про раціональне використання </w:t>
      </w:r>
    </w:p>
    <w:p w:rsidR="009A0EFB" w:rsidRPr="00AF3C34" w:rsidRDefault="00601ECA" w:rsidP="009A0EFB">
      <w:pPr>
        <w:rPr>
          <w:b/>
          <w:szCs w:val="28"/>
          <w:lang w:val="uk-UA"/>
        </w:rPr>
      </w:pPr>
      <w:r w:rsidRPr="00AF3C34">
        <w:rPr>
          <w:b/>
          <w:szCs w:val="28"/>
          <w:lang w:val="uk-UA"/>
        </w:rPr>
        <w:t>робочого часу на уро</w:t>
      </w:r>
      <w:r w:rsidR="00C601B9" w:rsidRPr="00AF3C34">
        <w:rPr>
          <w:b/>
          <w:szCs w:val="28"/>
          <w:lang w:val="uk-UA"/>
        </w:rPr>
        <w:t>ках біології та екології</w:t>
      </w:r>
    </w:p>
    <w:p w:rsidR="009A0EFB" w:rsidRPr="00AF3C34" w:rsidRDefault="009A0EFB" w:rsidP="009A0EFB">
      <w:pPr>
        <w:spacing w:after="0"/>
        <w:ind w:left="0" w:firstLine="708"/>
        <w:rPr>
          <w:rFonts w:cs="Times New Roman"/>
          <w:szCs w:val="28"/>
          <w:lang w:val="uk-UA"/>
        </w:rPr>
      </w:pPr>
      <w:r w:rsidRPr="00AF3C34">
        <w:rPr>
          <w:rFonts w:cs="Times New Roman"/>
          <w:szCs w:val="28"/>
          <w:lang w:val="uk-UA"/>
        </w:rPr>
        <w:t xml:space="preserve">Відповідно до  плану роботи школи на 2020-2021 </w:t>
      </w:r>
      <w:proofErr w:type="spellStart"/>
      <w:r w:rsidRPr="00AF3C34">
        <w:rPr>
          <w:rFonts w:cs="Times New Roman"/>
          <w:szCs w:val="28"/>
          <w:lang w:val="uk-UA"/>
        </w:rPr>
        <w:t>н.р</w:t>
      </w:r>
      <w:proofErr w:type="spellEnd"/>
      <w:r w:rsidRPr="00AF3C34">
        <w:rPr>
          <w:rFonts w:cs="Times New Roman"/>
          <w:szCs w:val="28"/>
          <w:lang w:val="uk-UA"/>
        </w:rPr>
        <w:t xml:space="preserve">., протягом березня відбулося відвідування уроків біології з метою спостереження за раціональним використанням робочого часу на уроках біології та екології. Біологію викладає вчитель – спеціаліст </w:t>
      </w:r>
      <w:proofErr w:type="spellStart"/>
      <w:r w:rsidRPr="00AF3C34">
        <w:rPr>
          <w:rFonts w:cs="Times New Roman"/>
          <w:szCs w:val="28"/>
          <w:lang w:val="uk-UA"/>
        </w:rPr>
        <w:t>Подколоднєва</w:t>
      </w:r>
      <w:proofErr w:type="spellEnd"/>
      <w:r w:rsidRPr="00AF3C34">
        <w:rPr>
          <w:rFonts w:cs="Times New Roman"/>
          <w:szCs w:val="28"/>
          <w:lang w:val="uk-UA"/>
        </w:rPr>
        <w:t xml:space="preserve"> Тетяна Сергіївна в 6-11 класах. Адміністрацією школи були відвідані уроки (відповідно до графіку внутрішнього шкільного контролю). </w:t>
      </w:r>
    </w:p>
    <w:p w:rsidR="009A0EFB" w:rsidRPr="00AF3C34" w:rsidRDefault="009A0EFB" w:rsidP="009A0EFB">
      <w:pPr>
        <w:pStyle w:val="a4"/>
        <w:shd w:val="clear" w:color="auto" w:fill="FFFFFF"/>
        <w:spacing w:before="0" w:beforeAutospacing="0" w:after="0" w:afterAutospacing="0" w:line="276" w:lineRule="auto"/>
        <w:ind w:right="300" w:firstLine="708"/>
        <w:rPr>
          <w:sz w:val="28"/>
          <w:szCs w:val="28"/>
          <w:lang w:val="uk-UA"/>
        </w:rPr>
      </w:pPr>
      <w:proofErr w:type="spellStart"/>
      <w:r w:rsidRPr="00AF3C34">
        <w:rPr>
          <w:sz w:val="28"/>
          <w:szCs w:val="28"/>
        </w:rPr>
        <w:t>Навчальний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процес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із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біології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всі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компоненти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змісту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методи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засоби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навчання</w:t>
      </w:r>
      <w:proofErr w:type="spellEnd"/>
      <w:r w:rsidRPr="00AF3C34">
        <w:rPr>
          <w:sz w:val="28"/>
          <w:szCs w:val="28"/>
        </w:rPr>
        <w:t xml:space="preserve"> й </w:t>
      </w:r>
      <w:proofErr w:type="spellStart"/>
      <w:r w:rsidRPr="00AF3C34">
        <w:rPr>
          <w:sz w:val="28"/>
          <w:szCs w:val="28"/>
        </w:rPr>
        <w:t>виховання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реалізуються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насамперед</w:t>
      </w:r>
      <w:proofErr w:type="spellEnd"/>
      <w:r w:rsidRPr="00AF3C34">
        <w:rPr>
          <w:sz w:val="28"/>
          <w:szCs w:val="28"/>
        </w:rPr>
        <w:t xml:space="preserve"> на </w:t>
      </w:r>
      <w:proofErr w:type="spellStart"/>
      <w:r w:rsidRPr="00AF3C34">
        <w:rPr>
          <w:sz w:val="28"/>
          <w:szCs w:val="28"/>
        </w:rPr>
        <w:t>уроці</w:t>
      </w:r>
      <w:proofErr w:type="spellEnd"/>
      <w:r w:rsidRPr="00AF3C34">
        <w:rPr>
          <w:sz w:val="28"/>
          <w:szCs w:val="28"/>
        </w:rPr>
        <w:t>.</w:t>
      </w:r>
      <w:r w:rsidRPr="00AF3C34">
        <w:rPr>
          <w:sz w:val="28"/>
          <w:szCs w:val="28"/>
          <w:lang w:val="uk-UA"/>
        </w:rPr>
        <w:t xml:space="preserve">  </w:t>
      </w:r>
      <w:proofErr w:type="spellStart"/>
      <w:r w:rsidRPr="00AF3C34">
        <w:rPr>
          <w:sz w:val="28"/>
          <w:szCs w:val="28"/>
        </w:rPr>
        <w:t>Отже</w:t>
      </w:r>
      <w:proofErr w:type="spellEnd"/>
      <w:r w:rsidRPr="00AF3C34">
        <w:rPr>
          <w:sz w:val="28"/>
          <w:szCs w:val="28"/>
        </w:rPr>
        <w:t>, </w:t>
      </w:r>
      <w:r w:rsidRPr="00AF3C34">
        <w:rPr>
          <w:iCs/>
          <w:sz w:val="28"/>
          <w:szCs w:val="28"/>
        </w:rPr>
        <w:t>урок </w:t>
      </w:r>
      <w:r w:rsidRPr="00AF3C34">
        <w:rPr>
          <w:sz w:val="28"/>
          <w:szCs w:val="28"/>
        </w:rPr>
        <w:t>— </w:t>
      </w:r>
      <w:proofErr w:type="spellStart"/>
      <w:r w:rsidRPr="00AF3C34">
        <w:rPr>
          <w:iCs/>
          <w:sz w:val="28"/>
          <w:szCs w:val="28"/>
        </w:rPr>
        <w:t>це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основна</w:t>
      </w:r>
      <w:proofErr w:type="spellEnd"/>
      <w:r w:rsidRPr="00AF3C34">
        <w:rPr>
          <w:iCs/>
          <w:sz w:val="28"/>
          <w:szCs w:val="28"/>
        </w:rPr>
        <w:t xml:space="preserve"> форма </w:t>
      </w:r>
      <w:proofErr w:type="spellStart"/>
      <w:r w:rsidRPr="00AF3C34">
        <w:rPr>
          <w:iCs/>
          <w:sz w:val="28"/>
          <w:szCs w:val="28"/>
        </w:rPr>
        <w:t>навчально-виховної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роботи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вчите</w:t>
      </w:r>
      <w:r w:rsidRPr="00AF3C34">
        <w:rPr>
          <w:iCs/>
          <w:sz w:val="28"/>
          <w:szCs w:val="28"/>
        </w:rPr>
        <w:softHyphen/>
        <w:t>ля</w:t>
      </w:r>
      <w:proofErr w:type="spellEnd"/>
      <w:r w:rsidRPr="00AF3C34">
        <w:rPr>
          <w:iCs/>
          <w:sz w:val="28"/>
          <w:szCs w:val="28"/>
        </w:rPr>
        <w:t xml:space="preserve"> з </w:t>
      </w:r>
      <w:proofErr w:type="spellStart"/>
      <w:r w:rsidRPr="00AF3C34">
        <w:rPr>
          <w:iCs/>
          <w:sz w:val="28"/>
          <w:szCs w:val="28"/>
        </w:rPr>
        <w:t>класом</w:t>
      </w:r>
      <w:proofErr w:type="spellEnd"/>
      <w:r w:rsidRPr="00AF3C34">
        <w:rPr>
          <w:iCs/>
          <w:sz w:val="28"/>
          <w:szCs w:val="28"/>
        </w:rPr>
        <w:t xml:space="preserve"> (</w:t>
      </w:r>
      <w:proofErr w:type="spellStart"/>
      <w:r w:rsidRPr="00AF3C34">
        <w:rPr>
          <w:iCs/>
          <w:sz w:val="28"/>
          <w:szCs w:val="28"/>
        </w:rPr>
        <w:t>сталим</w:t>
      </w:r>
      <w:proofErr w:type="spellEnd"/>
      <w:r w:rsidRPr="00AF3C34">
        <w:rPr>
          <w:iCs/>
          <w:sz w:val="28"/>
          <w:szCs w:val="28"/>
        </w:rPr>
        <w:t xml:space="preserve">, </w:t>
      </w:r>
      <w:proofErr w:type="spellStart"/>
      <w:r w:rsidRPr="00AF3C34">
        <w:rPr>
          <w:iCs/>
          <w:sz w:val="28"/>
          <w:szCs w:val="28"/>
        </w:rPr>
        <w:t>однаковим</w:t>
      </w:r>
      <w:proofErr w:type="spellEnd"/>
      <w:r w:rsidRPr="00AF3C34">
        <w:rPr>
          <w:iCs/>
          <w:sz w:val="28"/>
          <w:szCs w:val="28"/>
        </w:rPr>
        <w:t xml:space="preserve"> за </w:t>
      </w:r>
      <w:proofErr w:type="spellStart"/>
      <w:r w:rsidRPr="00AF3C34">
        <w:rPr>
          <w:iCs/>
          <w:sz w:val="28"/>
          <w:szCs w:val="28"/>
        </w:rPr>
        <w:t>віком</w:t>
      </w:r>
      <w:proofErr w:type="spellEnd"/>
      <w:r w:rsidRPr="00AF3C34">
        <w:rPr>
          <w:iCs/>
          <w:sz w:val="28"/>
          <w:szCs w:val="28"/>
        </w:rPr>
        <w:t xml:space="preserve"> і </w:t>
      </w:r>
      <w:proofErr w:type="spellStart"/>
      <w:proofErr w:type="gramStart"/>
      <w:r w:rsidRPr="00AF3C34">
        <w:rPr>
          <w:iCs/>
          <w:sz w:val="28"/>
          <w:szCs w:val="28"/>
        </w:rPr>
        <w:t>р</w:t>
      </w:r>
      <w:proofErr w:type="gramEnd"/>
      <w:r w:rsidRPr="00AF3C34">
        <w:rPr>
          <w:iCs/>
          <w:sz w:val="28"/>
          <w:szCs w:val="28"/>
        </w:rPr>
        <w:t>івнем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підготовки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колекти</w:t>
      </w:r>
      <w:r w:rsidRPr="00AF3C34">
        <w:rPr>
          <w:iCs/>
          <w:sz w:val="28"/>
          <w:szCs w:val="28"/>
        </w:rPr>
        <w:softHyphen/>
        <w:t>вом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учнів</w:t>
      </w:r>
      <w:proofErr w:type="spellEnd"/>
      <w:r w:rsidRPr="00AF3C34">
        <w:rPr>
          <w:iCs/>
          <w:sz w:val="28"/>
          <w:szCs w:val="28"/>
        </w:rPr>
        <w:t xml:space="preserve">) за </w:t>
      </w:r>
      <w:proofErr w:type="spellStart"/>
      <w:r w:rsidRPr="00AF3C34">
        <w:rPr>
          <w:iCs/>
          <w:sz w:val="28"/>
          <w:szCs w:val="28"/>
        </w:rPr>
        <w:t>визначеною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програмою</w:t>
      </w:r>
      <w:proofErr w:type="spellEnd"/>
      <w:r w:rsidRPr="00AF3C34">
        <w:rPr>
          <w:iCs/>
          <w:sz w:val="28"/>
          <w:szCs w:val="28"/>
        </w:rPr>
        <w:t xml:space="preserve"> з </w:t>
      </w:r>
      <w:proofErr w:type="spellStart"/>
      <w:r w:rsidRPr="00AF3C34">
        <w:rPr>
          <w:iCs/>
          <w:sz w:val="28"/>
          <w:szCs w:val="28"/>
        </w:rPr>
        <w:t>біології</w:t>
      </w:r>
      <w:proofErr w:type="spellEnd"/>
      <w:r w:rsidRPr="00AF3C34">
        <w:rPr>
          <w:iCs/>
          <w:sz w:val="28"/>
          <w:szCs w:val="28"/>
        </w:rPr>
        <w:t xml:space="preserve">, </w:t>
      </w:r>
      <w:proofErr w:type="spellStart"/>
      <w:r w:rsidRPr="00AF3C34">
        <w:rPr>
          <w:iCs/>
          <w:sz w:val="28"/>
          <w:szCs w:val="28"/>
        </w:rPr>
        <w:t>відповідно</w:t>
      </w:r>
      <w:proofErr w:type="spellEnd"/>
      <w:r w:rsidRPr="00AF3C34">
        <w:rPr>
          <w:iCs/>
          <w:sz w:val="28"/>
          <w:szCs w:val="28"/>
        </w:rPr>
        <w:t xml:space="preserve"> до </w:t>
      </w:r>
      <w:proofErr w:type="spellStart"/>
      <w:r w:rsidRPr="00AF3C34">
        <w:rPr>
          <w:iCs/>
          <w:sz w:val="28"/>
          <w:szCs w:val="28"/>
        </w:rPr>
        <w:t>розкладу</w:t>
      </w:r>
      <w:proofErr w:type="spellEnd"/>
      <w:r w:rsidRPr="00AF3C34">
        <w:rPr>
          <w:iCs/>
          <w:sz w:val="28"/>
          <w:szCs w:val="28"/>
        </w:rPr>
        <w:t xml:space="preserve"> й у </w:t>
      </w:r>
      <w:proofErr w:type="spellStart"/>
      <w:r w:rsidRPr="00AF3C34">
        <w:rPr>
          <w:iCs/>
          <w:sz w:val="28"/>
          <w:szCs w:val="28"/>
        </w:rPr>
        <w:t>шкільному</w:t>
      </w:r>
      <w:proofErr w:type="spellEnd"/>
      <w:r w:rsidRPr="00AF3C34">
        <w:rPr>
          <w:iCs/>
          <w:sz w:val="28"/>
          <w:szCs w:val="28"/>
        </w:rPr>
        <w:t xml:space="preserve"> </w:t>
      </w:r>
      <w:proofErr w:type="spellStart"/>
      <w:r w:rsidRPr="00AF3C34">
        <w:rPr>
          <w:iCs/>
          <w:sz w:val="28"/>
          <w:szCs w:val="28"/>
        </w:rPr>
        <w:t>приміщенні</w:t>
      </w:r>
      <w:proofErr w:type="spellEnd"/>
      <w:r w:rsidRPr="00AF3C34">
        <w:rPr>
          <w:iCs/>
          <w:sz w:val="28"/>
          <w:szCs w:val="28"/>
        </w:rPr>
        <w:t>.</w:t>
      </w:r>
      <w:r w:rsidRPr="00AF3C34">
        <w:rPr>
          <w:sz w:val="28"/>
          <w:szCs w:val="28"/>
          <w:lang w:val="uk-UA"/>
        </w:rPr>
        <w:t xml:space="preserve"> </w:t>
      </w:r>
      <w:proofErr w:type="spellStart"/>
      <w:r w:rsidRPr="00AF3C34">
        <w:rPr>
          <w:sz w:val="28"/>
          <w:szCs w:val="28"/>
        </w:rPr>
        <w:t>Незважаючи</w:t>
      </w:r>
      <w:proofErr w:type="spellEnd"/>
      <w:r w:rsidRPr="00AF3C34">
        <w:rPr>
          <w:sz w:val="28"/>
          <w:szCs w:val="28"/>
        </w:rPr>
        <w:t xml:space="preserve"> на малу </w:t>
      </w:r>
      <w:proofErr w:type="spellStart"/>
      <w:r w:rsidRPr="00AF3C34">
        <w:rPr>
          <w:sz w:val="28"/>
          <w:szCs w:val="28"/>
        </w:rPr>
        <w:t>тривалість</w:t>
      </w:r>
      <w:proofErr w:type="spellEnd"/>
      <w:r w:rsidRPr="00AF3C34">
        <w:rPr>
          <w:sz w:val="28"/>
          <w:szCs w:val="28"/>
        </w:rPr>
        <w:t xml:space="preserve">, урок </w:t>
      </w:r>
      <w:proofErr w:type="spellStart"/>
      <w:r w:rsidRPr="00AF3C34">
        <w:rPr>
          <w:sz w:val="28"/>
          <w:szCs w:val="28"/>
        </w:rPr>
        <w:t>має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ті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структурні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компонен</w:t>
      </w:r>
      <w:r w:rsidRPr="00AF3C34">
        <w:rPr>
          <w:sz w:val="28"/>
          <w:szCs w:val="28"/>
        </w:rPr>
        <w:softHyphen/>
        <w:t>ти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які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характеризують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процес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навчання</w:t>
      </w:r>
      <w:proofErr w:type="spellEnd"/>
      <w:r w:rsidRPr="00AF3C34">
        <w:rPr>
          <w:sz w:val="28"/>
          <w:szCs w:val="28"/>
        </w:rPr>
        <w:t xml:space="preserve"> в </w:t>
      </w:r>
      <w:proofErr w:type="spellStart"/>
      <w:r w:rsidRPr="00AF3C34">
        <w:rPr>
          <w:sz w:val="28"/>
          <w:szCs w:val="28"/>
        </w:rPr>
        <w:t>цілому</w:t>
      </w:r>
      <w:proofErr w:type="spellEnd"/>
      <w:r w:rsidRPr="00AF3C34">
        <w:rPr>
          <w:sz w:val="28"/>
          <w:szCs w:val="28"/>
        </w:rPr>
        <w:t xml:space="preserve">: </w:t>
      </w:r>
      <w:proofErr w:type="spellStart"/>
      <w:r w:rsidRPr="00AF3C34">
        <w:rPr>
          <w:sz w:val="28"/>
          <w:szCs w:val="28"/>
        </w:rPr>
        <w:t>цільовий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ситуацій</w:t>
      </w:r>
      <w:r w:rsidRPr="00AF3C34">
        <w:rPr>
          <w:sz w:val="28"/>
          <w:szCs w:val="28"/>
        </w:rPr>
        <w:softHyphen/>
        <w:t>но-мотиваційний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змістовий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операційно-діяльшсний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контрольно-ре</w:t>
      </w:r>
      <w:r w:rsidRPr="00AF3C34">
        <w:rPr>
          <w:sz w:val="28"/>
          <w:szCs w:val="28"/>
        </w:rPr>
        <w:softHyphen/>
        <w:t>гулювальний</w:t>
      </w:r>
      <w:proofErr w:type="spellEnd"/>
      <w:r w:rsidRPr="00AF3C34">
        <w:rPr>
          <w:sz w:val="28"/>
          <w:szCs w:val="28"/>
        </w:rPr>
        <w:t xml:space="preserve"> та </w:t>
      </w:r>
      <w:proofErr w:type="spellStart"/>
      <w:r w:rsidRPr="00AF3C34">
        <w:rPr>
          <w:sz w:val="28"/>
          <w:szCs w:val="28"/>
        </w:rPr>
        <w:t>оцінково-результативний</w:t>
      </w:r>
      <w:proofErr w:type="spellEnd"/>
      <w:r w:rsidRPr="00AF3C34">
        <w:rPr>
          <w:sz w:val="28"/>
          <w:szCs w:val="28"/>
        </w:rPr>
        <w:t xml:space="preserve">. Тому </w:t>
      </w:r>
      <w:proofErr w:type="spellStart"/>
      <w:r w:rsidRPr="00AF3C34">
        <w:rPr>
          <w:sz w:val="28"/>
          <w:szCs w:val="28"/>
        </w:rPr>
        <w:t>від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ефективності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уро</w:t>
      </w:r>
      <w:r w:rsidRPr="00AF3C34">
        <w:rPr>
          <w:sz w:val="28"/>
          <w:szCs w:val="28"/>
        </w:rPr>
        <w:softHyphen/>
        <w:t>ків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залежить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ефективність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навчального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процесу</w:t>
      </w:r>
      <w:proofErr w:type="spellEnd"/>
      <w:r w:rsidRPr="00AF3C34">
        <w:rPr>
          <w:sz w:val="28"/>
          <w:szCs w:val="28"/>
        </w:rPr>
        <w:t xml:space="preserve"> в </w:t>
      </w:r>
      <w:proofErr w:type="spellStart"/>
      <w:r w:rsidRPr="00AF3C34">
        <w:rPr>
          <w:sz w:val="28"/>
          <w:szCs w:val="28"/>
        </w:rPr>
        <w:t>цілому</w:t>
      </w:r>
      <w:proofErr w:type="spellEnd"/>
      <w:r w:rsidRPr="00AF3C34">
        <w:rPr>
          <w:sz w:val="28"/>
          <w:szCs w:val="28"/>
        </w:rPr>
        <w:t>.</w:t>
      </w:r>
    </w:p>
    <w:p w:rsidR="009A0EFB" w:rsidRPr="00AF3C34" w:rsidRDefault="009A0EFB" w:rsidP="009A0EFB">
      <w:pPr>
        <w:pStyle w:val="a4"/>
        <w:shd w:val="clear" w:color="auto" w:fill="FFFFFF"/>
        <w:spacing w:before="0" w:beforeAutospacing="0" w:after="0" w:afterAutospacing="0" w:line="276" w:lineRule="auto"/>
        <w:ind w:right="300" w:firstLine="708"/>
        <w:rPr>
          <w:sz w:val="28"/>
          <w:szCs w:val="28"/>
          <w:lang w:val="uk-UA"/>
        </w:rPr>
      </w:pPr>
      <w:r w:rsidRPr="00AF3C34">
        <w:rPr>
          <w:sz w:val="28"/>
          <w:szCs w:val="28"/>
          <w:lang w:val="uk-UA"/>
        </w:rPr>
        <w:t>Однією з найважливіших умов ефективності уроку біології  є глибоке воло</w:t>
      </w:r>
      <w:r w:rsidRPr="00AF3C34">
        <w:rPr>
          <w:sz w:val="28"/>
          <w:szCs w:val="28"/>
          <w:lang w:val="uk-UA"/>
        </w:rPr>
        <w:softHyphen/>
        <w:t>діння вчителем науковими знаннями, раціональне використання часу. Належний рівень теоретичної підготовки вчителя дає йому змогу, зважаючи на об'єктивні закономір</w:t>
      </w:r>
      <w:r w:rsidRPr="00AF3C34">
        <w:rPr>
          <w:sz w:val="28"/>
          <w:szCs w:val="28"/>
          <w:lang w:val="uk-UA"/>
        </w:rPr>
        <w:softHyphen/>
        <w:t>ності, реалізовувати технологію уроку вибором доцільних форм, мето</w:t>
      </w:r>
      <w:r w:rsidRPr="00AF3C34">
        <w:rPr>
          <w:sz w:val="28"/>
          <w:szCs w:val="28"/>
          <w:lang w:val="uk-UA"/>
        </w:rPr>
        <w:softHyphen/>
        <w:t>дів і засобів навчання.</w:t>
      </w:r>
    </w:p>
    <w:p w:rsidR="009A0EFB" w:rsidRPr="00AF3C34" w:rsidRDefault="009A0EFB" w:rsidP="009A0EFB">
      <w:pPr>
        <w:pStyle w:val="a4"/>
        <w:shd w:val="clear" w:color="auto" w:fill="FFFFFF"/>
        <w:spacing w:before="0" w:beforeAutospacing="0" w:after="0" w:afterAutospacing="0" w:line="276" w:lineRule="auto"/>
        <w:ind w:right="300" w:firstLine="708"/>
        <w:rPr>
          <w:sz w:val="28"/>
          <w:szCs w:val="28"/>
          <w:lang w:val="uk-UA"/>
        </w:rPr>
      </w:pPr>
      <w:proofErr w:type="spellStart"/>
      <w:proofErr w:type="gramStart"/>
      <w:r w:rsidRPr="00AF3C34">
        <w:rPr>
          <w:sz w:val="28"/>
          <w:szCs w:val="28"/>
        </w:rPr>
        <w:t>Сучасний</w:t>
      </w:r>
      <w:proofErr w:type="spellEnd"/>
      <w:r w:rsidRPr="00AF3C34">
        <w:rPr>
          <w:sz w:val="28"/>
          <w:szCs w:val="28"/>
        </w:rPr>
        <w:t xml:space="preserve"> урок </w:t>
      </w:r>
      <w:proofErr w:type="spellStart"/>
      <w:r w:rsidRPr="00AF3C34">
        <w:rPr>
          <w:sz w:val="28"/>
          <w:szCs w:val="28"/>
        </w:rPr>
        <w:t>біології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має</w:t>
      </w:r>
      <w:proofErr w:type="spellEnd"/>
      <w:r w:rsidRPr="00AF3C34">
        <w:rPr>
          <w:sz w:val="28"/>
          <w:szCs w:val="28"/>
        </w:rPr>
        <w:t xml:space="preserve"> бути </w:t>
      </w:r>
      <w:proofErr w:type="spellStart"/>
      <w:r w:rsidRPr="00AF3C34">
        <w:rPr>
          <w:sz w:val="28"/>
          <w:szCs w:val="28"/>
        </w:rPr>
        <w:t>демократичним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тобто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проводити</w:t>
      </w:r>
      <w:r w:rsidRPr="00AF3C34">
        <w:rPr>
          <w:sz w:val="28"/>
          <w:szCs w:val="28"/>
        </w:rPr>
        <w:softHyphen/>
        <w:t>ся</w:t>
      </w:r>
      <w:proofErr w:type="spellEnd"/>
      <w:r w:rsidRPr="00AF3C34">
        <w:rPr>
          <w:sz w:val="28"/>
          <w:szCs w:val="28"/>
        </w:rPr>
        <w:t xml:space="preserve"> не для </w:t>
      </w:r>
      <w:proofErr w:type="spellStart"/>
      <w:r w:rsidRPr="00AF3C34">
        <w:rPr>
          <w:sz w:val="28"/>
          <w:szCs w:val="28"/>
        </w:rPr>
        <w:t>учнів</w:t>
      </w:r>
      <w:proofErr w:type="spellEnd"/>
      <w:r w:rsidRPr="00AF3C34">
        <w:rPr>
          <w:sz w:val="28"/>
          <w:szCs w:val="28"/>
        </w:rPr>
        <w:t xml:space="preserve">, а з </w:t>
      </w:r>
      <w:proofErr w:type="spellStart"/>
      <w:r w:rsidRPr="00AF3C34">
        <w:rPr>
          <w:sz w:val="28"/>
          <w:szCs w:val="28"/>
        </w:rPr>
        <w:t>учнями</w:t>
      </w:r>
      <w:proofErr w:type="spellEnd"/>
      <w:r w:rsidRPr="00AF3C34">
        <w:rPr>
          <w:sz w:val="28"/>
          <w:szCs w:val="28"/>
        </w:rPr>
        <w:t xml:space="preserve">, з </w:t>
      </w:r>
      <w:proofErr w:type="spellStart"/>
      <w:r w:rsidRPr="00AF3C34">
        <w:rPr>
          <w:sz w:val="28"/>
          <w:szCs w:val="28"/>
        </w:rPr>
        <w:t>урахуванням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їхніх</w:t>
      </w:r>
      <w:proofErr w:type="spellEnd"/>
      <w:r w:rsidRPr="00AF3C34">
        <w:rPr>
          <w:sz w:val="28"/>
          <w:szCs w:val="28"/>
        </w:rPr>
        <w:t xml:space="preserve"> потреб та </w:t>
      </w:r>
      <w:proofErr w:type="spellStart"/>
      <w:r w:rsidRPr="00AF3C34">
        <w:rPr>
          <w:sz w:val="28"/>
          <w:szCs w:val="28"/>
        </w:rPr>
        <w:t>інтересів</w:t>
      </w:r>
      <w:proofErr w:type="spellEnd"/>
      <w:r w:rsidRPr="00AF3C34">
        <w:rPr>
          <w:sz w:val="28"/>
          <w:szCs w:val="28"/>
        </w:rPr>
        <w:t xml:space="preserve">. </w:t>
      </w:r>
      <w:proofErr w:type="spellStart"/>
      <w:r w:rsidRPr="00AF3C34">
        <w:rPr>
          <w:sz w:val="28"/>
          <w:szCs w:val="28"/>
        </w:rPr>
        <w:t>Пе</w:t>
      </w:r>
      <w:r w:rsidRPr="00AF3C34">
        <w:rPr>
          <w:sz w:val="28"/>
          <w:szCs w:val="28"/>
        </w:rPr>
        <w:softHyphen/>
      </w:r>
      <w:r w:rsidRPr="00AF3C34">
        <w:rPr>
          <w:sz w:val="28"/>
          <w:szCs w:val="28"/>
        </w:rPr>
        <w:lastRenderedPageBreak/>
        <w:t>дагогіка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співробітництва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орієнтує</w:t>
      </w:r>
      <w:proofErr w:type="spellEnd"/>
      <w:r w:rsidRPr="00AF3C34">
        <w:rPr>
          <w:sz w:val="28"/>
          <w:szCs w:val="28"/>
        </w:rPr>
        <w:t xml:space="preserve"> на </w:t>
      </w:r>
      <w:proofErr w:type="spellStart"/>
      <w:r w:rsidRPr="00AF3C34">
        <w:rPr>
          <w:sz w:val="28"/>
          <w:szCs w:val="28"/>
        </w:rPr>
        <w:t>перетворення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учня</w:t>
      </w:r>
      <w:proofErr w:type="spellEnd"/>
      <w:r w:rsidRPr="00AF3C34">
        <w:rPr>
          <w:sz w:val="28"/>
          <w:szCs w:val="28"/>
        </w:rPr>
        <w:t xml:space="preserve"> з «</w:t>
      </w:r>
      <w:proofErr w:type="spellStart"/>
      <w:r w:rsidRPr="00AF3C34">
        <w:rPr>
          <w:sz w:val="28"/>
          <w:szCs w:val="28"/>
        </w:rPr>
        <w:t>об'єкта</w:t>
      </w:r>
      <w:proofErr w:type="spellEnd"/>
      <w:r w:rsidRPr="00AF3C34">
        <w:rPr>
          <w:sz w:val="28"/>
          <w:szCs w:val="28"/>
        </w:rPr>
        <w:t xml:space="preserve">» </w:t>
      </w:r>
      <w:proofErr w:type="spellStart"/>
      <w:r w:rsidRPr="00AF3C34">
        <w:rPr>
          <w:sz w:val="28"/>
          <w:szCs w:val="28"/>
        </w:rPr>
        <w:t>навчання</w:t>
      </w:r>
      <w:proofErr w:type="spellEnd"/>
      <w:r w:rsidRPr="00AF3C34">
        <w:rPr>
          <w:sz w:val="28"/>
          <w:szCs w:val="28"/>
        </w:rPr>
        <w:t xml:space="preserve"> на «</w:t>
      </w:r>
      <w:proofErr w:type="spellStart"/>
      <w:r w:rsidRPr="00AF3C34">
        <w:rPr>
          <w:sz w:val="28"/>
          <w:szCs w:val="28"/>
        </w:rPr>
        <w:t>суб'єкт</w:t>
      </w:r>
      <w:proofErr w:type="spellEnd"/>
      <w:r w:rsidRPr="00AF3C34">
        <w:rPr>
          <w:sz w:val="28"/>
          <w:szCs w:val="28"/>
        </w:rPr>
        <w:t xml:space="preserve">» </w:t>
      </w:r>
      <w:proofErr w:type="spellStart"/>
      <w:r w:rsidRPr="00AF3C34">
        <w:rPr>
          <w:sz w:val="28"/>
          <w:szCs w:val="28"/>
        </w:rPr>
        <w:t>навчально-виховного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процесу</w:t>
      </w:r>
      <w:proofErr w:type="spellEnd"/>
      <w:r w:rsidRPr="00AF3C34">
        <w:rPr>
          <w:sz w:val="28"/>
          <w:szCs w:val="28"/>
        </w:rPr>
        <w:t xml:space="preserve"> й </w:t>
      </w:r>
      <w:proofErr w:type="spellStart"/>
      <w:r w:rsidRPr="00AF3C34">
        <w:rPr>
          <w:sz w:val="28"/>
          <w:szCs w:val="28"/>
        </w:rPr>
        <w:t>передбачає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по</w:t>
      </w:r>
      <w:r w:rsidRPr="00AF3C34">
        <w:rPr>
          <w:sz w:val="28"/>
          <w:szCs w:val="28"/>
        </w:rPr>
        <w:softHyphen/>
        <w:t>будову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взаємин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між</w:t>
      </w:r>
      <w:proofErr w:type="spellEnd"/>
      <w:r w:rsidRPr="00AF3C34">
        <w:rPr>
          <w:sz w:val="28"/>
          <w:szCs w:val="28"/>
        </w:rPr>
        <w:t xml:space="preserve"> учителем та </w:t>
      </w:r>
      <w:proofErr w:type="spellStart"/>
      <w:r w:rsidRPr="00AF3C34">
        <w:rPr>
          <w:sz w:val="28"/>
          <w:szCs w:val="28"/>
        </w:rPr>
        <w:t>учнями</w:t>
      </w:r>
      <w:proofErr w:type="spellEnd"/>
      <w:r w:rsidRPr="00AF3C34">
        <w:rPr>
          <w:sz w:val="28"/>
          <w:szCs w:val="28"/>
        </w:rPr>
        <w:t xml:space="preserve"> на засадах </w:t>
      </w:r>
      <w:proofErr w:type="spellStart"/>
      <w:r w:rsidRPr="00AF3C34">
        <w:rPr>
          <w:sz w:val="28"/>
          <w:szCs w:val="28"/>
        </w:rPr>
        <w:t>довіри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поваги</w:t>
      </w:r>
      <w:proofErr w:type="spellEnd"/>
      <w:r w:rsidRPr="00AF3C34">
        <w:rPr>
          <w:sz w:val="28"/>
          <w:szCs w:val="28"/>
        </w:rPr>
        <w:t xml:space="preserve">, </w:t>
      </w:r>
      <w:proofErr w:type="spellStart"/>
      <w:r w:rsidRPr="00AF3C34">
        <w:rPr>
          <w:sz w:val="28"/>
          <w:szCs w:val="28"/>
        </w:rPr>
        <w:t>ро</w:t>
      </w:r>
      <w:r w:rsidRPr="00AF3C34">
        <w:rPr>
          <w:sz w:val="28"/>
          <w:szCs w:val="28"/>
        </w:rPr>
        <w:softHyphen/>
        <w:t>зуміння</w:t>
      </w:r>
      <w:proofErr w:type="spellEnd"/>
      <w:r w:rsidRPr="00AF3C34">
        <w:rPr>
          <w:sz w:val="28"/>
          <w:szCs w:val="28"/>
        </w:rPr>
        <w:t xml:space="preserve">. </w:t>
      </w:r>
      <w:proofErr w:type="gramEnd"/>
    </w:p>
    <w:p w:rsidR="009A0EFB" w:rsidRPr="00AF3C34" w:rsidRDefault="009A0EFB" w:rsidP="009A0EFB">
      <w:pPr>
        <w:pStyle w:val="a4"/>
        <w:shd w:val="clear" w:color="auto" w:fill="FFFFFF"/>
        <w:spacing w:before="0" w:beforeAutospacing="0" w:after="0" w:afterAutospacing="0" w:line="276" w:lineRule="auto"/>
        <w:ind w:right="300" w:firstLine="360"/>
        <w:rPr>
          <w:sz w:val="28"/>
          <w:szCs w:val="28"/>
          <w:lang w:val="uk-UA"/>
        </w:rPr>
      </w:pPr>
      <w:r w:rsidRPr="00AF3C34">
        <w:rPr>
          <w:sz w:val="28"/>
          <w:szCs w:val="28"/>
          <w:lang w:val="uk-UA"/>
        </w:rPr>
        <w:t>Так, Тетяна Сергіївна, у</w:t>
      </w:r>
      <w:r w:rsidRPr="00AF3C34">
        <w:rPr>
          <w:sz w:val="28"/>
          <w:szCs w:val="28"/>
        </w:rPr>
        <w:t>рок</w:t>
      </w:r>
      <w:r w:rsidRPr="00AF3C34">
        <w:rPr>
          <w:sz w:val="28"/>
          <w:szCs w:val="28"/>
          <w:lang w:val="uk-UA"/>
        </w:rPr>
        <w:t xml:space="preserve"> у 8 класі</w:t>
      </w:r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розпочинає</w:t>
      </w:r>
      <w:proofErr w:type="spellEnd"/>
      <w:r w:rsidRPr="00AF3C34">
        <w:rPr>
          <w:sz w:val="28"/>
          <w:szCs w:val="28"/>
          <w:lang w:val="uk-UA"/>
        </w:rPr>
        <w:t xml:space="preserve"> </w:t>
      </w:r>
      <w:r w:rsidRPr="00AF3C34">
        <w:rPr>
          <w:sz w:val="28"/>
          <w:szCs w:val="28"/>
        </w:rPr>
        <w:t xml:space="preserve"> з «</w:t>
      </w:r>
      <w:proofErr w:type="spellStart"/>
      <w:r w:rsidRPr="00AF3C34">
        <w:rPr>
          <w:sz w:val="28"/>
          <w:szCs w:val="28"/>
        </w:rPr>
        <w:t>мозкового</w:t>
      </w:r>
      <w:proofErr w:type="spellEnd"/>
      <w:r w:rsidRPr="00AF3C34">
        <w:rPr>
          <w:sz w:val="28"/>
          <w:szCs w:val="28"/>
        </w:rPr>
        <w:t xml:space="preserve"> штурму». На </w:t>
      </w:r>
      <w:proofErr w:type="spellStart"/>
      <w:r w:rsidRPr="00AF3C34">
        <w:rPr>
          <w:sz w:val="28"/>
          <w:szCs w:val="28"/>
        </w:rPr>
        <w:t>дошці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запис</w:t>
      </w:r>
      <w:r w:rsidRPr="00AF3C34">
        <w:rPr>
          <w:sz w:val="28"/>
          <w:szCs w:val="28"/>
          <w:lang w:val="uk-UA"/>
        </w:rPr>
        <w:t>ане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питання</w:t>
      </w:r>
      <w:proofErr w:type="spellEnd"/>
      <w:r w:rsidRPr="00AF3C34">
        <w:rPr>
          <w:sz w:val="28"/>
          <w:szCs w:val="28"/>
        </w:rPr>
        <w:t xml:space="preserve">:  </w:t>
      </w:r>
      <w:proofErr w:type="spellStart"/>
      <w:r w:rsidRPr="00AF3C34">
        <w:rPr>
          <w:sz w:val="28"/>
          <w:szCs w:val="28"/>
        </w:rPr>
        <w:t>Що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ви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знаєте</w:t>
      </w:r>
      <w:proofErr w:type="spellEnd"/>
      <w:r w:rsidRPr="00AF3C34">
        <w:rPr>
          <w:sz w:val="28"/>
          <w:szCs w:val="28"/>
        </w:rPr>
        <w:t xml:space="preserve">  про  опорно-</w:t>
      </w:r>
      <w:proofErr w:type="spellStart"/>
      <w:r w:rsidRPr="00AF3C34">
        <w:rPr>
          <w:sz w:val="28"/>
          <w:szCs w:val="28"/>
        </w:rPr>
        <w:t>рухову</w:t>
      </w:r>
      <w:proofErr w:type="spellEnd"/>
      <w:r w:rsidRPr="00AF3C34">
        <w:rPr>
          <w:sz w:val="28"/>
          <w:szCs w:val="28"/>
        </w:rPr>
        <w:t xml:space="preserve">   систему   </w:t>
      </w:r>
      <w:proofErr w:type="spellStart"/>
      <w:r w:rsidRPr="00AF3C34">
        <w:rPr>
          <w:sz w:val="28"/>
          <w:szCs w:val="28"/>
        </w:rPr>
        <w:t>тварин</w:t>
      </w:r>
      <w:proofErr w:type="spellEnd"/>
      <w:r w:rsidRPr="00AF3C34">
        <w:rPr>
          <w:sz w:val="28"/>
          <w:szCs w:val="28"/>
        </w:rPr>
        <w:t xml:space="preserve">? </w:t>
      </w:r>
      <w:proofErr w:type="spellStart"/>
      <w:r w:rsidRPr="00AF3C34">
        <w:rPr>
          <w:sz w:val="28"/>
          <w:szCs w:val="28"/>
        </w:rPr>
        <w:t>Відповіді</w:t>
      </w:r>
      <w:proofErr w:type="spellEnd"/>
      <w:r w:rsidRPr="00AF3C34">
        <w:rPr>
          <w:sz w:val="28"/>
          <w:szCs w:val="28"/>
        </w:rPr>
        <w:t xml:space="preserve">  та  </w:t>
      </w:r>
      <w:proofErr w:type="spellStart"/>
      <w:proofErr w:type="gramStart"/>
      <w:r w:rsidRPr="00AF3C34">
        <w:rPr>
          <w:sz w:val="28"/>
          <w:szCs w:val="28"/>
        </w:rPr>
        <w:t>м</w:t>
      </w:r>
      <w:proofErr w:type="gramEnd"/>
      <w:r w:rsidRPr="00AF3C34">
        <w:rPr>
          <w:sz w:val="28"/>
          <w:szCs w:val="28"/>
        </w:rPr>
        <w:t>іркування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учнів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записуються</w:t>
      </w:r>
      <w:proofErr w:type="spellEnd"/>
      <w:r w:rsidRPr="00AF3C34">
        <w:rPr>
          <w:sz w:val="28"/>
          <w:szCs w:val="28"/>
        </w:rPr>
        <w:t xml:space="preserve">  на  </w:t>
      </w:r>
      <w:proofErr w:type="spellStart"/>
      <w:r w:rsidRPr="00AF3C34">
        <w:rPr>
          <w:sz w:val="28"/>
          <w:szCs w:val="28"/>
        </w:rPr>
        <w:t>дошці</w:t>
      </w:r>
      <w:proofErr w:type="spellEnd"/>
      <w:r w:rsidRPr="00AF3C34">
        <w:rPr>
          <w:sz w:val="28"/>
          <w:szCs w:val="28"/>
        </w:rPr>
        <w:t xml:space="preserve">   по  ходу  </w:t>
      </w:r>
      <w:proofErr w:type="spellStart"/>
      <w:r w:rsidRPr="00AF3C34">
        <w:rPr>
          <w:sz w:val="28"/>
          <w:szCs w:val="28"/>
        </w:rPr>
        <w:t>їх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надходження</w:t>
      </w:r>
      <w:proofErr w:type="spellEnd"/>
      <w:r w:rsidRPr="00AF3C34">
        <w:rPr>
          <w:sz w:val="28"/>
          <w:szCs w:val="28"/>
        </w:rPr>
        <w:t xml:space="preserve">. </w:t>
      </w:r>
      <w:proofErr w:type="spellStart"/>
      <w:r w:rsidRPr="00AF3C34">
        <w:rPr>
          <w:sz w:val="28"/>
          <w:szCs w:val="28"/>
        </w:rPr>
        <w:t>Поті</w:t>
      </w:r>
      <w:proofErr w:type="gramStart"/>
      <w:r w:rsidRPr="00AF3C34">
        <w:rPr>
          <w:sz w:val="28"/>
          <w:szCs w:val="28"/>
        </w:rPr>
        <w:t>м</w:t>
      </w:r>
      <w:proofErr w:type="spellEnd"/>
      <w:proofErr w:type="gram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кожне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твердження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обговорюється</w:t>
      </w:r>
      <w:proofErr w:type="spellEnd"/>
      <w:r w:rsidRPr="00AF3C34">
        <w:rPr>
          <w:sz w:val="28"/>
          <w:szCs w:val="28"/>
        </w:rPr>
        <w:t xml:space="preserve">. </w:t>
      </w:r>
      <w:proofErr w:type="spellStart"/>
      <w:r w:rsidRPr="00AF3C34">
        <w:rPr>
          <w:sz w:val="28"/>
          <w:szCs w:val="28"/>
        </w:rPr>
        <w:t>Завершується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обговорення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міркуваннями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учнями</w:t>
      </w:r>
      <w:proofErr w:type="spellEnd"/>
      <w:r w:rsidRPr="00AF3C34">
        <w:rPr>
          <w:sz w:val="28"/>
          <w:szCs w:val="28"/>
        </w:rPr>
        <w:t xml:space="preserve"> на </w:t>
      </w:r>
      <w:proofErr w:type="spellStart"/>
      <w:r w:rsidRPr="00AF3C34">
        <w:rPr>
          <w:sz w:val="28"/>
          <w:szCs w:val="28"/>
        </w:rPr>
        <w:t>наступне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питання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вчителя</w:t>
      </w:r>
      <w:proofErr w:type="spellEnd"/>
      <w:r w:rsidRPr="00AF3C34">
        <w:rPr>
          <w:sz w:val="28"/>
          <w:szCs w:val="28"/>
        </w:rPr>
        <w:t xml:space="preserve">: Для </w:t>
      </w:r>
      <w:proofErr w:type="spellStart"/>
      <w:r w:rsidRPr="00AF3C34">
        <w:rPr>
          <w:sz w:val="28"/>
          <w:szCs w:val="28"/>
        </w:rPr>
        <w:t>чого</w:t>
      </w:r>
      <w:proofErr w:type="spellEnd"/>
      <w:r w:rsidRPr="00AF3C34">
        <w:rPr>
          <w:sz w:val="28"/>
          <w:szCs w:val="28"/>
        </w:rPr>
        <w:t xml:space="preserve"> ми </w:t>
      </w:r>
      <w:proofErr w:type="spellStart"/>
      <w:r w:rsidRPr="00AF3C34">
        <w:rPr>
          <w:sz w:val="28"/>
          <w:szCs w:val="28"/>
        </w:rPr>
        <w:t>робили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цю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вправу</w:t>
      </w:r>
      <w:proofErr w:type="spellEnd"/>
      <w:r w:rsidRPr="00AF3C34">
        <w:rPr>
          <w:sz w:val="28"/>
          <w:szCs w:val="28"/>
        </w:rPr>
        <w:t xml:space="preserve">? </w:t>
      </w:r>
      <w:proofErr w:type="spellStart"/>
      <w:proofErr w:type="gramStart"/>
      <w:r w:rsidRPr="00AF3C34">
        <w:rPr>
          <w:sz w:val="28"/>
          <w:szCs w:val="28"/>
        </w:rPr>
        <w:t>П</w:t>
      </w:r>
      <w:proofErr w:type="gramEnd"/>
      <w:r w:rsidRPr="00AF3C34">
        <w:rPr>
          <w:sz w:val="28"/>
          <w:szCs w:val="28"/>
        </w:rPr>
        <w:t>ісля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цього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вчитель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оголошує</w:t>
      </w:r>
      <w:proofErr w:type="spellEnd"/>
      <w:r w:rsidRPr="00AF3C34">
        <w:rPr>
          <w:sz w:val="28"/>
          <w:szCs w:val="28"/>
        </w:rPr>
        <w:t xml:space="preserve"> тему і мету уроку, а </w:t>
      </w:r>
      <w:proofErr w:type="spellStart"/>
      <w:r w:rsidRPr="00AF3C34">
        <w:rPr>
          <w:sz w:val="28"/>
          <w:szCs w:val="28"/>
        </w:rPr>
        <w:t>також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завдання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усієї</w:t>
      </w:r>
      <w:proofErr w:type="spellEnd"/>
      <w:r w:rsidRPr="00AF3C34">
        <w:rPr>
          <w:sz w:val="28"/>
          <w:szCs w:val="28"/>
        </w:rPr>
        <w:t xml:space="preserve"> теми «Опорно-</w:t>
      </w:r>
      <w:proofErr w:type="spellStart"/>
      <w:r w:rsidRPr="00AF3C34">
        <w:rPr>
          <w:sz w:val="28"/>
          <w:szCs w:val="28"/>
        </w:rPr>
        <w:t>рухова</w:t>
      </w:r>
      <w:proofErr w:type="spellEnd"/>
      <w:r w:rsidRPr="00AF3C34">
        <w:rPr>
          <w:sz w:val="28"/>
          <w:szCs w:val="28"/>
        </w:rPr>
        <w:t xml:space="preserve"> система </w:t>
      </w:r>
      <w:proofErr w:type="spellStart"/>
      <w:r w:rsidRPr="00AF3C34">
        <w:rPr>
          <w:sz w:val="28"/>
          <w:szCs w:val="28"/>
        </w:rPr>
        <w:t>людини</w:t>
      </w:r>
      <w:proofErr w:type="spellEnd"/>
      <w:r w:rsidRPr="00AF3C34">
        <w:rPr>
          <w:sz w:val="28"/>
          <w:szCs w:val="28"/>
        </w:rPr>
        <w:t xml:space="preserve">» та дату </w:t>
      </w:r>
      <w:proofErr w:type="spellStart"/>
      <w:r w:rsidRPr="00AF3C34">
        <w:rPr>
          <w:sz w:val="28"/>
          <w:szCs w:val="28"/>
        </w:rPr>
        <w:t>тематичної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атестації</w:t>
      </w:r>
      <w:proofErr w:type="spellEnd"/>
      <w:r w:rsidRPr="00AF3C34">
        <w:rPr>
          <w:sz w:val="28"/>
          <w:szCs w:val="28"/>
        </w:rPr>
        <w:t xml:space="preserve">. </w:t>
      </w:r>
      <w:proofErr w:type="spellStart"/>
      <w:r w:rsidRPr="00AF3C34">
        <w:rPr>
          <w:sz w:val="28"/>
          <w:szCs w:val="28"/>
        </w:rPr>
        <w:t>Особлива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увага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робиться</w:t>
      </w:r>
      <w:proofErr w:type="spellEnd"/>
      <w:r w:rsidRPr="00AF3C34">
        <w:rPr>
          <w:sz w:val="28"/>
          <w:szCs w:val="28"/>
        </w:rPr>
        <w:t xml:space="preserve"> на те, </w:t>
      </w:r>
      <w:proofErr w:type="spellStart"/>
      <w:r w:rsidRPr="00AF3C34">
        <w:rPr>
          <w:sz w:val="28"/>
          <w:szCs w:val="28"/>
        </w:rPr>
        <w:t>що</w:t>
      </w:r>
      <w:proofErr w:type="spellEnd"/>
      <w:r w:rsidRPr="00AF3C34">
        <w:rPr>
          <w:sz w:val="28"/>
          <w:szCs w:val="28"/>
        </w:rPr>
        <w:t xml:space="preserve"> </w:t>
      </w:r>
      <w:proofErr w:type="spellStart"/>
      <w:r w:rsidRPr="00AF3C34">
        <w:rPr>
          <w:sz w:val="28"/>
          <w:szCs w:val="28"/>
        </w:rPr>
        <w:t>після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цього</w:t>
      </w:r>
      <w:proofErr w:type="spellEnd"/>
      <w:r w:rsidRPr="00AF3C34">
        <w:rPr>
          <w:sz w:val="28"/>
          <w:szCs w:val="28"/>
        </w:rPr>
        <w:t xml:space="preserve">  уроку  </w:t>
      </w:r>
      <w:proofErr w:type="spellStart"/>
      <w:r w:rsidRPr="00AF3C34">
        <w:rPr>
          <w:sz w:val="28"/>
          <w:szCs w:val="28"/>
        </w:rPr>
        <w:t>учні</w:t>
      </w:r>
      <w:proofErr w:type="spellEnd"/>
      <w:r w:rsidRPr="00AF3C34">
        <w:rPr>
          <w:sz w:val="28"/>
          <w:szCs w:val="28"/>
        </w:rPr>
        <w:t xml:space="preserve">  </w:t>
      </w:r>
      <w:proofErr w:type="spellStart"/>
      <w:r w:rsidRPr="00AF3C34">
        <w:rPr>
          <w:sz w:val="28"/>
          <w:szCs w:val="28"/>
        </w:rPr>
        <w:t>будуть</w:t>
      </w:r>
      <w:proofErr w:type="spellEnd"/>
      <w:r w:rsidRPr="00AF3C34">
        <w:rPr>
          <w:sz w:val="28"/>
          <w:szCs w:val="28"/>
        </w:rPr>
        <w:t xml:space="preserve">  знати</w:t>
      </w:r>
      <w:r w:rsidRPr="00AF3C34">
        <w:rPr>
          <w:sz w:val="28"/>
          <w:szCs w:val="28"/>
          <w:lang w:val="uk-UA"/>
        </w:rPr>
        <w:t>. Кожний етап уроку відповідає його структурі, на що відведений окремий час:</w:t>
      </w:r>
    </w:p>
    <w:p w:rsidR="009A0EFB" w:rsidRPr="00AF3C34" w:rsidRDefault="009A0EFB" w:rsidP="00AF3C34">
      <w:pPr>
        <w:numPr>
          <w:ilvl w:val="1"/>
          <w:numId w:val="1"/>
        </w:numPr>
        <w:tabs>
          <w:tab w:val="clear" w:pos="1440"/>
          <w:tab w:val="num" w:pos="567"/>
        </w:tabs>
        <w:spacing w:before="0" w:after="0"/>
        <w:ind w:left="567" w:hanging="283"/>
        <w:rPr>
          <w:rFonts w:cs="Times New Roman"/>
          <w:szCs w:val="28"/>
          <w:lang w:val="uk-UA"/>
        </w:rPr>
      </w:pPr>
      <w:r w:rsidRPr="00AF3C34">
        <w:rPr>
          <w:rFonts w:cs="Times New Roman"/>
          <w:szCs w:val="28"/>
          <w:lang w:val="uk-UA"/>
        </w:rPr>
        <w:t>актуалізації опорних знань, умінь і навичок (способів діяльності);</w:t>
      </w:r>
    </w:p>
    <w:p w:rsidR="009A0EFB" w:rsidRPr="00AF3C34" w:rsidRDefault="009A0EFB" w:rsidP="00AF3C34">
      <w:pPr>
        <w:numPr>
          <w:ilvl w:val="1"/>
          <w:numId w:val="1"/>
        </w:numPr>
        <w:tabs>
          <w:tab w:val="clear" w:pos="1440"/>
          <w:tab w:val="num" w:pos="567"/>
        </w:tabs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мотивації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навчальної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діяльності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школярі</w:t>
      </w:r>
      <w:proofErr w:type="gramStart"/>
      <w:r w:rsidRPr="00AF3C34">
        <w:rPr>
          <w:rFonts w:cs="Times New Roman"/>
          <w:szCs w:val="28"/>
        </w:rPr>
        <w:t>в</w:t>
      </w:r>
      <w:proofErr w:type="spellEnd"/>
      <w:proofErr w:type="gramEnd"/>
      <w:r w:rsidRPr="00AF3C34">
        <w:rPr>
          <w:rFonts w:cs="Times New Roman"/>
          <w:szCs w:val="28"/>
        </w:rPr>
        <w:t>;</w:t>
      </w:r>
    </w:p>
    <w:p w:rsidR="009A0EFB" w:rsidRPr="00AF3C34" w:rsidRDefault="009A0EFB" w:rsidP="00AF3C34">
      <w:pPr>
        <w:numPr>
          <w:ilvl w:val="1"/>
          <w:numId w:val="1"/>
        </w:numPr>
        <w:tabs>
          <w:tab w:val="clear" w:pos="1440"/>
          <w:tab w:val="num" w:pos="567"/>
        </w:tabs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засвоєння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нових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знань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умінь</w:t>
      </w:r>
      <w:proofErr w:type="spellEnd"/>
      <w:r w:rsidRPr="00AF3C34">
        <w:rPr>
          <w:rFonts w:cs="Times New Roman"/>
          <w:szCs w:val="28"/>
        </w:rPr>
        <w:t xml:space="preserve"> і </w:t>
      </w:r>
      <w:proofErr w:type="spellStart"/>
      <w:r w:rsidRPr="00AF3C34">
        <w:rPr>
          <w:rFonts w:cs="Times New Roman"/>
          <w:szCs w:val="28"/>
        </w:rPr>
        <w:t>навичок</w:t>
      </w:r>
      <w:proofErr w:type="spellEnd"/>
      <w:r w:rsidRPr="00AF3C34">
        <w:rPr>
          <w:rFonts w:cs="Times New Roman"/>
          <w:szCs w:val="28"/>
        </w:rPr>
        <w:t xml:space="preserve"> (</w:t>
      </w:r>
      <w:proofErr w:type="spellStart"/>
      <w:r w:rsidRPr="00AF3C34">
        <w:rPr>
          <w:rFonts w:cs="Times New Roman"/>
          <w:szCs w:val="28"/>
        </w:rPr>
        <w:t>способів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діяльності</w:t>
      </w:r>
      <w:proofErr w:type="spellEnd"/>
      <w:r w:rsidRPr="00AF3C34">
        <w:rPr>
          <w:rFonts w:cs="Times New Roman"/>
          <w:szCs w:val="28"/>
        </w:rPr>
        <w:t>);</w:t>
      </w:r>
    </w:p>
    <w:p w:rsidR="009A0EFB" w:rsidRPr="00AF3C34" w:rsidRDefault="009A0EFB" w:rsidP="00AF3C34">
      <w:pPr>
        <w:numPr>
          <w:ilvl w:val="1"/>
          <w:numId w:val="1"/>
        </w:numPr>
        <w:tabs>
          <w:tab w:val="clear" w:pos="1440"/>
          <w:tab w:val="num" w:pos="567"/>
        </w:tabs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закріплення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знань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умінь</w:t>
      </w:r>
      <w:proofErr w:type="spellEnd"/>
      <w:r w:rsidRPr="00AF3C34">
        <w:rPr>
          <w:rFonts w:cs="Times New Roman"/>
          <w:szCs w:val="28"/>
        </w:rPr>
        <w:t xml:space="preserve"> і </w:t>
      </w:r>
      <w:proofErr w:type="spellStart"/>
      <w:r w:rsidRPr="00AF3C34">
        <w:rPr>
          <w:rFonts w:cs="Times New Roman"/>
          <w:szCs w:val="28"/>
        </w:rPr>
        <w:t>навичок</w:t>
      </w:r>
      <w:proofErr w:type="spellEnd"/>
      <w:r w:rsidRPr="00AF3C34">
        <w:rPr>
          <w:rFonts w:cs="Times New Roman"/>
          <w:szCs w:val="28"/>
        </w:rPr>
        <w:t xml:space="preserve"> (</w:t>
      </w:r>
      <w:proofErr w:type="spellStart"/>
      <w:r w:rsidRPr="00AF3C34">
        <w:rPr>
          <w:rFonts w:cs="Times New Roman"/>
          <w:szCs w:val="28"/>
        </w:rPr>
        <w:t>способів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діяльності</w:t>
      </w:r>
      <w:proofErr w:type="spellEnd"/>
      <w:r w:rsidRPr="00AF3C34">
        <w:rPr>
          <w:rFonts w:cs="Times New Roman"/>
          <w:szCs w:val="28"/>
        </w:rPr>
        <w:t>).</w:t>
      </w:r>
    </w:p>
    <w:p w:rsidR="009A0EFB" w:rsidRPr="00AF3C34" w:rsidRDefault="009A0EFB" w:rsidP="00AF3C34">
      <w:pPr>
        <w:ind w:left="-284" w:firstLine="568"/>
        <w:rPr>
          <w:rFonts w:cs="Times New Roman"/>
          <w:szCs w:val="28"/>
        </w:rPr>
      </w:pPr>
      <w:r w:rsidRPr="00AF3C34">
        <w:rPr>
          <w:rFonts w:cs="Times New Roman"/>
          <w:szCs w:val="28"/>
          <w:lang w:val="uk-UA"/>
        </w:rPr>
        <w:t xml:space="preserve">На кожний етап уроку вчитель відводить певний час. </w:t>
      </w:r>
      <w:proofErr w:type="spellStart"/>
      <w:proofErr w:type="gramStart"/>
      <w:r w:rsidRPr="00AF3C34">
        <w:rPr>
          <w:rFonts w:cs="Times New Roman"/>
          <w:szCs w:val="28"/>
        </w:rPr>
        <w:t>Перев</w:t>
      </w:r>
      <w:proofErr w:type="gramEnd"/>
      <w:r w:rsidRPr="00AF3C34">
        <w:rPr>
          <w:rFonts w:cs="Times New Roman"/>
          <w:szCs w:val="28"/>
        </w:rPr>
        <w:t>ірка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знань</w:t>
      </w:r>
      <w:proofErr w:type="spellEnd"/>
      <w:r w:rsidRPr="00AF3C34">
        <w:rPr>
          <w:rFonts w:cs="Times New Roman"/>
          <w:szCs w:val="28"/>
        </w:rPr>
        <w:t xml:space="preserve"> – </w:t>
      </w:r>
      <w:proofErr w:type="spellStart"/>
      <w:r w:rsidRPr="00AF3C34">
        <w:rPr>
          <w:rFonts w:cs="Times New Roman"/>
          <w:szCs w:val="28"/>
        </w:rPr>
        <w:t>самий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складний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етап</w:t>
      </w:r>
      <w:proofErr w:type="spellEnd"/>
      <w:r w:rsidRPr="00AF3C34">
        <w:rPr>
          <w:rFonts w:cs="Times New Roman"/>
          <w:szCs w:val="28"/>
        </w:rPr>
        <w:t xml:space="preserve"> уроку тому, </w:t>
      </w:r>
      <w:proofErr w:type="spellStart"/>
      <w:r w:rsidRPr="00AF3C34">
        <w:rPr>
          <w:rFonts w:cs="Times New Roman"/>
          <w:szCs w:val="28"/>
        </w:rPr>
        <w:t>що</w:t>
      </w:r>
      <w:proofErr w:type="spellEnd"/>
      <w:r w:rsidRPr="00AF3C34">
        <w:rPr>
          <w:rFonts w:cs="Times New Roman"/>
          <w:szCs w:val="28"/>
        </w:rPr>
        <w:t xml:space="preserve"> чинить </w:t>
      </w:r>
      <w:proofErr w:type="spellStart"/>
      <w:r w:rsidRPr="00AF3C34">
        <w:rPr>
          <w:rFonts w:cs="Times New Roman"/>
          <w:szCs w:val="28"/>
        </w:rPr>
        <w:t>сильне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емоційне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навантаження</w:t>
      </w:r>
      <w:proofErr w:type="spellEnd"/>
      <w:r w:rsidRPr="00AF3C34">
        <w:rPr>
          <w:rFonts w:cs="Times New Roman"/>
          <w:szCs w:val="28"/>
        </w:rPr>
        <w:t xml:space="preserve"> на </w:t>
      </w:r>
      <w:proofErr w:type="spellStart"/>
      <w:r w:rsidRPr="00AF3C34">
        <w:rPr>
          <w:rFonts w:cs="Times New Roman"/>
          <w:szCs w:val="28"/>
        </w:rPr>
        <w:t>дитину</w:t>
      </w:r>
      <w:proofErr w:type="spellEnd"/>
      <w:r w:rsidRPr="00AF3C34">
        <w:rPr>
          <w:rFonts w:cs="Times New Roman"/>
          <w:szCs w:val="28"/>
        </w:rPr>
        <w:t xml:space="preserve">. </w:t>
      </w:r>
      <w:proofErr w:type="spellStart"/>
      <w:r w:rsidRPr="00AF3C34">
        <w:rPr>
          <w:rFonts w:cs="Times New Roman"/>
          <w:szCs w:val="28"/>
        </w:rPr>
        <w:t>Зламати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дитину</w:t>
      </w:r>
      <w:proofErr w:type="spellEnd"/>
      <w:r w:rsidRPr="00AF3C34">
        <w:rPr>
          <w:rFonts w:cs="Times New Roman"/>
          <w:szCs w:val="28"/>
        </w:rPr>
        <w:t xml:space="preserve"> легко, </w:t>
      </w:r>
      <w:proofErr w:type="spellStart"/>
      <w:r w:rsidRPr="00AF3C34">
        <w:rPr>
          <w:rFonts w:cs="Times New Roman"/>
          <w:szCs w:val="28"/>
        </w:rPr>
        <w:t>заставити</w:t>
      </w:r>
      <w:proofErr w:type="spellEnd"/>
      <w:r w:rsidRPr="00AF3C34">
        <w:rPr>
          <w:rFonts w:cs="Times New Roman"/>
          <w:szCs w:val="28"/>
        </w:rPr>
        <w:t xml:space="preserve"> без примусу </w:t>
      </w:r>
      <w:proofErr w:type="spellStart"/>
      <w:r w:rsidRPr="00AF3C34">
        <w:rPr>
          <w:rFonts w:cs="Times New Roman"/>
          <w:szCs w:val="28"/>
        </w:rPr>
        <w:t>працювати</w:t>
      </w:r>
      <w:proofErr w:type="spellEnd"/>
      <w:r w:rsidRPr="00AF3C34">
        <w:rPr>
          <w:rFonts w:cs="Times New Roman"/>
          <w:szCs w:val="28"/>
        </w:rPr>
        <w:t xml:space="preserve"> – </w:t>
      </w:r>
      <w:proofErr w:type="spellStart"/>
      <w:r w:rsidRPr="00AF3C34">
        <w:rPr>
          <w:rFonts w:cs="Times New Roman"/>
          <w:szCs w:val="28"/>
        </w:rPr>
        <w:t>надзвичайно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важке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завдання</w:t>
      </w:r>
      <w:proofErr w:type="spellEnd"/>
      <w:r w:rsidRPr="00AF3C34">
        <w:rPr>
          <w:rFonts w:cs="Times New Roman"/>
          <w:szCs w:val="28"/>
        </w:rPr>
        <w:t xml:space="preserve">. </w:t>
      </w:r>
      <w:proofErr w:type="spellStart"/>
      <w:proofErr w:type="gramStart"/>
      <w:r w:rsidRPr="00AF3C34">
        <w:rPr>
          <w:rFonts w:cs="Times New Roman"/>
          <w:szCs w:val="28"/>
        </w:rPr>
        <w:t>П</w:t>
      </w:r>
      <w:proofErr w:type="gramEnd"/>
      <w:r w:rsidRPr="00AF3C34">
        <w:rPr>
          <w:rFonts w:cs="Times New Roman"/>
          <w:szCs w:val="28"/>
        </w:rPr>
        <w:t>ід</w:t>
      </w:r>
      <w:proofErr w:type="spellEnd"/>
      <w:r w:rsidRPr="00AF3C34">
        <w:rPr>
          <w:rFonts w:cs="Times New Roman"/>
          <w:szCs w:val="28"/>
        </w:rPr>
        <w:t xml:space="preserve"> час </w:t>
      </w:r>
      <w:proofErr w:type="spellStart"/>
      <w:r w:rsidRPr="00AF3C34">
        <w:rPr>
          <w:rFonts w:cs="Times New Roman"/>
          <w:szCs w:val="28"/>
        </w:rPr>
        <w:t>перевірки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дитина</w:t>
      </w:r>
      <w:proofErr w:type="spellEnd"/>
      <w:r w:rsidRPr="00AF3C34">
        <w:rPr>
          <w:rFonts w:cs="Times New Roman"/>
          <w:szCs w:val="28"/>
        </w:rPr>
        <w:t xml:space="preserve"> повинна </w:t>
      </w:r>
      <w:proofErr w:type="spellStart"/>
      <w:r w:rsidRPr="00AF3C34">
        <w:rPr>
          <w:rFonts w:cs="Times New Roman"/>
          <w:szCs w:val="28"/>
        </w:rPr>
        <w:t>відчути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ситуацію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успіху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незважаючи</w:t>
      </w:r>
      <w:proofErr w:type="spellEnd"/>
      <w:r w:rsidRPr="00AF3C34">
        <w:rPr>
          <w:rFonts w:cs="Times New Roman"/>
          <w:szCs w:val="28"/>
        </w:rPr>
        <w:t xml:space="preserve"> на </w:t>
      </w:r>
      <w:proofErr w:type="spellStart"/>
      <w:r w:rsidRPr="00AF3C34">
        <w:rPr>
          <w:rFonts w:cs="Times New Roman"/>
          <w:szCs w:val="28"/>
        </w:rPr>
        <w:t>рівень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її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підготовки</w:t>
      </w:r>
      <w:proofErr w:type="spellEnd"/>
      <w:r w:rsidRPr="00AF3C34">
        <w:rPr>
          <w:rFonts w:cs="Times New Roman"/>
          <w:szCs w:val="28"/>
        </w:rPr>
        <w:t xml:space="preserve"> до уроку та </w:t>
      </w:r>
      <w:proofErr w:type="spellStart"/>
      <w:r w:rsidRPr="00AF3C34">
        <w:rPr>
          <w:rFonts w:cs="Times New Roman"/>
          <w:szCs w:val="28"/>
        </w:rPr>
        <w:t>навчальні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можливості</w:t>
      </w:r>
      <w:proofErr w:type="spellEnd"/>
      <w:r w:rsidRPr="00AF3C34">
        <w:rPr>
          <w:rFonts w:cs="Times New Roman"/>
          <w:szCs w:val="28"/>
        </w:rPr>
        <w:t>.</w:t>
      </w:r>
      <w:r w:rsidRPr="00AF3C34">
        <w:rPr>
          <w:rFonts w:cs="Times New Roman"/>
          <w:szCs w:val="28"/>
          <w:lang w:val="uk-UA"/>
        </w:rPr>
        <w:t xml:space="preserve"> </w:t>
      </w:r>
      <w:r w:rsidRPr="00AF3C34">
        <w:rPr>
          <w:rFonts w:cs="Times New Roman"/>
          <w:szCs w:val="28"/>
        </w:rPr>
        <w:t xml:space="preserve">Головне – не </w:t>
      </w:r>
      <w:proofErr w:type="spellStart"/>
      <w:r w:rsidRPr="00AF3C34">
        <w:rPr>
          <w:rFonts w:cs="Times New Roman"/>
          <w:szCs w:val="28"/>
        </w:rPr>
        <w:t>затягнути</w:t>
      </w:r>
      <w:proofErr w:type="spellEnd"/>
      <w:r w:rsidRPr="00AF3C34">
        <w:rPr>
          <w:rFonts w:cs="Times New Roman"/>
          <w:szCs w:val="28"/>
        </w:rPr>
        <w:t xml:space="preserve"> час на </w:t>
      </w:r>
      <w:proofErr w:type="spellStart"/>
      <w:r w:rsidRPr="00AF3C34">
        <w:rPr>
          <w:rFonts w:cs="Times New Roman"/>
          <w:szCs w:val="28"/>
        </w:rPr>
        <w:t>процес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перевірки</w:t>
      </w:r>
      <w:proofErr w:type="spellEnd"/>
      <w:r w:rsidRPr="00AF3C34">
        <w:rPr>
          <w:rFonts w:cs="Times New Roman"/>
          <w:szCs w:val="28"/>
        </w:rPr>
        <w:t>, не «</w:t>
      </w:r>
      <w:proofErr w:type="spellStart"/>
      <w:r w:rsidRPr="00AF3C34">
        <w:rPr>
          <w:rFonts w:cs="Times New Roman"/>
          <w:szCs w:val="28"/>
        </w:rPr>
        <w:t>заблукати</w:t>
      </w:r>
      <w:proofErr w:type="spellEnd"/>
      <w:r w:rsidRPr="00AF3C34">
        <w:rPr>
          <w:rFonts w:cs="Times New Roman"/>
          <w:szCs w:val="28"/>
        </w:rPr>
        <w:t xml:space="preserve">» в </w:t>
      </w:r>
      <w:proofErr w:type="spellStart"/>
      <w:r w:rsidRPr="00AF3C34">
        <w:rPr>
          <w:rFonts w:cs="Times New Roman"/>
          <w:szCs w:val="28"/>
        </w:rPr>
        <w:t>потоці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наукової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інформації</w:t>
      </w:r>
      <w:proofErr w:type="spellEnd"/>
      <w:r w:rsidRPr="00AF3C34">
        <w:rPr>
          <w:rFonts w:cs="Times New Roman"/>
          <w:szCs w:val="28"/>
        </w:rPr>
        <w:t xml:space="preserve">, не </w:t>
      </w:r>
      <w:proofErr w:type="spellStart"/>
      <w:r w:rsidRPr="00AF3C34">
        <w:rPr>
          <w:rFonts w:cs="Times New Roman"/>
          <w:szCs w:val="28"/>
        </w:rPr>
        <w:t>зійти</w:t>
      </w:r>
      <w:proofErr w:type="spellEnd"/>
      <w:r w:rsidRPr="00AF3C34">
        <w:rPr>
          <w:rFonts w:cs="Times New Roman"/>
          <w:szCs w:val="28"/>
        </w:rPr>
        <w:t xml:space="preserve"> з </w:t>
      </w:r>
      <w:proofErr w:type="spellStart"/>
      <w:r w:rsidRPr="00AF3C34">
        <w:rPr>
          <w:rFonts w:cs="Times New Roman"/>
          <w:szCs w:val="28"/>
        </w:rPr>
        <w:t>вірного</w:t>
      </w:r>
      <w:proofErr w:type="spellEnd"/>
      <w:r w:rsidRPr="00AF3C34">
        <w:rPr>
          <w:rFonts w:cs="Times New Roman"/>
          <w:szCs w:val="28"/>
        </w:rPr>
        <w:t xml:space="preserve"> шляху і </w:t>
      </w:r>
      <w:proofErr w:type="spellStart"/>
      <w:r w:rsidRPr="00AF3C34">
        <w:rPr>
          <w:rFonts w:cs="Times New Roman"/>
          <w:szCs w:val="28"/>
        </w:rPr>
        <w:t>опинитись</w:t>
      </w:r>
      <w:proofErr w:type="spellEnd"/>
      <w:r w:rsidRPr="00AF3C34">
        <w:rPr>
          <w:rFonts w:cs="Times New Roman"/>
          <w:szCs w:val="28"/>
        </w:rPr>
        <w:t xml:space="preserve"> в «</w:t>
      </w:r>
      <w:proofErr w:type="spellStart"/>
      <w:r w:rsidRPr="00AF3C34">
        <w:rPr>
          <w:rFonts w:cs="Times New Roman"/>
          <w:szCs w:val="28"/>
        </w:rPr>
        <w:t>потрібний</w:t>
      </w:r>
      <w:proofErr w:type="spellEnd"/>
      <w:r w:rsidRPr="00AF3C34">
        <w:rPr>
          <w:rFonts w:cs="Times New Roman"/>
          <w:szCs w:val="28"/>
        </w:rPr>
        <w:t xml:space="preserve"> час у </w:t>
      </w:r>
      <w:proofErr w:type="spellStart"/>
      <w:r w:rsidRPr="00AF3C34">
        <w:rPr>
          <w:rFonts w:cs="Times New Roman"/>
          <w:szCs w:val="28"/>
        </w:rPr>
        <w:t>потрібному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місці</w:t>
      </w:r>
      <w:proofErr w:type="spellEnd"/>
      <w:r w:rsidRPr="00AF3C34">
        <w:rPr>
          <w:rFonts w:cs="Times New Roman"/>
          <w:szCs w:val="28"/>
        </w:rPr>
        <w:t>» уроку</w:t>
      </w:r>
      <w:r w:rsidRPr="00AF3C34">
        <w:rPr>
          <w:rFonts w:cs="Times New Roman"/>
          <w:szCs w:val="28"/>
          <w:lang w:val="uk-UA"/>
        </w:rPr>
        <w:t>. Перед початком вивчення нової теми вчитель мотивує  учнів, знайомить із портретом біологічного об’єкта, який учні повинні розгадати. Вивчення нового матеріалу – найважливіший момент уроку. Тетяна Сергіївна використовує різноманітні прийоми:</w:t>
      </w:r>
      <w:r w:rsidRPr="00AF3C34">
        <w:rPr>
          <w:rFonts w:cs="Times New Roman"/>
          <w:b/>
          <w:szCs w:val="28"/>
          <w:lang w:val="uk-UA"/>
        </w:rPr>
        <w:t xml:space="preserve"> </w:t>
      </w:r>
      <w:r w:rsidRPr="00AF3C34">
        <w:rPr>
          <w:rFonts w:cs="Times New Roman"/>
          <w:szCs w:val="28"/>
          <w:lang w:val="uk-UA"/>
        </w:rPr>
        <w:t>«Лови помилку»,  «Фантастична додача», «Охоронець часу» та багато інших. На е</w:t>
      </w:r>
      <w:r w:rsidRPr="00AF3C34">
        <w:rPr>
          <w:rFonts w:cs="Times New Roman"/>
          <w:szCs w:val="28"/>
        </w:rPr>
        <w:t xml:space="preserve">тап </w:t>
      </w:r>
      <w:proofErr w:type="spellStart"/>
      <w:r w:rsidRPr="00AF3C34">
        <w:rPr>
          <w:rFonts w:cs="Times New Roman"/>
          <w:szCs w:val="28"/>
        </w:rPr>
        <w:t>повторення</w:t>
      </w:r>
      <w:proofErr w:type="spellEnd"/>
      <w:r w:rsidRPr="00AF3C34">
        <w:rPr>
          <w:rFonts w:cs="Times New Roman"/>
          <w:szCs w:val="28"/>
        </w:rPr>
        <w:t xml:space="preserve"> і </w:t>
      </w:r>
      <w:proofErr w:type="spellStart"/>
      <w:r w:rsidRPr="00AF3C34">
        <w:rPr>
          <w:rFonts w:cs="Times New Roman"/>
          <w:szCs w:val="28"/>
        </w:rPr>
        <w:t>закріплення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знань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учнів</w:t>
      </w:r>
      <w:proofErr w:type="spellEnd"/>
      <w:r w:rsidRPr="00AF3C34">
        <w:rPr>
          <w:rFonts w:cs="Times New Roman"/>
          <w:szCs w:val="28"/>
        </w:rPr>
        <w:t xml:space="preserve"> на </w:t>
      </w:r>
      <w:proofErr w:type="spellStart"/>
      <w:r w:rsidRPr="00AF3C34">
        <w:rPr>
          <w:rFonts w:cs="Times New Roman"/>
          <w:szCs w:val="28"/>
        </w:rPr>
        <w:t>уроці</w:t>
      </w:r>
      <w:proofErr w:type="spellEnd"/>
      <w:r w:rsidRPr="00AF3C34">
        <w:rPr>
          <w:rFonts w:cs="Times New Roman"/>
          <w:szCs w:val="28"/>
        </w:rPr>
        <w:t xml:space="preserve"> </w:t>
      </w:r>
      <w:r w:rsidRPr="00AF3C34">
        <w:rPr>
          <w:rFonts w:cs="Times New Roman"/>
          <w:szCs w:val="28"/>
          <w:lang w:val="uk-UA"/>
        </w:rPr>
        <w:t>д</w:t>
      </w:r>
      <w:proofErr w:type="spellStart"/>
      <w:r w:rsidRPr="00AF3C34">
        <w:rPr>
          <w:rFonts w:cs="Times New Roman"/>
          <w:szCs w:val="28"/>
        </w:rPr>
        <w:t>осить</w:t>
      </w:r>
      <w:proofErr w:type="spellEnd"/>
      <w:r w:rsidRPr="00AF3C34">
        <w:rPr>
          <w:rFonts w:cs="Times New Roman"/>
          <w:szCs w:val="28"/>
        </w:rPr>
        <w:t xml:space="preserve"> часто просто не </w:t>
      </w:r>
      <w:proofErr w:type="spellStart"/>
      <w:r w:rsidRPr="00AF3C34">
        <w:rPr>
          <w:rFonts w:cs="Times New Roman"/>
          <w:szCs w:val="28"/>
        </w:rPr>
        <w:t>вистачає</w:t>
      </w:r>
      <w:proofErr w:type="spellEnd"/>
      <w:r w:rsidRPr="00AF3C34">
        <w:rPr>
          <w:rFonts w:cs="Times New Roman"/>
          <w:szCs w:val="28"/>
        </w:rPr>
        <w:t xml:space="preserve"> часу</w:t>
      </w:r>
      <w:r w:rsidRPr="00AF3C34">
        <w:rPr>
          <w:rFonts w:cs="Times New Roman"/>
          <w:szCs w:val="28"/>
          <w:lang w:val="uk-UA"/>
        </w:rPr>
        <w:t xml:space="preserve">, але вчитель, використовуючи різноманітні прийоми - </w:t>
      </w:r>
      <w:r w:rsidRPr="00AF3C34">
        <w:rPr>
          <w:rFonts w:cs="Times New Roman"/>
          <w:szCs w:val="28"/>
        </w:rPr>
        <w:t xml:space="preserve">«Фома </w:t>
      </w:r>
      <w:proofErr w:type="spellStart"/>
      <w:r w:rsidRPr="00AF3C34">
        <w:rPr>
          <w:rFonts w:cs="Times New Roman"/>
          <w:szCs w:val="28"/>
        </w:rPr>
        <w:t>невіруючий</w:t>
      </w:r>
      <w:proofErr w:type="spellEnd"/>
      <w:r w:rsidRPr="00AF3C34">
        <w:rPr>
          <w:rFonts w:cs="Times New Roman"/>
          <w:szCs w:val="28"/>
        </w:rPr>
        <w:t>»</w:t>
      </w:r>
      <w:r w:rsidRPr="00AF3C34">
        <w:rPr>
          <w:rFonts w:cs="Times New Roman"/>
          <w:szCs w:val="28"/>
          <w:lang w:val="uk-UA"/>
        </w:rPr>
        <w:t xml:space="preserve">, </w:t>
      </w:r>
      <w:r w:rsidRPr="00AF3C34">
        <w:rPr>
          <w:rFonts w:cs="Times New Roman"/>
          <w:szCs w:val="28"/>
        </w:rPr>
        <w:t>«</w:t>
      </w:r>
      <w:proofErr w:type="spellStart"/>
      <w:r w:rsidRPr="00AF3C34">
        <w:rPr>
          <w:rFonts w:cs="Times New Roman"/>
          <w:szCs w:val="28"/>
        </w:rPr>
        <w:t>Сніговий</w:t>
      </w:r>
      <w:proofErr w:type="spellEnd"/>
      <w:r w:rsidRPr="00AF3C34">
        <w:rPr>
          <w:rFonts w:cs="Times New Roman"/>
          <w:szCs w:val="28"/>
        </w:rPr>
        <w:t xml:space="preserve"> ком»</w:t>
      </w:r>
      <w:r w:rsidRPr="00AF3C34">
        <w:rPr>
          <w:rFonts w:cs="Times New Roman"/>
          <w:szCs w:val="28"/>
          <w:lang w:val="uk-UA"/>
        </w:rPr>
        <w:t xml:space="preserve">, </w:t>
      </w:r>
      <w:r w:rsidRPr="00AF3C34">
        <w:rPr>
          <w:rFonts w:cs="Times New Roman"/>
          <w:szCs w:val="28"/>
        </w:rPr>
        <w:t>«</w:t>
      </w:r>
      <w:proofErr w:type="spellStart"/>
      <w:r w:rsidRPr="00AF3C34">
        <w:rPr>
          <w:rFonts w:cs="Times New Roman"/>
          <w:szCs w:val="28"/>
        </w:rPr>
        <w:t>Зашифрований</w:t>
      </w:r>
      <w:proofErr w:type="spellEnd"/>
      <w:r w:rsidRPr="00AF3C34">
        <w:rPr>
          <w:rFonts w:cs="Times New Roman"/>
          <w:szCs w:val="28"/>
        </w:rPr>
        <w:t xml:space="preserve"> текст»</w:t>
      </w:r>
      <w:r w:rsidRPr="00AF3C34">
        <w:rPr>
          <w:rFonts w:cs="Times New Roman"/>
          <w:szCs w:val="28"/>
          <w:lang w:val="uk-UA"/>
        </w:rPr>
        <w:t xml:space="preserve">, проводить цей етап. Домашні завдання різноманітні, пояснюється їх виконання. Урок завершується релаксацією. Учні усно чи письмово відповідають на серію запитань щодо їх ставлення до уроку. </w:t>
      </w:r>
      <w:proofErr w:type="spellStart"/>
      <w:r w:rsidRPr="00AF3C34">
        <w:rPr>
          <w:rFonts w:cs="Times New Roman"/>
          <w:szCs w:val="28"/>
        </w:rPr>
        <w:t>Учням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ставляться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наприклад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такі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питання</w:t>
      </w:r>
      <w:proofErr w:type="spellEnd"/>
      <w:r w:rsidRPr="00AF3C34">
        <w:rPr>
          <w:rFonts w:cs="Times New Roman"/>
          <w:szCs w:val="28"/>
        </w:rPr>
        <w:t>:</w:t>
      </w:r>
    </w:p>
    <w:p w:rsidR="009A0EFB" w:rsidRPr="00AF3C34" w:rsidRDefault="009A0EFB" w:rsidP="000838E8">
      <w:pPr>
        <w:numPr>
          <w:ilvl w:val="0"/>
          <w:numId w:val="2"/>
        </w:numPr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Що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сподобалось</w:t>
      </w:r>
      <w:proofErr w:type="spellEnd"/>
      <w:r w:rsidRPr="00AF3C34">
        <w:rPr>
          <w:rFonts w:cs="Times New Roman"/>
          <w:szCs w:val="28"/>
        </w:rPr>
        <w:t xml:space="preserve"> на </w:t>
      </w:r>
      <w:proofErr w:type="spellStart"/>
      <w:r w:rsidRPr="00AF3C34">
        <w:rPr>
          <w:rFonts w:cs="Times New Roman"/>
          <w:szCs w:val="28"/>
        </w:rPr>
        <w:t>уроці</w:t>
      </w:r>
      <w:proofErr w:type="spellEnd"/>
      <w:r w:rsidRPr="00AF3C34">
        <w:rPr>
          <w:rFonts w:cs="Times New Roman"/>
          <w:szCs w:val="28"/>
        </w:rPr>
        <w:t>?</w:t>
      </w:r>
    </w:p>
    <w:p w:rsidR="009A0EFB" w:rsidRPr="00AF3C34" w:rsidRDefault="009A0EFB" w:rsidP="000838E8">
      <w:pPr>
        <w:numPr>
          <w:ilvl w:val="0"/>
          <w:numId w:val="2"/>
        </w:numPr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Що</w:t>
      </w:r>
      <w:proofErr w:type="spellEnd"/>
      <w:r w:rsidRPr="00AF3C34">
        <w:rPr>
          <w:rFonts w:cs="Times New Roman"/>
          <w:szCs w:val="28"/>
        </w:rPr>
        <w:t xml:space="preserve"> не </w:t>
      </w:r>
      <w:proofErr w:type="spellStart"/>
      <w:r w:rsidRPr="00AF3C34">
        <w:rPr>
          <w:rFonts w:cs="Times New Roman"/>
          <w:szCs w:val="28"/>
        </w:rPr>
        <w:t>сподобалось</w:t>
      </w:r>
      <w:proofErr w:type="spellEnd"/>
      <w:r w:rsidRPr="00AF3C34">
        <w:rPr>
          <w:rFonts w:cs="Times New Roman"/>
          <w:szCs w:val="28"/>
        </w:rPr>
        <w:t xml:space="preserve"> на </w:t>
      </w:r>
      <w:proofErr w:type="spellStart"/>
      <w:r w:rsidRPr="00AF3C34">
        <w:rPr>
          <w:rFonts w:cs="Times New Roman"/>
          <w:szCs w:val="28"/>
        </w:rPr>
        <w:t>уроці</w:t>
      </w:r>
      <w:proofErr w:type="spellEnd"/>
      <w:r w:rsidRPr="00AF3C34">
        <w:rPr>
          <w:rFonts w:cs="Times New Roman"/>
          <w:szCs w:val="28"/>
        </w:rPr>
        <w:t>?</w:t>
      </w:r>
    </w:p>
    <w:p w:rsidR="009A0EFB" w:rsidRPr="00AF3C34" w:rsidRDefault="009A0EFB" w:rsidP="000838E8">
      <w:pPr>
        <w:numPr>
          <w:ilvl w:val="0"/>
          <w:numId w:val="2"/>
        </w:numPr>
        <w:spacing w:before="0" w:after="0"/>
        <w:ind w:left="567" w:hanging="283"/>
        <w:rPr>
          <w:rFonts w:cs="Times New Roman"/>
          <w:szCs w:val="28"/>
        </w:rPr>
      </w:pPr>
      <w:proofErr w:type="gramStart"/>
      <w:r w:rsidRPr="00AF3C34">
        <w:rPr>
          <w:rFonts w:cs="Times New Roman"/>
          <w:szCs w:val="28"/>
        </w:rPr>
        <w:lastRenderedPageBreak/>
        <w:t>З</w:t>
      </w:r>
      <w:proofErr w:type="gram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чим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виникли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утруднення</w:t>
      </w:r>
      <w:proofErr w:type="spellEnd"/>
      <w:r w:rsidRPr="00AF3C34">
        <w:rPr>
          <w:rFonts w:cs="Times New Roman"/>
          <w:szCs w:val="28"/>
        </w:rPr>
        <w:t xml:space="preserve"> і </w:t>
      </w:r>
      <w:proofErr w:type="spellStart"/>
      <w:r w:rsidRPr="00AF3C34">
        <w:rPr>
          <w:rFonts w:cs="Times New Roman"/>
          <w:szCs w:val="28"/>
        </w:rPr>
        <w:t>чому</w:t>
      </w:r>
      <w:proofErr w:type="spellEnd"/>
      <w:r w:rsidRPr="00AF3C34">
        <w:rPr>
          <w:rFonts w:cs="Times New Roman"/>
          <w:szCs w:val="28"/>
        </w:rPr>
        <w:t>?</w:t>
      </w:r>
    </w:p>
    <w:p w:rsidR="009A0EFB" w:rsidRPr="00AF3C34" w:rsidRDefault="009A0EFB" w:rsidP="000838E8">
      <w:pPr>
        <w:numPr>
          <w:ilvl w:val="0"/>
          <w:numId w:val="2"/>
        </w:numPr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Оціни</w:t>
      </w:r>
      <w:proofErr w:type="spellEnd"/>
      <w:r w:rsidRPr="00AF3C34">
        <w:rPr>
          <w:rFonts w:cs="Times New Roman"/>
          <w:szCs w:val="28"/>
        </w:rPr>
        <w:t xml:space="preserve"> себе за 12-бальною системою і </w:t>
      </w:r>
      <w:proofErr w:type="spellStart"/>
      <w:r w:rsidRPr="00AF3C34">
        <w:rPr>
          <w:rFonts w:cs="Times New Roman"/>
          <w:szCs w:val="28"/>
        </w:rPr>
        <w:t>обґрунтуй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gramStart"/>
      <w:r w:rsidRPr="00AF3C34">
        <w:rPr>
          <w:rFonts w:cs="Times New Roman"/>
          <w:szCs w:val="28"/>
        </w:rPr>
        <w:t>свою</w:t>
      </w:r>
      <w:proofErr w:type="gram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оцінку</w:t>
      </w:r>
      <w:proofErr w:type="spellEnd"/>
      <w:r w:rsidRPr="00AF3C34">
        <w:rPr>
          <w:rFonts w:cs="Times New Roman"/>
          <w:szCs w:val="28"/>
        </w:rPr>
        <w:t>.</w:t>
      </w:r>
    </w:p>
    <w:p w:rsidR="009A0EFB" w:rsidRPr="00AF3C34" w:rsidRDefault="009A0EFB" w:rsidP="000838E8">
      <w:pPr>
        <w:numPr>
          <w:ilvl w:val="0"/>
          <w:numId w:val="2"/>
        </w:numPr>
        <w:spacing w:before="0" w:after="0"/>
        <w:ind w:left="567" w:hanging="283"/>
        <w:rPr>
          <w:rFonts w:cs="Times New Roman"/>
          <w:szCs w:val="28"/>
        </w:rPr>
      </w:pPr>
      <w:proofErr w:type="spellStart"/>
      <w:r w:rsidRPr="00AF3C34">
        <w:rPr>
          <w:rFonts w:cs="Times New Roman"/>
          <w:szCs w:val="28"/>
        </w:rPr>
        <w:t>Оціни</w:t>
      </w:r>
      <w:proofErr w:type="spellEnd"/>
      <w:r w:rsidRPr="00AF3C34">
        <w:rPr>
          <w:rFonts w:cs="Times New Roman"/>
          <w:szCs w:val="28"/>
        </w:rPr>
        <w:t xml:space="preserve"> так само </w:t>
      </w:r>
      <w:proofErr w:type="spellStart"/>
      <w:r w:rsidRPr="00AF3C34">
        <w:rPr>
          <w:rFonts w:cs="Times New Roman"/>
          <w:szCs w:val="28"/>
        </w:rPr>
        <w:t>вчителя</w:t>
      </w:r>
      <w:proofErr w:type="spellEnd"/>
      <w:r w:rsidRPr="00AF3C34">
        <w:rPr>
          <w:rFonts w:cs="Times New Roman"/>
          <w:szCs w:val="28"/>
        </w:rPr>
        <w:t>.</w:t>
      </w:r>
    </w:p>
    <w:p w:rsidR="009A0EFB" w:rsidRPr="00AF3C34" w:rsidRDefault="009A0EFB" w:rsidP="000838E8">
      <w:pPr>
        <w:spacing w:after="0"/>
        <w:ind w:left="-284" w:firstLine="568"/>
        <w:rPr>
          <w:rFonts w:cs="Times New Roman"/>
          <w:szCs w:val="28"/>
          <w:lang w:val="uk-UA"/>
        </w:rPr>
      </w:pPr>
      <w:bookmarkStart w:id="0" w:name="_GoBack"/>
      <w:r w:rsidRPr="00AF3C34">
        <w:rPr>
          <w:rFonts w:cs="Times New Roman"/>
          <w:szCs w:val="28"/>
          <w:lang w:val="uk-UA"/>
        </w:rPr>
        <w:t>Вчителем</w:t>
      </w:r>
      <w:r w:rsidRPr="00AF3C34">
        <w:rPr>
          <w:rFonts w:cs="Times New Roman"/>
          <w:szCs w:val="28"/>
        </w:rPr>
        <w:t xml:space="preserve"> </w:t>
      </w:r>
      <w:r w:rsidRPr="00AF3C34">
        <w:rPr>
          <w:rFonts w:cs="Times New Roman"/>
          <w:szCs w:val="28"/>
          <w:lang w:val="uk-UA"/>
        </w:rPr>
        <w:t>с</w:t>
      </w:r>
      <w:proofErr w:type="spellStart"/>
      <w:r w:rsidRPr="00AF3C34">
        <w:rPr>
          <w:rFonts w:cs="Times New Roman"/>
          <w:szCs w:val="28"/>
        </w:rPr>
        <w:t>истематично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ведеться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поурочне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планування</w:t>
      </w:r>
      <w:proofErr w:type="spellEnd"/>
      <w:r w:rsidRPr="00AF3C34">
        <w:rPr>
          <w:rFonts w:cs="Times New Roman"/>
          <w:szCs w:val="28"/>
          <w:lang w:val="uk-UA"/>
        </w:rPr>
        <w:t xml:space="preserve">, в якому розписані всі етапи уроку. Відповідно до методичних рекомендацій на початку вивчення теми  учителька ознайомлює учнів із тривалістю її вивчення (кількістю занять), кількістю й тематикою обов’язкових робіт і термінами їх проведення, орієнтовними питаннями, завданнями (прикладами задач), умовами оцінювання. Вчасно проводить обов’язкові для уроків з біології та екології такі види навчальної діяльності: лабораторні та практичні роботи, навчальні екскурсії, одну письмову контрольну роботу на семестр. </w:t>
      </w:r>
    </w:p>
    <w:p w:rsidR="009A0EFB" w:rsidRPr="00AF3C34" w:rsidRDefault="009A0EFB" w:rsidP="000838E8">
      <w:pPr>
        <w:shd w:val="clear" w:color="auto" w:fill="FFFFFF"/>
        <w:spacing w:after="0"/>
        <w:ind w:left="-284" w:firstLine="568"/>
        <w:rPr>
          <w:rFonts w:cs="Times New Roman"/>
          <w:szCs w:val="28"/>
        </w:rPr>
      </w:pPr>
      <w:r w:rsidRPr="00AF3C34">
        <w:rPr>
          <w:rFonts w:cs="Times New Roman"/>
          <w:szCs w:val="28"/>
          <w:lang w:val="uk-UA"/>
        </w:rPr>
        <w:t xml:space="preserve">Вивчення об’єктів живої природи, процесів життєдіяльності проводиться з використанням натуральних об’єктів, наявних таблиць, ілюстрацій з підручника, додаткових посібників. </w:t>
      </w:r>
      <w:proofErr w:type="spellStart"/>
      <w:r w:rsidRPr="00AF3C34">
        <w:rPr>
          <w:rFonts w:cs="Times New Roman"/>
          <w:szCs w:val="28"/>
          <w:lang w:val="uk-UA"/>
        </w:rPr>
        <w:t>Подколоднєва</w:t>
      </w:r>
      <w:proofErr w:type="spellEnd"/>
      <w:r w:rsidRPr="00AF3C34">
        <w:rPr>
          <w:rFonts w:cs="Times New Roman"/>
          <w:szCs w:val="28"/>
          <w:lang w:val="uk-UA"/>
        </w:rPr>
        <w:t xml:space="preserve"> Т.С. уміло поєднує демонстрацію натуральних об’єктів та їх моделей, муляжів, вологих препаратів, таблиць із самоосвітньою роботою школярів. </w:t>
      </w:r>
      <w:r w:rsidRPr="00AF3C34">
        <w:rPr>
          <w:rFonts w:cs="Times New Roman"/>
          <w:szCs w:val="28"/>
        </w:rPr>
        <w:t xml:space="preserve">Робота </w:t>
      </w:r>
      <w:proofErr w:type="spellStart"/>
      <w:r w:rsidRPr="00AF3C34">
        <w:rPr>
          <w:rFonts w:cs="Times New Roman"/>
          <w:szCs w:val="28"/>
        </w:rPr>
        <w:t>переважно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будується</w:t>
      </w:r>
      <w:proofErr w:type="spellEnd"/>
      <w:r w:rsidRPr="00AF3C34">
        <w:rPr>
          <w:rFonts w:cs="Times New Roman"/>
          <w:szCs w:val="28"/>
        </w:rPr>
        <w:t xml:space="preserve"> таким чином, </w:t>
      </w:r>
      <w:proofErr w:type="spellStart"/>
      <w:r w:rsidRPr="00AF3C34">
        <w:rPr>
          <w:rFonts w:cs="Times New Roman"/>
          <w:szCs w:val="28"/>
        </w:rPr>
        <w:t>що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основний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навчальний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proofErr w:type="gramStart"/>
      <w:r w:rsidRPr="00AF3C34">
        <w:rPr>
          <w:rFonts w:cs="Times New Roman"/>
          <w:szCs w:val="28"/>
        </w:rPr>
        <w:t>матер</w:t>
      </w:r>
      <w:proofErr w:type="gramEnd"/>
      <w:r w:rsidRPr="00AF3C34">
        <w:rPr>
          <w:rFonts w:cs="Times New Roman"/>
          <w:szCs w:val="28"/>
        </w:rPr>
        <w:t>іал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учні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засвоюють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безпосередню</w:t>
      </w:r>
      <w:proofErr w:type="spellEnd"/>
      <w:r w:rsidRPr="00AF3C34">
        <w:rPr>
          <w:rFonts w:cs="Times New Roman"/>
          <w:szCs w:val="28"/>
        </w:rPr>
        <w:t xml:space="preserve"> на уроках.</w:t>
      </w:r>
    </w:p>
    <w:p w:rsidR="009A0EFB" w:rsidRPr="00AF3C34" w:rsidRDefault="009A0EFB" w:rsidP="000838E8">
      <w:pPr>
        <w:spacing w:after="0"/>
        <w:ind w:left="-284" w:firstLine="568"/>
        <w:rPr>
          <w:rFonts w:cs="Times New Roman"/>
          <w:szCs w:val="28"/>
        </w:rPr>
      </w:pPr>
      <w:r w:rsidRPr="00AF3C34">
        <w:rPr>
          <w:rFonts w:cs="Times New Roman"/>
          <w:szCs w:val="28"/>
        </w:rPr>
        <w:t xml:space="preserve">  Перед початком </w:t>
      </w:r>
      <w:proofErr w:type="spellStart"/>
      <w:r w:rsidRPr="00AF3C34">
        <w:rPr>
          <w:rFonts w:cs="Times New Roman"/>
          <w:szCs w:val="28"/>
        </w:rPr>
        <w:t>вивчення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нової</w:t>
      </w:r>
      <w:proofErr w:type="spellEnd"/>
      <w:r w:rsidRPr="00AF3C34">
        <w:rPr>
          <w:rFonts w:cs="Times New Roman"/>
          <w:szCs w:val="28"/>
        </w:rPr>
        <w:t xml:space="preserve"> теми і перед початком </w:t>
      </w:r>
      <w:proofErr w:type="spellStart"/>
      <w:r w:rsidRPr="00AF3C34">
        <w:rPr>
          <w:rFonts w:cs="Times New Roman"/>
          <w:szCs w:val="28"/>
        </w:rPr>
        <w:t>лабораторних</w:t>
      </w:r>
      <w:proofErr w:type="spellEnd"/>
      <w:r w:rsidRPr="00AF3C34">
        <w:rPr>
          <w:rFonts w:cs="Times New Roman"/>
          <w:szCs w:val="28"/>
        </w:rPr>
        <w:t xml:space="preserve"> та </w:t>
      </w:r>
      <w:proofErr w:type="spellStart"/>
      <w:r w:rsidRPr="00AF3C34">
        <w:rPr>
          <w:rFonts w:cs="Times New Roman"/>
          <w:szCs w:val="28"/>
        </w:rPr>
        <w:t>практичних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робіт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які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передбачають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використання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мікроскопів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скляного</w:t>
      </w:r>
      <w:proofErr w:type="spellEnd"/>
      <w:r w:rsidRPr="00AF3C34">
        <w:rPr>
          <w:rFonts w:cs="Times New Roman"/>
          <w:szCs w:val="28"/>
        </w:rPr>
        <w:t xml:space="preserve"> посуду, </w:t>
      </w:r>
      <w:proofErr w:type="spellStart"/>
      <w:r w:rsidRPr="00AF3C34">
        <w:rPr>
          <w:rFonts w:cs="Times New Roman"/>
          <w:szCs w:val="28"/>
        </w:rPr>
        <w:t>хімічних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реактивів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тощо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обов’язково</w:t>
      </w:r>
      <w:proofErr w:type="spellEnd"/>
      <w:r w:rsidRPr="00AF3C34">
        <w:rPr>
          <w:rFonts w:cs="Times New Roman"/>
          <w:szCs w:val="28"/>
        </w:rPr>
        <w:t xml:space="preserve">  проводить </w:t>
      </w:r>
      <w:proofErr w:type="spellStart"/>
      <w:r w:rsidRPr="00AF3C34">
        <w:rPr>
          <w:rFonts w:cs="Times New Roman"/>
          <w:szCs w:val="28"/>
        </w:rPr>
        <w:t>інструктаж</w:t>
      </w:r>
      <w:proofErr w:type="spellEnd"/>
      <w:r w:rsidRPr="00AF3C34">
        <w:rPr>
          <w:rFonts w:cs="Times New Roman"/>
          <w:szCs w:val="28"/>
        </w:rPr>
        <w:t xml:space="preserve"> з </w:t>
      </w:r>
      <w:proofErr w:type="spellStart"/>
      <w:r w:rsidRPr="00AF3C34">
        <w:rPr>
          <w:rFonts w:cs="Times New Roman"/>
          <w:szCs w:val="28"/>
        </w:rPr>
        <w:t>безпеки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життєдіяльності</w:t>
      </w:r>
      <w:proofErr w:type="spellEnd"/>
      <w:r w:rsidRPr="00AF3C34">
        <w:rPr>
          <w:rFonts w:cs="Times New Roman"/>
          <w:szCs w:val="28"/>
        </w:rPr>
        <w:t xml:space="preserve">, про </w:t>
      </w:r>
      <w:proofErr w:type="spellStart"/>
      <w:r w:rsidRPr="00AF3C34">
        <w:rPr>
          <w:rFonts w:cs="Times New Roman"/>
          <w:szCs w:val="28"/>
        </w:rPr>
        <w:t>що</w:t>
      </w:r>
      <w:proofErr w:type="spellEnd"/>
      <w:r w:rsidRPr="00AF3C34">
        <w:rPr>
          <w:rFonts w:cs="Times New Roman"/>
          <w:szCs w:val="28"/>
        </w:rPr>
        <w:t xml:space="preserve"> в </w:t>
      </w:r>
      <w:proofErr w:type="spellStart"/>
      <w:r w:rsidRPr="00AF3C34">
        <w:rPr>
          <w:rFonts w:cs="Times New Roman"/>
          <w:szCs w:val="28"/>
        </w:rPr>
        <w:t>класному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журналі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робить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відповідні</w:t>
      </w:r>
      <w:proofErr w:type="spellEnd"/>
      <w:r w:rsidRPr="00AF3C34">
        <w:rPr>
          <w:rFonts w:cs="Times New Roman"/>
          <w:szCs w:val="28"/>
        </w:rPr>
        <w:t xml:space="preserve"> записи. </w:t>
      </w:r>
    </w:p>
    <w:p w:rsidR="009A0EFB" w:rsidRPr="00AF3C34" w:rsidRDefault="009A0EFB" w:rsidP="000838E8">
      <w:pPr>
        <w:spacing w:after="0"/>
        <w:ind w:left="-284" w:firstLine="568"/>
        <w:rPr>
          <w:rFonts w:cs="Times New Roman"/>
          <w:szCs w:val="28"/>
          <w:lang w:val="uk-UA"/>
        </w:rPr>
      </w:pPr>
      <w:r w:rsidRPr="00AF3C34">
        <w:rPr>
          <w:rFonts w:cs="Times New Roman"/>
          <w:szCs w:val="28"/>
        </w:rPr>
        <w:t xml:space="preserve">При </w:t>
      </w:r>
      <w:proofErr w:type="spellStart"/>
      <w:r w:rsidRPr="00AF3C34">
        <w:rPr>
          <w:rFonts w:cs="Times New Roman"/>
          <w:szCs w:val="28"/>
        </w:rPr>
        <w:t>викладанні</w:t>
      </w:r>
      <w:proofErr w:type="spellEnd"/>
      <w:r w:rsidRPr="00AF3C34">
        <w:rPr>
          <w:rFonts w:cs="Times New Roman"/>
          <w:szCs w:val="28"/>
        </w:rPr>
        <w:t xml:space="preserve"> часто </w:t>
      </w:r>
      <w:proofErr w:type="spellStart"/>
      <w:r w:rsidRPr="00AF3C34">
        <w:rPr>
          <w:rFonts w:cs="Times New Roman"/>
          <w:szCs w:val="28"/>
        </w:rPr>
        <w:t>застосовує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інформаційно-комп’ютерні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технології</w:t>
      </w:r>
      <w:proofErr w:type="spellEnd"/>
      <w:r w:rsidRPr="00AF3C34">
        <w:rPr>
          <w:rFonts w:cs="Times New Roman"/>
          <w:szCs w:val="28"/>
        </w:rPr>
        <w:t xml:space="preserve"> при </w:t>
      </w:r>
      <w:proofErr w:type="spellStart"/>
      <w:r w:rsidRPr="00AF3C34">
        <w:rPr>
          <w:rFonts w:cs="Times New Roman"/>
          <w:szCs w:val="28"/>
        </w:rPr>
        <w:t>вивченні</w:t>
      </w:r>
      <w:proofErr w:type="spellEnd"/>
      <w:r w:rsidRPr="00AF3C34">
        <w:rPr>
          <w:rFonts w:cs="Times New Roman"/>
          <w:szCs w:val="28"/>
        </w:rPr>
        <w:t xml:space="preserve"> нового </w:t>
      </w:r>
      <w:proofErr w:type="gramStart"/>
      <w:r w:rsidRPr="00AF3C34">
        <w:rPr>
          <w:rFonts w:cs="Times New Roman"/>
          <w:szCs w:val="28"/>
        </w:rPr>
        <w:t>та</w:t>
      </w:r>
      <w:proofErr w:type="gram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перевірці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вивченого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матеріалу</w:t>
      </w:r>
      <w:proofErr w:type="spellEnd"/>
      <w:r w:rsidRPr="00AF3C34">
        <w:rPr>
          <w:rFonts w:cs="Times New Roman"/>
          <w:szCs w:val="28"/>
        </w:rPr>
        <w:t xml:space="preserve">. На уроках проводить </w:t>
      </w:r>
      <w:proofErr w:type="spellStart"/>
      <w:r w:rsidRPr="00AF3C34">
        <w:rPr>
          <w:rFonts w:cs="Times New Roman"/>
          <w:szCs w:val="28"/>
        </w:rPr>
        <w:t>природоохоронну</w:t>
      </w:r>
      <w:proofErr w:type="spellEnd"/>
      <w:r w:rsidRPr="00AF3C34">
        <w:rPr>
          <w:rFonts w:cs="Times New Roman"/>
          <w:szCs w:val="28"/>
        </w:rPr>
        <w:t xml:space="preserve"> роботу, </w:t>
      </w:r>
      <w:proofErr w:type="spellStart"/>
      <w:r w:rsidRPr="00AF3C34">
        <w:rPr>
          <w:rFonts w:cs="Times New Roman"/>
          <w:szCs w:val="28"/>
        </w:rPr>
        <w:t>використовує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виховні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можливості</w:t>
      </w:r>
      <w:proofErr w:type="spellEnd"/>
      <w:r w:rsidRPr="00AF3C34">
        <w:rPr>
          <w:rFonts w:cs="Times New Roman"/>
          <w:szCs w:val="28"/>
        </w:rPr>
        <w:t xml:space="preserve"> предмету, </w:t>
      </w:r>
      <w:proofErr w:type="spellStart"/>
      <w:r w:rsidRPr="00AF3C34">
        <w:rPr>
          <w:rFonts w:cs="Times New Roman"/>
          <w:szCs w:val="28"/>
        </w:rPr>
        <w:t>зв'язок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із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життям</w:t>
      </w:r>
      <w:proofErr w:type="spellEnd"/>
      <w:r w:rsidRPr="00AF3C34">
        <w:rPr>
          <w:rFonts w:cs="Times New Roman"/>
          <w:szCs w:val="28"/>
        </w:rPr>
        <w:t xml:space="preserve">, </w:t>
      </w:r>
      <w:proofErr w:type="spellStart"/>
      <w:r w:rsidRPr="00AF3C34">
        <w:rPr>
          <w:rFonts w:cs="Times New Roman"/>
          <w:szCs w:val="28"/>
        </w:rPr>
        <w:t>міжпредметні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зв’язки</w:t>
      </w:r>
      <w:proofErr w:type="spellEnd"/>
      <w:r w:rsidRPr="00AF3C34">
        <w:rPr>
          <w:rFonts w:cs="Times New Roman"/>
          <w:szCs w:val="28"/>
        </w:rPr>
        <w:t xml:space="preserve">.  </w:t>
      </w:r>
      <w:proofErr w:type="spellStart"/>
      <w:r w:rsidRPr="00AF3C34">
        <w:rPr>
          <w:rFonts w:cs="Times New Roman"/>
          <w:szCs w:val="28"/>
        </w:rPr>
        <w:t>Значну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увагу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приділяє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екологічному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вихованню</w:t>
      </w:r>
      <w:proofErr w:type="spellEnd"/>
      <w:r w:rsidRPr="00AF3C34">
        <w:rPr>
          <w:rFonts w:cs="Times New Roman"/>
          <w:szCs w:val="28"/>
        </w:rPr>
        <w:t xml:space="preserve"> </w:t>
      </w:r>
      <w:proofErr w:type="spellStart"/>
      <w:r w:rsidRPr="00AF3C34">
        <w:rPr>
          <w:rFonts w:cs="Times New Roman"/>
          <w:szCs w:val="28"/>
        </w:rPr>
        <w:t>учні</w:t>
      </w:r>
      <w:proofErr w:type="gramStart"/>
      <w:r w:rsidRPr="00AF3C34">
        <w:rPr>
          <w:rFonts w:cs="Times New Roman"/>
          <w:szCs w:val="28"/>
        </w:rPr>
        <w:t>в</w:t>
      </w:r>
      <w:bookmarkEnd w:id="0"/>
      <w:proofErr w:type="spellEnd"/>
      <w:proofErr w:type="gramEnd"/>
      <w:r w:rsidRPr="00AF3C34">
        <w:rPr>
          <w:rFonts w:cs="Times New Roman"/>
          <w:szCs w:val="28"/>
        </w:rPr>
        <w:t xml:space="preserve">. </w:t>
      </w:r>
    </w:p>
    <w:p w:rsidR="00AF3C34" w:rsidRPr="00AF3C34" w:rsidRDefault="009A0EFB" w:rsidP="009A0EFB">
      <w:pPr>
        <w:ind w:firstLine="720"/>
        <w:rPr>
          <w:rFonts w:cs="Times New Roman"/>
          <w:szCs w:val="28"/>
        </w:rPr>
      </w:pPr>
      <w:r w:rsidRPr="00AF3C34">
        <w:rPr>
          <w:rFonts w:cs="Times New Roman"/>
          <w:szCs w:val="28"/>
          <w:lang w:val="uk-UA"/>
        </w:rPr>
        <w:t>Отже, виходячи з вищесказаного</w:t>
      </w:r>
    </w:p>
    <w:p w:rsidR="009A0EFB" w:rsidRPr="00AF3C34" w:rsidRDefault="009A0EFB" w:rsidP="009A0EFB">
      <w:pPr>
        <w:ind w:firstLine="720"/>
        <w:rPr>
          <w:rFonts w:cs="Times New Roman"/>
          <w:szCs w:val="28"/>
          <w:lang w:val="uk-UA"/>
        </w:rPr>
      </w:pPr>
      <w:r w:rsidRPr="00AF3C34">
        <w:rPr>
          <w:rFonts w:cs="Times New Roman"/>
          <w:szCs w:val="28"/>
          <w:lang w:val="uk-UA"/>
        </w:rPr>
        <w:t xml:space="preserve"> </w:t>
      </w:r>
      <w:r w:rsidR="00AF3C34" w:rsidRPr="00AF3C34">
        <w:rPr>
          <w:rFonts w:cs="Times New Roman"/>
          <w:b/>
          <w:szCs w:val="28"/>
          <w:lang w:val="uk-UA"/>
        </w:rPr>
        <w:t>НАКАЗУЮ</w:t>
      </w:r>
      <w:r w:rsidRPr="00AF3C34">
        <w:rPr>
          <w:rFonts w:cs="Times New Roman"/>
          <w:szCs w:val="28"/>
          <w:lang w:val="uk-UA"/>
        </w:rPr>
        <w:t>:</w:t>
      </w:r>
    </w:p>
    <w:p w:rsidR="009A0EFB" w:rsidRPr="00AF3C34" w:rsidRDefault="009A0EFB" w:rsidP="009A0EFB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пояснювальних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записок до них,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3C3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gramStart"/>
      <w:r w:rsidRPr="00AF3C34">
        <w:rPr>
          <w:rFonts w:ascii="Times New Roman" w:hAnsi="Times New Roman" w:cs="Times New Roman"/>
          <w:sz w:val="28"/>
          <w:szCs w:val="28"/>
          <w:lang w:val="uk-UA"/>
        </w:rPr>
        <w:t>уроках б</w:t>
      </w:r>
      <w:proofErr w:type="gramEnd"/>
      <w:r w:rsidRPr="00AF3C34">
        <w:rPr>
          <w:rFonts w:ascii="Times New Roman" w:hAnsi="Times New Roman" w:cs="Times New Roman"/>
          <w:sz w:val="28"/>
          <w:szCs w:val="28"/>
          <w:lang w:val="uk-UA"/>
        </w:rPr>
        <w:t>іології;</w:t>
      </w:r>
    </w:p>
    <w:p w:rsidR="009A0EFB" w:rsidRPr="00AF3C34" w:rsidRDefault="009A0EFB" w:rsidP="009A0EFB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C3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 метою забезпечення якісної освіти </w:t>
      </w:r>
      <w:r w:rsidRPr="00AF3C34">
        <w:rPr>
          <w:rFonts w:ascii="Times New Roman" w:hAnsi="Times New Roman" w:cs="Times New Roman"/>
          <w:sz w:val="28"/>
          <w:szCs w:val="28"/>
          <w:lang w:val="uk-UA"/>
        </w:rPr>
        <w:t xml:space="preserve">частіше використовувати в навчальному процесі інтерактивні методи навчання, навчальні екскурсії, тренінги, дидактичні ігри, презентації, відеофільми тощо, </w:t>
      </w:r>
      <w:r w:rsidRPr="00AF3C3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запроваджувати в практику роботи інформаційні технології</w:t>
      </w:r>
      <w:r w:rsidRPr="00AF3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FB" w:rsidRPr="00AF3C34" w:rsidRDefault="009A0EFB" w:rsidP="009A0EFB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34">
        <w:rPr>
          <w:rFonts w:ascii="Times New Roman" w:hAnsi="Times New Roman" w:cs="Times New Roman"/>
          <w:sz w:val="28"/>
          <w:szCs w:val="28"/>
        </w:rPr>
        <w:lastRenderedPageBreak/>
        <w:t>Звернути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на стан та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C3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>.</w:t>
      </w:r>
    </w:p>
    <w:p w:rsidR="009A0EFB" w:rsidRPr="00AF3C34" w:rsidRDefault="009A0EFB" w:rsidP="009A0EFB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C3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C3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AF3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3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F3C34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раціональному використання часу.</w:t>
      </w:r>
    </w:p>
    <w:p w:rsidR="009A0EFB" w:rsidRPr="00AF3C34" w:rsidRDefault="009A0EFB" w:rsidP="009A0EFB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C34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9A0EFB" w:rsidRPr="00AF3C34" w:rsidRDefault="009A0EFB" w:rsidP="009A0EFB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C34" w:rsidRPr="000838E8" w:rsidRDefault="00AF3C34" w:rsidP="00AF3C34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A0EFB" w:rsidRPr="00AF3C34" w:rsidRDefault="009A0EFB" w:rsidP="00AF3C34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3C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               </w:t>
      </w:r>
      <w:r w:rsidR="00AF3C34" w:rsidRPr="00AF3C34">
        <w:rPr>
          <w:rFonts w:ascii="Times New Roman" w:hAnsi="Times New Roman" w:cs="Times New Roman"/>
          <w:sz w:val="28"/>
          <w:szCs w:val="28"/>
        </w:rPr>
        <w:t xml:space="preserve">    </w:t>
      </w:r>
      <w:r w:rsidRPr="00AF3C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А.П.</w:t>
      </w:r>
      <w:proofErr w:type="spellStart"/>
      <w:r w:rsidRPr="00AF3C34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</w:p>
    <w:p w:rsidR="009A0EFB" w:rsidRPr="00490C28" w:rsidRDefault="009A0EFB" w:rsidP="009A0EFB">
      <w:pPr>
        <w:tabs>
          <w:tab w:val="num" w:pos="0"/>
        </w:tabs>
        <w:jc w:val="center"/>
        <w:rPr>
          <w:b/>
          <w:szCs w:val="28"/>
          <w:lang w:val="uk-UA"/>
        </w:rPr>
      </w:pPr>
    </w:p>
    <w:p w:rsidR="009A0EFB" w:rsidRDefault="00AF3C34" w:rsidP="009A0EFB">
      <w:pPr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З наказом ознайомлені:</w:t>
      </w:r>
    </w:p>
    <w:p w:rsidR="00AF3C34" w:rsidRPr="00490C28" w:rsidRDefault="00AF3C34" w:rsidP="009A0EFB">
      <w:pPr>
        <w:rPr>
          <w:rFonts w:cs="Times New Roman"/>
          <w:sz w:val="32"/>
          <w:szCs w:val="32"/>
          <w:lang w:val="uk-UA"/>
        </w:rPr>
      </w:pPr>
      <w:proofErr w:type="spellStart"/>
      <w:r>
        <w:rPr>
          <w:rFonts w:cs="Times New Roman"/>
          <w:sz w:val="32"/>
          <w:szCs w:val="32"/>
          <w:lang w:val="uk-UA"/>
        </w:rPr>
        <w:t>Подколоднєва</w:t>
      </w:r>
      <w:proofErr w:type="spellEnd"/>
      <w:r>
        <w:rPr>
          <w:rFonts w:cs="Times New Roman"/>
          <w:sz w:val="32"/>
          <w:szCs w:val="32"/>
          <w:lang w:val="uk-UA"/>
        </w:rPr>
        <w:t xml:space="preserve"> Т.С._________</w:t>
      </w:r>
    </w:p>
    <w:p w:rsidR="009A0EFB" w:rsidRPr="00601ECA" w:rsidRDefault="009A0EFB">
      <w:pPr>
        <w:rPr>
          <w:b/>
          <w:lang w:val="uk-UA"/>
        </w:rPr>
      </w:pPr>
    </w:p>
    <w:sectPr w:rsidR="009A0EFB" w:rsidRPr="0060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BC"/>
    <w:multiLevelType w:val="hybridMultilevel"/>
    <w:tmpl w:val="5D001FEA"/>
    <w:lvl w:ilvl="0" w:tplc="A8DED9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9D101B7"/>
    <w:multiLevelType w:val="hybridMultilevel"/>
    <w:tmpl w:val="D2187E2C"/>
    <w:lvl w:ilvl="0" w:tplc="8822ED3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A1646"/>
    <w:multiLevelType w:val="hybridMultilevel"/>
    <w:tmpl w:val="3C1423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E5"/>
    <w:rsid w:val="000838E8"/>
    <w:rsid w:val="00106C43"/>
    <w:rsid w:val="001468BC"/>
    <w:rsid w:val="00297ACB"/>
    <w:rsid w:val="004C5BDE"/>
    <w:rsid w:val="00601ECA"/>
    <w:rsid w:val="00784F24"/>
    <w:rsid w:val="009768FE"/>
    <w:rsid w:val="009A0EFB"/>
    <w:rsid w:val="00AC099A"/>
    <w:rsid w:val="00AF3C34"/>
    <w:rsid w:val="00C601B9"/>
    <w:rsid w:val="00E41FE5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8BC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EFB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EFB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8BC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EFB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EFB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dcterms:created xsi:type="dcterms:W3CDTF">2021-03-10T12:50:00Z</dcterms:created>
  <dcterms:modified xsi:type="dcterms:W3CDTF">2021-08-04T07:35:00Z</dcterms:modified>
</cp:coreProperties>
</file>