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1F" w:rsidRPr="00E70953" w:rsidRDefault="00F0111F" w:rsidP="00F0111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70953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 w:rsidRPr="00E709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70953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E70953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E70953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E7095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0111F" w:rsidRPr="00E70953" w:rsidRDefault="00F0111F" w:rsidP="00F0111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70953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E709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70953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E7095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E70953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Pr="00E709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70953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F0111F" w:rsidRPr="00E70953" w:rsidRDefault="00F0111F" w:rsidP="00F0111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095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E70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70953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E70953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E70953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E70953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E70953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E70953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F0111F" w:rsidRPr="00E70953" w:rsidRDefault="00F0111F" w:rsidP="00F0111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953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E70953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E70953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F0111F" w:rsidRPr="00E70953" w:rsidRDefault="00F0111F" w:rsidP="00F0111F">
      <w:pPr>
        <w:widowControl w:val="0"/>
        <w:spacing w:before="120" w:after="120" w:line="240" w:lineRule="atLeast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2FAFF"/>
        </w:rPr>
      </w:pPr>
      <w:r w:rsidRPr="00E709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E709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E709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E70953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E70953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E70953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E70953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 w:rsidRPr="00E70953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E70953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E70953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E709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E70953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E7095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https</w:t>
        </w:r>
        <w:r w:rsidRPr="00E7095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://</w:t>
        </w:r>
        <w:proofErr w:type="spellStart"/>
        <w:r w:rsidRPr="00E7095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E7095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E7095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</w:t>
        </w:r>
        <w:r w:rsidRPr="00E7095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E7095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e</w:t>
        </w:r>
        <w:r w:rsidRPr="00E7095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E7095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schools</w:t>
        </w:r>
        <w:r w:rsidRPr="00E7095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E7095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4C3DAB" w:rsidRPr="00E70953" w:rsidRDefault="00F0111F" w:rsidP="00F011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95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B78B2A2" wp14:editId="7069D328">
                <wp:simplePos x="0" y="0"/>
                <wp:positionH relativeFrom="column">
                  <wp:posOffset>454660</wp:posOffset>
                </wp:positionH>
                <wp:positionV relativeFrom="paragraph">
                  <wp:posOffset>132080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5.8pt,10.4pt" to="471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zEHVI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C703D" w:rsidRDefault="004C3DAB" w:rsidP="004C3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A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4C3DAB" w:rsidRDefault="004C3DAB" w:rsidP="004C3D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35793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F011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08.02.2019 р. </w:t>
      </w:r>
    </w:p>
    <w:p w:rsidR="004C3DAB" w:rsidRDefault="004C3DAB" w:rsidP="004C3DA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переведення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окремих учнів </w:t>
      </w:r>
    </w:p>
    <w:p w:rsidR="004C3DAB" w:rsidRDefault="004C3DAB" w:rsidP="004C3DA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Бросківської ЗОШ на дистанційну форму навчання</w:t>
      </w:r>
    </w:p>
    <w:p w:rsidR="00F0111F" w:rsidRDefault="00F0111F" w:rsidP="004C3DA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DAB" w:rsidRDefault="009C0FD9" w:rsidP="004C3D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0111F" w:rsidRPr="00F0111F">
        <w:rPr>
          <w:rFonts w:ascii="Times New Roman" w:hAnsi="Times New Roman" w:cs="Times New Roman"/>
          <w:sz w:val="28"/>
          <w:szCs w:val="28"/>
          <w:lang w:val="uk-UA"/>
        </w:rPr>
        <w:t>Згідно спільного наказу</w:t>
      </w:r>
      <w:r w:rsidR="00F0111F">
        <w:rPr>
          <w:rFonts w:ascii="Times New Roman" w:hAnsi="Times New Roman" w:cs="Times New Roman"/>
          <w:sz w:val="28"/>
          <w:szCs w:val="28"/>
          <w:lang w:val="uk-UA"/>
        </w:rPr>
        <w:t xml:space="preserve"> від 20.01.2019 року Департаменту охорони  здоров’я Одеської облдержадміністрації № 58, Департаменту освіти і науки Одеської облдержадміністрації  № 17/ОД, ДУ «Одеський обласний обласний лабораторний центр Міністерства охорони 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F0111F">
        <w:rPr>
          <w:rFonts w:ascii="Times New Roman" w:hAnsi="Times New Roman" w:cs="Times New Roman"/>
          <w:sz w:val="28"/>
          <w:szCs w:val="28"/>
          <w:lang w:val="uk-UA"/>
        </w:rPr>
        <w:t xml:space="preserve"> України » №17 – Адм. «Про заходи щодо попередження розповсюдження захворюваності на кір в дитячих (освітніх)навчальних закладах  Одеської області», спільного наказу від 30.01.2019 року ВП «Ізмаїльський міськрайонний відділ лабораторних досліджень» ДУ «» Одеський обласний лабораторний центр МОЗ України № 2 – Адм., КНП Ізмаїльської районної ради «Центральна районна лікарня » № 28, відділ освіти Ізмаїльської </w:t>
      </w:r>
      <w:r w:rsidR="00FF1DDC">
        <w:rPr>
          <w:rFonts w:ascii="Times New Roman" w:hAnsi="Times New Roman" w:cs="Times New Roman"/>
          <w:sz w:val="28"/>
          <w:szCs w:val="28"/>
          <w:lang w:val="uk-UA"/>
        </w:rPr>
        <w:t>районної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FF1DDC">
        <w:rPr>
          <w:rFonts w:ascii="Times New Roman" w:hAnsi="Times New Roman" w:cs="Times New Roman"/>
          <w:sz w:val="28"/>
          <w:szCs w:val="28"/>
          <w:lang w:val="uk-UA"/>
        </w:rPr>
        <w:t>ї № 17/О «Про заходи щодо попередження розповсюдження захворюваності на кір в дитячих(освітніх) навчальних закладах Ізмаїльського району », на підставі витягів з протоколів засідання лікарсько-консультативної комісії від 08.02.2019 року та наказу районного відділу освіти Ізмаїльської районної державної адміністрації № 22/О від 08.02.2019 року .</w:t>
      </w:r>
    </w:p>
    <w:p w:rsidR="009C0FD9" w:rsidRDefault="009C0FD9" w:rsidP="004C3DA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DDC" w:rsidRDefault="00FF1DDC" w:rsidP="004C3DA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1DDC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9C0FD9" w:rsidRDefault="009C0FD9" w:rsidP="004C3DA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DDC" w:rsidRDefault="009C0FD9" w:rsidP="00FF1DD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F1DDC" w:rsidRPr="00FF1DDC">
        <w:rPr>
          <w:rFonts w:ascii="Times New Roman" w:hAnsi="Times New Roman" w:cs="Times New Roman"/>
          <w:sz w:val="28"/>
          <w:szCs w:val="28"/>
          <w:lang w:val="uk-UA"/>
        </w:rPr>
        <w:t>З 11.02.2019 року</w:t>
      </w:r>
      <w:r w:rsidR="00FF1DDC">
        <w:rPr>
          <w:rFonts w:ascii="Times New Roman" w:hAnsi="Times New Roman" w:cs="Times New Roman"/>
          <w:sz w:val="28"/>
          <w:szCs w:val="28"/>
          <w:lang w:val="uk-UA"/>
        </w:rPr>
        <w:t xml:space="preserve"> перевести на дистанційну форму навчання, до отримання висновку лікарсько-консультаційної комісії про можливість відвідування закладу освіти наступних учнів: </w:t>
      </w:r>
      <w:proofErr w:type="spellStart"/>
      <w:r w:rsidR="00FF1DDC">
        <w:rPr>
          <w:rFonts w:ascii="Times New Roman" w:hAnsi="Times New Roman" w:cs="Times New Roman"/>
          <w:sz w:val="28"/>
          <w:szCs w:val="28"/>
          <w:lang w:val="uk-UA"/>
        </w:rPr>
        <w:t>Тислюка</w:t>
      </w:r>
      <w:proofErr w:type="spellEnd"/>
      <w:r w:rsidR="00FF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1DDC">
        <w:rPr>
          <w:rFonts w:ascii="Times New Roman" w:hAnsi="Times New Roman" w:cs="Times New Roman"/>
          <w:sz w:val="28"/>
          <w:szCs w:val="28"/>
          <w:lang w:val="uk-UA"/>
        </w:rPr>
        <w:t>Іосифа</w:t>
      </w:r>
      <w:proofErr w:type="spellEnd"/>
      <w:r w:rsidR="00FF1D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F1DDC">
        <w:rPr>
          <w:rFonts w:ascii="Times New Roman" w:hAnsi="Times New Roman" w:cs="Times New Roman"/>
          <w:sz w:val="28"/>
          <w:szCs w:val="28"/>
          <w:lang w:val="uk-UA"/>
        </w:rPr>
        <w:t>Тислюка</w:t>
      </w:r>
      <w:proofErr w:type="spellEnd"/>
      <w:r w:rsidR="00FF1DDC">
        <w:rPr>
          <w:rFonts w:ascii="Times New Roman" w:hAnsi="Times New Roman" w:cs="Times New Roman"/>
          <w:sz w:val="28"/>
          <w:szCs w:val="28"/>
          <w:lang w:val="uk-UA"/>
        </w:rPr>
        <w:t xml:space="preserve"> Тимофій, Діденка Серафима, Діденко Івана, </w:t>
      </w:r>
      <w:proofErr w:type="spellStart"/>
      <w:r w:rsidR="00FF1DDC">
        <w:rPr>
          <w:rFonts w:ascii="Times New Roman" w:hAnsi="Times New Roman" w:cs="Times New Roman"/>
          <w:sz w:val="28"/>
          <w:szCs w:val="28"/>
          <w:lang w:val="uk-UA"/>
        </w:rPr>
        <w:t>Дерменжи</w:t>
      </w:r>
      <w:proofErr w:type="spellEnd"/>
      <w:r w:rsidR="00FF1DDC">
        <w:rPr>
          <w:rFonts w:ascii="Times New Roman" w:hAnsi="Times New Roman" w:cs="Times New Roman"/>
          <w:sz w:val="28"/>
          <w:szCs w:val="28"/>
          <w:lang w:val="uk-UA"/>
        </w:rPr>
        <w:t xml:space="preserve"> Леоніда, </w:t>
      </w:r>
      <w:proofErr w:type="spellStart"/>
      <w:r w:rsidR="00FF1DDC">
        <w:rPr>
          <w:rFonts w:ascii="Times New Roman" w:hAnsi="Times New Roman" w:cs="Times New Roman"/>
          <w:sz w:val="28"/>
          <w:szCs w:val="28"/>
          <w:lang w:val="uk-UA"/>
        </w:rPr>
        <w:t>Дерменжи</w:t>
      </w:r>
      <w:proofErr w:type="spellEnd"/>
      <w:r w:rsidR="00FF1DDC">
        <w:rPr>
          <w:rFonts w:ascii="Times New Roman" w:hAnsi="Times New Roman" w:cs="Times New Roman"/>
          <w:sz w:val="28"/>
          <w:szCs w:val="28"/>
          <w:lang w:val="uk-UA"/>
        </w:rPr>
        <w:t xml:space="preserve"> Валентину, </w:t>
      </w:r>
      <w:proofErr w:type="spellStart"/>
      <w:r w:rsidR="00FF1DDC">
        <w:rPr>
          <w:rFonts w:ascii="Times New Roman" w:hAnsi="Times New Roman" w:cs="Times New Roman"/>
          <w:sz w:val="28"/>
          <w:szCs w:val="28"/>
          <w:lang w:val="uk-UA"/>
        </w:rPr>
        <w:t>Дерменжи</w:t>
      </w:r>
      <w:proofErr w:type="spellEnd"/>
      <w:r w:rsidR="00FF1DDC">
        <w:rPr>
          <w:rFonts w:ascii="Times New Roman" w:hAnsi="Times New Roman" w:cs="Times New Roman"/>
          <w:sz w:val="28"/>
          <w:szCs w:val="28"/>
          <w:lang w:val="uk-UA"/>
        </w:rPr>
        <w:t xml:space="preserve"> Катерину, </w:t>
      </w:r>
      <w:proofErr w:type="spellStart"/>
      <w:r w:rsidR="00FF1DDC">
        <w:rPr>
          <w:rFonts w:ascii="Times New Roman" w:hAnsi="Times New Roman" w:cs="Times New Roman"/>
          <w:sz w:val="28"/>
          <w:szCs w:val="28"/>
          <w:lang w:val="uk-UA"/>
        </w:rPr>
        <w:t>Мохнюк</w:t>
      </w:r>
      <w:proofErr w:type="spellEnd"/>
      <w:r w:rsidR="00FF1DDC">
        <w:rPr>
          <w:rFonts w:ascii="Times New Roman" w:hAnsi="Times New Roman" w:cs="Times New Roman"/>
          <w:sz w:val="28"/>
          <w:szCs w:val="28"/>
          <w:lang w:val="uk-UA"/>
        </w:rPr>
        <w:t xml:space="preserve"> Гирі </w:t>
      </w:r>
      <w:proofErr w:type="spellStart"/>
      <w:r w:rsidR="00FF1DDC">
        <w:rPr>
          <w:rFonts w:ascii="Times New Roman" w:hAnsi="Times New Roman" w:cs="Times New Roman"/>
          <w:sz w:val="28"/>
          <w:szCs w:val="28"/>
          <w:lang w:val="uk-UA"/>
        </w:rPr>
        <w:t>Гавардхана</w:t>
      </w:r>
      <w:proofErr w:type="spellEnd"/>
      <w:r w:rsidR="00FF1D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F1DDC">
        <w:rPr>
          <w:rFonts w:ascii="Times New Roman" w:hAnsi="Times New Roman" w:cs="Times New Roman"/>
          <w:sz w:val="28"/>
          <w:szCs w:val="28"/>
          <w:lang w:val="uk-UA"/>
        </w:rPr>
        <w:t>Мохнюк</w:t>
      </w:r>
      <w:proofErr w:type="spellEnd"/>
      <w:r w:rsidR="00FF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1DDC">
        <w:rPr>
          <w:rFonts w:ascii="Times New Roman" w:hAnsi="Times New Roman" w:cs="Times New Roman"/>
          <w:sz w:val="28"/>
          <w:szCs w:val="28"/>
          <w:lang w:val="uk-UA"/>
        </w:rPr>
        <w:t>Дамадара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Барвінську Ангеліну, Барвінську Дарину, Барвінську Анелію, Бугор Марію,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Автономову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Домініку, Олейника Антона.</w:t>
      </w:r>
    </w:p>
    <w:p w:rsidR="00D01E42" w:rsidRDefault="009C0FD9" w:rsidP="00FF1DD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Лепській Н.І. заступнику директора </w:t>
      </w:r>
      <w:r w:rsidR="00D01E42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 виховної роботи : </w:t>
      </w:r>
    </w:p>
    <w:p w:rsidR="009C0FD9" w:rsidRDefault="00D01E42" w:rsidP="00D01E4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освітній процес шляхом викладення навчального матеріалу домашніх завдань, текстів контрольних і самостійних робіт на сайті школи, консультування;</w:t>
      </w:r>
    </w:p>
    <w:p w:rsidR="00D01E42" w:rsidRDefault="00D01E42" w:rsidP="00D01E4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розмістити даний наказ на сайті школи та довести до відома всіх батьків та учнів.</w:t>
      </w:r>
    </w:p>
    <w:p w:rsidR="00D01E42" w:rsidRDefault="00D01E42" w:rsidP="00D01E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наказу залишаю за собою.</w:t>
      </w:r>
    </w:p>
    <w:p w:rsidR="00D01E42" w:rsidRDefault="00D01E42" w:rsidP="00D01E42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1E42" w:rsidRDefault="00D01E42" w:rsidP="00D01E42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              Водзяновська А.П.</w:t>
      </w:r>
    </w:p>
    <w:p w:rsidR="00E70953" w:rsidRPr="00D01E42" w:rsidRDefault="00E70953" w:rsidP="00D01E42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F1C10" w:rsidRDefault="00B97288" w:rsidP="009C0FD9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B97288" w:rsidRPr="00FF1DDC" w:rsidRDefault="00B97288" w:rsidP="009C0FD9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</w:t>
      </w:r>
    </w:p>
    <w:sectPr w:rsidR="00B97288" w:rsidRPr="00FF1DDC" w:rsidSect="00E7095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34E0"/>
    <w:multiLevelType w:val="hybridMultilevel"/>
    <w:tmpl w:val="93FCD000"/>
    <w:lvl w:ilvl="0" w:tplc="549AFD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44DBB"/>
    <w:multiLevelType w:val="multilevel"/>
    <w:tmpl w:val="B314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AE"/>
    <w:rsid w:val="004C3DAB"/>
    <w:rsid w:val="006F1C10"/>
    <w:rsid w:val="00784F24"/>
    <w:rsid w:val="00935793"/>
    <w:rsid w:val="009C0FD9"/>
    <w:rsid w:val="00AC099A"/>
    <w:rsid w:val="00B97288"/>
    <w:rsid w:val="00D01E42"/>
    <w:rsid w:val="00D240AE"/>
    <w:rsid w:val="00E70953"/>
    <w:rsid w:val="00F0111F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1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1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7</cp:revision>
  <dcterms:created xsi:type="dcterms:W3CDTF">2019-04-17T08:48:00Z</dcterms:created>
  <dcterms:modified xsi:type="dcterms:W3CDTF">2019-04-18T06:32:00Z</dcterms:modified>
</cp:coreProperties>
</file>