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174" w:rsidRDefault="00324174" w:rsidP="00324174">
      <w:pPr>
        <w:spacing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БРОСКІВСЬКИЙ ЗАКЛАД  ЗАГАЛЬНОЇ</w:t>
      </w:r>
    </w:p>
    <w:p w:rsidR="00324174" w:rsidRDefault="00324174" w:rsidP="00324174">
      <w:pPr>
        <w:spacing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СЕРЕДНЬОЇ ОСВІТИ</w:t>
      </w:r>
    </w:p>
    <w:p w:rsidR="00324174" w:rsidRDefault="00324174" w:rsidP="00324174">
      <w:pPr>
        <w:spacing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САФ'ЯНІВСЬКОЇ СІЛЬСЬКОЇ РАДИ</w:t>
      </w:r>
    </w:p>
    <w:p w:rsidR="00324174" w:rsidRDefault="00324174" w:rsidP="00324174">
      <w:pPr>
        <w:spacing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ІЗМАЇЛЬСЬКОГО РАЙОНУ</w:t>
      </w:r>
    </w:p>
    <w:p w:rsidR="00324174" w:rsidRDefault="00324174" w:rsidP="00324174">
      <w:pPr>
        <w:spacing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ОДЕСЬКОЇ ОБЛАСТІ</w:t>
      </w:r>
    </w:p>
    <w:p w:rsidR="00324174" w:rsidRDefault="00324174" w:rsidP="00324174">
      <w:pPr>
        <w:spacing w:line="24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вул. Болградська, 90, с. Броска, Одеська обл., Ізмаїльський район, 68663,</w:t>
      </w:r>
      <w:r>
        <w:rPr>
          <w:rFonts w:eastAsia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4"/>
          <w:szCs w:val="24"/>
        </w:rPr>
        <w:t>тел./факс (04841) 4-08-02,  Ід. код 26110884</w:t>
      </w:r>
    </w:p>
    <w:p w:rsidR="00324174" w:rsidRDefault="00324174" w:rsidP="00324174">
      <w:pPr>
        <w:widowControl w:val="0"/>
        <w:spacing w:line="240" w:lineRule="auto"/>
        <w:jc w:val="center"/>
        <w:rPr>
          <w:rFonts w:ascii="Arial" w:hAnsi="Arial" w:cs="Arial"/>
          <w:color w:val="0000FF" w:themeColor="hyperlink"/>
          <w:sz w:val="24"/>
          <w:szCs w:val="24"/>
          <w:u w:val="single"/>
          <w:shd w:val="clear" w:color="auto" w:fill="F2FAFF"/>
          <w:lang w:val="en-US"/>
        </w:rPr>
      </w:pPr>
      <w:r>
        <w:rPr>
          <w:rFonts w:eastAsia="Times New Roman"/>
          <w:bCs/>
          <w:color w:val="000000"/>
          <w:kern w:val="28"/>
          <w:sz w:val="24"/>
          <w:szCs w:val="24"/>
          <w:lang w:val="uk-UA"/>
        </w:rPr>
        <w:t xml:space="preserve">e-mail: </w:t>
      </w:r>
      <w:hyperlink r:id="rId5" w:tgtFrame="_blank" w:history="1">
        <w:r>
          <w:rPr>
            <w:rStyle w:val="a3"/>
            <w:color w:val="1155CC"/>
            <w:sz w:val="24"/>
            <w:szCs w:val="24"/>
            <w:shd w:val="clear" w:color="auto" w:fill="FFFFFF"/>
            <w:lang w:val="en-US"/>
          </w:rPr>
          <w:t>broska.school75@ukr.net</w:t>
        </w:r>
      </w:hyperlink>
      <w:r>
        <w:rPr>
          <w:rFonts w:eastAsia="Times New Roman"/>
          <w:bCs/>
          <w:color w:val="000000"/>
          <w:kern w:val="28"/>
          <w:sz w:val="24"/>
          <w:szCs w:val="24"/>
          <w:lang w:val="uk-UA"/>
        </w:rPr>
        <w:t xml:space="preserve"> </w:t>
      </w:r>
      <w:hyperlink r:id="rId6" w:tgtFrame="_blank" w:history="1">
        <w:r>
          <w:rPr>
            <w:rStyle w:val="a3"/>
            <w:sz w:val="24"/>
            <w:szCs w:val="24"/>
            <w:shd w:val="clear" w:color="auto" w:fill="F2FAFF"/>
            <w:lang w:val="en-US"/>
          </w:rPr>
          <w:t>https://broska-school.e-schools.info</w:t>
        </w:r>
      </w:hyperlink>
    </w:p>
    <w:p w:rsidR="00324174" w:rsidRDefault="00324174" w:rsidP="00324174">
      <w:pPr>
        <w:spacing w:line="240" w:lineRule="auto"/>
        <w:rPr>
          <w:rFonts w:eastAsia="Times New Roman"/>
          <w:sz w:val="24"/>
          <w:szCs w:val="24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F8D9307" wp14:editId="454E2EA9">
                <wp:simplePos x="0" y="0"/>
                <wp:positionH relativeFrom="column">
                  <wp:posOffset>173355</wp:posOffset>
                </wp:positionH>
                <wp:positionV relativeFrom="paragraph">
                  <wp:posOffset>97790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65pt,7.7pt" to="449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dFXtut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324174" w:rsidRPr="00B2717A" w:rsidRDefault="00324174" w:rsidP="00324174">
      <w:pPr>
        <w:tabs>
          <w:tab w:val="left" w:pos="3650"/>
        </w:tabs>
        <w:ind w:left="0"/>
        <w:rPr>
          <w:b/>
          <w:lang w:val="uk-UA"/>
        </w:rPr>
      </w:pPr>
      <w:r>
        <w:rPr>
          <w:lang w:val="uk-UA"/>
        </w:rPr>
        <w:tab/>
      </w:r>
      <w:r w:rsidRPr="00B2717A">
        <w:rPr>
          <w:b/>
          <w:lang w:val="uk-UA"/>
        </w:rPr>
        <w:t>НАКАЗ</w:t>
      </w:r>
    </w:p>
    <w:p w:rsidR="00324174" w:rsidRPr="0096583A" w:rsidRDefault="00542A5C" w:rsidP="00324174">
      <w:pPr>
        <w:rPr>
          <w:b/>
          <w:lang w:val="uk-UA"/>
        </w:rPr>
      </w:pPr>
      <w:r>
        <w:rPr>
          <w:b/>
          <w:lang w:val="uk-UA"/>
        </w:rPr>
        <w:t>№</w:t>
      </w:r>
      <w:r w:rsidR="00FA59B5">
        <w:rPr>
          <w:b/>
        </w:rPr>
        <w:t>2</w:t>
      </w:r>
      <w:r w:rsidR="00FA59B5">
        <w:rPr>
          <w:b/>
          <w:lang w:val="en-US"/>
        </w:rPr>
        <w:t>4</w:t>
      </w:r>
      <w:bookmarkStart w:id="0" w:name="_GoBack"/>
      <w:bookmarkEnd w:id="0"/>
      <w:r w:rsidR="0096583A" w:rsidRPr="0096583A">
        <w:rPr>
          <w:b/>
          <w:lang w:val="uk-UA"/>
        </w:rPr>
        <w:t>/О</w:t>
      </w:r>
      <w:r w:rsidR="00324174" w:rsidRPr="0096583A">
        <w:rPr>
          <w:b/>
          <w:lang w:val="uk-UA"/>
        </w:rPr>
        <w:t xml:space="preserve">                                             </w:t>
      </w:r>
      <w:r w:rsidR="008D717B">
        <w:rPr>
          <w:b/>
          <w:lang w:val="uk-UA"/>
        </w:rPr>
        <w:t xml:space="preserve">                              </w:t>
      </w:r>
      <w:r w:rsidR="008D717B" w:rsidRPr="00FA59B5">
        <w:rPr>
          <w:b/>
        </w:rPr>
        <w:t>15</w:t>
      </w:r>
      <w:r w:rsidR="00324174" w:rsidRPr="0096583A">
        <w:rPr>
          <w:b/>
        </w:rPr>
        <w:t>.0</w:t>
      </w:r>
      <w:r w:rsidR="00324174" w:rsidRPr="0096583A">
        <w:rPr>
          <w:b/>
          <w:lang w:val="uk-UA"/>
        </w:rPr>
        <w:t>3</w:t>
      </w:r>
      <w:r w:rsidR="00324174" w:rsidRPr="0096583A">
        <w:rPr>
          <w:b/>
        </w:rPr>
        <w:t>.2021</w:t>
      </w:r>
    </w:p>
    <w:p w:rsidR="00861E07" w:rsidRPr="008D717B" w:rsidRDefault="00BA3442" w:rsidP="00F270C1">
      <w:pPr>
        <w:rPr>
          <w:b/>
        </w:rPr>
      </w:pPr>
      <w:r w:rsidRPr="00BA3442">
        <w:rPr>
          <w:b/>
          <w:lang w:val="uk-UA"/>
        </w:rPr>
        <w:t xml:space="preserve">Про організацію роботи </w:t>
      </w:r>
    </w:p>
    <w:p w:rsidR="00F270C1" w:rsidRPr="00F270C1" w:rsidRDefault="00BA3442" w:rsidP="00F270C1">
      <w:pPr>
        <w:rPr>
          <w:b/>
          <w:lang w:val="uk-UA"/>
        </w:rPr>
      </w:pPr>
      <w:r w:rsidRPr="00BA3442">
        <w:rPr>
          <w:b/>
          <w:lang w:val="uk-UA"/>
        </w:rPr>
        <w:t>під час весняних канікул</w:t>
      </w:r>
    </w:p>
    <w:p w:rsidR="00F270C1" w:rsidRPr="00F270C1" w:rsidRDefault="00F270C1" w:rsidP="00F270C1">
      <w:pPr>
        <w:shd w:val="clear" w:color="auto" w:fill="FFFFFF"/>
        <w:spacing w:after="0" w:line="240" w:lineRule="auto"/>
        <w:ind w:left="720"/>
        <w:rPr>
          <w:rFonts w:eastAsia="Times New Roman" w:cs="Times New Roman"/>
          <w:color w:val="333333"/>
          <w:szCs w:val="28"/>
          <w:lang w:val="uk-UA" w:eastAsia="ru-RU"/>
        </w:rPr>
      </w:pPr>
      <w:r w:rsidRPr="002C20EA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     </w:t>
      </w:r>
      <w:r w:rsidRPr="00F270C1">
        <w:rPr>
          <w:rFonts w:eastAsia="Times New Roman" w:cs="Times New Roman"/>
          <w:color w:val="333333"/>
          <w:szCs w:val="28"/>
          <w:bdr w:val="none" w:sz="0" w:space="0" w:color="auto" w:frame="1"/>
          <w:lang w:val="uk-UA" w:eastAsia="ru-RU"/>
        </w:rPr>
        <w:t>На виконання постанови Головного державного санітарного лікаря України від 22.08.2020 № 50 «Про затвердження протиепідемічних заходів у закладах освіти на період карантину в зв’язку з поширенням корона вірусної хвороби (COVID-19)»,</w:t>
      </w:r>
      <w:r w:rsidRPr="00F270C1">
        <w:rPr>
          <w:rFonts w:eastAsia="Times New Roman" w:cs="Times New Roman"/>
          <w:color w:val="333333"/>
          <w:szCs w:val="28"/>
          <w:lang w:val="uk-UA" w:eastAsia="ru-RU"/>
        </w:rPr>
        <w:t xml:space="preserve"> </w:t>
      </w:r>
      <w:r w:rsidRPr="00F270C1">
        <w:rPr>
          <w:rFonts w:eastAsia="Times New Roman" w:cs="Times New Roman"/>
          <w:color w:val="333333"/>
          <w:szCs w:val="28"/>
          <w:bdr w:val="none" w:sz="0" w:space="0" w:color="auto" w:frame="1"/>
          <w:lang w:val="uk-UA" w:eastAsia="ru-RU"/>
        </w:rPr>
        <w:t>положення про порядок розслідування нещасних випадків, що сталися під час навчально-виховного процесу в навчальних закладах, затвердженого наказом Міністерства освіти і науки України від 31.08.2001 №</w:t>
      </w:r>
      <w:r w:rsidRPr="00F270C1">
        <w:rPr>
          <w:rFonts w:eastAsia="Times New Roman" w:cs="Times New Roman"/>
          <w:color w:val="333333"/>
          <w:szCs w:val="28"/>
          <w:bdr w:val="none" w:sz="0" w:space="0" w:color="auto" w:frame="1"/>
          <w:lang w:eastAsia="ru-RU"/>
        </w:rPr>
        <w:t> </w:t>
      </w:r>
      <w:r w:rsidRPr="00F270C1">
        <w:rPr>
          <w:rFonts w:eastAsia="Times New Roman" w:cs="Times New Roman"/>
          <w:color w:val="333333"/>
          <w:szCs w:val="28"/>
          <w:bdr w:val="none" w:sz="0" w:space="0" w:color="auto" w:frame="1"/>
          <w:lang w:val="uk-UA" w:eastAsia="ru-RU"/>
        </w:rPr>
        <w:t>616, зареєстрованим у Міністерстві юстиції України 28.12.2001 за №</w:t>
      </w:r>
      <w:r w:rsidRPr="00F270C1">
        <w:rPr>
          <w:rFonts w:eastAsia="Times New Roman" w:cs="Times New Roman"/>
          <w:color w:val="333333"/>
          <w:szCs w:val="28"/>
          <w:bdr w:val="none" w:sz="0" w:space="0" w:color="auto" w:frame="1"/>
          <w:lang w:eastAsia="ru-RU"/>
        </w:rPr>
        <w:t> </w:t>
      </w:r>
      <w:r w:rsidRPr="00F270C1">
        <w:rPr>
          <w:rFonts w:eastAsia="Times New Roman" w:cs="Times New Roman"/>
          <w:color w:val="333333"/>
          <w:szCs w:val="28"/>
          <w:bdr w:val="none" w:sz="0" w:space="0" w:color="auto" w:frame="1"/>
          <w:lang w:val="uk-UA" w:eastAsia="ru-RU"/>
        </w:rPr>
        <w:t>1093/6284 (із змінами), Положення про організацію роботи з охорони праці учасників навчально-виховного процесу в установах і навчальних закладах, затвердженого наказом Міністерства освіти і науки України від 01.08.2001 №</w:t>
      </w:r>
      <w:r w:rsidRPr="00F270C1">
        <w:rPr>
          <w:rFonts w:eastAsia="Times New Roman" w:cs="Times New Roman"/>
          <w:color w:val="333333"/>
          <w:szCs w:val="28"/>
          <w:bdr w:val="none" w:sz="0" w:space="0" w:color="auto" w:frame="1"/>
          <w:lang w:eastAsia="ru-RU"/>
        </w:rPr>
        <w:t> </w:t>
      </w:r>
      <w:r w:rsidRPr="00F270C1">
        <w:rPr>
          <w:rFonts w:eastAsia="Times New Roman" w:cs="Times New Roman"/>
          <w:color w:val="333333"/>
          <w:szCs w:val="28"/>
          <w:bdr w:val="none" w:sz="0" w:space="0" w:color="auto" w:frame="1"/>
          <w:lang w:val="uk-UA" w:eastAsia="ru-RU"/>
        </w:rPr>
        <w:t>563, зареєстрованим у Міністерстві юстиції України 20.11.2001 за №</w:t>
      </w:r>
      <w:r w:rsidRPr="00F270C1">
        <w:rPr>
          <w:rFonts w:eastAsia="Times New Roman" w:cs="Times New Roman"/>
          <w:color w:val="333333"/>
          <w:szCs w:val="28"/>
          <w:bdr w:val="none" w:sz="0" w:space="0" w:color="auto" w:frame="1"/>
          <w:lang w:eastAsia="ru-RU"/>
        </w:rPr>
        <w:t> </w:t>
      </w:r>
      <w:r w:rsidRPr="00F270C1">
        <w:rPr>
          <w:rFonts w:eastAsia="Times New Roman" w:cs="Times New Roman"/>
          <w:color w:val="333333"/>
          <w:szCs w:val="28"/>
          <w:bdr w:val="none" w:sz="0" w:space="0" w:color="auto" w:frame="1"/>
          <w:lang w:val="uk-UA" w:eastAsia="ru-RU"/>
        </w:rPr>
        <w:t>969/6160 (із змінами)  та з метою запобігання дитячому травматизму під час проведення весняних канікул  2020/2021навчального року</w:t>
      </w:r>
    </w:p>
    <w:p w:rsidR="00F270C1" w:rsidRPr="00F270C1" w:rsidRDefault="00F270C1" w:rsidP="00F270C1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val="uk-UA" w:eastAsia="ru-RU"/>
        </w:rPr>
      </w:pPr>
      <w:r w:rsidRPr="00F270C1">
        <w:rPr>
          <w:rFonts w:eastAsia="Times New Roman" w:cs="Times New Roman"/>
          <w:color w:val="333333"/>
          <w:szCs w:val="28"/>
          <w:lang w:eastAsia="ru-RU"/>
        </w:rPr>
        <w:t> </w:t>
      </w:r>
    </w:p>
    <w:p w:rsidR="00F270C1" w:rsidRPr="00F270C1" w:rsidRDefault="00F270C1" w:rsidP="00F270C1">
      <w:pPr>
        <w:shd w:val="clear" w:color="auto" w:fill="FFFFFF"/>
        <w:spacing w:after="0" w:line="240" w:lineRule="auto"/>
        <w:rPr>
          <w:rFonts w:eastAsia="Times New Roman" w:cs="Times New Roman"/>
          <w:b/>
          <w:color w:val="333333"/>
          <w:szCs w:val="28"/>
          <w:lang w:eastAsia="ru-RU"/>
        </w:rPr>
      </w:pPr>
      <w:r w:rsidRPr="00F270C1">
        <w:rPr>
          <w:rFonts w:eastAsia="Times New Roman" w:cs="Times New Roman"/>
          <w:b/>
          <w:color w:val="333333"/>
          <w:szCs w:val="28"/>
          <w:bdr w:val="none" w:sz="0" w:space="0" w:color="auto" w:frame="1"/>
          <w:lang w:eastAsia="ru-RU"/>
        </w:rPr>
        <w:t>НАКАЗУЮ:</w:t>
      </w:r>
    </w:p>
    <w:p w:rsidR="00F270C1" w:rsidRPr="00F270C1" w:rsidRDefault="00F270C1" w:rsidP="00F270C1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F270C1">
        <w:rPr>
          <w:rFonts w:eastAsia="Times New Roman" w:cs="Times New Roman"/>
          <w:color w:val="333333"/>
          <w:szCs w:val="28"/>
          <w:bdr w:val="none" w:sz="0" w:space="0" w:color="auto" w:frame="1"/>
          <w:lang w:val="uk-UA" w:eastAsia="ru-RU"/>
        </w:rPr>
        <w:t>1. Провести шкільні весняні канікули в  закладі загальної середньої освіти з  22 березня   по 28 березня  2021 року.</w:t>
      </w:r>
    </w:p>
    <w:p w:rsidR="00F270C1" w:rsidRPr="00F270C1" w:rsidRDefault="00F270C1" w:rsidP="00F270C1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F270C1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2. Забезпечити роботу  закладу </w:t>
      </w:r>
      <w:r w:rsidRPr="00F270C1">
        <w:rPr>
          <w:rFonts w:eastAsia="Times New Roman" w:cs="Times New Roman"/>
          <w:color w:val="333333"/>
          <w:szCs w:val="28"/>
          <w:bdr w:val="none" w:sz="0" w:space="0" w:color="auto" w:frame="1"/>
          <w:lang w:val="uk-UA" w:eastAsia="ru-RU"/>
        </w:rPr>
        <w:t>загальної середньої освіти </w:t>
      </w:r>
      <w:r w:rsidRPr="00F270C1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щодо організації змістовного відпочинку дітей та учнівської молоді у період весняних  канікул 2020-2021 навчального року в онлайн режимі з дотриманням протиепідемічних вимог.</w:t>
      </w:r>
    </w:p>
    <w:p w:rsidR="00F270C1" w:rsidRPr="00F270C1" w:rsidRDefault="00F270C1" w:rsidP="00F270C1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333333"/>
          <w:szCs w:val="28"/>
          <w:lang w:eastAsia="ru-RU"/>
        </w:rPr>
      </w:pPr>
      <w:r w:rsidRPr="00F270C1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                                                                                         З 22.03.2021 до 28.03.2021</w:t>
      </w:r>
    </w:p>
    <w:p w:rsidR="00F270C1" w:rsidRPr="00F270C1" w:rsidRDefault="00F270C1" w:rsidP="00F270C1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val="uk-UA" w:eastAsia="ru-RU"/>
        </w:rPr>
      </w:pPr>
      <w:r w:rsidRPr="00F270C1">
        <w:rPr>
          <w:rFonts w:eastAsia="Times New Roman" w:cs="Times New Roman"/>
          <w:color w:val="333333"/>
          <w:szCs w:val="28"/>
          <w:lang w:val="uk-UA" w:eastAsia="ru-RU"/>
        </w:rPr>
        <w:lastRenderedPageBreak/>
        <w:t>3</w:t>
      </w:r>
      <w:r w:rsidRPr="00F270C1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.Організувати проведення інстру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ктажів для учасників освітнього процесу з усіх питань безпеки </w:t>
      </w:r>
      <w:r w:rsidRPr="00F270C1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життєдіяльності.                                                                                </w:t>
      </w:r>
      <w:r w:rsidRPr="00F270C1">
        <w:rPr>
          <w:rFonts w:eastAsia="Times New Roman" w:cs="Times New Roman"/>
          <w:color w:val="333333"/>
          <w:szCs w:val="28"/>
          <w:bdr w:val="none" w:sz="0" w:space="0" w:color="auto" w:frame="1"/>
          <w:lang w:val="uk-UA" w:eastAsia="ru-RU"/>
        </w:rPr>
        <w:t>             </w:t>
      </w:r>
      <w:r>
        <w:rPr>
          <w:rFonts w:eastAsia="Times New Roman" w:cs="Times New Roman"/>
          <w:color w:val="333333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                   </w:t>
      </w:r>
      <w:r w:rsidRPr="00F270C1">
        <w:rPr>
          <w:rFonts w:eastAsia="Times New Roman" w:cs="Times New Roman"/>
          <w:color w:val="333333"/>
          <w:szCs w:val="28"/>
          <w:bdr w:val="none" w:sz="0" w:space="0" w:color="auto" w:frame="1"/>
          <w:lang w:val="uk-UA" w:eastAsia="ru-RU"/>
        </w:rPr>
        <w:t>19.03.2021</w:t>
      </w:r>
    </w:p>
    <w:p w:rsidR="00F270C1" w:rsidRPr="00F270C1" w:rsidRDefault="00222A14" w:rsidP="00F270C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</w:pPr>
      <w:r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4.Скласти графік чергування</w:t>
      </w:r>
      <w:r w:rsidR="00F270C1" w:rsidRPr="00F270C1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педагогічних працівників закладу </w:t>
      </w:r>
      <w:r>
        <w:rPr>
          <w:rFonts w:eastAsia="Times New Roman" w:cs="Times New Roman"/>
          <w:color w:val="333333"/>
          <w:szCs w:val="28"/>
          <w:bdr w:val="none" w:sz="0" w:space="0" w:color="auto" w:frame="1"/>
          <w:lang w:val="uk-UA" w:eastAsia="ru-RU"/>
        </w:rPr>
        <w:t xml:space="preserve">зсередньої </w:t>
      </w:r>
      <w:r w:rsidR="00F270C1" w:rsidRPr="00F270C1">
        <w:rPr>
          <w:rFonts w:eastAsia="Times New Roman" w:cs="Times New Roman"/>
          <w:color w:val="333333"/>
          <w:szCs w:val="28"/>
          <w:bdr w:val="none" w:sz="0" w:space="0" w:color="auto" w:frame="1"/>
          <w:lang w:val="uk-UA" w:eastAsia="ru-RU"/>
        </w:rPr>
        <w:t>освіти </w:t>
      </w:r>
      <w:r w:rsidR="00F270C1" w:rsidRPr="00F270C1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в канікулярні дні.                                                                                                  </w:t>
      </w:r>
    </w:p>
    <w:p w:rsidR="00F270C1" w:rsidRPr="00F270C1" w:rsidRDefault="00F270C1" w:rsidP="00F270C1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333333"/>
          <w:szCs w:val="28"/>
          <w:lang w:eastAsia="ru-RU"/>
        </w:rPr>
      </w:pPr>
      <w:r w:rsidRPr="00F270C1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                   </w:t>
      </w:r>
      <w:r w:rsidRPr="00F270C1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До 22.03.2021</w:t>
      </w:r>
    </w:p>
    <w:p w:rsidR="00F270C1" w:rsidRPr="00F270C1" w:rsidRDefault="00F270C1" w:rsidP="00F270C1">
      <w:pPr>
        <w:shd w:val="clear" w:color="auto" w:fill="FFFFFF"/>
        <w:spacing w:after="0" w:line="240" w:lineRule="auto"/>
        <w:ind w:left="720"/>
        <w:rPr>
          <w:rFonts w:eastAsia="Times New Roman" w:cs="Times New Roman"/>
          <w:szCs w:val="28"/>
          <w:lang w:eastAsia="ru-RU"/>
        </w:rPr>
      </w:pPr>
      <w:r w:rsidRPr="00F270C1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5.</w:t>
      </w:r>
      <w:r w:rsidRPr="00F270C1">
        <w:rPr>
          <w:rFonts w:eastAsia="Times New Roman" w:cs="Times New Roman"/>
          <w:szCs w:val="28"/>
          <w:bdr w:val="none" w:sz="0" w:space="0" w:color="auto" w:frame="1"/>
          <w:lang w:val="uk-UA" w:eastAsia="ru-RU"/>
        </w:rPr>
        <w:t>Забезпечити безумовне виконання постанови Головного державного санітарного лікаря України від 22.08.2020 № 50 «Про затвердження протиепідемічних заходів у закладах освіти на період карантину в зв’язку з поширенням корона вірусної хвороби (COVID-19)».</w:t>
      </w:r>
    </w:p>
    <w:p w:rsidR="00F270C1" w:rsidRPr="00F270C1" w:rsidRDefault="00F270C1" w:rsidP="00F270C1">
      <w:pPr>
        <w:shd w:val="clear" w:color="auto" w:fill="FFFFFF"/>
        <w:spacing w:after="0" w:line="240" w:lineRule="auto"/>
        <w:ind w:left="720"/>
        <w:rPr>
          <w:rFonts w:eastAsia="Times New Roman" w:cs="Times New Roman"/>
          <w:szCs w:val="28"/>
          <w:bdr w:val="none" w:sz="0" w:space="0" w:color="auto" w:frame="1"/>
          <w:lang w:val="uk-UA" w:eastAsia="ru-RU"/>
        </w:rPr>
      </w:pPr>
      <w:r w:rsidRPr="00F270C1">
        <w:rPr>
          <w:rFonts w:eastAsia="Times New Roman" w:cs="Times New Roman"/>
          <w:szCs w:val="28"/>
          <w:bdr w:val="none" w:sz="0" w:space="0" w:color="auto" w:frame="1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               </w:t>
      </w:r>
    </w:p>
    <w:p w:rsidR="00F270C1" w:rsidRPr="00F270C1" w:rsidRDefault="00F270C1" w:rsidP="00F270C1">
      <w:pPr>
        <w:shd w:val="clear" w:color="auto" w:fill="FFFFFF"/>
        <w:spacing w:after="0" w:line="240" w:lineRule="auto"/>
        <w:ind w:left="720"/>
        <w:jc w:val="left"/>
        <w:rPr>
          <w:rFonts w:eastAsia="Times New Roman" w:cs="Times New Roman"/>
          <w:szCs w:val="28"/>
          <w:lang w:eastAsia="ru-RU"/>
        </w:rPr>
      </w:pPr>
      <w:r w:rsidRPr="00F270C1">
        <w:rPr>
          <w:rFonts w:eastAsia="Times New Roman" w:cs="Times New Roman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             У період карантину</w:t>
      </w:r>
    </w:p>
    <w:p w:rsidR="00F270C1" w:rsidRPr="00F270C1" w:rsidRDefault="00F270C1" w:rsidP="00F270C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</w:pPr>
      <w:r w:rsidRPr="00F270C1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6.Негайно повідомляти 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управління</w:t>
      </w:r>
      <w:r w:rsidRPr="00F270C1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освіти про всі випадк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и дитячого травматизму з учнями</w:t>
      </w:r>
      <w:r w:rsidRPr="00F270C1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, не порушуючи встановлені терміни.                                  </w:t>
      </w:r>
    </w:p>
    <w:p w:rsidR="00F270C1" w:rsidRPr="00F270C1" w:rsidRDefault="00F270C1" w:rsidP="00F270C1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333333"/>
          <w:szCs w:val="28"/>
          <w:lang w:eastAsia="ru-RU"/>
        </w:rPr>
      </w:pPr>
      <w:r w:rsidRPr="00F270C1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                                           У разі потреби</w:t>
      </w:r>
    </w:p>
    <w:p w:rsidR="00F270C1" w:rsidRPr="00F270C1" w:rsidRDefault="00F270C1" w:rsidP="00F270C1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F270C1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8.Контроль за виконанням цього наказу залишаю за собою.</w:t>
      </w:r>
    </w:p>
    <w:p w:rsidR="00F270C1" w:rsidRPr="00F270C1" w:rsidRDefault="00F270C1" w:rsidP="00F270C1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F270C1">
        <w:rPr>
          <w:rFonts w:eastAsia="Times New Roman" w:cs="Times New Roman"/>
          <w:color w:val="333333"/>
          <w:szCs w:val="28"/>
          <w:lang w:eastAsia="ru-RU"/>
        </w:rPr>
        <w:t> </w:t>
      </w:r>
    </w:p>
    <w:p w:rsidR="00F270C1" w:rsidRPr="00F270C1" w:rsidRDefault="00F270C1" w:rsidP="00F270C1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F270C1">
        <w:rPr>
          <w:rFonts w:eastAsia="Times New Roman" w:cs="Times New Roman"/>
          <w:color w:val="333333"/>
          <w:szCs w:val="28"/>
          <w:lang w:eastAsia="ru-RU"/>
        </w:rPr>
        <w:t> </w:t>
      </w:r>
    </w:p>
    <w:p w:rsidR="00F270C1" w:rsidRPr="00F270C1" w:rsidRDefault="00F270C1" w:rsidP="00F270C1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F270C1">
        <w:rPr>
          <w:rFonts w:eastAsia="Times New Roman" w:cs="Times New Roman"/>
          <w:bCs/>
          <w:color w:val="000000"/>
          <w:szCs w:val="28"/>
          <w:bdr w:val="none" w:sz="0" w:space="0" w:color="auto" w:frame="1"/>
          <w:lang w:val="uk-UA" w:eastAsia="ru-RU"/>
        </w:rPr>
        <w:t xml:space="preserve">Директор   ЗЗСО                                  </w:t>
      </w:r>
      <w:r>
        <w:rPr>
          <w:rFonts w:eastAsia="Times New Roman" w:cs="Times New Roman"/>
          <w:bCs/>
          <w:color w:val="000000"/>
          <w:szCs w:val="28"/>
          <w:bdr w:val="none" w:sz="0" w:space="0" w:color="auto" w:frame="1"/>
          <w:lang w:val="uk-UA" w:eastAsia="ru-RU"/>
        </w:rPr>
        <w:t xml:space="preserve">               </w:t>
      </w:r>
      <w:r w:rsidRPr="00F270C1">
        <w:rPr>
          <w:rFonts w:eastAsia="Times New Roman" w:cs="Times New Roman"/>
          <w:bCs/>
          <w:color w:val="000000"/>
          <w:szCs w:val="28"/>
          <w:bdr w:val="none" w:sz="0" w:space="0" w:color="auto" w:frame="1"/>
          <w:lang w:val="uk-UA" w:eastAsia="ru-RU"/>
        </w:rPr>
        <w:t>Водзяновська А.П.</w:t>
      </w:r>
    </w:p>
    <w:p w:rsidR="00F270C1" w:rsidRPr="00F270C1" w:rsidRDefault="00F270C1" w:rsidP="00F270C1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F270C1">
        <w:rPr>
          <w:rFonts w:eastAsia="Times New Roman" w:cs="Times New Roman"/>
          <w:color w:val="333333"/>
          <w:szCs w:val="28"/>
          <w:lang w:eastAsia="ru-RU"/>
        </w:rPr>
        <w:t> </w:t>
      </w:r>
    </w:p>
    <w:p w:rsidR="00F270C1" w:rsidRPr="00F270C1" w:rsidRDefault="00F270C1">
      <w:pPr>
        <w:rPr>
          <w:rFonts w:cs="Times New Roman"/>
          <w:szCs w:val="28"/>
          <w:lang w:val="uk-UA"/>
        </w:rPr>
      </w:pPr>
    </w:p>
    <w:sectPr w:rsidR="00F270C1" w:rsidRPr="00F27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2D"/>
    <w:rsid w:val="00222A14"/>
    <w:rsid w:val="00324174"/>
    <w:rsid w:val="00542A5C"/>
    <w:rsid w:val="00784F24"/>
    <w:rsid w:val="00861E07"/>
    <w:rsid w:val="008D717B"/>
    <w:rsid w:val="0096583A"/>
    <w:rsid w:val="00AC099A"/>
    <w:rsid w:val="00B65D2D"/>
    <w:rsid w:val="00BA3442"/>
    <w:rsid w:val="00F270C1"/>
    <w:rsid w:val="00FA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4174"/>
    <w:pPr>
      <w:spacing w:before="120" w:after="120"/>
      <w:ind w:left="708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41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4174"/>
    <w:pPr>
      <w:spacing w:before="120" w:after="120"/>
      <w:ind w:left="708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4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roska-school.e-schools.info/" TargetMode="External"/><Relationship Id="rId5" Type="http://schemas.openxmlformats.org/officeDocument/2006/relationships/hyperlink" Target="mailto:broska.school75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</dc:creator>
  <cp:keywords/>
  <dc:description/>
  <cp:lastModifiedBy>Компас</cp:lastModifiedBy>
  <cp:revision>10</cp:revision>
  <dcterms:created xsi:type="dcterms:W3CDTF">2021-03-10T12:47:00Z</dcterms:created>
  <dcterms:modified xsi:type="dcterms:W3CDTF">2021-08-03T09:38:00Z</dcterms:modified>
</cp:coreProperties>
</file>