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36D5" w14:textId="77777777" w:rsidR="00221FB4" w:rsidRDefault="00221FB4" w:rsidP="00221FB4">
      <w:pPr>
        <w:spacing w:after="0" w:line="240" w:lineRule="auto"/>
        <w:ind w:left="709" w:hanging="425"/>
        <w:jc w:val="both"/>
      </w:pPr>
    </w:p>
    <w:p w14:paraId="11BBF7C1" w14:textId="77777777" w:rsidR="00221FB4" w:rsidRPr="00E17859" w:rsidRDefault="00221FB4" w:rsidP="00221F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                                                       </w:t>
      </w:r>
      <w:r w:rsidRPr="00E178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ED5BE3" wp14:editId="18EAEB6F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5A49" w14:textId="77777777" w:rsidR="00221FB4" w:rsidRPr="00E17859" w:rsidRDefault="00221FB4" w:rsidP="0022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21C0A50C" w14:textId="77777777" w:rsidR="00221FB4" w:rsidRPr="00E17859" w:rsidRDefault="00221FB4" w:rsidP="0022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76888104" w14:textId="77777777" w:rsidR="00221FB4" w:rsidRPr="00E17859" w:rsidRDefault="00221FB4" w:rsidP="0022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6DCA777A" w14:textId="77777777" w:rsidR="00221FB4" w:rsidRPr="00E17859" w:rsidRDefault="00221FB4" w:rsidP="0022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17859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B567B6F" w14:textId="77777777" w:rsidR="00221FB4" w:rsidRPr="00E17859" w:rsidRDefault="00221FB4" w:rsidP="00221FB4">
      <w:pPr>
        <w:tabs>
          <w:tab w:val="left" w:pos="3148"/>
        </w:tabs>
        <w:spacing w:before="120" w:after="120"/>
        <w:ind w:left="708"/>
        <w:rPr>
          <w:rFonts w:ascii="Times New Roman" w:eastAsia="Calibri" w:hAnsi="Times New Roman" w:cs="Times New Roman"/>
          <w:b/>
          <w:sz w:val="28"/>
          <w:lang w:val="uk-UA"/>
        </w:rPr>
      </w:pPr>
      <w:r w:rsidRPr="00E17859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E17859">
        <w:rPr>
          <w:rFonts w:ascii="Times New Roman" w:eastAsia="Calibri" w:hAnsi="Times New Roman" w:cs="Times New Roman"/>
          <w:b/>
          <w:sz w:val="28"/>
          <w:lang w:val="uk-UA"/>
        </w:rPr>
        <w:t xml:space="preserve"> Н А К А З</w:t>
      </w:r>
    </w:p>
    <w:p w14:paraId="0FCA0B66" w14:textId="77777777" w:rsidR="00221FB4" w:rsidRPr="00E17859" w:rsidRDefault="00221FB4" w:rsidP="00221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523F2C3" w14:textId="5F0642B6" w:rsidR="00221FB4" w:rsidRDefault="00221FB4" w:rsidP="00221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17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.2022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165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178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/О </w:t>
      </w:r>
    </w:p>
    <w:p w14:paraId="5F251135" w14:textId="77777777" w:rsidR="00221FB4" w:rsidRDefault="00221FB4" w:rsidP="00221F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C120D73" w14:textId="77777777" w:rsidR="00221FB4" w:rsidRPr="00E17859" w:rsidRDefault="00221FB4" w:rsidP="00221F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78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затвердження рішень</w:t>
      </w:r>
    </w:p>
    <w:p w14:paraId="4B9ABD88" w14:textId="68E27C91" w:rsidR="00221FB4" w:rsidRPr="008E5322" w:rsidRDefault="00221FB4" w:rsidP="00221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педагогічної ради № </w:t>
      </w:r>
      <w:r w:rsidRPr="008E53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</w:p>
    <w:p w14:paraId="0A65F28F" w14:textId="77777777" w:rsidR="00221FB4" w:rsidRDefault="00221FB4" w:rsidP="00221FB4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4171DDC" w14:textId="5A06CBFF" w:rsidR="00221FB4" w:rsidRPr="00356434" w:rsidRDefault="00221FB4" w:rsidP="00221F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356434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 рішення  педагогічної ради №</w:t>
      </w: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356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(Протокол №</w:t>
      </w: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356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 3</w:t>
      </w: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356434">
        <w:rPr>
          <w:rFonts w:ascii="Times New Roman" w:eastAsia="Calibri" w:hAnsi="Times New Roman" w:cs="Times New Roman"/>
          <w:sz w:val="28"/>
          <w:szCs w:val="28"/>
          <w:lang w:val="uk-UA"/>
        </w:rPr>
        <w:t>.1</w:t>
      </w: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356434">
        <w:rPr>
          <w:rFonts w:ascii="Times New Roman" w:eastAsia="Calibri" w:hAnsi="Times New Roman" w:cs="Times New Roman"/>
          <w:sz w:val="28"/>
          <w:szCs w:val="28"/>
          <w:lang w:val="uk-UA"/>
        </w:rPr>
        <w:t>. 2022р.)</w:t>
      </w:r>
    </w:p>
    <w:p w14:paraId="05E14676" w14:textId="77777777" w:rsidR="00221FB4" w:rsidRPr="00356434" w:rsidRDefault="00221FB4" w:rsidP="00221FB4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6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E58BF8F" w14:textId="77777777" w:rsidR="00221FB4" w:rsidRPr="00356434" w:rsidRDefault="00221FB4" w:rsidP="00221FB4">
      <w:pPr>
        <w:spacing w:after="0"/>
        <w:ind w:left="49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564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 А К А З У Ю: </w:t>
      </w:r>
    </w:p>
    <w:p w14:paraId="1DB9AE9D" w14:textId="77777777" w:rsidR="00221FB4" w:rsidRPr="00356434" w:rsidRDefault="00221FB4" w:rsidP="00221FB4">
      <w:pPr>
        <w:spacing w:after="0"/>
        <w:ind w:left="49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35FAB1A" w14:textId="51D5FDDA" w:rsidR="00221FB4" w:rsidRPr="00356434" w:rsidRDefault="00221FB4" w:rsidP="00221F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1.Затвердити таке рішення педради з 1 питання</w:t>
      </w:r>
      <w:r w:rsidRPr="00356434">
        <w:rPr>
          <w:rFonts w:ascii="Times New Roman" w:eastAsia="Calibri" w:hAnsi="Times New Roman" w:cs="Times New Roman"/>
          <w:sz w:val="28"/>
          <w:szCs w:val="28"/>
        </w:rPr>
        <w:t>:</w:t>
      </w:r>
      <w:r w:rsidRPr="00356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56434">
        <w:rPr>
          <w:rFonts w:ascii="Times New Roman" w:eastAsia="Calibri" w:hAnsi="Times New Roman" w:cs="Times New Roman"/>
          <w:sz w:val="28"/>
          <w:szCs w:val="28"/>
        </w:rPr>
        <w:t>“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плану підвищення кваліфікації педагогічних працівників Бросківського ЗЗСО на 2023 рік.</w:t>
      </w:r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14:paraId="0CF1919F" w14:textId="229CE11F" w:rsidR="00221FB4" w:rsidRPr="00356434" w:rsidRDefault="00221FB4" w:rsidP="00221F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kern w:val="24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36E22"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6E22" w:rsidRPr="00356434">
        <w:rPr>
          <w:rFonts w:ascii="Times New Roman" w:eastAsia="Times New Roman" w:hAnsi="Times New Roman" w:cs="Times New Roman"/>
          <w:color w:val="333333"/>
          <w:kern w:val="24"/>
          <w:sz w:val="28"/>
          <w:szCs w:val="28"/>
          <w:lang w:val="uk-UA" w:eastAsia="ru-RU"/>
        </w:rPr>
        <w:t xml:space="preserve"> Затвердити список педагогічних працівників Бросківського ЗЗСО щодо підвищення кваліфікації на 2023 рік, що додається</w:t>
      </w:r>
    </w:p>
    <w:p w14:paraId="776C7275" w14:textId="55124E4A" w:rsidR="00221FB4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color w:val="333333"/>
          <w:kern w:val="24"/>
          <w:sz w:val="28"/>
          <w:szCs w:val="28"/>
          <w:lang w:val="uk-UA" w:eastAsia="ru-RU"/>
        </w:rPr>
        <w:t>1.2.</w:t>
      </w:r>
      <w:r w:rsidRPr="0035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до уваги план-графік курсів підвищення кваліфікації педагогічних працівників у Центрі неперервної освіти Ізмаїльського державного гуманітарного університету на 2023 рік, що додається.</w:t>
      </w:r>
    </w:p>
    <w:p w14:paraId="0C1FD26D" w14:textId="77777777" w:rsidR="00A36E22" w:rsidRPr="00356434" w:rsidRDefault="00A36E22" w:rsidP="00A36E2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Pr="00356434">
        <w:rPr>
          <w:rFonts w:ascii="Times New Roman" w:eastAsia="Times New Roman" w:hAnsi="Times New Roman" w:cs="Times New Roman"/>
          <w:color w:val="333333"/>
          <w:kern w:val="24"/>
          <w:sz w:val="28"/>
          <w:szCs w:val="28"/>
          <w:lang w:val="uk-UA" w:eastAsia="ru-RU"/>
        </w:rPr>
        <w:t>ЗДНВР Лепській Н.І. тримати на контролі проходження курсів педпрацівників при КЗВОАНОООР.</w:t>
      </w:r>
    </w:p>
    <w:p w14:paraId="3A525B8D" w14:textId="048F14EE" w:rsidR="00A36E22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5102BC" w14:textId="19786246" w:rsidR="00221FB4" w:rsidRPr="00356434" w:rsidRDefault="00221FB4" w:rsidP="00221F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34">
        <w:rPr>
          <w:rFonts w:ascii="Times New Roman" w:hAnsi="Times New Roman" w:cs="Times New Roman"/>
          <w:sz w:val="28"/>
          <w:szCs w:val="28"/>
          <w:lang w:val="uk-UA"/>
        </w:rPr>
        <w:t xml:space="preserve">  2. Ввести в дію рішення педагогічної ради Бросківського закладу з другого питання</w:t>
      </w:r>
      <w:r w:rsidRPr="00356434">
        <w:rPr>
          <w:rFonts w:ascii="Times New Roman" w:hAnsi="Times New Roman" w:cs="Times New Roman"/>
          <w:sz w:val="28"/>
          <w:szCs w:val="28"/>
        </w:rPr>
        <w:t>: “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управління адаптацією учнів 10 класу до навчання в школі ІІІ ступеня (класно-узагальнюючий контроль освітнього процесу в 10 класі.</w:t>
      </w:r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14:paraId="6F7B89C5" w14:textId="701C6398" w:rsidR="00221FB4" w:rsidRPr="00356434" w:rsidRDefault="00221FB4" w:rsidP="00221F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36E22"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="00A36E22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Заступнику директора з НВР Л</w:t>
      </w:r>
      <w:r w:rsidR="008E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ЕПСЬКІЙ</w:t>
      </w:r>
      <w:r w:rsidR="00A36E22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Н.І.:</w:t>
      </w:r>
    </w:p>
    <w:p w14:paraId="60691AC8" w14:textId="42FD3846" w:rsidR="00A36E22" w:rsidRPr="00356434" w:rsidRDefault="00A36E22" w:rsidP="00221F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906DFA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Тримати на контролі стан навчальної дисципліни учнів 10-го класу.</w:t>
      </w:r>
    </w:p>
    <w:p w14:paraId="532CAD5B" w14:textId="706C6859" w:rsidR="00906DFA" w:rsidRPr="00356434" w:rsidRDefault="00906DFA" w:rsidP="00906DF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7797230"/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bookmarkEnd w:id="0"/>
    <w:p w14:paraId="44AB8F51" w14:textId="77777777" w:rsidR="00906DFA" w:rsidRPr="00356434" w:rsidRDefault="00906DFA" w:rsidP="00906DF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13FD2B" w14:textId="744D9B86" w:rsidR="00A36E22" w:rsidRPr="00356434" w:rsidRDefault="00A36E22" w:rsidP="00221F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Учителям - предметникам, які викладають у десятому класі:</w:t>
      </w:r>
    </w:p>
    <w:p w14:paraId="78315B4D" w14:textId="5A7E4FF7" w:rsidR="00221FB4" w:rsidRPr="00356434" w:rsidRDefault="00A36E22" w:rsidP="00221F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</w:t>
      </w:r>
      <w:r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Звертати увагу на рівень підготовки учнів до уроку, наявність домашнього завдання.</w:t>
      </w:r>
    </w:p>
    <w:p w14:paraId="01073C8B" w14:textId="77777777" w:rsidR="00906DFA" w:rsidRPr="00356434" w:rsidRDefault="00906DFA" w:rsidP="00906DF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3ACE9F2E" w14:textId="77777777" w:rsidR="00906DFA" w:rsidRPr="00356434" w:rsidRDefault="00906DFA" w:rsidP="00221F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03632F" w14:textId="0DAA62D0" w:rsidR="00A36E22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2.2.2.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Приділяти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навчатися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достатній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FF8E9C" w14:textId="77777777" w:rsidR="00906DFA" w:rsidRPr="00356434" w:rsidRDefault="00906DFA" w:rsidP="00906DF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5C9D6F86" w14:textId="77777777" w:rsidR="00906DFA" w:rsidRPr="00356434" w:rsidRDefault="00906DFA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40872F" w14:textId="310ED409" w:rsidR="00A36E22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2.2.3. Ширше впроваджувати інноваційні педагогічні технології. </w:t>
      </w:r>
    </w:p>
    <w:p w14:paraId="2A116B98" w14:textId="77777777" w:rsidR="00906DFA" w:rsidRPr="00356434" w:rsidRDefault="00906DFA" w:rsidP="00906DF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20E91D30" w14:textId="77777777" w:rsidR="00906DFA" w:rsidRPr="00356434" w:rsidRDefault="00906DFA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68F16C" w14:textId="1AD11768" w:rsidR="00A36E22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Класному керівнику Т</w:t>
      </w:r>
      <w:r w:rsidR="008E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РИФОНОВІЙ 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Н.М:</w:t>
      </w:r>
    </w:p>
    <w:p w14:paraId="4CD5848E" w14:textId="79595FB0" w:rsidR="00A36E22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2.3.1.</w:t>
      </w:r>
      <w:r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Продовжувати здійснення виховної роботи відповідно до обраної системи, організовувати тематичні заходи та профілактичні зустрічі, тренінги з учнями свого класу.</w:t>
      </w:r>
    </w:p>
    <w:p w14:paraId="29071403" w14:textId="77777777" w:rsidR="00906DFA" w:rsidRPr="00356434" w:rsidRDefault="00906DFA" w:rsidP="00906DF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74B8C8FD" w14:textId="77777777" w:rsidR="00906DFA" w:rsidRPr="00356434" w:rsidRDefault="00906DFA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CCD911" w14:textId="0F977522" w:rsidR="00A36E22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2.3.2. Залучати органи самоврядування, батьків до роботи з підлітками.</w:t>
      </w:r>
    </w:p>
    <w:p w14:paraId="7B5A6954" w14:textId="77777777" w:rsidR="00906DFA" w:rsidRPr="00356434" w:rsidRDefault="00906DFA" w:rsidP="00906DF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40755C1D" w14:textId="77777777" w:rsidR="00906DFA" w:rsidRPr="00356434" w:rsidRDefault="00906DFA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928B1A" w14:textId="5687A3F7" w:rsidR="00A36E22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2.3.3.</w:t>
      </w:r>
      <w:r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Систематично контролювати відвідуваність і поводження учнів; вчасно сповіщати батьків про усі випадки порушення учнями Статуту школи.</w:t>
      </w:r>
    </w:p>
    <w:p w14:paraId="151A68BF" w14:textId="77777777" w:rsidR="00906DFA" w:rsidRPr="00356434" w:rsidRDefault="00906DFA" w:rsidP="00906DF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2CAA1CAA" w14:textId="77777777" w:rsidR="00906DFA" w:rsidRPr="00356434" w:rsidRDefault="00906DFA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344980" w14:textId="3DE8D7AC" w:rsidR="00A36E22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Практичному психологу П</w:t>
      </w:r>
      <w:r w:rsidR="008E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РОСКУРІНІЙ</w:t>
      </w:r>
      <w:proofErr w:type="gramStart"/>
      <w:r w:rsidR="008E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proofErr w:type="gramEnd"/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В.:</w:t>
      </w:r>
    </w:p>
    <w:p w14:paraId="12C1F081" w14:textId="5221DE64" w:rsidR="00A36E22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2.4.1. здійснювати корекційну роботу з адаптації з учнями 10-го класу.</w:t>
      </w:r>
    </w:p>
    <w:p w14:paraId="313129B3" w14:textId="77777777" w:rsidR="00906DFA" w:rsidRPr="008E5322" w:rsidRDefault="00906DFA" w:rsidP="00906DF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14:paraId="0C29A61C" w14:textId="77777777" w:rsidR="00A36E22" w:rsidRPr="00356434" w:rsidRDefault="00A36E22" w:rsidP="00A36E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587FA" w14:textId="338EE666" w:rsidR="00221FB4" w:rsidRPr="00356434" w:rsidRDefault="00221FB4" w:rsidP="00A36E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434">
        <w:rPr>
          <w:rFonts w:ascii="Times New Roman" w:hAnsi="Times New Roman" w:cs="Times New Roman"/>
          <w:sz w:val="28"/>
          <w:szCs w:val="28"/>
          <w:lang w:val="uk-UA"/>
        </w:rPr>
        <w:t>3. Ввести в дію рішення педагогічної ради Бросківського закладу з третього питання:  “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претендентів з числа учнів 9-х та 11 класів на отримання свідоцтв з відзнакою та нагородження Золотою і Срібною медалями.”</w:t>
      </w:r>
    </w:p>
    <w:p w14:paraId="0232EFC0" w14:textId="364C7211" w:rsidR="00221FB4" w:rsidRPr="00356434" w:rsidRDefault="00221FB4" w:rsidP="0022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3653D" w:rsidRPr="0035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претендентк</w:t>
      </w:r>
      <w:r w:rsidR="00906DFA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свідоцтвом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базову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відзнакою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ученицю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9-Б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Кириченко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Анастасію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Олександрівну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52579D7" w14:textId="77777777" w:rsidR="00F3653D" w:rsidRPr="00356434" w:rsidRDefault="00F3653D" w:rsidP="0022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39BF00" w14:textId="06ADE388" w:rsidR="00221FB4" w:rsidRPr="00356434" w:rsidRDefault="00221FB4" w:rsidP="00221FB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6434">
        <w:rPr>
          <w:rFonts w:ascii="Times New Roman" w:hAnsi="Times New Roman" w:cs="Times New Roman"/>
          <w:sz w:val="28"/>
          <w:szCs w:val="28"/>
          <w:lang w:val="uk-UA"/>
        </w:rPr>
        <w:t xml:space="preserve">вести в дію </w:t>
      </w:r>
      <w:proofErr w:type="gramStart"/>
      <w:r w:rsidRPr="0035643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356434">
        <w:rPr>
          <w:rFonts w:ascii="Times New Roman" w:hAnsi="Times New Roman" w:cs="Times New Roman"/>
          <w:sz w:val="28"/>
          <w:szCs w:val="28"/>
          <w:lang w:val="uk-UA"/>
        </w:rPr>
        <w:t>ішення педагогічної ради Бросківського закладу з четвертого питання  «</w:t>
      </w:r>
      <w:r w:rsidR="00A024F4"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державного стандарту базової середньої освіти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57FE831E" w14:textId="65E2B715" w:rsidR="00A024F4" w:rsidRPr="00356434" w:rsidRDefault="00A024F4" w:rsidP="00906DF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06DFA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6DFA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906DFA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6DFA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906DFA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="00906DFA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родовжити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стандарту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базової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653D" w:rsidRPr="00356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</w:p>
    <w:p w14:paraId="4FC319AF" w14:textId="37BFFACB" w:rsidR="00F3653D" w:rsidRPr="00356434" w:rsidRDefault="00F3653D" w:rsidP="00221FB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 закладу:</w:t>
      </w:r>
    </w:p>
    <w:p w14:paraId="5B0509CC" w14:textId="58A0F204" w:rsidR="00F3653D" w:rsidRPr="00356434" w:rsidRDefault="00F3653D" w:rsidP="00221FB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4.2.1. продовжити роботу над створенням безпечного освітнього середовища</w:t>
      </w:r>
    </w:p>
    <w:p w14:paraId="1FC99245" w14:textId="67FE131B" w:rsidR="00F3653D" w:rsidRPr="00356434" w:rsidRDefault="00F3653D" w:rsidP="00F365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4.2.2.</w:t>
      </w:r>
      <w:r w:rsidRPr="00356434">
        <w:rPr>
          <w:rFonts w:ascii="Times New Roman" w:hAnsi="Times New Roman" w:cs="Times New Roman"/>
          <w:sz w:val="28"/>
          <w:szCs w:val="28"/>
        </w:rPr>
        <w:t xml:space="preserve"> 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наявність необхідних ресурсів для освітньої діяльності:</w:t>
      </w:r>
    </w:p>
    <w:p w14:paraId="12FD349D" w14:textId="77777777" w:rsidR="00F3653D" w:rsidRPr="00356434" w:rsidRDefault="00F3653D" w:rsidP="00F365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матеріально-технічних;</w:t>
      </w:r>
    </w:p>
    <w:p w14:paraId="16D832D2" w14:textId="77777777" w:rsidR="00F3653D" w:rsidRPr="00356434" w:rsidRDefault="00F3653D" w:rsidP="00F365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кадрових;</w:t>
      </w:r>
    </w:p>
    <w:p w14:paraId="7F225636" w14:textId="77777777" w:rsidR="00F3653D" w:rsidRPr="00356434" w:rsidRDefault="00F3653D" w:rsidP="00F365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навчально-методичних;</w:t>
      </w:r>
    </w:p>
    <w:p w14:paraId="6E4D9763" w14:textId="63525119" w:rsidR="00A024F4" w:rsidRPr="00356434" w:rsidRDefault="00F3653D" w:rsidP="00F365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інформаційних.</w:t>
      </w:r>
    </w:p>
    <w:p w14:paraId="192FE9A6" w14:textId="05280721" w:rsidR="00F3653D" w:rsidRPr="00356434" w:rsidRDefault="00F3653D" w:rsidP="00F365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4.2.3. ураховувати запити  батьків щодо можливості надання  закладом різних форм  здобуття освіти (сімейна, індивідуальна, дистанційна, екстернат тощо).</w:t>
      </w:r>
    </w:p>
    <w:p w14:paraId="62B20A7C" w14:textId="38B1D4C0" w:rsidR="00F3653D" w:rsidRPr="00356434" w:rsidRDefault="00F3653D" w:rsidP="00F365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 працівникам:</w:t>
      </w:r>
    </w:p>
    <w:p w14:paraId="6BA637A8" w14:textId="4E6758E5" w:rsidR="00F3653D" w:rsidRPr="00356434" w:rsidRDefault="00F3653D" w:rsidP="00F3653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4.3.1.</w:t>
      </w:r>
      <w:r w:rsidRPr="0035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Враховувати вікові особливості, фізичний, психічний та інтелектуальний розвиток дітей, їх особливі освітні потреби  </w:t>
      </w:r>
    </w:p>
    <w:p w14:paraId="65683A7B" w14:textId="2DC0BB30" w:rsidR="00F3653D" w:rsidRPr="008E5322" w:rsidRDefault="00F3653D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5322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4.3.2. При оцінюванні результатів навчання учнів  бути зорієнтованими  на сформованість ключових компетентностей та наскрізні вміння згідно з вимогами Держстандарту.</w:t>
      </w:r>
    </w:p>
    <w:p w14:paraId="55D9DF14" w14:textId="77777777" w:rsidR="00906DFA" w:rsidRPr="008E5322" w:rsidRDefault="00906DFA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1B5AD92" w14:textId="2830DDDF" w:rsidR="00A024F4" w:rsidRPr="008E5322" w:rsidRDefault="00A024F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5322">
        <w:rPr>
          <w:rFonts w:ascii="Times New Roman" w:hAnsi="Times New Roman" w:cs="Times New Roman"/>
          <w:sz w:val="28"/>
          <w:szCs w:val="28"/>
        </w:rPr>
        <w:t>5.В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вести в дію </w:t>
      </w:r>
      <w:proofErr w:type="gramStart"/>
      <w:r w:rsidRPr="008E532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8E5322">
        <w:rPr>
          <w:rFonts w:ascii="Times New Roman" w:hAnsi="Times New Roman" w:cs="Times New Roman"/>
          <w:sz w:val="28"/>
          <w:szCs w:val="28"/>
          <w:lang w:val="uk-UA"/>
        </w:rPr>
        <w:t>ішення педагогічної ради Бросківського закладу з п’ятого питання  «</w:t>
      </w:r>
      <w:r w:rsidRPr="008E5322">
        <w:rPr>
          <w:rFonts w:ascii="Times New Roman" w:hAnsi="Times New Roman" w:cs="Times New Roman"/>
          <w:sz w:val="28"/>
          <w:szCs w:val="28"/>
          <w:lang w:val="uk-UA" w:eastAsia="ru-RU"/>
        </w:rPr>
        <w:t>Про роботу з дітьми, схильними до правопорушень. Реалізація комплексної програми попередження злочинності.»</w:t>
      </w:r>
    </w:p>
    <w:p w14:paraId="03D0E696" w14:textId="247EAC80" w:rsidR="00356434" w:rsidRPr="008E5322" w:rsidRDefault="00A024F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356434"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Заступнику директора з виховної роботи ЩЕРБИНІ  М.С.:</w:t>
      </w:r>
    </w:p>
    <w:p w14:paraId="002AA891" w14:textId="405F9684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</w:rPr>
        <w:t>5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8E5322">
        <w:rPr>
          <w:rFonts w:ascii="Times New Roman" w:hAnsi="Times New Roman" w:cs="Times New Roman"/>
          <w:sz w:val="28"/>
          <w:szCs w:val="28"/>
        </w:rPr>
        <w:t>.1.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подальшу роботу по згуртуванню зусиль педколективу школи спрямовану на зниження правопорушень та недопущення злочинності серед </w:t>
      </w:r>
      <w:proofErr w:type="gramStart"/>
      <w:r w:rsidRPr="008E5322"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 w:rsidRPr="008E5322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F916C42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Постійно</w:t>
      </w:r>
    </w:p>
    <w:p w14:paraId="08F318EA" w14:textId="5CC517DF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</w:rPr>
        <w:t>5.1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.2 Продовжити співпрацю щодо </w:t>
      </w:r>
      <w:proofErr w:type="gramStart"/>
      <w:r w:rsidRPr="008E5322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Pr="008E5322">
        <w:rPr>
          <w:rFonts w:ascii="Times New Roman" w:hAnsi="Times New Roman" w:cs="Times New Roman"/>
          <w:sz w:val="28"/>
          <w:szCs w:val="28"/>
          <w:lang w:val="uk-UA"/>
        </w:rPr>
        <w:t>ілактичної роботи з учнями представників правоохоронних органів поліції, соціальних служб.</w:t>
      </w:r>
    </w:p>
    <w:p w14:paraId="710F9150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7D468EC3" w14:textId="44A85A46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5.1.3. Продовжити контроль за відвідуванням учнями навчальних занять, Забезпечити безумовне виконання постанови Кабінету Міністрів України від 13.09.2017 № 684 «Про затвердження Порядку ведення обліку дітей шкільного віку та учнів» в частині невідкладного надання даних учнів, які не досягли повноліття і відсутні на навчальних заняттях протягом 10 робочих днів підряд з невідомих або без поважних причин, відповідному територіальному органу Національної поліції та службі у справах дітей для провадження діяльності відповідно до законодавства, пов’язаної із захистом їх прав на здобуття загальної середньої освіти.</w:t>
      </w:r>
    </w:p>
    <w:p w14:paraId="16DFD3D7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23CEA278" w14:textId="58501D6B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5.2.Психологічній службі закладу проводити діагностичну роботу щодо виявлення дітей, що потребують особливої педагогічної уваги, фактів протиправної поведінки, булінгу та сімейного насильства.</w:t>
      </w:r>
    </w:p>
    <w:p w14:paraId="493B9462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0DB855B0" w14:textId="2456B23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</w:rPr>
        <w:t>5.2.1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Психологу ПРОСКУРІНІЙ</w:t>
      </w:r>
      <w:proofErr w:type="gramStart"/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gramEnd"/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</w:p>
    <w:p w14:paraId="73BBEB7E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- надавати психологічну підтримку учасникам освітнього процесу;</w:t>
      </w:r>
    </w:p>
    <w:p w14:paraId="0B464793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- проводити індивідуальну та групову корекційну роботу з учнями , схильними до правопорушень.</w:t>
      </w:r>
    </w:p>
    <w:p w14:paraId="22347D30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52B36969" w14:textId="3FAE626C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</w:rPr>
        <w:t>5.2.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>2. Соціальному педагогу МАЛАХОВІЙ М.В.:</w:t>
      </w:r>
    </w:p>
    <w:p w14:paraId="47DFCC38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- забезпечити соціально-педагогічну допомогу учням, які потребують особливої уваги та сім'ям, що потрапили в складні обставини;</w:t>
      </w:r>
    </w:p>
    <w:p w14:paraId="6FAA4979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- забезпечити проведення профілактичної роботи в рамках Всеукраїнської інформаційної кампанії #CтопБулінг з метою запобігання булінгу у закладі освіти.</w:t>
      </w:r>
    </w:p>
    <w:p w14:paraId="6BE4D13B" w14:textId="7FEEAEA3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5.3.Класним керівникам 1 – 11 класів</w:t>
      </w:r>
    </w:p>
    <w:p w14:paraId="443BB93F" w14:textId="2B535029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5.3.1. Розширити арсенал інтерактивних форм, методів, засобів і прийомів позаурочної роботи щодо попередження правопорушень та злочинності серед учнів школи. </w:t>
      </w:r>
    </w:p>
    <w:p w14:paraId="423E869F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73BF4857" w14:textId="66FC1E0C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>.2. Проводити профілактичну роботу з учнями, які систематично пропускають уроки без поважних причин, порушують статут закладу, палять та вживають спиртні напої.</w:t>
      </w:r>
    </w:p>
    <w:p w14:paraId="0C4735DB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22E9DCF7" w14:textId="6BCB37CE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</w:rPr>
        <w:t>5.3.3.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проведення роз’яснювальної роботи щодо </w:t>
      </w:r>
      <w:proofErr w:type="gramStart"/>
      <w:r w:rsidRPr="008E5322">
        <w:rPr>
          <w:rFonts w:ascii="Times New Roman" w:hAnsi="Times New Roman" w:cs="Times New Roman"/>
          <w:sz w:val="28"/>
          <w:szCs w:val="28"/>
          <w:lang w:val="uk-UA"/>
        </w:rPr>
        <w:t>негативного</w:t>
      </w:r>
      <w:proofErr w:type="gramEnd"/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 впливу наркотиків, алкоголю, тютюнопаління на організм дитини.</w:t>
      </w:r>
    </w:p>
    <w:p w14:paraId="00CEB15F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Постійно</w:t>
      </w:r>
    </w:p>
    <w:p w14:paraId="1477417C" w14:textId="4C439788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</w:rPr>
        <w:t>5.3.4.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роботу з профілактики булінгу та насильства серед учнів закладу.</w:t>
      </w:r>
    </w:p>
    <w:p w14:paraId="3E17FFD3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27798062"/>
      <w:r w:rsidRPr="008E532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bookmarkEnd w:id="1"/>
    <w:p w14:paraId="39BE1576" w14:textId="77AF775A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5.3.5Учнів, які  потребують  посиленої психолого-педагогічної обов’язково залучати  до гурткової  та позакласної  роботи, шкільних та  позашкільних заходів.</w:t>
      </w:r>
    </w:p>
    <w:p w14:paraId="144E7482" w14:textId="77777777" w:rsidR="00356434" w:rsidRPr="008E5322" w:rsidRDefault="0035643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32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75BC7845" w14:textId="4C4A1CE5" w:rsidR="00A024F4" w:rsidRPr="008E5322" w:rsidRDefault="00A024F4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8051114" w14:textId="6A4C32A4" w:rsidR="00A024F4" w:rsidRPr="008E5322" w:rsidRDefault="00A024F4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_Hlk127110243"/>
      <w:r w:rsidRPr="008E5322">
        <w:rPr>
          <w:rFonts w:ascii="Times New Roman" w:hAnsi="Times New Roman" w:cs="Times New Roman"/>
          <w:sz w:val="28"/>
          <w:szCs w:val="28"/>
        </w:rPr>
        <w:t>6</w:t>
      </w:r>
      <w:r w:rsidRPr="008E5322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056CFF71" w14:textId="77777777" w:rsidR="00A024F4" w:rsidRPr="008E5322" w:rsidRDefault="00A024F4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19036FE" w14:textId="77777777" w:rsidR="00A024F4" w:rsidRPr="008E5322" w:rsidRDefault="00A024F4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49A76CE" w14:textId="77777777" w:rsidR="00A024F4" w:rsidRDefault="00A024F4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Директор                                                                             Алла ВОДЗЯНОВСЬКА</w:t>
      </w:r>
    </w:p>
    <w:p w14:paraId="59F8708F" w14:textId="77777777" w:rsid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B030115" w14:textId="07EA86EC" w:rsid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наказом ознайомлені:</w:t>
      </w:r>
    </w:p>
    <w:p w14:paraId="2D4D4205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E5B8BD8" w14:textId="4EBA4160" w:rsid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Лепська Н. І.</w:t>
      </w:r>
    </w:p>
    <w:p w14:paraId="4B46BBB0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10A5ED" w14:textId="68579196" w:rsid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Щербина М. С.</w:t>
      </w:r>
    </w:p>
    <w:p w14:paraId="739B325D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FAAD91A" w14:textId="792BE1BA" w:rsid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Проскуріна І. В.</w:t>
      </w:r>
    </w:p>
    <w:p w14:paraId="23E81B6A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E61F7EF" w14:textId="66627B35" w:rsidR="00221FB4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Малахова М. В.</w:t>
      </w:r>
    </w:p>
    <w:p w14:paraId="1A706E47" w14:textId="77777777" w:rsidR="008E5322" w:rsidRP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bookmarkEnd w:id="2"/>
    <w:p w14:paraId="040AE5BD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Ющенко А. В. </w:t>
      </w:r>
    </w:p>
    <w:p w14:paraId="311C2F1F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148793A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Ткаченко Т.Д. </w:t>
      </w:r>
    </w:p>
    <w:p w14:paraId="745F6C0D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BC12197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Діденко Д.О.  </w:t>
      </w:r>
    </w:p>
    <w:p w14:paraId="0B3262DE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079D4A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Іовчева В.В. </w:t>
      </w:r>
    </w:p>
    <w:p w14:paraId="6A29F406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8389B5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Колісницька Н.Ю. </w:t>
      </w:r>
    </w:p>
    <w:p w14:paraId="5F46C470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8EAD4CE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Михальченко Н.К. </w:t>
      </w:r>
    </w:p>
    <w:p w14:paraId="23F2ADB1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FE2463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Рубцова Н.О. </w:t>
      </w:r>
    </w:p>
    <w:p w14:paraId="43C6AF93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84A6A6D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Фільчакова В.І.</w:t>
      </w:r>
    </w:p>
    <w:p w14:paraId="19E1B124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25567E1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Бойченко Г. Г. </w:t>
      </w:r>
    </w:p>
    <w:p w14:paraId="217EE640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C53F1FB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Головатюк О. С. </w:t>
      </w:r>
    </w:p>
    <w:p w14:paraId="5B76F4A9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D94E65C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Садко К. М. </w:t>
      </w:r>
    </w:p>
    <w:p w14:paraId="545657FF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7AC627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Клопот С.Б. </w:t>
      </w:r>
    </w:p>
    <w:p w14:paraId="74108AF3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AF82BD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Картелян Н.В</w:t>
      </w:r>
    </w:p>
    <w:p w14:paraId="1D376D3F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266C288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Ніколаєва С.В. </w:t>
      </w:r>
    </w:p>
    <w:p w14:paraId="6B41C188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4AA6E6C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Діма Ю.Г. </w:t>
      </w:r>
    </w:p>
    <w:p w14:paraId="295B145B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628A8D9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Степаненко О.М. </w:t>
      </w:r>
    </w:p>
    <w:p w14:paraId="00E252BF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58D0890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Храпавицька В.Д. </w:t>
      </w:r>
    </w:p>
    <w:p w14:paraId="0E8E1F02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D485284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Жук  М. І. </w:t>
      </w:r>
    </w:p>
    <w:p w14:paraId="5A929B20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5612BC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>Трифонова Н.М.</w:t>
      </w:r>
    </w:p>
    <w:p w14:paraId="121996A8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AB57522" w14:textId="77777777" w:rsidR="008E5322" w:rsidRPr="008E5322" w:rsidRDefault="008E5322" w:rsidP="008E5322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Тарахтієнко А.М. </w:t>
      </w:r>
    </w:p>
    <w:p w14:paraId="71D73E16" w14:textId="083FB6BE" w:rsidR="006E485E" w:rsidRDefault="006E485E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8104A2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9BAF24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9ACE51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E9FC40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F02A2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94E375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6DAD7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66540F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B370EF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003E1D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5BCEB4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15A602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E73AA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831E6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9F2909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F60813" w14:textId="77777777" w:rsidR="008E5322" w:rsidRDefault="008E5322" w:rsidP="008E532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sectPr w:rsidR="008E5322" w:rsidSect="008E532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191"/>
    <w:multiLevelType w:val="hybridMultilevel"/>
    <w:tmpl w:val="149E4022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2D235F41"/>
    <w:multiLevelType w:val="multilevel"/>
    <w:tmpl w:val="16CCE16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A70F0F"/>
    <w:multiLevelType w:val="hybridMultilevel"/>
    <w:tmpl w:val="C1125BDA"/>
    <w:lvl w:ilvl="0" w:tplc="2208E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E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AB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EC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69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81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69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AC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1C7A79"/>
    <w:multiLevelType w:val="multilevel"/>
    <w:tmpl w:val="E53EF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57"/>
    <w:rsid w:val="00221FB4"/>
    <w:rsid w:val="00356434"/>
    <w:rsid w:val="006E485E"/>
    <w:rsid w:val="00746657"/>
    <w:rsid w:val="008E5322"/>
    <w:rsid w:val="00906DFA"/>
    <w:rsid w:val="00A024F4"/>
    <w:rsid w:val="00A36E22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3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B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B4"/>
    <w:pPr>
      <w:ind w:left="720"/>
      <w:contextualSpacing/>
    </w:pPr>
  </w:style>
  <w:style w:type="paragraph" w:styleId="a4">
    <w:name w:val="No Spacing"/>
    <w:uiPriority w:val="1"/>
    <w:qFormat/>
    <w:rsid w:val="00221FB4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E2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B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B4"/>
    <w:pPr>
      <w:ind w:left="720"/>
      <w:contextualSpacing/>
    </w:pPr>
  </w:style>
  <w:style w:type="paragraph" w:styleId="a4">
    <w:name w:val="No Spacing"/>
    <w:uiPriority w:val="1"/>
    <w:qFormat/>
    <w:rsid w:val="00221FB4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E2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Prizvishe Name</dc:creator>
  <cp:lastModifiedBy>Компас</cp:lastModifiedBy>
  <cp:revision>2</cp:revision>
  <cp:lastPrinted>2023-02-21T09:31:00Z</cp:lastPrinted>
  <dcterms:created xsi:type="dcterms:W3CDTF">2023-02-21T09:32:00Z</dcterms:created>
  <dcterms:modified xsi:type="dcterms:W3CDTF">2023-02-21T09:32:00Z</dcterms:modified>
</cp:coreProperties>
</file>