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ADEC9" w14:textId="77777777" w:rsidR="00A30AD9" w:rsidRDefault="00A30AD9" w:rsidP="00782CB3">
      <w:pPr>
        <w:spacing w:after="0" w:line="240" w:lineRule="auto"/>
        <w:jc w:val="both"/>
        <w:rPr>
          <w:rFonts w:ascii="Times New Roman" w:eastAsia="Times New Roman" w:hAnsi="Times New Roman" w:cs="Times New Roman"/>
          <w:color w:val="000000"/>
          <w:sz w:val="28"/>
          <w:szCs w:val="28"/>
          <w:lang w:eastAsia="ru-RU"/>
        </w:rPr>
      </w:pPr>
    </w:p>
    <w:p w14:paraId="7754B132" w14:textId="77777777" w:rsidR="00A30AD9" w:rsidRPr="00A30AD9" w:rsidRDefault="00A30AD9" w:rsidP="00A30AD9">
      <w:pPr>
        <w:spacing w:after="0" w:line="240" w:lineRule="auto"/>
        <w:jc w:val="center"/>
        <w:rPr>
          <w:rFonts w:ascii="Times New Roman" w:eastAsia="Calibri" w:hAnsi="Times New Roman" w:cs="Times New Roman"/>
          <w:b/>
          <w:sz w:val="26"/>
          <w:szCs w:val="26"/>
        </w:rPr>
      </w:pPr>
      <w:r w:rsidRPr="00A30AD9">
        <w:rPr>
          <w:rFonts w:ascii="Calibri" w:eastAsia="Calibri" w:hAnsi="Calibri" w:cs="Times New Roman"/>
          <w:noProof/>
          <w:lang w:val="ru-RU" w:eastAsia="ru-RU"/>
        </w:rPr>
        <w:drawing>
          <wp:inline distT="0" distB="0" distL="0" distR="0" wp14:anchorId="70DF2F76" wp14:editId="3D2CB7E1">
            <wp:extent cx="600075" cy="838200"/>
            <wp:effectExtent l="0" t="0" r="9525"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p w14:paraId="071EC7A0" w14:textId="77777777" w:rsidR="00A30AD9" w:rsidRPr="00A30AD9" w:rsidRDefault="00A30AD9" w:rsidP="00A30AD9">
      <w:pPr>
        <w:spacing w:after="0" w:line="240" w:lineRule="auto"/>
        <w:jc w:val="center"/>
        <w:rPr>
          <w:rFonts w:ascii="Times New Roman" w:eastAsia="Calibri" w:hAnsi="Times New Roman" w:cs="Times New Roman"/>
          <w:b/>
          <w:sz w:val="26"/>
          <w:szCs w:val="26"/>
        </w:rPr>
      </w:pPr>
    </w:p>
    <w:p w14:paraId="42DCED5D" w14:textId="77777777" w:rsidR="00A30AD9" w:rsidRPr="00A30AD9" w:rsidRDefault="00A30AD9" w:rsidP="00A30AD9">
      <w:pPr>
        <w:spacing w:after="0" w:line="240" w:lineRule="auto"/>
        <w:jc w:val="center"/>
        <w:rPr>
          <w:rFonts w:ascii="Times New Roman" w:eastAsia="Calibri" w:hAnsi="Times New Roman" w:cs="Times New Roman"/>
          <w:b/>
          <w:sz w:val="26"/>
          <w:szCs w:val="26"/>
        </w:rPr>
      </w:pPr>
      <w:r w:rsidRPr="00A30AD9">
        <w:rPr>
          <w:rFonts w:ascii="Times New Roman" w:eastAsia="Calibri" w:hAnsi="Times New Roman" w:cs="Times New Roman"/>
          <w:b/>
          <w:sz w:val="26"/>
          <w:szCs w:val="26"/>
        </w:rPr>
        <w:t>БРОСКІВСЬКИЙ ЗАКЛАД  ЗАГАЛЬНОЇ СЕРЕДНЬОЇ ОСВІТИ</w:t>
      </w:r>
    </w:p>
    <w:p w14:paraId="308AD104" w14:textId="77777777" w:rsidR="00A30AD9" w:rsidRPr="00A30AD9" w:rsidRDefault="00A30AD9" w:rsidP="00A30AD9">
      <w:pPr>
        <w:spacing w:after="0" w:line="240" w:lineRule="auto"/>
        <w:jc w:val="center"/>
        <w:rPr>
          <w:rFonts w:ascii="Times New Roman" w:eastAsia="Calibri" w:hAnsi="Times New Roman" w:cs="Times New Roman"/>
          <w:b/>
          <w:sz w:val="26"/>
          <w:szCs w:val="26"/>
        </w:rPr>
      </w:pPr>
      <w:r w:rsidRPr="00A30AD9">
        <w:rPr>
          <w:rFonts w:ascii="Times New Roman" w:eastAsia="Calibri" w:hAnsi="Times New Roman" w:cs="Times New Roman"/>
          <w:b/>
          <w:sz w:val="26"/>
          <w:szCs w:val="26"/>
        </w:rPr>
        <w:t>САФ'ЯНІВСЬКОЇ СІЛЬСЬКОЇ РАДИ</w:t>
      </w:r>
    </w:p>
    <w:p w14:paraId="58816430" w14:textId="77777777" w:rsidR="00A30AD9" w:rsidRPr="00A30AD9" w:rsidRDefault="00A30AD9" w:rsidP="00A30AD9">
      <w:pPr>
        <w:spacing w:after="0" w:line="240" w:lineRule="auto"/>
        <w:jc w:val="center"/>
        <w:rPr>
          <w:rFonts w:ascii="Times New Roman" w:eastAsia="Calibri" w:hAnsi="Times New Roman" w:cs="Times New Roman"/>
          <w:b/>
          <w:sz w:val="26"/>
          <w:szCs w:val="26"/>
        </w:rPr>
      </w:pPr>
      <w:r w:rsidRPr="00A30AD9">
        <w:rPr>
          <w:rFonts w:ascii="Times New Roman" w:eastAsia="Calibri" w:hAnsi="Times New Roman" w:cs="Times New Roman"/>
          <w:b/>
          <w:sz w:val="26"/>
          <w:szCs w:val="26"/>
        </w:rPr>
        <w:t>ІЗМАЇЛЬСЬКОГО РАЙОНУ ОДЕСЬКОЇ ОБЛАСТІ</w:t>
      </w:r>
    </w:p>
    <w:p w14:paraId="76ED6831" w14:textId="77777777" w:rsidR="00A30AD9" w:rsidRPr="00A30AD9" w:rsidRDefault="00A30AD9" w:rsidP="00A30AD9">
      <w:pPr>
        <w:spacing w:after="0" w:line="240" w:lineRule="auto"/>
        <w:ind w:left="360"/>
        <w:jc w:val="center"/>
        <w:outlineLvl w:val="0"/>
        <w:rPr>
          <w:rFonts w:ascii="Times New Roman" w:eastAsia="Times New Roman" w:hAnsi="Times New Roman" w:cs="Times New Roman"/>
          <w:b/>
          <w:sz w:val="28"/>
          <w:szCs w:val="28"/>
          <w:lang w:eastAsia="ru-RU"/>
        </w:rPr>
      </w:pPr>
    </w:p>
    <w:p w14:paraId="0CC30914" w14:textId="77777777" w:rsidR="00A30AD9" w:rsidRPr="00A30AD9" w:rsidRDefault="00A30AD9" w:rsidP="00A30AD9">
      <w:pPr>
        <w:spacing w:after="0" w:line="240" w:lineRule="auto"/>
        <w:ind w:left="360"/>
        <w:jc w:val="center"/>
        <w:outlineLvl w:val="0"/>
        <w:rPr>
          <w:rFonts w:ascii="Times New Roman" w:eastAsia="Times New Roman" w:hAnsi="Times New Roman" w:cs="Times New Roman"/>
          <w:b/>
          <w:sz w:val="28"/>
          <w:szCs w:val="28"/>
          <w:lang w:eastAsia="ru-RU"/>
        </w:rPr>
      </w:pPr>
      <w:r w:rsidRPr="00A30AD9">
        <w:rPr>
          <w:rFonts w:ascii="Times New Roman" w:eastAsia="Times New Roman" w:hAnsi="Times New Roman" w:cs="Times New Roman"/>
          <w:b/>
          <w:sz w:val="28"/>
          <w:szCs w:val="28"/>
          <w:lang w:eastAsia="ru-RU"/>
        </w:rPr>
        <w:t>НАКАЗ</w:t>
      </w:r>
    </w:p>
    <w:p w14:paraId="313FFFAF" w14:textId="77777777" w:rsidR="00A30AD9" w:rsidRPr="00A30AD9" w:rsidRDefault="00A30AD9" w:rsidP="00A30AD9">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p>
    <w:p w14:paraId="7F40B7FC" w14:textId="7A3CE46A" w:rsidR="00A30AD9" w:rsidRPr="00A30AD9" w:rsidRDefault="00A30AD9" w:rsidP="00A30AD9">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r w:rsidRPr="00A30AD9">
        <w:rPr>
          <w:rFonts w:ascii="Times New Roman" w:eastAsia="Times New Roman" w:hAnsi="Times New Roman" w:cs="Times New Roman"/>
          <w:bCs/>
          <w:color w:val="333333"/>
          <w:sz w:val="28"/>
          <w:szCs w:val="28"/>
          <w:bdr w:val="none" w:sz="0" w:space="0" w:color="auto" w:frame="1"/>
          <w:lang w:eastAsia="uk-UA"/>
        </w:rPr>
        <w:t xml:space="preserve">30.12.2022                                                                        </w:t>
      </w:r>
      <w:r>
        <w:rPr>
          <w:rFonts w:ascii="Times New Roman" w:eastAsia="Times New Roman" w:hAnsi="Times New Roman" w:cs="Times New Roman"/>
          <w:bCs/>
          <w:color w:val="333333"/>
          <w:sz w:val="28"/>
          <w:szCs w:val="28"/>
          <w:bdr w:val="none" w:sz="0" w:space="0" w:color="auto" w:frame="1"/>
          <w:lang w:eastAsia="uk-UA"/>
        </w:rPr>
        <w:t xml:space="preserve">                            №163</w:t>
      </w:r>
      <w:r w:rsidRPr="00A30AD9">
        <w:rPr>
          <w:rFonts w:ascii="Times New Roman" w:eastAsia="Times New Roman" w:hAnsi="Times New Roman" w:cs="Times New Roman"/>
          <w:bCs/>
          <w:color w:val="333333"/>
          <w:sz w:val="28"/>
          <w:szCs w:val="28"/>
          <w:bdr w:val="none" w:sz="0" w:space="0" w:color="auto" w:frame="1"/>
          <w:lang w:eastAsia="uk-UA"/>
        </w:rPr>
        <w:t>/О</w:t>
      </w:r>
    </w:p>
    <w:p w14:paraId="0C320E21" w14:textId="77777777" w:rsidR="00A30AD9" w:rsidRDefault="00A30AD9" w:rsidP="00782CB3">
      <w:pPr>
        <w:spacing w:after="0" w:line="240" w:lineRule="auto"/>
        <w:jc w:val="both"/>
        <w:rPr>
          <w:rFonts w:ascii="Times New Roman" w:eastAsia="Times New Roman" w:hAnsi="Times New Roman" w:cs="Times New Roman"/>
          <w:b/>
          <w:color w:val="000000"/>
          <w:sz w:val="28"/>
          <w:szCs w:val="28"/>
          <w:lang w:eastAsia="ru-RU"/>
        </w:rPr>
      </w:pPr>
    </w:p>
    <w:p w14:paraId="0D13A33B" w14:textId="77777777" w:rsidR="00A30AD9" w:rsidRDefault="00A30AD9" w:rsidP="00782CB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 результати стану навчання </w:t>
      </w:r>
    </w:p>
    <w:p w14:paraId="6C11ADFE" w14:textId="4569D77D" w:rsidR="00A30AD9" w:rsidRDefault="00A30AD9" w:rsidP="00782CB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учнів з ООП</w:t>
      </w:r>
    </w:p>
    <w:p w14:paraId="7D4CD58B" w14:textId="539D5568" w:rsidR="00A30AD9" w:rsidRDefault="00A30AD9" w:rsidP="00782CB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 І семестр 2022 – 2023 н. р.</w:t>
      </w:r>
    </w:p>
    <w:p w14:paraId="55E26659" w14:textId="77777777" w:rsidR="00A30AD9" w:rsidRPr="00A30AD9" w:rsidRDefault="00A30AD9" w:rsidP="00782CB3">
      <w:pPr>
        <w:spacing w:after="0" w:line="240" w:lineRule="auto"/>
        <w:jc w:val="both"/>
        <w:rPr>
          <w:rFonts w:ascii="Times New Roman" w:eastAsia="Times New Roman" w:hAnsi="Times New Roman" w:cs="Times New Roman"/>
          <w:b/>
          <w:color w:val="000000"/>
          <w:sz w:val="28"/>
          <w:szCs w:val="28"/>
          <w:lang w:eastAsia="ru-RU"/>
        </w:rPr>
      </w:pPr>
    </w:p>
    <w:p w14:paraId="75D1838E" w14:textId="087CB413" w:rsidR="00782CB3" w:rsidRPr="00A30AD9" w:rsidRDefault="00A30AD9" w:rsidP="00782C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82CB3" w:rsidRPr="00A30AD9">
        <w:rPr>
          <w:rFonts w:ascii="Times New Roman" w:eastAsia="Times New Roman" w:hAnsi="Times New Roman" w:cs="Times New Roman"/>
          <w:color w:val="000000"/>
          <w:sz w:val="28"/>
          <w:szCs w:val="28"/>
          <w:lang w:eastAsia="ru-RU"/>
        </w:rPr>
        <w:t xml:space="preserve">Згідно річного  плану роботи Бросківського ЗЗСО на 2022-20223 навчальний рік, </w:t>
      </w:r>
      <w:r w:rsidR="00782CB3" w:rsidRPr="00A30AD9">
        <w:rPr>
          <w:rFonts w:ascii="Times New Roman" w:eastAsia="Times New Roman" w:hAnsi="Times New Roman" w:cs="Times New Roman"/>
          <w:sz w:val="28"/>
          <w:szCs w:val="28"/>
          <w:lang w:eastAsia="ru-RU"/>
        </w:rPr>
        <w:t>з метою реалізації державної політики щодо забезпечення права дітей, які потребують корекції фізичного розвитку, на здобуття якісної освіти, інтеграції їх у суспільство шляхом запровадження інклюзивного навчання в грудні відбулася перевірка стану інклюзивного навчання. Інклюзивним  навчанням в закладі охоплено 8  учнів.</w:t>
      </w:r>
    </w:p>
    <w:p w14:paraId="01B0C611" w14:textId="3314F254" w:rsidR="00782CB3" w:rsidRPr="00A30AD9" w:rsidRDefault="00A30AD9" w:rsidP="00782CB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82CB3" w:rsidRPr="00A30AD9">
        <w:rPr>
          <w:rFonts w:ascii="Times New Roman" w:hAnsi="Times New Roman" w:cs="Times New Roman"/>
          <w:sz w:val="28"/>
          <w:szCs w:val="28"/>
        </w:rPr>
        <w:t xml:space="preserve">При організації інклюзивного навчання дітей з особливими освітніми потребами адміністрація закладу керувалася   статтями 8 і 16  Закону України "Про загальну середню освіту", Постановою Кабінету Міністрів від 15 серпня 2011р. № 872 «Про затвердження Порядку організації інклюзивного навчання у загальноосвітніх навчальних закладах»,  Постановою Кабінету Міністрів України № 588 від 09.08.2017 року «Про внесення змін до порядку організації інклюзивного навчання у загальноосвітніх навчальних закладах», Постановою Кабінету Міністрів України від 27.02.2019 року №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наказу МОН України від 08.06.2018 р.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листом Міністерства освіти і науки, молоді та спорту України від 26.08.2012 року № 1/9-529 «Про організацію психологічного і соціального супроводу в умовах інклюзивного навчання», наказом МОН від 17.04.2019 р. № 423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наказом МОН від 28.03.2022 № 274 "Про деякі питання організації здобуття загальної середньої освіти та освітнього процесу в умовах воєнного </w:t>
      </w:r>
      <w:r w:rsidR="00782CB3" w:rsidRPr="00A30AD9">
        <w:rPr>
          <w:rFonts w:ascii="Times New Roman" w:hAnsi="Times New Roman" w:cs="Times New Roman"/>
          <w:sz w:val="28"/>
          <w:szCs w:val="28"/>
        </w:rPr>
        <w:lastRenderedPageBreak/>
        <w:t xml:space="preserve">стану в Україні, </w:t>
      </w:r>
      <w:r w:rsidRPr="00A30AD9">
        <w:rPr>
          <w:rFonts w:ascii="Times New Roman" w:hAnsi="Times New Roman" w:cs="Times New Roman"/>
          <w:sz w:val="28"/>
          <w:szCs w:val="28"/>
        </w:rPr>
        <w:t xml:space="preserve">листом </w:t>
      </w:r>
      <w:r w:rsidR="00782CB3" w:rsidRPr="00A30AD9">
        <w:rPr>
          <w:rFonts w:ascii="Times New Roman" w:hAnsi="Times New Roman" w:cs="Times New Roman"/>
          <w:sz w:val="28"/>
          <w:szCs w:val="28"/>
        </w:rPr>
        <w:t xml:space="preserve"> МІНІСТЕРСТВА ОСВІТИ І НАУКИ УКРАЇНИ від 06.09.2022 № № 1/10258-22</w:t>
      </w:r>
      <w:r w:rsidRPr="00A30AD9">
        <w:rPr>
          <w:rFonts w:ascii="Times New Roman" w:hAnsi="Times New Roman" w:cs="Times New Roman"/>
          <w:sz w:val="28"/>
          <w:szCs w:val="28"/>
        </w:rPr>
        <w:t xml:space="preserve"> «</w:t>
      </w:r>
      <w:r w:rsidR="00782CB3" w:rsidRPr="00A30AD9">
        <w:rPr>
          <w:rFonts w:ascii="Times New Roman" w:hAnsi="Times New Roman" w:cs="Times New Roman"/>
          <w:sz w:val="28"/>
          <w:szCs w:val="28"/>
        </w:rPr>
        <w:t>ПРО ОРГАНІЗАЦІЮ ОСВІТНЬОГО ПРОЦЕСУ ДІТЕЙ З ОСОБЛИВИМИ ОСВІТНІМИ ПОТРЕБАМИ У 2022/2023 НАВЧАЛЬНОМУ РОЦІ</w:t>
      </w:r>
      <w:r w:rsidRPr="00A30AD9">
        <w:rPr>
          <w:rFonts w:ascii="Times New Roman" w:hAnsi="Times New Roman" w:cs="Times New Roman"/>
          <w:sz w:val="28"/>
          <w:szCs w:val="28"/>
        </w:rPr>
        <w:t>»</w:t>
      </w:r>
      <w:r w:rsidR="00782CB3" w:rsidRPr="00A30AD9">
        <w:rPr>
          <w:rFonts w:ascii="Times New Roman" w:hAnsi="Times New Roman" w:cs="Times New Roman"/>
          <w:sz w:val="28"/>
          <w:szCs w:val="28"/>
        </w:rPr>
        <w:t>.</w:t>
      </w:r>
    </w:p>
    <w:p w14:paraId="75AB27CE" w14:textId="45A1478C" w:rsidR="00782CB3" w:rsidRPr="00A30AD9" w:rsidRDefault="00782CB3" w:rsidP="00782CB3">
      <w:pPr>
        <w:autoSpaceDE w:val="0"/>
        <w:autoSpaceDN w:val="0"/>
        <w:adjustRightInd w:val="0"/>
        <w:jc w:val="both"/>
        <w:rPr>
          <w:rFonts w:ascii="Times New Roman" w:hAnsi="Times New Roman" w:cs="Times New Roman"/>
          <w:sz w:val="28"/>
          <w:szCs w:val="28"/>
        </w:rPr>
      </w:pPr>
      <w:r w:rsidRPr="00A30AD9">
        <w:rPr>
          <w:rFonts w:ascii="Times New Roman" w:hAnsi="Times New Roman" w:cs="Times New Roman"/>
          <w:sz w:val="28"/>
          <w:szCs w:val="28"/>
        </w:rPr>
        <w:t xml:space="preserve"> </w:t>
      </w:r>
      <w:r w:rsidR="00A30AD9">
        <w:rPr>
          <w:rFonts w:ascii="Times New Roman" w:hAnsi="Times New Roman" w:cs="Times New Roman"/>
          <w:sz w:val="28"/>
          <w:szCs w:val="28"/>
        </w:rPr>
        <w:t xml:space="preserve">      </w:t>
      </w:r>
      <w:r w:rsidRPr="00A30AD9">
        <w:rPr>
          <w:rFonts w:ascii="Times New Roman" w:hAnsi="Times New Roman" w:cs="Times New Roman"/>
          <w:sz w:val="28"/>
          <w:szCs w:val="28"/>
        </w:rPr>
        <w:t>На виконання вищевказаних наказів у Бросківському навчальному закладі було видано відповідні накази:</w:t>
      </w:r>
    </w:p>
    <w:p w14:paraId="707B7EC6" w14:textId="2061BFAD" w:rsidR="00FD0374" w:rsidRPr="00A30AD9" w:rsidRDefault="00782CB3" w:rsidP="00A30AD9">
      <w:pPr>
        <w:pStyle w:val="a3"/>
        <w:numPr>
          <w:ilvl w:val="0"/>
          <w:numId w:val="1"/>
        </w:numPr>
        <w:autoSpaceDE w:val="0"/>
        <w:autoSpaceDN w:val="0"/>
        <w:adjustRightInd w:val="0"/>
        <w:ind w:left="142" w:hanging="11"/>
      </w:pPr>
      <w:r w:rsidRPr="00A30AD9">
        <w:t>Ві</w:t>
      </w:r>
      <w:r w:rsidR="00FD0374" w:rsidRPr="00A30AD9">
        <w:t>д 31</w:t>
      </w:r>
      <w:r w:rsidRPr="00A30AD9">
        <w:t xml:space="preserve">.08.2022 року </w:t>
      </w:r>
      <w:r w:rsidR="00FD0374" w:rsidRPr="00A30AD9">
        <w:t xml:space="preserve">                                            </w:t>
      </w:r>
      <w:r w:rsidRPr="00A30AD9">
        <w:t>№</w:t>
      </w:r>
      <w:r w:rsidR="00FD0374" w:rsidRPr="00A30AD9">
        <w:t xml:space="preserve">93 /О                                                                                                    </w:t>
      </w:r>
      <w:r w:rsidRPr="00A30AD9">
        <w:t xml:space="preserve">   «Про організацію інклюзивного навчання</w:t>
      </w:r>
      <w:r w:rsidR="00FD0374" w:rsidRPr="00A30AD9">
        <w:t xml:space="preserve"> для учениці 2-Б класу </w:t>
      </w:r>
    </w:p>
    <w:p w14:paraId="5314839A" w14:textId="6D2AAE26" w:rsidR="00782CB3" w:rsidRPr="00A30AD9" w:rsidRDefault="00FD0374" w:rsidP="00FD0374">
      <w:pPr>
        <w:pStyle w:val="a3"/>
        <w:autoSpaceDE w:val="0"/>
        <w:autoSpaceDN w:val="0"/>
        <w:adjustRightInd w:val="0"/>
      </w:pPr>
      <w:r w:rsidRPr="00A30AD9">
        <w:t xml:space="preserve">Шахрай Ксенії Ігорівни </w:t>
      </w:r>
      <w:r w:rsidR="004F6AD5" w:rsidRPr="00A30AD9">
        <w:t xml:space="preserve">              </w:t>
      </w:r>
      <w:r w:rsidRPr="00A30AD9">
        <w:t>у  2022-2023 н. р.</w:t>
      </w:r>
      <w:r w:rsidR="00782CB3" w:rsidRPr="00A30AD9">
        <w:t>»</w:t>
      </w:r>
    </w:p>
    <w:p w14:paraId="6D276068" w14:textId="17F08833" w:rsidR="00FD0374" w:rsidRPr="00A30AD9" w:rsidRDefault="00FD0374" w:rsidP="00FD0374">
      <w:pPr>
        <w:pStyle w:val="a3"/>
        <w:numPr>
          <w:ilvl w:val="0"/>
          <w:numId w:val="1"/>
        </w:numPr>
        <w:autoSpaceDE w:val="0"/>
        <w:autoSpaceDN w:val="0"/>
        <w:adjustRightInd w:val="0"/>
        <w:jc w:val="both"/>
      </w:pPr>
      <w:r w:rsidRPr="00A30AD9">
        <w:t xml:space="preserve">Від 31.08.2022                                                  </w:t>
      </w:r>
      <w:r w:rsidR="004F6AD5" w:rsidRPr="00A30AD9">
        <w:t xml:space="preserve">    </w:t>
      </w:r>
      <w:r w:rsidRPr="00A30AD9">
        <w:t xml:space="preserve">  № 94/О                                                                                              </w:t>
      </w:r>
    </w:p>
    <w:p w14:paraId="14FC3EA5" w14:textId="7FA69DD3" w:rsidR="00FD0374" w:rsidRPr="00A30AD9" w:rsidRDefault="004F6AD5" w:rsidP="004F6AD5">
      <w:pPr>
        <w:pStyle w:val="a3"/>
        <w:autoSpaceDE w:val="0"/>
        <w:autoSpaceDN w:val="0"/>
        <w:adjustRightInd w:val="0"/>
        <w:jc w:val="both"/>
        <w:rPr>
          <w:bCs/>
        </w:rPr>
      </w:pPr>
      <w:r w:rsidRPr="00A30AD9">
        <w:rPr>
          <w:bCs/>
        </w:rPr>
        <w:t>«</w:t>
      </w:r>
      <w:r w:rsidR="00FD0374" w:rsidRPr="00A30AD9">
        <w:rPr>
          <w:bCs/>
        </w:rPr>
        <w:t xml:space="preserve">Про організацію інклюзивного навчання </w:t>
      </w:r>
      <w:r w:rsidRPr="00A30AD9">
        <w:rPr>
          <w:bCs/>
        </w:rPr>
        <w:t xml:space="preserve"> </w:t>
      </w:r>
      <w:r w:rsidR="00FD0374" w:rsidRPr="00A30AD9">
        <w:rPr>
          <w:bCs/>
        </w:rPr>
        <w:t xml:space="preserve">для учня  3-Б класу </w:t>
      </w:r>
    </w:p>
    <w:p w14:paraId="7FA71425" w14:textId="00C40567" w:rsidR="00FD0374" w:rsidRPr="00A30AD9" w:rsidRDefault="00FD0374" w:rsidP="004F6AD5">
      <w:pPr>
        <w:pStyle w:val="a3"/>
        <w:autoSpaceDE w:val="0"/>
        <w:autoSpaceDN w:val="0"/>
        <w:adjustRightInd w:val="0"/>
        <w:jc w:val="both"/>
        <w:rPr>
          <w:bCs/>
        </w:rPr>
      </w:pPr>
      <w:r w:rsidRPr="00A30AD9">
        <w:rPr>
          <w:bCs/>
        </w:rPr>
        <w:t xml:space="preserve">Хорошилова  Ігоря Олеговича </w:t>
      </w:r>
      <w:r w:rsidR="004F6AD5" w:rsidRPr="00A30AD9">
        <w:rPr>
          <w:bCs/>
        </w:rPr>
        <w:t xml:space="preserve">   </w:t>
      </w:r>
      <w:r w:rsidRPr="00A30AD9">
        <w:rPr>
          <w:bCs/>
        </w:rPr>
        <w:t>у  2022-2023 н. р.</w:t>
      </w:r>
      <w:r w:rsidR="004F6AD5" w:rsidRPr="00A30AD9">
        <w:rPr>
          <w:bCs/>
        </w:rPr>
        <w:t>»</w:t>
      </w:r>
      <w:r w:rsidRPr="00A30AD9">
        <w:rPr>
          <w:bCs/>
        </w:rPr>
        <w:t xml:space="preserve">  </w:t>
      </w:r>
    </w:p>
    <w:p w14:paraId="64F3605D" w14:textId="77777777" w:rsidR="004F6AD5" w:rsidRPr="00A30AD9" w:rsidRDefault="004F6AD5" w:rsidP="00782CB3">
      <w:pPr>
        <w:pStyle w:val="a3"/>
        <w:numPr>
          <w:ilvl w:val="0"/>
          <w:numId w:val="1"/>
        </w:numPr>
        <w:autoSpaceDE w:val="0"/>
        <w:autoSpaceDN w:val="0"/>
        <w:adjustRightInd w:val="0"/>
        <w:jc w:val="both"/>
      </w:pPr>
      <w:r w:rsidRPr="00A30AD9">
        <w:t xml:space="preserve">Від 31.08.2022 року                                             №95 /О </w:t>
      </w:r>
    </w:p>
    <w:p w14:paraId="773B9A15" w14:textId="4B8C544E" w:rsidR="004F6AD5" w:rsidRPr="00A30AD9" w:rsidRDefault="004F6AD5" w:rsidP="004F6AD5">
      <w:pPr>
        <w:pStyle w:val="a3"/>
        <w:autoSpaceDE w:val="0"/>
        <w:autoSpaceDN w:val="0"/>
        <w:adjustRightInd w:val="0"/>
        <w:jc w:val="both"/>
        <w:rPr>
          <w:bCs/>
        </w:rPr>
      </w:pPr>
      <w:r w:rsidRPr="00A30AD9">
        <w:t>«</w:t>
      </w:r>
      <w:r w:rsidRPr="00A30AD9">
        <w:rPr>
          <w:bCs/>
        </w:rPr>
        <w:t xml:space="preserve">Про організацію інклюзивного навчання   для учня  3-А класу </w:t>
      </w:r>
    </w:p>
    <w:p w14:paraId="6544137A" w14:textId="77777777" w:rsidR="004F6AD5" w:rsidRPr="00A30AD9" w:rsidRDefault="004F6AD5" w:rsidP="004F6AD5">
      <w:pPr>
        <w:pStyle w:val="a3"/>
        <w:autoSpaceDE w:val="0"/>
        <w:autoSpaceDN w:val="0"/>
        <w:adjustRightInd w:val="0"/>
        <w:jc w:val="both"/>
      </w:pPr>
      <w:r w:rsidRPr="00A30AD9">
        <w:rPr>
          <w:bCs/>
        </w:rPr>
        <w:t>Яценка Валентина Максимовича  у  2022-2023 н. р.</w:t>
      </w:r>
      <w:r w:rsidRPr="00A30AD9">
        <w:t xml:space="preserve">»    </w:t>
      </w:r>
    </w:p>
    <w:p w14:paraId="1AE79F40" w14:textId="1EF35F0F" w:rsidR="004F6AD5" w:rsidRPr="00A30AD9" w:rsidRDefault="004F6AD5" w:rsidP="004F6AD5">
      <w:pPr>
        <w:pStyle w:val="a3"/>
        <w:numPr>
          <w:ilvl w:val="0"/>
          <w:numId w:val="1"/>
        </w:numPr>
        <w:autoSpaceDE w:val="0"/>
        <w:autoSpaceDN w:val="0"/>
        <w:adjustRightInd w:val="0"/>
        <w:jc w:val="both"/>
      </w:pPr>
      <w:r w:rsidRPr="00A30AD9">
        <w:t xml:space="preserve"> Від 31.08.2022 року                                             №96 /О </w:t>
      </w:r>
    </w:p>
    <w:p w14:paraId="5A9405B9" w14:textId="519714A0" w:rsidR="004F6AD5" w:rsidRPr="00A30AD9" w:rsidRDefault="004F6AD5" w:rsidP="004F6AD5">
      <w:pPr>
        <w:spacing w:after="0" w:line="240" w:lineRule="auto"/>
        <w:rPr>
          <w:rFonts w:ascii="Times New Roman" w:eastAsia="Calibri" w:hAnsi="Times New Roman" w:cs="Times New Roman"/>
          <w:sz w:val="28"/>
          <w:szCs w:val="28"/>
        </w:rPr>
      </w:pPr>
      <w:r w:rsidRPr="00A30AD9">
        <w:t xml:space="preserve">             «</w:t>
      </w:r>
      <w:r w:rsidRPr="00A30AD9">
        <w:rPr>
          <w:rFonts w:ascii="Times New Roman" w:eastAsia="Calibri" w:hAnsi="Times New Roman" w:cs="Times New Roman"/>
          <w:sz w:val="28"/>
          <w:szCs w:val="28"/>
        </w:rPr>
        <w:t xml:space="preserve">Про організацію інклюзивного навчання   </w:t>
      </w:r>
      <w:r w:rsidR="0007142E" w:rsidRPr="00A30AD9">
        <w:rPr>
          <w:rFonts w:ascii="Times New Roman" w:eastAsia="Calibri" w:hAnsi="Times New Roman" w:cs="Times New Roman"/>
          <w:sz w:val="28"/>
          <w:szCs w:val="28"/>
        </w:rPr>
        <w:t xml:space="preserve">   для</w:t>
      </w:r>
      <w:r w:rsidRPr="00A30AD9">
        <w:rPr>
          <w:rFonts w:ascii="Times New Roman" w:eastAsia="Calibri" w:hAnsi="Times New Roman" w:cs="Times New Roman"/>
          <w:sz w:val="28"/>
          <w:szCs w:val="28"/>
        </w:rPr>
        <w:t xml:space="preserve"> учня </w:t>
      </w:r>
      <w:r w:rsidR="0007142E" w:rsidRPr="00A30AD9">
        <w:rPr>
          <w:rFonts w:ascii="Times New Roman" w:eastAsia="Calibri" w:hAnsi="Times New Roman" w:cs="Times New Roman"/>
          <w:sz w:val="28"/>
          <w:szCs w:val="28"/>
        </w:rPr>
        <w:t xml:space="preserve"> </w:t>
      </w:r>
      <w:r w:rsidRPr="00A30AD9">
        <w:rPr>
          <w:rFonts w:ascii="Times New Roman" w:eastAsia="Calibri" w:hAnsi="Times New Roman" w:cs="Times New Roman"/>
          <w:sz w:val="28"/>
          <w:szCs w:val="28"/>
        </w:rPr>
        <w:t xml:space="preserve">4-А класу </w:t>
      </w:r>
    </w:p>
    <w:p w14:paraId="79929431" w14:textId="36E46195" w:rsidR="004F6AD5" w:rsidRPr="00A30AD9" w:rsidRDefault="004F6AD5" w:rsidP="004F6AD5">
      <w:pPr>
        <w:spacing w:after="0" w:line="240" w:lineRule="auto"/>
      </w:pPr>
      <w:r w:rsidRPr="00A30AD9">
        <w:rPr>
          <w:rFonts w:ascii="Times New Roman" w:eastAsia="Calibri" w:hAnsi="Times New Roman" w:cs="Times New Roman"/>
          <w:sz w:val="28"/>
          <w:szCs w:val="28"/>
        </w:rPr>
        <w:t xml:space="preserve">           Щербини Олександра Олександровича     у  2022-2023 н. р.</w:t>
      </w:r>
      <w:r w:rsidRPr="00A30AD9">
        <w:t>»</w:t>
      </w:r>
    </w:p>
    <w:p w14:paraId="3CC3003D" w14:textId="54B25E2D" w:rsidR="004F6AD5" w:rsidRPr="00A30AD9" w:rsidRDefault="004F6AD5" w:rsidP="004F6AD5">
      <w:pPr>
        <w:pStyle w:val="a3"/>
        <w:numPr>
          <w:ilvl w:val="0"/>
          <w:numId w:val="1"/>
        </w:numPr>
        <w:autoSpaceDE w:val="0"/>
        <w:autoSpaceDN w:val="0"/>
        <w:adjustRightInd w:val="0"/>
        <w:jc w:val="both"/>
      </w:pPr>
      <w:r w:rsidRPr="00A30AD9">
        <w:t xml:space="preserve">Від 31.08.2022 року                                             №97 /О </w:t>
      </w:r>
    </w:p>
    <w:p w14:paraId="06353D6E" w14:textId="4339060B" w:rsidR="004F6AD5" w:rsidRPr="00A30AD9" w:rsidRDefault="004F6AD5" w:rsidP="004F6AD5">
      <w:pPr>
        <w:spacing w:after="0" w:line="240" w:lineRule="auto"/>
        <w:jc w:val="both"/>
        <w:rPr>
          <w:rFonts w:ascii="Times New Roman" w:hAnsi="Times New Roman" w:cs="Times New Roman"/>
          <w:sz w:val="28"/>
          <w:szCs w:val="28"/>
        </w:rPr>
      </w:pPr>
      <w:r w:rsidRPr="00A30AD9">
        <w:t xml:space="preserve">              «</w:t>
      </w:r>
      <w:r w:rsidRPr="00A30AD9">
        <w:rPr>
          <w:rFonts w:ascii="Times New Roman" w:hAnsi="Times New Roman" w:cs="Times New Roman"/>
          <w:sz w:val="28"/>
          <w:szCs w:val="28"/>
        </w:rPr>
        <w:t xml:space="preserve">Про організацію інклюзивного навчання       для учня 4-Б класу  </w:t>
      </w:r>
    </w:p>
    <w:p w14:paraId="59D3B605" w14:textId="6C09855D" w:rsidR="004F6AD5" w:rsidRPr="00A30AD9" w:rsidRDefault="004F6AD5" w:rsidP="004F6AD5">
      <w:pPr>
        <w:spacing w:after="0" w:line="240" w:lineRule="auto"/>
        <w:jc w:val="both"/>
      </w:pPr>
      <w:r w:rsidRPr="00A30AD9">
        <w:rPr>
          <w:rFonts w:ascii="Times New Roman" w:hAnsi="Times New Roman" w:cs="Times New Roman"/>
          <w:sz w:val="28"/>
          <w:szCs w:val="28"/>
        </w:rPr>
        <w:t xml:space="preserve">           Янсона Богдана  Миколайовича               у 2022-2023 н. р.</w:t>
      </w:r>
      <w:r w:rsidRPr="00A30AD9">
        <w:t>»</w:t>
      </w:r>
    </w:p>
    <w:p w14:paraId="66833C71" w14:textId="68AB811B" w:rsidR="004F6AD5" w:rsidRPr="00A30AD9" w:rsidRDefault="004F6AD5" w:rsidP="004F6AD5">
      <w:pPr>
        <w:pStyle w:val="a3"/>
        <w:numPr>
          <w:ilvl w:val="0"/>
          <w:numId w:val="1"/>
        </w:numPr>
        <w:autoSpaceDE w:val="0"/>
        <w:autoSpaceDN w:val="0"/>
        <w:adjustRightInd w:val="0"/>
        <w:jc w:val="both"/>
      </w:pPr>
      <w:r w:rsidRPr="00A30AD9">
        <w:t xml:space="preserve">Від 31.08.2022 року                                             №98 /О </w:t>
      </w:r>
    </w:p>
    <w:p w14:paraId="15B79394" w14:textId="6D07EF06" w:rsidR="004F6AD5" w:rsidRPr="00A30AD9" w:rsidRDefault="004F6AD5" w:rsidP="004F6AD5">
      <w:pPr>
        <w:spacing w:after="0"/>
        <w:jc w:val="both"/>
        <w:rPr>
          <w:rFonts w:ascii="Times New Roman" w:eastAsia="Calibri" w:hAnsi="Times New Roman" w:cs="Times New Roman"/>
          <w:bCs/>
          <w:sz w:val="28"/>
          <w:szCs w:val="28"/>
        </w:rPr>
      </w:pPr>
      <w:r w:rsidRPr="00A30AD9">
        <w:t xml:space="preserve">              «</w:t>
      </w:r>
      <w:r w:rsidRPr="00A30AD9">
        <w:rPr>
          <w:rFonts w:ascii="Times New Roman" w:eastAsia="Calibri" w:hAnsi="Times New Roman" w:cs="Times New Roman"/>
          <w:bCs/>
          <w:sz w:val="28"/>
          <w:szCs w:val="28"/>
        </w:rPr>
        <w:t xml:space="preserve">Про організацію інклюзивного навчання     для учениці 5-Б класу </w:t>
      </w:r>
    </w:p>
    <w:p w14:paraId="1684D216" w14:textId="523DA597" w:rsidR="004F6AD5" w:rsidRPr="00A30AD9" w:rsidRDefault="004F6AD5" w:rsidP="004F6AD5">
      <w:pPr>
        <w:spacing w:after="0" w:line="276" w:lineRule="auto"/>
        <w:jc w:val="both"/>
      </w:pPr>
      <w:r w:rsidRPr="00A30AD9">
        <w:rPr>
          <w:rFonts w:ascii="Times New Roman" w:eastAsia="Calibri" w:hAnsi="Times New Roman" w:cs="Times New Roman"/>
          <w:bCs/>
          <w:sz w:val="28"/>
          <w:szCs w:val="28"/>
        </w:rPr>
        <w:t xml:space="preserve">           Бойченко Вікторії Володимирівни           у 2022-2023 н. р.</w:t>
      </w:r>
      <w:r w:rsidRPr="00A30AD9">
        <w:t>»</w:t>
      </w:r>
    </w:p>
    <w:p w14:paraId="1E45BE5B" w14:textId="62A3CCBD" w:rsidR="0007142E" w:rsidRPr="00A30AD9" w:rsidRDefault="0007142E" w:rsidP="0007142E">
      <w:pPr>
        <w:pStyle w:val="a3"/>
        <w:numPr>
          <w:ilvl w:val="0"/>
          <w:numId w:val="1"/>
        </w:numPr>
        <w:autoSpaceDE w:val="0"/>
        <w:autoSpaceDN w:val="0"/>
        <w:adjustRightInd w:val="0"/>
        <w:jc w:val="both"/>
      </w:pPr>
      <w:r w:rsidRPr="00A30AD9">
        <w:t xml:space="preserve">Від 31.08.2022 року                                             №99 /О </w:t>
      </w:r>
    </w:p>
    <w:p w14:paraId="41A859F1" w14:textId="5C6C59FC" w:rsidR="0007142E" w:rsidRPr="00A30AD9" w:rsidRDefault="0007142E" w:rsidP="0007142E">
      <w:pPr>
        <w:spacing w:after="0" w:line="240" w:lineRule="auto"/>
        <w:jc w:val="both"/>
        <w:rPr>
          <w:rFonts w:ascii="Times New Roman" w:hAnsi="Times New Roman" w:cs="Times New Roman"/>
          <w:bCs/>
          <w:sz w:val="28"/>
          <w:szCs w:val="28"/>
        </w:rPr>
      </w:pPr>
      <w:r w:rsidRPr="00A30AD9">
        <w:rPr>
          <w:rFonts w:ascii="Times New Roman" w:eastAsia="Calibri" w:hAnsi="Times New Roman" w:cs="Times New Roman"/>
          <w:bCs/>
          <w:sz w:val="28"/>
          <w:szCs w:val="28"/>
        </w:rPr>
        <w:t xml:space="preserve">           «</w:t>
      </w:r>
      <w:r w:rsidRPr="00A30AD9">
        <w:rPr>
          <w:rFonts w:ascii="Times New Roman" w:hAnsi="Times New Roman" w:cs="Times New Roman"/>
          <w:bCs/>
          <w:sz w:val="28"/>
          <w:szCs w:val="28"/>
        </w:rPr>
        <w:t xml:space="preserve">Про організацію інклюзивного навчання      для учня 6-Б класу </w:t>
      </w:r>
    </w:p>
    <w:p w14:paraId="444E3081" w14:textId="2EFA3D1A" w:rsidR="004F6AD5" w:rsidRPr="00A30AD9" w:rsidRDefault="0007142E" w:rsidP="004F6AD5">
      <w:pPr>
        <w:spacing w:after="0" w:line="240" w:lineRule="auto"/>
        <w:jc w:val="both"/>
        <w:rPr>
          <w:rFonts w:ascii="Times New Roman" w:hAnsi="Times New Roman" w:cs="Times New Roman"/>
          <w:bCs/>
          <w:sz w:val="28"/>
          <w:szCs w:val="28"/>
        </w:rPr>
      </w:pPr>
      <w:r w:rsidRPr="00A30AD9">
        <w:rPr>
          <w:rFonts w:ascii="Times New Roman" w:hAnsi="Times New Roman" w:cs="Times New Roman"/>
          <w:bCs/>
          <w:sz w:val="28"/>
          <w:szCs w:val="28"/>
        </w:rPr>
        <w:t xml:space="preserve">            </w:t>
      </w:r>
      <w:proofErr w:type="spellStart"/>
      <w:r w:rsidRPr="00A30AD9">
        <w:rPr>
          <w:rFonts w:ascii="Times New Roman" w:hAnsi="Times New Roman" w:cs="Times New Roman"/>
          <w:bCs/>
          <w:sz w:val="28"/>
          <w:szCs w:val="28"/>
        </w:rPr>
        <w:t>Веліксар</w:t>
      </w:r>
      <w:proofErr w:type="spellEnd"/>
      <w:r w:rsidRPr="00A30AD9">
        <w:rPr>
          <w:rFonts w:ascii="Times New Roman" w:hAnsi="Times New Roman" w:cs="Times New Roman"/>
          <w:bCs/>
          <w:sz w:val="28"/>
          <w:szCs w:val="28"/>
        </w:rPr>
        <w:t xml:space="preserve"> Максима Івановича                  у 2022-2023 н. р.</w:t>
      </w:r>
      <w:r w:rsidRPr="00A30AD9">
        <w:rPr>
          <w:rFonts w:ascii="Times New Roman" w:eastAsia="Calibri" w:hAnsi="Times New Roman" w:cs="Times New Roman"/>
          <w:bCs/>
          <w:sz w:val="28"/>
          <w:szCs w:val="28"/>
        </w:rPr>
        <w:t>»</w:t>
      </w:r>
    </w:p>
    <w:p w14:paraId="5E90230A" w14:textId="3CEE107F" w:rsidR="0007142E" w:rsidRPr="00A30AD9" w:rsidRDefault="0007142E" w:rsidP="0007142E">
      <w:pPr>
        <w:pStyle w:val="a3"/>
        <w:numPr>
          <w:ilvl w:val="0"/>
          <w:numId w:val="1"/>
        </w:numPr>
        <w:autoSpaceDE w:val="0"/>
        <w:autoSpaceDN w:val="0"/>
        <w:adjustRightInd w:val="0"/>
        <w:jc w:val="both"/>
      </w:pPr>
      <w:r w:rsidRPr="00A30AD9">
        <w:t>Від 31.08.2022 року                                             №100 /О</w:t>
      </w:r>
    </w:p>
    <w:p w14:paraId="2A405115" w14:textId="7E4B1A2F" w:rsidR="0083214A" w:rsidRPr="00A30AD9" w:rsidRDefault="0083214A" w:rsidP="0083214A">
      <w:pPr>
        <w:spacing w:after="0" w:line="240" w:lineRule="auto"/>
        <w:jc w:val="both"/>
        <w:rPr>
          <w:rFonts w:ascii="Times New Roman" w:hAnsi="Times New Roman" w:cs="Times New Roman"/>
          <w:bCs/>
          <w:sz w:val="28"/>
          <w:szCs w:val="28"/>
        </w:rPr>
      </w:pPr>
      <w:r w:rsidRPr="00A30AD9">
        <w:t xml:space="preserve">               «</w:t>
      </w:r>
      <w:r w:rsidRPr="00A30AD9">
        <w:rPr>
          <w:rFonts w:ascii="Times New Roman" w:hAnsi="Times New Roman" w:cs="Times New Roman"/>
          <w:bCs/>
          <w:sz w:val="28"/>
          <w:szCs w:val="28"/>
        </w:rPr>
        <w:t xml:space="preserve">Про організацію інклюзивного навчання     для учня 8-А класу </w:t>
      </w:r>
    </w:p>
    <w:p w14:paraId="13FBB2B1" w14:textId="4EEBCFE8" w:rsidR="0083214A" w:rsidRPr="00A30AD9" w:rsidRDefault="0083214A" w:rsidP="0083214A">
      <w:pPr>
        <w:spacing w:after="0" w:line="240" w:lineRule="auto"/>
        <w:jc w:val="both"/>
        <w:rPr>
          <w:rFonts w:ascii="Times New Roman" w:hAnsi="Times New Roman" w:cs="Times New Roman"/>
          <w:bCs/>
          <w:sz w:val="28"/>
          <w:szCs w:val="28"/>
        </w:rPr>
      </w:pPr>
      <w:r w:rsidRPr="00A30AD9">
        <w:rPr>
          <w:rFonts w:ascii="Times New Roman" w:hAnsi="Times New Roman" w:cs="Times New Roman"/>
          <w:bCs/>
          <w:sz w:val="28"/>
          <w:szCs w:val="28"/>
        </w:rPr>
        <w:t xml:space="preserve">           Бойченко Віктора Вікторовича               у 2022-2023 н. р. </w:t>
      </w:r>
      <w:r w:rsidRPr="00A30AD9">
        <w:t>»</w:t>
      </w:r>
    </w:p>
    <w:p w14:paraId="5985F85C" w14:textId="77777777" w:rsidR="00782CB3" w:rsidRPr="00A30AD9" w:rsidRDefault="00782CB3" w:rsidP="0083214A">
      <w:pPr>
        <w:jc w:val="both"/>
        <w:rPr>
          <w:color w:val="000000"/>
        </w:rPr>
      </w:pPr>
      <w:r w:rsidRPr="00A30AD9">
        <w:rPr>
          <w:color w:val="000000"/>
        </w:rPr>
        <w:t xml:space="preserve">2.    </w:t>
      </w:r>
      <w:r w:rsidRPr="00A30AD9">
        <w:rPr>
          <w:rFonts w:ascii="Times New Roman" w:hAnsi="Times New Roman" w:cs="Times New Roman"/>
          <w:color w:val="000000"/>
          <w:sz w:val="28"/>
          <w:szCs w:val="28"/>
        </w:rPr>
        <w:t>Реалізацію завдань інклюзивного навчання у закладі забезпечують педагоги:</w:t>
      </w:r>
    </w:p>
    <w:tbl>
      <w:tblPr>
        <w:tblStyle w:val="a4"/>
        <w:tblW w:w="10208" w:type="dxa"/>
        <w:tblInd w:w="-5" w:type="dxa"/>
        <w:tblLayout w:type="fixed"/>
        <w:tblLook w:val="01E0" w:firstRow="1" w:lastRow="1" w:firstColumn="1" w:lastColumn="1" w:noHBand="0" w:noVBand="0"/>
      </w:tblPr>
      <w:tblGrid>
        <w:gridCol w:w="484"/>
        <w:gridCol w:w="2323"/>
        <w:gridCol w:w="1559"/>
        <w:gridCol w:w="1417"/>
        <w:gridCol w:w="1030"/>
        <w:gridCol w:w="2145"/>
        <w:gridCol w:w="1250"/>
      </w:tblGrid>
      <w:tr w:rsidR="00782CB3" w:rsidRPr="00A30AD9" w14:paraId="75B716A4" w14:textId="77777777" w:rsidTr="00A30AD9">
        <w:tc>
          <w:tcPr>
            <w:tcW w:w="484" w:type="dxa"/>
          </w:tcPr>
          <w:p w14:paraId="0395BF29"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w:t>
            </w:r>
          </w:p>
        </w:tc>
        <w:tc>
          <w:tcPr>
            <w:tcW w:w="2323" w:type="dxa"/>
          </w:tcPr>
          <w:p w14:paraId="22D3444A"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ПІБ    </w:t>
            </w:r>
          </w:p>
        </w:tc>
        <w:tc>
          <w:tcPr>
            <w:tcW w:w="1559" w:type="dxa"/>
          </w:tcPr>
          <w:p w14:paraId="1DEF8DCC"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Посада</w:t>
            </w:r>
          </w:p>
        </w:tc>
        <w:tc>
          <w:tcPr>
            <w:tcW w:w="1417" w:type="dxa"/>
          </w:tcPr>
          <w:p w14:paraId="0A1F8675"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Категорія, звання</w:t>
            </w:r>
          </w:p>
        </w:tc>
        <w:tc>
          <w:tcPr>
            <w:tcW w:w="1030" w:type="dxa"/>
          </w:tcPr>
          <w:p w14:paraId="7675E495"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Освіта</w:t>
            </w:r>
          </w:p>
        </w:tc>
        <w:tc>
          <w:tcPr>
            <w:tcW w:w="2145" w:type="dxa"/>
          </w:tcPr>
          <w:p w14:paraId="23CF1D2B"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Спеціальність за освітою</w:t>
            </w:r>
          </w:p>
        </w:tc>
        <w:tc>
          <w:tcPr>
            <w:tcW w:w="1250" w:type="dxa"/>
          </w:tcPr>
          <w:p w14:paraId="5B9EC9F8"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proofErr w:type="spellStart"/>
            <w:r w:rsidRPr="00A30AD9">
              <w:rPr>
                <w:rFonts w:ascii="Times New Roman" w:hAnsi="Times New Roman" w:cs="Times New Roman"/>
                <w:color w:val="000000"/>
                <w:sz w:val="24"/>
                <w:szCs w:val="24"/>
                <w:lang w:val="uk-UA" w:eastAsia="en-US"/>
              </w:rPr>
              <w:t>Педстаж</w:t>
            </w:r>
            <w:proofErr w:type="spellEnd"/>
          </w:p>
        </w:tc>
      </w:tr>
      <w:tr w:rsidR="00782CB3" w:rsidRPr="00A30AD9" w14:paraId="57450FE4" w14:textId="77777777" w:rsidTr="00A30AD9">
        <w:tc>
          <w:tcPr>
            <w:tcW w:w="484" w:type="dxa"/>
          </w:tcPr>
          <w:p w14:paraId="0BEC92D5"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1</w:t>
            </w:r>
          </w:p>
        </w:tc>
        <w:tc>
          <w:tcPr>
            <w:tcW w:w="2323" w:type="dxa"/>
          </w:tcPr>
          <w:p w14:paraId="0DC9B599" w14:textId="77777777" w:rsidR="00782CB3" w:rsidRPr="00A30AD9" w:rsidRDefault="00782CB3" w:rsidP="001C6B35">
            <w:pPr>
              <w:jc w:val="both"/>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Храпавицька Валентина Дмитрівна </w:t>
            </w:r>
          </w:p>
        </w:tc>
        <w:tc>
          <w:tcPr>
            <w:tcW w:w="1559" w:type="dxa"/>
          </w:tcPr>
          <w:p w14:paraId="0E485540"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Асистент вчителя</w:t>
            </w:r>
          </w:p>
        </w:tc>
        <w:tc>
          <w:tcPr>
            <w:tcW w:w="1417" w:type="dxa"/>
          </w:tcPr>
          <w:p w14:paraId="07FB213D"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Спеціаліст І категорії</w:t>
            </w:r>
          </w:p>
        </w:tc>
        <w:tc>
          <w:tcPr>
            <w:tcW w:w="1030" w:type="dxa"/>
          </w:tcPr>
          <w:p w14:paraId="4836E259"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Вища</w:t>
            </w:r>
          </w:p>
        </w:tc>
        <w:tc>
          <w:tcPr>
            <w:tcW w:w="2145" w:type="dxa"/>
          </w:tcPr>
          <w:p w14:paraId="7C964B37"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російської мови та літератури</w:t>
            </w:r>
          </w:p>
        </w:tc>
        <w:tc>
          <w:tcPr>
            <w:tcW w:w="1250" w:type="dxa"/>
          </w:tcPr>
          <w:p w14:paraId="2CD089D9"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19 років</w:t>
            </w:r>
          </w:p>
        </w:tc>
      </w:tr>
      <w:tr w:rsidR="00782CB3" w:rsidRPr="00A30AD9" w14:paraId="419E58F8" w14:textId="77777777" w:rsidTr="00A30AD9">
        <w:tc>
          <w:tcPr>
            <w:tcW w:w="484" w:type="dxa"/>
          </w:tcPr>
          <w:p w14:paraId="0F7F714D"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2</w:t>
            </w:r>
          </w:p>
        </w:tc>
        <w:tc>
          <w:tcPr>
            <w:tcW w:w="2323" w:type="dxa"/>
          </w:tcPr>
          <w:p w14:paraId="4152AB7F"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Іовчева </w:t>
            </w:r>
          </w:p>
          <w:p w14:paraId="1662FEDE"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Вікторія </w:t>
            </w:r>
          </w:p>
          <w:p w14:paraId="272A57CA" w14:textId="6ED85413"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Вікторівна </w:t>
            </w:r>
          </w:p>
        </w:tc>
        <w:tc>
          <w:tcPr>
            <w:tcW w:w="1559" w:type="dxa"/>
          </w:tcPr>
          <w:p w14:paraId="1E76986E"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початкових класів</w:t>
            </w:r>
          </w:p>
        </w:tc>
        <w:tc>
          <w:tcPr>
            <w:tcW w:w="1417" w:type="dxa"/>
          </w:tcPr>
          <w:p w14:paraId="46C288B4"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Спеціаліст вищої категорії</w:t>
            </w:r>
          </w:p>
        </w:tc>
        <w:tc>
          <w:tcPr>
            <w:tcW w:w="1030" w:type="dxa"/>
          </w:tcPr>
          <w:p w14:paraId="30034BF1"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вища</w:t>
            </w:r>
          </w:p>
        </w:tc>
        <w:tc>
          <w:tcPr>
            <w:tcW w:w="2145" w:type="dxa"/>
          </w:tcPr>
          <w:p w14:paraId="09851B45"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початкових класів</w:t>
            </w:r>
          </w:p>
        </w:tc>
        <w:tc>
          <w:tcPr>
            <w:tcW w:w="1250" w:type="dxa"/>
          </w:tcPr>
          <w:p w14:paraId="5273DAD1"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36 років</w:t>
            </w:r>
          </w:p>
        </w:tc>
      </w:tr>
      <w:tr w:rsidR="00782CB3" w:rsidRPr="00A30AD9" w14:paraId="61FF141B" w14:textId="77777777" w:rsidTr="00A30AD9">
        <w:tc>
          <w:tcPr>
            <w:tcW w:w="484" w:type="dxa"/>
          </w:tcPr>
          <w:p w14:paraId="72C80226"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3</w:t>
            </w:r>
          </w:p>
        </w:tc>
        <w:tc>
          <w:tcPr>
            <w:tcW w:w="2323" w:type="dxa"/>
          </w:tcPr>
          <w:p w14:paraId="7C1E5D67"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Романова</w:t>
            </w:r>
          </w:p>
          <w:p w14:paraId="783DAFB2"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Ольга </w:t>
            </w:r>
          </w:p>
          <w:p w14:paraId="7E0766C2" w14:textId="718A4675"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Миколаївна  </w:t>
            </w:r>
          </w:p>
        </w:tc>
        <w:tc>
          <w:tcPr>
            <w:tcW w:w="1559" w:type="dxa"/>
          </w:tcPr>
          <w:p w14:paraId="7CFE2386"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Асистент вчителя</w:t>
            </w:r>
          </w:p>
        </w:tc>
        <w:tc>
          <w:tcPr>
            <w:tcW w:w="1417" w:type="dxa"/>
          </w:tcPr>
          <w:p w14:paraId="3CA5C00B"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Бакалавр </w:t>
            </w:r>
          </w:p>
        </w:tc>
        <w:tc>
          <w:tcPr>
            <w:tcW w:w="1030" w:type="dxa"/>
          </w:tcPr>
          <w:p w14:paraId="3DC54348"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вища</w:t>
            </w:r>
          </w:p>
        </w:tc>
        <w:tc>
          <w:tcPr>
            <w:tcW w:w="2145" w:type="dxa"/>
          </w:tcPr>
          <w:p w14:paraId="53B30077" w14:textId="58FB7209" w:rsidR="00782CB3" w:rsidRPr="00A30AD9" w:rsidRDefault="00782CB3" w:rsidP="00A30AD9">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Вчитель англійської мови </w:t>
            </w:r>
          </w:p>
        </w:tc>
        <w:tc>
          <w:tcPr>
            <w:tcW w:w="1250" w:type="dxa"/>
          </w:tcPr>
          <w:p w14:paraId="1525B0DF"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9років</w:t>
            </w:r>
          </w:p>
        </w:tc>
      </w:tr>
      <w:tr w:rsidR="00782CB3" w:rsidRPr="00A30AD9" w14:paraId="019F15C5" w14:textId="77777777" w:rsidTr="00A30AD9">
        <w:tc>
          <w:tcPr>
            <w:tcW w:w="484" w:type="dxa"/>
          </w:tcPr>
          <w:p w14:paraId="11B33963"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4</w:t>
            </w:r>
          </w:p>
        </w:tc>
        <w:tc>
          <w:tcPr>
            <w:tcW w:w="2323" w:type="dxa"/>
          </w:tcPr>
          <w:p w14:paraId="60BDEE03"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Колісницька </w:t>
            </w:r>
          </w:p>
          <w:p w14:paraId="2C44C68B"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Наталя </w:t>
            </w:r>
          </w:p>
          <w:p w14:paraId="23AD3BD2" w14:textId="658187A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Юріївна </w:t>
            </w:r>
          </w:p>
        </w:tc>
        <w:tc>
          <w:tcPr>
            <w:tcW w:w="1559" w:type="dxa"/>
          </w:tcPr>
          <w:p w14:paraId="47DCAB40"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початкових класів</w:t>
            </w:r>
          </w:p>
        </w:tc>
        <w:tc>
          <w:tcPr>
            <w:tcW w:w="1417" w:type="dxa"/>
          </w:tcPr>
          <w:p w14:paraId="77A2866C"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Спеціаліст І категорії</w:t>
            </w:r>
          </w:p>
        </w:tc>
        <w:tc>
          <w:tcPr>
            <w:tcW w:w="1030" w:type="dxa"/>
          </w:tcPr>
          <w:p w14:paraId="310BC4B6"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вища</w:t>
            </w:r>
          </w:p>
        </w:tc>
        <w:tc>
          <w:tcPr>
            <w:tcW w:w="2145" w:type="dxa"/>
          </w:tcPr>
          <w:p w14:paraId="2B864E1D"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початкових класів</w:t>
            </w:r>
          </w:p>
        </w:tc>
        <w:tc>
          <w:tcPr>
            <w:tcW w:w="1250" w:type="dxa"/>
          </w:tcPr>
          <w:p w14:paraId="5A6F79C3"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23 роки</w:t>
            </w:r>
          </w:p>
        </w:tc>
      </w:tr>
      <w:tr w:rsidR="00782CB3" w:rsidRPr="00A30AD9" w14:paraId="76A4916B" w14:textId="77777777" w:rsidTr="00A30AD9">
        <w:tc>
          <w:tcPr>
            <w:tcW w:w="484" w:type="dxa"/>
          </w:tcPr>
          <w:p w14:paraId="4F12D792"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5</w:t>
            </w:r>
          </w:p>
        </w:tc>
        <w:tc>
          <w:tcPr>
            <w:tcW w:w="2323" w:type="dxa"/>
          </w:tcPr>
          <w:p w14:paraId="353E049C"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Михальченко </w:t>
            </w:r>
          </w:p>
          <w:p w14:paraId="68740150"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lastRenderedPageBreak/>
              <w:t xml:space="preserve">Ніна </w:t>
            </w:r>
          </w:p>
          <w:p w14:paraId="20E4CDF0" w14:textId="45635911"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Климівна</w:t>
            </w:r>
          </w:p>
        </w:tc>
        <w:tc>
          <w:tcPr>
            <w:tcW w:w="1559" w:type="dxa"/>
          </w:tcPr>
          <w:p w14:paraId="04BD4396"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lastRenderedPageBreak/>
              <w:t xml:space="preserve">Вчитель </w:t>
            </w:r>
            <w:r w:rsidRPr="00A30AD9">
              <w:rPr>
                <w:rFonts w:ascii="Times New Roman" w:hAnsi="Times New Roman" w:cs="Times New Roman"/>
                <w:sz w:val="24"/>
                <w:szCs w:val="24"/>
                <w:lang w:val="uk-UA"/>
              </w:rPr>
              <w:lastRenderedPageBreak/>
              <w:t>початкових класів</w:t>
            </w:r>
          </w:p>
        </w:tc>
        <w:tc>
          <w:tcPr>
            <w:tcW w:w="1417" w:type="dxa"/>
          </w:tcPr>
          <w:p w14:paraId="6BD68B56"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lastRenderedPageBreak/>
              <w:t xml:space="preserve">Спеціаліст </w:t>
            </w:r>
            <w:r w:rsidRPr="00A30AD9">
              <w:rPr>
                <w:rFonts w:ascii="Times New Roman" w:hAnsi="Times New Roman" w:cs="Times New Roman"/>
                <w:sz w:val="24"/>
                <w:szCs w:val="24"/>
                <w:lang w:val="uk-UA"/>
              </w:rPr>
              <w:lastRenderedPageBreak/>
              <w:t>вищої категорії</w:t>
            </w:r>
          </w:p>
        </w:tc>
        <w:tc>
          <w:tcPr>
            <w:tcW w:w="1030" w:type="dxa"/>
          </w:tcPr>
          <w:p w14:paraId="20AC44C6"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lastRenderedPageBreak/>
              <w:t>вища</w:t>
            </w:r>
          </w:p>
        </w:tc>
        <w:tc>
          <w:tcPr>
            <w:tcW w:w="2145" w:type="dxa"/>
          </w:tcPr>
          <w:p w14:paraId="0BD73461"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Вчитель </w:t>
            </w:r>
            <w:r w:rsidRPr="00A30AD9">
              <w:rPr>
                <w:rFonts w:ascii="Times New Roman" w:hAnsi="Times New Roman" w:cs="Times New Roman"/>
                <w:sz w:val="24"/>
                <w:szCs w:val="24"/>
                <w:lang w:val="uk-UA"/>
              </w:rPr>
              <w:lastRenderedPageBreak/>
              <w:t>початкових класів</w:t>
            </w:r>
          </w:p>
        </w:tc>
        <w:tc>
          <w:tcPr>
            <w:tcW w:w="1250" w:type="dxa"/>
          </w:tcPr>
          <w:p w14:paraId="5A01158C"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lastRenderedPageBreak/>
              <w:t>43 роки</w:t>
            </w:r>
          </w:p>
        </w:tc>
      </w:tr>
      <w:tr w:rsidR="00782CB3" w:rsidRPr="00A30AD9" w14:paraId="1D46F333" w14:textId="77777777" w:rsidTr="00A30AD9">
        <w:tc>
          <w:tcPr>
            <w:tcW w:w="484" w:type="dxa"/>
          </w:tcPr>
          <w:p w14:paraId="226BB5DA"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lastRenderedPageBreak/>
              <w:t>6</w:t>
            </w:r>
          </w:p>
        </w:tc>
        <w:tc>
          <w:tcPr>
            <w:tcW w:w="2323" w:type="dxa"/>
          </w:tcPr>
          <w:p w14:paraId="0F5CB673"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Рубцова </w:t>
            </w:r>
          </w:p>
          <w:p w14:paraId="192C28F7" w14:textId="72D00203"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Наталія Олександрівна </w:t>
            </w:r>
          </w:p>
        </w:tc>
        <w:tc>
          <w:tcPr>
            <w:tcW w:w="1559" w:type="dxa"/>
          </w:tcPr>
          <w:p w14:paraId="4E2C4B1F"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початкових класів</w:t>
            </w:r>
          </w:p>
        </w:tc>
        <w:tc>
          <w:tcPr>
            <w:tcW w:w="1417" w:type="dxa"/>
          </w:tcPr>
          <w:p w14:paraId="144AB15E"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Спеціаліст вищої категорії</w:t>
            </w:r>
          </w:p>
        </w:tc>
        <w:tc>
          <w:tcPr>
            <w:tcW w:w="1030" w:type="dxa"/>
          </w:tcPr>
          <w:p w14:paraId="1083131B"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вища</w:t>
            </w:r>
          </w:p>
        </w:tc>
        <w:tc>
          <w:tcPr>
            <w:tcW w:w="2145" w:type="dxa"/>
          </w:tcPr>
          <w:p w14:paraId="0F80AFE1"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початкових класів</w:t>
            </w:r>
          </w:p>
        </w:tc>
        <w:tc>
          <w:tcPr>
            <w:tcW w:w="1250" w:type="dxa"/>
          </w:tcPr>
          <w:p w14:paraId="56E7FFA3"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41 рік</w:t>
            </w:r>
          </w:p>
        </w:tc>
      </w:tr>
      <w:tr w:rsidR="00782CB3" w:rsidRPr="00A30AD9" w14:paraId="5D8F9AC4" w14:textId="77777777" w:rsidTr="00A30AD9">
        <w:tc>
          <w:tcPr>
            <w:tcW w:w="484" w:type="dxa"/>
          </w:tcPr>
          <w:p w14:paraId="45EC9CFB"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7</w:t>
            </w:r>
          </w:p>
        </w:tc>
        <w:tc>
          <w:tcPr>
            <w:tcW w:w="2323" w:type="dxa"/>
          </w:tcPr>
          <w:p w14:paraId="2034E650"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Голоб</w:t>
            </w:r>
            <w:r w:rsidR="00A30AD9">
              <w:rPr>
                <w:rFonts w:ascii="Times New Roman" w:hAnsi="Times New Roman" w:cs="Times New Roman"/>
                <w:sz w:val="24"/>
                <w:szCs w:val="24"/>
                <w:lang w:val="uk-UA"/>
              </w:rPr>
              <w:t>о</w:t>
            </w:r>
            <w:r w:rsidRPr="00A30AD9">
              <w:rPr>
                <w:rFonts w:ascii="Times New Roman" w:hAnsi="Times New Roman" w:cs="Times New Roman"/>
                <w:sz w:val="24"/>
                <w:szCs w:val="24"/>
                <w:lang w:val="uk-UA"/>
              </w:rPr>
              <w:t xml:space="preserve">родько Тетяна </w:t>
            </w:r>
          </w:p>
          <w:p w14:paraId="214F1E87" w14:textId="28744775"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Дмитрівна</w:t>
            </w:r>
          </w:p>
        </w:tc>
        <w:tc>
          <w:tcPr>
            <w:tcW w:w="1559" w:type="dxa"/>
          </w:tcPr>
          <w:p w14:paraId="7352F69C"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Асистент вчителя</w:t>
            </w:r>
          </w:p>
        </w:tc>
        <w:tc>
          <w:tcPr>
            <w:tcW w:w="1417" w:type="dxa"/>
          </w:tcPr>
          <w:p w14:paraId="50CBA925"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Спеціаліст</w:t>
            </w:r>
          </w:p>
        </w:tc>
        <w:tc>
          <w:tcPr>
            <w:tcW w:w="1030" w:type="dxa"/>
          </w:tcPr>
          <w:p w14:paraId="3024CEA1"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Вища</w:t>
            </w:r>
          </w:p>
        </w:tc>
        <w:tc>
          <w:tcPr>
            <w:tcW w:w="2145" w:type="dxa"/>
          </w:tcPr>
          <w:p w14:paraId="0F17B655"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Вчитель  української мови і літератури</w:t>
            </w:r>
          </w:p>
        </w:tc>
        <w:tc>
          <w:tcPr>
            <w:tcW w:w="1250" w:type="dxa"/>
          </w:tcPr>
          <w:p w14:paraId="1BBA8511"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17 років</w:t>
            </w:r>
          </w:p>
        </w:tc>
      </w:tr>
      <w:tr w:rsidR="00782CB3" w:rsidRPr="00A30AD9" w14:paraId="436DD429" w14:textId="77777777" w:rsidTr="00A30AD9">
        <w:tc>
          <w:tcPr>
            <w:tcW w:w="484" w:type="dxa"/>
          </w:tcPr>
          <w:p w14:paraId="693136E1"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8</w:t>
            </w:r>
          </w:p>
        </w:tc>
        <w:tc>
          <w:tcPr>
            <w:tcW w:w="2323" w:type="dxa"/>
          </w:tcPr>
          <w:p w14:paraId="0FE6166B" w14:textId="77777777" w:rsid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Щербина </w:t>
            </w:r>
          </w:p>
          <w:p w14:paraId="2013423D" w14:textId="08F6C238"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Катерина Геннадіївна </w:t>
            </w:r>
          </w:p>
        </w:tc>
        <w:tc>
          <w:tcPr>
            <w:tcW w:w="1559" w:type="dxa"/>
          </w:tcPr>
          <w:p w14:paraId="1DE0D23D"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Асистент вчителя</w:t>
            </w:r>
          </w:p>
        </w:tc>
        <w:tc>
          <w:tcPr>
            <w:tcW w:w="1417" w:type="dxa"/>
          </w:tcPr>
          <w:p w14:paraId="54EE2ADA"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 xml:space="preserve">Бакалавр </w:t>
            </w:r>
          </w:p>
        </w:tc>
        <w:tc>
          <w:tcPr>
            <w:tcW w:w="1030" w:type="dxa"/>
          </w:tcPr>
          <w:p w14:paraId="4FEECBFB"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Неповна вища</w:t>
            </w:r>
          </w:p>
        </w:tc>
        <w:tc>
          <w:tcPr>
            <w:tcW w:w="2145" w:type="dxa"/>
          </w:tcPr>
          <w:p w14:paraId="17142D69"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w:t>
            </w:r>
          </w:p>
        </w:tc>
        <w:tc>
          <w:tcPr>
            <w:tcW w:w="1250" w:type="dxa"/>
          </w:tcPr>
          <w:p w14:paraId="7C1EC4B8" w14:textId="77777777" w:rsidR="00782CB3" w:rsidRPr="00A30AD9" w:rsidRDefault="00782CB3" w:rsidP="001C6B35">
            <w:pPr>
              <w:rPr>
                <w:rFonts w:ascii="Times New Roman" w:hAnsi="Times New Roman" w:cs="Times New Roman"/>
                <w:sz w:val="24"/>
                <w:szCs w:val="24"/>
                <w:lang w:val="uk-UA"/>
              </w:rPr>
            </w:pPr>
            <w:r w:rsidRPr="00A30AD9">
              <w:rPr>
                <w:rFonts w:ascii="Times New Roman" w:hAnsi="Times New Roman" w:cs="Times New Roman"/>
                <w:sz w:val="24"/>
                <w:szCs w:val="24"/>
                <w:lang w:val="uk-UA"/>
              </w:rPr>
              <w:t>1 рік</w:t>
            </w:r>
          </w:p>
        </w:tc>
      </w:tr>
      <w:tr w:rsidR="00782CB3" w:rsidRPr="00A30AD9" w14:paraId="61745ACE" w14:textId="77777777" w:rsidTr="00A30AD9">
        <w:tc>
          <w:tcPr>
            <w:tcW w:w="484" w:type="dxa"/>
          </w:tcPr>
          <w:p w14:paraId="6770F28C"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9</w:t>
            </w:r>
          </w:p>
        </w:tc>
        <w:tc>
          <w:tcPr>
            <w:tcW w:w="2323" w:type="dxa"/>
          </w:tcPr>
          <w:p w14:paraId="2A9C1A5C"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Фільчакова Валентина </w:t>
            </w:r>
          </w:p>
          <w:p w14:paraId="7315D3E6" w14:textId="41ABFB90"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Іванівна </w:t>
            </w:r>
          </w:p>
        </w:tc>
        <w:tc>
          <w:tcPr>
            <w:tcW w:w="1559" w:type="dxa"/>
          </w:tcPr>
          <w:p w14:paraId="276F261A"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sz w:val="24"/>
                <w:szCs w:val="24"/>
                <w:lang w:val="uk-UA"/>
              </w:rPr>
              <w:t>Вчитель початкових класів</w:t>
            </w:r>
          </w:p>
        </w:tc>
        <w:tc>
          <w:tcPr>
            <w:tcW w:w="1417" w:type="dxa"/>
          </w:tcPr>
          <w:p w14:paraId="6E157D8C"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sz w:val="24"/>
                <w:szCs w:val="24"/>
                <w:lang w:val="uk-UA"/>
              </w:rPr>
              <w:t>Спеціаліст вищої категорії</w:t>
            </w:r>
            <w:r w:rsidRPr="00A30AD9">
              <w:rPr>
                <w:rFonts w:ascii="Times New Roman" w:hAnsi="Times New Roman" w:cs="Times New Roman"/>
                <w:color w:val="000000"/>
                <w:sz w:val="24"/>
                <w:szCs w:val="24"/>
                <w:lang w:val="uk-UA" w:eastAsia="en-US"/>
              </w:rPr>
              <w:t xml:space="preserve"> </w:t>
            </w:r>
          </w:p>
        </w:tc>
        <w:tc>
          <w:tcPr>
            <w:tcW w:w="1030" w:type="dxa"/>
          </w:tcPr>
          <w:p w14:paraId="497E5659"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вища</w:t>
            </w:r>
          </w:p>
        </w:tc>
        <w:tc>
          <w:tcPr>
            <w:tcW w:w="2145" w:type="dxa"/>
          </w:tcPr>
          <w:p w14:paraId="0EC38328"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Вчитель початкових класів</w:t>
            </w:r>
          </w:p>
        </w:tc>
        <w:tc>
          <w:tcPr>
            <w:tcW w:w="1250" w:type="dxa"/>
          </w:tcPr>
          <w:p w14:paraId="7D8B3B71"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37 років</w:t>
            </w:r>
          </w:p>
        </w:tc>
      </w:tr>
      <w:tr w:rsidR="00782CB3" w:rsidRPr="00A30AD9" w14:paraId="75B84586" w14:textId="77777777" w:rsidTr="00A30AD9">
        <w:tc>
          <w:tcPr>
            <w:tcW w:w="484" w:type="dxa"/>
          </w:tcPr>
          <w:p w14:paraId="47CC7B4F"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10</w:t>
            </w:r>
          </w:p>
        </w:tc>
        <w:tc>
          <w:tcPr>
            <w:tcW w:w="2323" w:type="dxa"/>
          </w:tcPr>
          <w:p w14:paraId="7D858C6C"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Ганчева </w:t>
            </w:r>
          </w:p>
          <w:p w14:paraId="623C4CC7"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Олена </w:t>
            </w:r>
          </w:p>
          <w:p w14:paraId="0AA363D0" w14:textId="3E5A55D8"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Іванівна </w:t>
            </w:r>
          </w:p>
        </w:tc>
        <w:tc>
          <w:tcPr>
            <w:tcW w:w="1559" w:type="dxa"/>
          </w:tcPr>
          <w:p w14:paraId="3938DB6F"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sz w:val="24"/>
                <w:szCs w:val="24"/>
                <w:lang w:val="uk-UA"/>
              </w:rPr>
              <w:t>Асистент вчителя</w:t>
            </w:r>
          </w:p>
        </w:tc>
        <w:tc>
          <w:tcPr>
            <w:tcW w:w="1417" w:type="dxa"/>
          </w:tcPr>
          <w:p w14:paraId="554705FE"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бакалавр</w:t>
            </w:r>
          </w:p>
        </w:tc>
        <w:tc>
          <w:tcPr>
            <w:tcW w:w="1030" w:type="dxa"/>
          </w:tcPr>
          <w:p w14:paraId="20BDC4DB" w14:textId="77777777" w:rsidR="00782CB3" w:rsidRPr="00A30AD9" w:rsidRDefault="00782CB3" w:rsidP="001C6B35">
            <w:pPr>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неповна вища</w:t>
            </w:r>
          </w:p>
        </w:tc>
        <w:tc>
          <w:tcPr>
            <w:tcW w:w="2145" w:type="dxa"/>
          </w:tcPr>
          <w:p w14:paraId="2B35C865"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Вчитель початкових класів</w:t>
            </w:r>
          </w:p>
        </w:tc>
        <w:tc>
          <w:tcPr>
            <w:tcW w:w="1250" w:type="dxa"/>
          </w:tcPr>
          <w:p w14:paraId="4955A56E"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2 міс.</w:t>
            </w:r>
          </w:p>
        </w:tc>
      </w:tr>
      <w:tr w:rsidR="00782CB3" w:rsidRPr="00A30AD9" w14:paraId="3FDAC0F1" w14:textId="77777777" w:rsidTr="00A30AD9">
        <w:tc>
          <w:tcPr>
            <w:tcW w:w="484" w:type="dxa"/>
          </w:tcPr>
          <w:p w14:paraId="39501A58"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11</w:t>
            </w:r>
          </w:p>
        </w:tc>
        <w:tc>
          <w:tcPr>
            <w:tcW w:w="2323" w:type="dxa"/>
          </w:tcPr>
          <w:p w14:paraId="7DDE895E"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Кукліна </w:t>
            </w:r>
          </w:p>
          <w:p w14:paraId="4E1F8882"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Ольга </w:t>
            </w:r>
          </w:p>
          <w:p w14:paraId="510F74C4" w14:textId="2AC4CF93"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Геннадіївна </w:t>
            </w:r>
          </w:p>
        </w:tc>
        <w:tc>
          <w:tcPr>
            <w:tcW w:w="1559" w:type="dxa"/>
          </w:tcPr>
          <w:p w14:paraId="58FF5207"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Асистент вчителя</w:t>
            </w:r>
          </w:p>
        </w:tc>
        <w:tc>
          <w:tcPr>
            <w:tcW w:w="1417" w:type="dxa"/>
          </w:tcPr>
          <w:p w14:paraId="55FAB3AE"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Спеціаліст </w:t>
            </w:r>
          </w:p>
        </w:tc>
        <w:tc>
          <w:tcPr>
            <w:tcW w:w="1030" w:type="dxa"/>
          </w:tcPr>
          <w:p w14:paraId="0DCBEB96"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вища</w:t>
            </w:r>
          </w:p>
        </w:tc>
        <w:tc>
          <w:tcPr>
            <w:tcW w:w="2145" w:type="dxa"/>
          </w:tcPr>
          <w:p w14:paraId="63199702"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sz w:val="24"/>
                <w:szCs w:val="24"/>
                <w:lang w:val="uk-UA"/>
              </w:rPr>
              <w:t>Вчитель  української мови і літератури</w:t>
            </w:r>
          </w:p>
        </w:tc>
        <w:tc>
          <w:tcPr>
            <w:tcW w:w="1250" w:type="dxa"/>
          </w:tcPr>
          <w:p w14:paraId="67C3066F"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12років</w:t>
            </w:r>
          </w:p>
        </w:tc>
      </w:tr>
      <w:tr w:rsidR="00782CB3" w:rsidRPr="00A30AD9" w14:paraId="430E1B61" w14:textId="77777777" w:rsidTr="00A30AD9">
        <w:tc>
          <w:tcPr>
            <w:tcW w:w="484" w:type="dxa"/>
          </w:tcPr>
          <w:p w14:paraId="4628B79D"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12 </w:t>
            </w:r>
          </w:p>
        </w:tc>
        <w:tc>
          <w:tcPr>
            <w:tcW w:w="2323" w:type="dxa"/>
          </w:tcPr>
          <w:p w14:paraId="5B5C06E7"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Мартинчук </w:t>
            </w:r>
          </w:p>
          <w:p w14:paraId="2F5E9704" w14:textId="77777777" w:rsid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Наталія </w:t>
            </w:r>
          </w:p>
          <w:p w14:paraId="2318E89D" w14:textId="5AD44CCB"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Анатоліївна </w:t>
            </w:r>
          </w:p>
        </w:tc>
        <w:tc>
          <w:tcPr>
            <w:tcW w:w="1559" w:type="dxa"/>
          </w:tcPr>
          <w:p w14:paraId="0DA09C11"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Асистент вчителя</w:t>
            </w:r>
          </w:p>
        </w:tc>
        <w:tc>
          <w:tcPr>
            <w:tcW w:w="1417" w:type="dxa"/>
          </w:tcPr>
          <w:p w14:paraId="658FE129"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 xml:space="preserve">Спеціаліст </w:t>
            </w:r>
          </w:p>
        </w:tc>
        <w:tc>
          <w:tcPr>
            <w:tcW w:w="1030" w:type="dxa"/>
          </w:tcPr>
          <w:p w14:paraId="5BBDC972"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вища</w:t>
            </w:r>
          </w:p>
        </w:tc>
        <w:tc>
          <w:tcPr>
            <w:tcW w:w="2145" w:type="dxa"/>
          </w:tcPr>
          <w:p w14:paraId="1AE5F54E"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психолог</w:t>
            </w:r>
          </w:p>
        </w:tc>
        <w:tc>
          <w:tcPr>
            <w:tcW w:w="1250" w:type="dxa"/>
          </w:tcPr>
          <w:p w14:paraId="0300717B" w14:textId="77777777" w:rsidR="00782CB3" w:rsidRPr="00A30AD9" w:rsidRDefault="00782CB3" w:rsidP="001C6B35">
            <w:pPr>
              <w:spacing w:line="240" w:lineRule="atLeast"/>
              <w:jc w:val="both"/>
              <w:rPr>
                <w:rFonts w:ascii="Times New Roman" w:hAnsi="Times New Roman" w:cs="Times New Roman"/>
                <w:color w:val="000000"/>
                <w:sz w:val="24"/>
                <w:szCs w:val="24"/>
                <w:lang w:val="uk-UA" w:eastAsia="en-US"/>
              </w:rPr>
            </w:pPr>
            <w:r w:rsidRPr="00A30AD9">
              <w:rPr>
                <w:rFonts w:ascii="Times New Roman" w:hAnsi="Times New Roman" w:cs="Times New Roman"/>
                <w:color w:val="000000"/>
                <w:sz w:val="24"/>
                <w:szCs w:val="24"/>
                <w:lang w:val="uk-UA" w:eastAsia="en-US"/>
              </w:rPr>
              <w:t>11 років</w:t>
            </w:r>
          </w:p>
        </w:tc>
      </w:tr>
    </w:tbl>
    <w:p w14:paraId="0F3D2BB7" w14:textId="77777777" w:rsidR="00782CB3" w:rsidRPr="00A30AD9" w:rsidRDefault="00782CB3" w:rsidP="00782CB3">
      <w:pPr>
        <w:jc w:val="both"/>
        <w:rPr>
          <w:color w:val="000000"/>
        </w:rPr>
      </w:pPr>
    </w:p>
    <w:p w14:paraId="38C2BCEF" w14:textId="1D92E782" w:rsidR="00782CB3" w:rsidRPr="00A30AD9" w:rsidRDefault="00A30AD9" w:rsidP="00782CB3">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2CB3" w:rsidRPr="00A30AD9">
        <w:rPr>
          <w:rFonts w:ascii="Times New Roman" w:hAnsi="Times New Roman" w:cs="Times New Roman"/>
          <w:color w:val="000000"/>
          <w:sz w:val="28"/>
          <w:szCs w:val="28"/>
        </w:rPr>
        <w:t xml:space="preserve">  Робота інклюзивних класів у 2022-2023 році  була організована для  дітей з особливими освітніми потребами з урахуванням індивідуальної програми розвитку, яка затверджена Інклюзивно-ресурсним центром. Всі діти з ООП мають другий рівень підтримки.</w:t>
      </w:r>
    </w:p>
    <w:p w14:paraId="21D6F22B" w14:textId="27C81EF3" w:rsidR="00782CB3" w:rsidRPr="00A30AD9" w:rsidRDefault="00A30AD9" w:rsidP="00782CB3">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2CB3" w:rsidRPr="00A30AD9">
        <w:rPr>
          <w:rFonts w:ascii="Times New Roman" w:hAnsi="Times New Roman" w:cs="Times New Roman"/>
          <w:color w:val="000000"/>
          <w:sz w:val="28"/>
          <w:szCs w:val="28"/>
        </w:rPr>
        <w:t>Освітня діяльність у класах з інклюзивним навчанням була спрямована на реалізацію завдань:</w:t>
      </w:r>
    </w:p>
    <w:p w14:paraId="4E153130" w14:textId="77777777" w:rsidR="00782CB3" w:rsidRPr="00A30AD9" w:rsidRDefault="00782CB3" w:rsidP="00782CB3">
      <w:pPr>
        <w:tabs>
          <w:tab w:val="left" w:pos="851"/>
          <w:tab w:val="left" w:pos="993"/>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вироблення в учнів з особливими освітніми потребами соціальних навичок та вдосконалення соціальної взаємодії вдома та в школі (удосконалення навичок спілкування, вміння співпрацювати);</w:t>
      </w:r>
    </w:p>
    <w:p w14:paraId="1E0CE8EA" w14:textId="77777777" w:rsidR="00782CB3" w:rsidRPr="00A30AD9" w:rsidRDefault="00782CB3" w:rsidP="00782CB3">
      <w:pPr>
        <w:tabs>
          <w:tab w:val="left" w:pos="851"/>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здобуття дітьми з особливими освітніми потребами відповідного рівня освіти у середовищі однолітків згідно з Державним стандартом загальної середньої освіти;</w:t>
      </w:r>
    </w:p>
    <w:p w14:paraId="705010C0" w14:textId="77777777" w:rsidR="00782CB3" w:rsidRPr="00A30AD9" w:rsidRDefault="00782CB3" w:rsidP="00782CB3">
      <w:pPr>
        <w:tabs>
          <w:tab w:val="left" w:pos="0"/>
          <w:tab w:val="left" w:pos="851"/>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розвиток концентрації</w:t>
      </w:r>
      <w:r w:rsidRPr="00A30AD9">
        <w:rPr>
          <w:rFonts w:ascii="Times New Roman" w:hAnsi="Times New Roman" w:cs="Times New Roman"/>
          <w:b/>
          <w:bCs/>
          <w:sz w:val="28"/>
          <w:szCs w:val="28"/>
        </w:rPr>
        <w:t xml:space="preserve"> </w:t>
      </w:r>
      <w:r w:rsidRPr="00A30AD9">
        <w:rPr>
          <w:rFonts w:ascii="Times New Roman" w:hAnsi="Times New Roman" w:cs="Times New Roman"/>
          <w:sz w:val="28"/>
          <w:szCs w:val="28"/>
        </w:rPr>
        <w:t>та обсягу уваги, розвиток довільної уваги учнів;</w:t>
      </w:r>
    </w:p>
    <w:p w14:paraId="4A9F9B59" w14:textId="77777777" w:rsidR="00782CB3" w:rsidRPr="00A30AD9" w:rsidRDefault="00782CB3" w:rsidP="00782CB3">
      <w:pPr>
        <w:tabs>
          <w:tab w:val="left" w:pos="851"/>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розвиток пізнавальних процесів за допомогою активного включення дітей з особливими освітніми потребами до освітнього  процесу та проведення корекційно-розвиткових занять;</w:t>
      </w:r>
    </w:p>
    <w:p w14:paraId="68177A13" w14:textId="77777777" w:rsidR="00782CB3" w:rsidRPr="00A30AD9" w:rsidRDefault="00782CB3" w:rsidP="00782CB3">
      <w:pPr>
        <w:tabs>
          <w:tab w:val="left" w:pos="851"/>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формування навичок дисциплінованості, організованості, вольової регуляції, уміння діяти за зразком;</w:t>
      </w:r>
    </w:p>
    <w:p w14:paraId="67B31573" w14:textId="77777777" w:rsidR="00782CB3" w:rsidRPr="00A30AD9" w:rsidRDefault="00782CB3" w:rsidP="00782CB3">
      <w:pPr>
        <w:pStyle w:val="a3"/>
        <w:spacing w:line="276" w:lineRule="auto"/>
        <w:ind w:left="0"/>
        <w:jc w:val="both"/>
      </w:pPr>
      <w:r w:rsidRPr="00A30AD9">
        <w:t>- створення емоційно – комфортної атмосфери в шкільному колективі;</w:t>
      </w:r>
    </w:p>
    <w:p w14:paraId="5C4AC1DB" w14:textId="77777777" w:rsidR="00782CB3" w:rsidRPr="00A30AD9" w:rsidRDefault="00782CB3" w:rsidP="00782CB3">
      <w:pPr>
        <w:pStyle w:val="a3"/>
        <w:spacing w:line="276" w:lineRule="auto"/>
        <w:ind w:left="0"/>
        <w:jc w:val="both"/>
      </w:pPr>
      <w:r w:rsidRPr="00A30AD9">
        <w:t>- забезпечення  диференційованого  психолого – педагогічного супроводу;</w:t>
      </w:r>
    </w:p>
    <w:p w14:paraId="3AFBC9AC" w14:textId="77777777" w:rsidR="00782CB3" w:rsidRPr="00A30AD9" w:rsidRDefault="00782CB3" w:rsidP="00782CB3">
      <w:pPr>
        <w:pStyle w:val="a3"/>
        <w:spacing w:line="276" w:lineRule="auto"/>
        <w:ind w:left="0"/>
        <w:jc w:val="both"/>
      </w:pPr>
      <w:r w:rsidRPr="00A30AD9">
        <w:lastRenderedPageBreak/>
        <w:t>- надання консультативної допомоги сім’ям, які виховують  дітей з особливими освітніми потребами, залучення батьків до розробки  індивідуальних програм навчання;</w:t>
      </w:r>
    </w:p>
    <w:p w14:paraId="6874A087"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формування навичок взаємодії  дітей з особливими потребами з іншими учнями у  класних колективах.</w:t>
      </w:r>
    </w:p>
    <w:p w14:paraId="5D3F3B19"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забезпечення засобами корекції психофізичного розвитку, спеціальне обладнання, відповідний дидактичний матеріал, особливі наочні засоби .</w:t>
      </w:r>
    </w:p>
    <w:p w14:paraId="5DCB290A"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color w:val="000000"/>
          <w:sz w:val="28"/>
          <w:szCs w:val="28"/>
        </w:rPr>
        <w:t xml:space="preserve">В освітньому закладі наявні  документи, які є підставою для організації інклюзивної форми навчання. </w:t>
      </w:r>
    </w:p>
    <w:p w14:paraId="55F2413E" w14:textId="77777777" w:rsidR="00782CB3" w:rsidRPr="00A30AD9" w:rsidRDefault="00782CB3" w:rsidP="00782CB3">
      <w:pPr>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 xml:space="preserve">- заява батьків або осіб, які їх замінюють; </w:t>
      </w:r>
    </w:p>
    <w:p w14:paraId="49BDD4D8" w14:textId="77777777" w:rsidR="00782CB3" w:rsidRPr="00A30AD9" w:rsidRDefault="00782CB3" w:rsidP="00782CB3">
      <w:pPr>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 наказ директора  закладу освіти про створення та функціонування класу з інклюзивним навчанням;</w:t>
      </w:r>
    </w:p>
    <w:p w14:paraId="129B3CD6" w14:textId="77777777" w:rsidR="00782CB3" w:rsidRPr="00A30AD9" w:rsidRDefault="00782CB3" w:rsidP="00782CB3">
      <w:pPr>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 xml:space="preserve">- рішення психолого – </w:t>
      </w:r>
      <w:proofErr w:type="spellStart"/>
      <w:r w:rsidRPr="00A30AD9">
        <w:rPr>
          <w:rFonts w:ascii="Times New Roman" w:hAnsi="Times New Roman" w:cs="Times New Roman"/>
          <w:color w:val="000000"/>
          <w:sz w:val="28"/>
          <w:szCs w:val="28"/>
        </w:rPr>
        <w:t>медико</w:t>
      </w:r>
      <w:proofErr w:type="spellEnd"/>
      <w:r w:rsidRPr="00A30AD9">
        <w:rPr>
          <w:rFonts w:ascii="Times New Roman" w:hAnsi="Times New Roman" w:cs="Times New Roman"/>
          <w:color w:val="000000"/>
          <w:sz w:val="28"/>
          <w:szCs w:val="28"/>
        </w:rPr>
        <w:t xml:space="preserve"> – педагогічної консультації для учнів, які потребують корекції фізичного та ( або) розумового ( психічного) розвитку;</w:t>
      </w:r>
    </w:p>
    <w:p w14:paraId="68799377" w14:textId="77777777" w:rsidR="00782CB3" w:rsidRPr="00A30AD9" w:rsidRDefault="00782CB3" w:rsidP="00782CB3">
      <w:pPr>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 витяг про комплексну психолого-педагогічну оцінку розвитку дитини.</w:t>
      </w:r>
    </w:p>
    <w:p w14:paraId="1B1B1F23"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color w:val="000000"/>
          <w:sz w:val="28"/>
          <w:szCs w:val="28"/>
        </w:rPr>
        <w:t xml:space="preserve">Навчання в класах, де організоване інклюзивне навчання, здійснюється за робочими навчальними планами,  затвердженими департаментом освіти та складені на основі Типових навчальних планів, затверджених Міністерством освіти і науки України. На основі робочих планів розроблено та затверджено для кожного учня з особливими освітніми потребами індивідуальний робочий навчальний план з урахуванням висновку ІРЦ. </w:t>
      </w:r>
    </w:p>
    <w:p w14:paraId="7A86528F" w14:textId="77777777" w:rsidR="00782CB3" w:rsidRPr="00A30AD9" w:rsidRDefault="00782CB3" w:rsidP="00782CB3">
      <w:pPr>
        <w:shd w:val="clear" w:color="auto" w:fill="FFFFFF"/>
        <w:autoSpaceDE w:val="0"/>
        <w:autoSpaceDN w:val="0"/>
        <w:adjustRightInd w:val="0"/>
        <w:spacing w:after="0" w:line="276" w:lineRule="auto"/>
        <w:ind w:firstLine="708"/>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 xml:space="preserve">Індивідуальний навчальний план визначає перелік навчальних предметів, кількість годин, що відводяться на вивчення кожного предмета та тижневу кількість годин. </w:t>
      </w:r>
    </w:p>
    <w:p w14:paraId="0E1A37C8" w14:textId="77777777" w:rsidR="00782CB3" w:rsidRPr="00A30AD9" w:rsidRDefault="00782CB3" w:rsidP="00782CB3">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 xml:space="preserve">Індивідуальні плани розроблялися класними керівниками за участю батьків дитини та </w:t>
      </w:r>
    </w:p>
    <w:p w14:paraId="1EDAA2A3" w14:textId="77777777" w:rsidR="00782CB3" w:rsidRPr="00A30AD9" w:rsidRDefault="00782CB3" w:rsidP="00782CB3">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Індивідуальні навчальні програми дітей з особливими освітніми потребами у класах з інклюзивним навчанням розроблялися на основі типових навчальних програм школи з урахуванням спеціальних, з відповідною їх адаптацією.</w:t>
      </w:r>
    </w:p>
    <w:p w14:paraId="449E1CC8"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        Відповідно до висновку ІРЦ та згодою батьків для дітей з особливими освітніми потребами розроблено індивідуальну навчальну програму, яка, на основі вивчення динаміки розвитку учня, переглядається двічі на рік (за потребою частіше) з метою її коригування, враховуючи потенційні можливості учня. </w:t>
      </w:r>
    </w:p>
    <w:p w14:paraId="00C30F22" w14:textId="77777777" w:rsidR="00782CB3" w:rsidRPr="00A30AD9" w:rsidRDefault="00782CB3" w:rsidP="00782CB3">
      <w:pPr>
        <w:shd w:val="clear" w:color="auto" w:fill="FFFFFF"/>
        <w:autoSpaceDE w:val="0"/>
        <w:autoSpaceDN w:val="0"/>
        <w:adjustRightInd w:val="0"/>
        <w:spacing w:after="0" w:line="276" w:lineRule="auto"/>
        <w:ind w:firstLine="708"/>
        <w:jc w:val="both"/>
        <w:rPr>
          <w:rFonts w:ascii="Times New Roman" w:hAnsi="Times New Roman" w:cs="Times New Roman"/>
          <w:color w:val="000000"/>
          <w:sz w:val="28"/>
          <w:szCs w:val="28"/>
        </w:rPr>
      </w:pPr>
      <w:r w:rsidRPr="00A30AD9">
        <w:rPr>
          <w:rFonts w:ascii="Times New Roman" w:hAnsi="Times New Roman" w:cs="Times New Roman"/>
          <w:sz w:val="28"/>
          <w:szCs w:val="28"/>
        </w:rPr>
        <w:t xml:space="preserve">Важливим у навчанні таких дітей є залучення кваліфікованих спеціалістів, які надають допомогу вчителю та дітям з особливими потребами у навчанні.  З дітьми постійно працюють асистенти вчителя, практичний психолог, соціальний педагог, логопед, вчитель-дефектолог. Такий комплексний підхід, без сумніву, дає хороші результати, а вчителям інклюзивних класів  можливість краще зрозуміти індивідуальні особливості учнів. Віра в дитину, наполегливість, витримка, старанність, готовність до </w:t>
      </w:r>
      <w:r w:rsidRPr="00A30AD9">
        <w:rPr>
          <w:rFonts w:ascii="Times New Roman" w:hAnsi="Times New Roman" w:cs="Times New Roman"/>
          <w:sz w:val="28"/>
          <w:szCs w:val="28"/>
        </w:rPr>
        <w:lastRenderedPageBreak/>
        <w:t xml:space="preserve">систематичної роботи стали запорукою позитивних змін. </w:t>
      </w:r>
      <w:r w:rsidRPr="00A30AD9">
        <w:rPr>
          <w:rFonts w:ascii="Times New Roman" w:hAnsi="Times New Roman" w:cs="Times New Roman"/>
          <w:color w:val="000000"/>
          <w:sz w:val="28"/>
          <w:szCs w:val="28"/>
        </w:rPr>
        <w:t>До складання індивідуальної навчальної програми залучалися батьки, які мають чітке уявлення про те, чому навчання дитини потребує розроблення індивідуальної навчальної програми. Така співпраця забезпечує інформування батьків про потенційні можливості дитини, динаміку її розвитку.</w:t>
      </w:r>
    </w:p>
    <w:p w14:paraId="56284319" w14:textId="77777777" w:rsidR="00782CB3" w:rsidRPr="00A30AD9" w:rsidRDefault="00782CB3" w:rsidP="00782CB3">
      <w:pPr>
        <w:spacing w:after="0" w:line="276" w:lineRule="auto"/>
        <w:ind w:firstLine="539"/>
        <w:jc w:val="both"/>
        <w:rPr>
          <w:rFonts w:ascii="Times New Roman" w:hAnsi="Times New Roman" w:cs="Times New Roman"/>
          <w:sz w:val="28"/>
          <w:szCs w:val="28"/>
        </w:rPr>
      </w:pPr>
      <w:r w:rsidRPr="00A30AD9">
        <w:rPr>
          <w:rFonts w:ascii="Times New Roman" w:hAnsi="Times New Roman" w:cs="Times New Roman"/>
          <w:sz w:val="28"/>
          <w:szCs w:val="28"/>
        </w:rPr>
        <w:t xml:space="preserve">В процесі підготовки до уроку в загальноосвітньому інтегрованому класі вчителі складають план-конспект уроку, в якому інтегрують учбовий матеріал загальноосвітніх та індивідуальних  програм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Інформація, одержувана учнем по темі, що вивчається, відповідає рекомендованій йому для навчання освітній програмі. Закріплення отриманих знань, умінь і навичок ведеться на різному дидактичному матеріалі, підібраному для кожного учня індивідуально: </w:t>
      </w:r>
      <w:proofErr w:type="spellStart"/>
      <w:r w:rsidRPr="00A30AD9">
        <w:rPr>
          <w:rFonts w:ascii="Times New Roman" w:hAnsi="Times New Roman" w:cs="Times New Roman"/>
          <w:sz w:val="28"/>
          <w:szCs w:val="28"/>
        </w:rPr>
        <w:t>роздаткові</w:t>
      </w:r>
      <w:proofErr w:type="spellEnd"/>
      <w:r w:rsidRPr="00A30AD9">
        <w:rPr>
          <w:rFonts w:ascii="Times New Roman" w:hAnsi="Times New Roman" w:cs="Times New Roman"/>
          <w:sz w:val="28"/>
          <w:szCs w:val="28"/>
        </w:rPr>
        <w:t xml:space="preserve"> картки, вправи з навчальних посібників і підручників (добирає асистент вчителя). Для пояснення складно сприйманих тем учням з особливостями в розвитку пропонуються картки-інструкції з описом покрокових дій учнів. Така побудова учбових занять створює умови, при яких всі учні класу залучаються до </w:t>
      </w:r>
      <w:proofErr w:type="spellStart"/>
      <w:r w:rsidRPr="00A30AD9">
        <w:rPr>
          <w:rFonts w:ascii="Times New Roman" w:hAnsi="Times New Roman" w:cs="Times New Roman"/>
          <w:sz w:val="28"/>
          <w:szCs w:val="28"/>
        </w:rPr>
        <w:t>загальнокласної</w:t>
      </w:r>
      <w:proofErr w:type="spellEnd"/>
      <w:r w:rsidRPr="00A30AD9">
        <w:rPr>
          <w:rFonts w:ascii="Times New Roman" w:hAnsi="Times New Roman" w:cs="Times New Roman"/>
          <w:sz w:val="28"/>
          <w:szCs w:val="28"/>
        </w:rPr>
        <w:t xml:space="preserve"> роботи. Для здійснення обліку занять з учнями та  виконання індивідуального навчального плану та програм асистентами  вчителя заведено окремий журнал</w:t>
      </w:r>
      <w:r w:rsidRPr="00A30AD9">
        <w:rPr>
          <w:rFonts w:ascii="Times New Roman" w:hAnsi="Times New Roman" w:cs="Times New Roman"/>
          <w:b/>
          <w:bCs/>
          <w:sz w:val="28"/>
          <w:szCs w:val="28"/>
        </w:rPr>
        <w:t xml:space="preserve"> </w:t>
      </w:r>
      <w:r w:rsidRPr="00A30AD9">
        <w:rPr>
          <w:rFonts w:ascii="Times New Roman" w:hAnsi="Times New Roman" w:cs="Times New Roman"/>
          <w:sz w:val="28"/>
          <w:szCs w:val="28"/>
        </w:rPr>
        <w:t xml:space="preserve">встановленого зразка. </w:t>
      </w:r>
    </w:p>
    <w:p w14:paraId="61A2F551" w14:textId="77777777" w:rsidR="00782CB3" w:rsidRPr="00A30AD9" w:rsidRDefault="00782CB3" w:rsidP="00782CB3">
      <w:pPr>
        <w:pStyle w:val="3"/>
        <w:spacing w:line="276" w:lineRule="auto"/>
        <w:rPr>
          <w:color w:val="000000"/>
        </w:rPr>
      </w:pPr>
      <w:r w:rsidRPr="00A30AD9">
        <w:rPr>
          <w:color w:val="000000"/>
        </w:rPr>
        <w:t xml:space="preserve">      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 Система оцінювання навчальних досягнень учнів є стимулюючою. З метою оцінювання індивідуальних досягнень учнів педагоги школи використовують метод оцінювання портфоліо.</w:t>
      </w:r>
    </w:p>
    <w:p w14:paraId="43AA048F"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Практика доводить, що </w:t>
      </w:r>
      <w:proofErr w:type="spellStart"/>
      <w:r w:rsidRPr="00A30AD9">
        <w:rPr>
          <w:rFonts w:ascii="Times New Roman" w:hAnsi="Times New Roman" w:cs="Times New Roman"/>
          <w:sz w:val="28"/>
          <w:szCs w:val="28"/>
        </w:rPr>
        <w:t>корекційна</w:t>
      </w:r>
      <w:proofErr w:type="spellEnd"/>
      <w:r w:rsidRPr="00A30AD9">
        <w:rPr>
          <w:rFonts w:ascii="Times New Roman" w:hAnsi="Times New Roman" w:cs="Times New Roman"/>
          <w:sz w:val="28"/>
          <w:szCs w:val="28"/>
        </w:rPr>
        <w:t xml:space="preserve"> робота стає ефективною лише при позитивній спільній участі педагогів і вузьких фахівців в створенні ситуації активного мислення учня, що формує системний процес розвиваючого навчання. Саме цим питанням в школі приділяється значна увага.</w:t>
      </w:r>
    </w:p>
    <w:p w14:paraId="6C7DBD82" w14:textId="77777777" w:rsidR="00782CB3" w:rsidRPr="00A30AD9" w:rsidRDefault="00782CB3" w:rsidP="00782CB3">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A30AD9">
        <w:rPr>
          <w:rFonts w:ascii="Times New Roman" w:hAnsi="Times New Roman" w:cs="Times New Roman"/>
          <w:color w:val="000000"/>
          <w:sz w:val="28"/>
          <w:szCs w:val="28"/>
        </w:rPr>
        <w:tab/>
        <w:t xml:space="preserve">У школі створено команду психолого-педагогічного супроводу для дітей з особливими освітніми потребами. В групу фахівців входять заступник директора з навчально-виховної роботи Лепська Н.І., психолог школи Проскуріна І.В., вчитель-логопед Костенко Т.В., соціальний педагог Малахова М.В., дефектолог Ющенко А.В.,   педагоги, які працюють в інклюзивних класах, асистенти вчителів . Команда разом з батьками учнів, згідно висновку ІРЦ розробляє на рік індивідуальну програму розвитку. Двічі на рік (за потребою частіше) вони переглядаються з метою коригування. Процес складання ІПР дитини з особливими освітніми потребами носить диференційований характер, розробляється на основі аналізу проблеми розвитку учня та його освітніх потреб. Команда  психолого-педагогічного </w:t>
      </w:r>
      <w:r w:rsidRPr="00A30AD9">
        <w:rPr>
          <w:rFonts w:ascii="Times New Roman" w:hAnsi="Times New Roman" w:cs="Times New Roman"/>
          <w:color w:val="000000"/>
          <w:sz w:val="28"/>
          <w:szCs w:val="28"/>
        </w:rPr>
        <w:lastRenderedPageBreak/>
        <w:t>супроводу дитини з особливими освітніми</w:t>
      </w:r>
      <w:r w:rsidRPr="00A30AD9">
        <w:rPr>
          <w:rFonts w:ascii="Times New Roman" w:hAnsi="Times New Roman" w:cs="Times New Roman"/>
          <w:sz w:val="28"/>
          <w:szCs w:val="28"/>
        </w:rPr>
        <w:t xml:space="preserve"> потребами інформує батьків щодо особливостей інклюзивного навчання, цілей та завдань, переваг інклюзії для всіх суб’єктів навчально-виховного процесу. Батькам надаються роз’яснення щодо врахування особливостей розвитку їхньої дитини. Це сприяє формуванню батьківської компетентності  під час обговорення питань, що виникають унаслідок спілкування та групової взаємодії в дитячому колективі. Поінформованість батьків сприяє формуванню інклюзивних цінностей, що забезпечує дружню і позитивну атмосферу, сприятливу для всіх дітей. </w:t>
      </w:r>
    </w:p>
    <w:p w14:paraId="2EDC2315" w14:textId="77777777" w:rsidR="00782CB3" w:rsidRPr="00A30AD9" w:rsidRDefault="00782CB3" w:rsidP="00782CB3">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A30AD9">
        <w:rPr>
          <w:rFonts w:ascii="Times New Roman" w:hAnsi="Times New Roman" w:cs="Times New Roman"/>
          <w:sz w:val="28"/>
          <w:szCs w:val="28"/>
        </w:rPr>
        <w:t xml:space="preserve">Корекційно-розвиткова робота — комплекс заходів із системного психолого-педагогічного супроводження дітей з особливими освітніми потребами у процесі навчання, що спрямований на корекцію  порушень шляхом розвитку пізнавальної діяльності, емоційно-вольової сфери, мовлення та особистості дитини. Корекційно-розвиткова робота проводиться як </w:t>
      </w:r>
      <w:proofErr w:type="spellStart"/>
      <w:r w:rsidRPr="00A30AD9">
        <w:rPr>
          <w:rFonts w:ascii="Times New Roman" w:hAnsi="Times New Roman" w:cs="Times New Roman"/>
          <w:sz w:val="28"/>
          <w:szCs w:val="28"/>
        </w:rPr>
        <w:t>корекційно-розвиткові</w:t>
      </w:r>
      <w:proofErr w:type="spellEnd"/>
      <w:r w:rsidRPr="00A30AD9">
        <w:rPr>
          <w:rFonts w:ascii="Times New Roman" w:hAnsi="Times New Roman" w:cs="Times New Roman"/>
          <w:sz w:val="28"/>
          <w:szCs w:val="28"/>
        </w:rPr>
        <w:t xml:space="preserve"> заняття за напрямами відповідно до індивідуальних особливостей учня.</w:t>
      </w:r>
    </w:p>
    <w:p w14:paraId="4E3AA409" w14:textId="77777777" w:rsidR="00782CB3" w:rsidRPr="00A30AD9" w:rsidRDefault="00782CB3" w:rsidP="00782CB3">
      <w:pPr>
        <w:autoSpaceDE w:val="0"/>
        <w:autoSpaceDN w:val="0"/>
        <w:adjustRightInd w:val="0"/>
        <w:spacing w:after="0" w:line="276" w:lineRule="auto"/>
        <w:jc w:val="both"/>
        <w:rPr>
          <w:rFonts w:ascii="Times New Roman" w:hAnsi="Times New Roman" w:cs="Times New Roman"/>
          <w:color w:val="000000"/>
          <w:sz w:val="28"/>
          <w:szCs w:val="28"/>
        </w:rPr>
      </w:pPr>
      <w:r w:rsidRPr="00A30AD9">
        <w:rPr>
          <w:rFonts w:ascii="Times New Roman" w:hAnsi="Times New Roman" w:cs="Times New Roman"/>
          <w:sz w:val="28"/>
          <w:szCs w:val="28"/>
        </w:rPr>
        <w:t xml:space="preserve">    Згідно з </w:t>
      </w:r>
      <w:r w:rsidRPr="00A30AD9">
        <w:rPr>
          <w:rFonts w:ascii="Times New Roman" w:hAnsi="Times New Roman" w:cs="Times New Roman"/>
          <w:color w:val="000000"/>
          <w:sz w:val="28"/>
          <w:szCs w:val="28"/>
        </w:rPr>
        <w:t xml:space="preserve">висновками МПКІРЦ </w:t>
      </w:r>
      <w:r w:rsidRPr="00A30AD9">
        <w:rPr>
          <w:rFonts w:ascii="Times New Roman" w:hAnsi="Times New Roman" w:cs="Times New Roman"/>
          <w:sz w:val="28"/>
          <w:szCs w:val="28"/>
        </w:rPr>
        <w:t xml:space="preserve">  на початку начального року був складений розклад корекційно-розвиткових занять, який погоджений батьками учнів. </w:t>
      </w:r>
      <w:r w:rsidRPr="00A30AD9">
        <w:rPr>
          <w:rFonts w:ascii="Times New Roman" w:hAnsi="Times New Roman" w:cs="Times New Roman"/>
          <w:sz w:val="28"/>
          <w:szCs w:val="28"/>
          <w:lang w:eastAsia="uk-UA"/>
        </w:rPr>
        <w:t>В індивідуальній програмі розвитку зазначається кількість годин (2-6) та напрями проведення корекційно-розвиткових занять, визначені психолого-медико-педагогічною консультацією з урахуванням особливостей психофізичного розвитку учня та типових навчальних планів. Корекційно-розвиткові заняття проводяться з урахуванням особливостей навчально-пізнавальної діяльності учня.</w:t>
      </w:r>
      <w:r w:rsidRPr="00A30AD9">
        <w:rPr>
          <w:rFonts w:ascii="Times New Roman" w:hAnsi="Times New Roman" w:cs="Times New Roman"/>
          <w:sz w:val="28"/>
          <w:szCs w:val="28"/>
        </w:rPr>
        <w:t xml:space="preserve"> </w:t>
      </w:r>
    </w:p>
    <w:p w14:paraId="3AB3CB15" w14:textId="77777777" w:rsidR="00782CB3" w:rsidRPr="00A30AD9" w:rsidRDefault="00782CB3" w:rsidP="00782CB3">
      <w:pPr>
        <w:pStyle w:val="a6"/>
        <w:spacing w:before="0" w:line="276" w:lineRule="auto"/>
        <w:jc w:val="both"/>
        <w:rPr>
          <w:rFonts w:ascii="Times New Roman" w:hAnsi="Times New Roman"/>
          <w:sz w:val="28"/>
          <w:szCs w:val="28"/>
        </w:rPr>
      </w:pPr>
      <w:r w:rsidRPr="00A30AD9">
        <w:rPr>
          <w:rFonts w:ascii="Times New Roman" w:hAnsi="Times New Roman"/>
          <w:sz w:val="28"/>
          <w:szCs w:val="28"/>
        </w:rPr>
        <w:t>Корекційно-розвиткові заняття з учнями проводились індивідуально, їх тривалість становила  20—25 хвилин. Тривалість групових корекційно-розвиткових занять – 40 хв.</w:t>
      </w:r>
    </w:p>
    <w:p w14:paraId="1E82A7FE" w14:textId="77777777" w:rsidR="00782CB3" w:rsidRPr="00A30AD9" w:rsidRDefault="00782CB3" w:rsidP="00782CB3">
      <w:pPr>
        <w:pStyle w:val="a3"/>
        <w:tabs>
          <w:tab w:val="left" w:pos="284"/>
        </w:tabs>
        <w:spacing w:line="276" w:lineRule="auto"/>
        <w:ind w:left="0"/>
        <w:jc w:val="both"/>
      </w:pPr>
      <w:r w:rsidRPr="00A30AD9">
        <w:t xml:space="preserve">         Кадрове забезпечення викладання корекційно-розвиткових занять: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7"/>
        <w:gridCol w:w="2241"/>
        <w:gridCol w:w="2268"/>
        <w:gridCol w:w="2126"/>
      </w:tblGrid>
      <w:tr w:rsidR="00782CB3" w:rsidRPr="00A30AD9" w14:paraId="31123052" w14:textId="77777777" w:rsidTr="001C6B35">
        <w:tc>
          <w:tcPr>
            <w:tcW w:w="675" w:type="dxa"/>
            <w:tcBorders>
              <w:top w:val="single" w:sz="4" w:space="0" w:color="auto"/>
              <w:left w:val="single" w:sz="4" w:space="0" w:color="auto"/>
              <w:bottom w:val="single" w:sz="4" w:space="0" w:color="auto"/>
              <w:right w:val="single" w:sz="4" w:space="0" w:color="auto"/>
            </w:tcBorders>
            <w:hideMark/>
          </w:tcPr>
          <w:p w14:paraId="0A1E99E6"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 №</w:t>
            </w:r>
          </w:p>
        </w:tc>
        <w:tc>
          <w:tcPr>
            <w:tcW w:w="2437" w:type="dxa"/>
            <w:tcBorders>
              <w:top w:val="single" w:sz="4" w:space="0" w:color="auto"/>
              <w:left w:val="single" w:sz="4" w:space="0" w:color="auto"/>
              <w:bottom w:val="single" w:sz="4" w:space="0" w:color="auto"/>
              <w:right w:val="single" w:sz="4" w:space="0" w:color="auto"/>
            </w:tcBorders>
            <w:hideMark/>
          </w:tcPr>
          <w:p w14:paraId="5302B71D"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П.І.Б. учителя</w:t>
            </w:r>
          </w:p>
        </w:tc>
        <w:tc>
          <w:tcPr>
            <w:tcW w:w="2241" w:type="dxa"/>
            <w:tcBorders>
              <w:top w:val="single" w:sz="4" w:space="0" w:color="auto"/>
              <w:left w:val="single" w:sz="4" w:space="0" w:color="auto"/>
              <w:bottom w:val="single" w:sz="4" w:space="0" w:color="auto"/>
              <w:right w:val="single" w:sz="4" w:space="0" w:color="auto"/>
            </w:tcBorders>
            <w:hideMark/>
          </w:tcPr>
          <w:p w14:paraId="2A37B3F8"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Спеціальність за дипломом</w:t>
            </w:r>
          </w:p>
        </w:tc>
        <w:tc>
          <w:tcPr>
            <w:tcW w:w="2268" w:type="dxa"/>
            <w:tcBorders>
              <w:top w:val="single" w:sz="4" w:space="0" w:color="auto"/>
              <w:left w:val="single" w:sz="4" w:space="0" w:color="auto"/>
              <w:bottom w:val="single" w:sz="4" w:space="0" w:color="auto"/>
              <w:right w:val="single" w:sz="4" w:space="0" w:color="auto"/>
            </w:tcBorders>
          </w:tcPr>
          <w:p w14:paraId="3600022B"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Назва корекційно-розвиткових занять</w:t>
            </w:r>
          </w:p>
        </w:tc>
        <w:tc>
          <w:tcPr>
            <w:tcW w:w="2126" w:type="dxa"/>
            <w:tcBorders>
              <w:top w:val="single" w:sz="4" w:space="0" w:color="auto"/>
              <w:left w:val="single" w:sz="4" w:space="0" w:color="auto"/>
              <w:bottom w:val="single" w:sz="4" w:space="0" w:color="auto"/>
              <w:right w:val="single" w:sz="4" w:space="0" w:color="auto"/>
            </w:tcBorders>
            <w:hideMark/>
          </w:tcPr>
          <w:p w14:paraId="5D839A7B" w14:textId="77777777" w:rsidR="00A30AD9" w:rsidRDefault="00782CB3" w:rsidP="00A30AD9">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К</w:t>
            </w:r>
            <w:r w:rsidR="00A30AD9">
              <w:rPr>
                <w:rFonts w:ascii="Times New Roman" w:hAnsi="Times New Roman" w:cs="Times New Roman"/>
                <w:sz w:val="28"/>
                <w:szCs w:val="28"/>
              </w:rPr>
              <w:t>ількість</w:t>
            </w:r>
          </w:p>
          <w:p w14:paraId="395FF3A1" w14:textId="1CCA3C2C" w:rsidR="00782CB3" w:rsidRPr="00A30AD9" w:rsidRDefault="00782CB3" w:rsidP="00A30AD9">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годин</w:t>
            </w:r>
          </w:p>
        </w:tc>
      </w:tr>
      <w:tr w:rsidR="00782CB3" w:rsidRPr="00A30AD9" w14:paraId="7733B046" w14:textId="77777777" w:rsidTr="001C6B35">
        <w:tc>
          <w:tcPr>
            <w:tcW w:w="675" w:type="dxa"/>
            <w:tcBorders>
              <w:top w:val="single" w:sz="4" w:space="0" w:color="auto"/>
              <w:left w:val="single" w:sz="4" w:space="0" w:color="auto"/>
              <w:bottom w:val="single" w:sz="4" w:space="0" w:color="auto"/>
              <w:right w:val="single" w:sz="4" w:space="0" w:color="auto"/>
            </w:tcBorders>
            <w:hideMark/>
          </w:tcPr>
          <w:p w14:paraId="21D4828C"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1</w:t>
            </w:r>
          </w:p>
        </w:tc>
        <w:tc>
          <w:tcPr>
            <w:tcW w:w="2437" w:type="dxa"/>
            <w:tcBorders>
              <w:top w:val="single" w:sz="4" w:space="0" w:color="auto"/>
              <w:left w:val="single" w:sz="4" w:space="0" w:color="auto"/>
              <w:bottom w:val="single" w:sz="4" w:space="0" w:color="auto"/>
              <w:right w:val="single" w:sz="4" w:space="0" w:color="auto"/>
            </w:tcBorders>
          </w:tcPr>
          <w:p w14:paraId="70A0F6A5" w14:textId="77777777" w:rsidR="00782CB3" w:rsidRPr="00A30AD9" w:rsidRDefault="00782CB3" w:rsidP="001C6B35">
            <w:pPr>
              <w:tabs>
                <w:tab w:val="left" w:pos="993"/>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Костенко Т.В.</w:t>
            </w:r>
          </w:p>
        </w:tc>
        <w:tc>
          <w:tcPr>
            <w:tcW w:w="2241" w:type="dxa"/>
            <w:tcBorders>
              <w:top w:val="single" w:sz="4" w:space="0" w:color="auto"/>
              <w:left w:val="single" w:sz="4" w:space="0" w:color="auto"/>
              <w:bottom w:val="single" w:sz="4" w:space="0" w:color="auto"/>
              <w:right w:val="single" w:sz="4" w:space="0" w:color="auto"/>
            </w:tcBorders>
            <w:hideMark/>
          </w:tcPr>
          <w:p w14:paraId="6A230436" w14:textId="77777777" w:rsidR="00782CB3" w:rsidRPr="00A30AD9" w:rsidRDefault="00782CB3" w:rsidP="001C6B35">
            <w:pPr>
              <w:tabs>
                <w:tab w:val="left" w:pos="993"/>
              </w:tabs>
              <w:spacing w:after="0" w:line="276" w:lineRule="auto"/>
              <w:rPr>
                <w:rFonts w:ascii="Times New Roman" w:hAnsi="Times New Roman" w:cs="Times New Roman"/>
                <w:sz w:val="28"/>
                <w:szCs w:val="28"/>
              </w:rPr>
            </w:pPr>
            <w:r w:rsidRPr="00A30AD9">
              <w:rPr>
                <w:rFonts w:ascii="Times New Roman" w:hAnsi="Times New Roman" w:cs="Times New Roman"/>
                <w:sz w:val="28"/>
                <w:szCs w:val="28"/>
              </w:rPr>
              <w:t>вчитель-логопед</w:t>
            </w:r>
          </w:p>
        </w:tc>
        <w:tc>
          <w:tcPr>
            <w:tcW w:w="2268" w:type="dxa"/>
            <w:tcBorders>
              <w:top w:val="single" w:sz="4" w:space="0" w:color="auto"/>
              <w:left w:val="single" w:sz="4" w:space="0" w:color="auto"/>
              <w:bottom w:val="single" w:sz="4" w:space="0" w:color="auto"/>
              <w:right w:val="single" w:sz="4" w:space="0" w:color="auto"/>
            </w:tcBorders>
          </w:tcPr>
          <w:p w14:paraId="5C657796" w14:textId="77777777" w:rsidR="00782CB3" w:rsidRPr="00A30AD9" w:rsidRDefault="00782CB3" w:rsidP="001C6B35">
            <w:pPr>
              <w:spacing w:after="0" w:line="276" w:lineRule="auto"/>
              <w:jc w:val="center"/>
              <w:rPr>
                <w:rFonts w:ascii="Times New Roman" w:hAnsi="Times New Roman" w:cs="Times New Roman"/>
                <w:sz w:val="28"/>
                <w:szCs w:val="28"/>
              </w:rPr>
            </w:pPr>
            <w:r w:rsidRPr="00A30AD9">
              <w:rPr>
                <w:rFonts w:ascii="Times New Roman" w:hAnsi="Times New Roman" w:cs="Times New Roman"/>
                <w:sz w:val="28"/>
                <w:szCs w:val="28"/>
              </w:rPr>
              <w:t>Розвиток мовлення</w:t>
            </w:r>
          </w:p>
        </w:tc>
        <w:tc>
          <w:tcPr>
            <w:tcW w:w="2126" w:type="dxa"/>
            <w:tcBorders>
              <w:top w:val="single" w:sz="4" w:space="0" w:color="auto"/>
              <w:left w:val="single" w:sz="4" w:space="0" w:color="auto"/>
              <w:bottom w:val="single" w:sz="4" w:space="0" w:color="auto"/>
              <w:right w:val="single" w:sz="4" w:space="0" w:color="auto"/>
            </w:tcBorders>
          </w:tcPr>
          <w:p w14:paraId="3BA9ABE1" w14:textId="77777777" w:rsidR="00782CB3" w:rsidRPr="00A30AD9" w:rsidRDefault="00782CB3" w:rsidP="001C6B35">
            <w:pPr>
              <w:spacing w:after="0" w:line="276" w:lineRule="auto"/>
              <w:jc w:val="center"/>
              <w:rPr>
                <w:rFonts w:ascii="Times New Roman" w:hAnsi="Times New Roman" w:cs="Times New Roman"/>
                <w:sz w:val="28"/>
                <w:szCs w:val="28"/>
              </w:rPr>
            </w:pPr>
            <w:r w:rsidRPr="00A30AD9">
              <w:rPr>
                <w:rFonts w:ascii="Times New Roman" w:hAnsi="Times New Roman" w:cs="Times New Roman"/>
                <w:sz w:val="28"/>
                <w:szCs w:val="28"/>
              </w:rPr>
              <w:t>14</w:t>
            </w:r>
          </w:p>
        </w:tc>
      </w:tr>
      <w:tr w:rsidR="00782CB3" w:rsidRPr="00A30AD9" w14:paraId="1F383D28" w14:textId="77777777" w:rsidTr="001C6B35">
        <w:tc>
          <w:tcPr>
            <w:tcW w:w="675" w:type="dxa"/>
            <w:tcBorders>
              <w:top w:val="single" w:sz="4" w:space="0" w:color="auto"/>
              <w:left w:val="single" w:sz="4" w:space="0" w:color="auto"/>
              <w:bottom w:val="single" w:sz="4" w:space="0" w:color="auto"/>
              <w:right w:val="single" w:sz="4" w:space="0" w:color="auto"/>
            </w:tcBorders>
            <w:hideMark/>
          </w:tcPr>
          <w:p w14:paraId="14FE6FF5"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2</w:t>
            </w:r>
          </w:p>
        </w:tc>
        <w:tc>
          <w:tcPr>
            <w:tcW w:w="2437" w:type="dxa"/>
            <w:tcBorders>
              <w:top w:val="single" w:sz="4" w:space="0" w:color="auto"/>
              <w:left w:val="single" w:sz="4" w:space="0" w:color="auto"/>
              <w:bottom w:val="single" w:sz="4" w:space="0" w:color="auto"/>
              <w:right w:val="single" w:sz="4" w:space="0" w:color="auto"/>
            </w:tcBorders>
          </w:tcPr>
          <w:p w14:paraId="0019CDAB" w14:textId="77777777" w:rsidR="00782CB3" w:rsidRPr="00A30AD9" w:rsidRDefault="00782CB3" w:rsidP="001C6B35">
            <w:pPr>
              <w:tabs>
                <w:tab w:val="left" w:pos="993"/>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Проскуріна І.В.</w:t>
            </w:r>
          </w:p>
        </w:tc>
        <w:tc>
          <w:tcPr>
            <w:tcW w:w="2241" w:type="dxa"/>
            <w:tcBorders>
              <w:top w:val="single" w:sz="4" w:space="0" w:color="auto"/>
              <w:left w:val="single" w:sz="4" w:space="0" w:color="auto"/>
              <w:bottom w:val="single" w:sz="4" w:space="0" w:color="auto"/>
              <w:right w:val="single" w:sz="4" w:space="0" w:color="auto"/>
            </w:tcBorders>
            <w:hideMark/>
          </w:tcPr>
          <w:p w14:paraId="78F3CD6B" w14:textId="77777777" w:rsidR="00782CB3" w:rsidRPr="00A30AD9" w:rsidRDefault="00782CB3" w:rsidP="001C6B35">
            <w:pPr>
              <w:tabs>
                <w:tab w:val="left" w:pos="993"/>
              </w:tabs>
              <w:spacing w:after="0" w:line="276" w:lineRule="auto"/>
              <w:rPr>
                <w:rFonts w:ascii="Times New Roman" w:hAnsi="Times New Roman" w:cs="Times New Roman"/>
                <w:sz w:val="28"/>
                <w:szCs w:val="28"/>
              </w:rPr>
            </w:pPr>
            <w:r w:rsidRPr="00A30AD9">
              <w:rPr>
                <w:rFonts w:ascii="Times New Roman" w:hAnsi="Times New Roman" w:cs="Times New Roman"/>
                <w:sz w:val="28"/>
                <w:szCs w:val="28"/>
              </w:rPr>
              <w:t>практичний психолог</w:t>
            </w:r>
          </w:p>
        </w:tc>
        <w:tc>
          <w:tcPr>
            <w:tcW w:w="2268" w:type="dxa"/>
            <w:tcBorders>
              <w:top w:val="single" w:sz="4" w:space="0" w:color="auto"/>
              <w:left w:val="single" w:sz="4" w:space="0" w:color="auto"/>
              <w:bottom w:val="single" w:sz="4" w:space="0" w:color="auto"/>
              <w:right w:val="single" w:sz="4" w:space="0" w:color="auto"/>
            </w:tcBorders>
          </w:tcPr>
          <w:p w14:paraId="3C1C79D5" w14:textId="77777777" w:rsidR="00782CB3" w:rsidRPr="00A30AD9" w:rsidRDefault="00782CB3" w:rsidP="001C6B35">
            <w:pPr>
              <w:spacing w:after="0" w:line="276" w:lineRule="auto"/>
              <w:jc w:val="center"/>
              <w:rPr>
                <w:rFonts w:ascii="Times New Roman" w:hAnsi="Times New Roman" w:cs="Times New Roman"/>
                <w:sz w:val="28"/>
                <w:szCs w:val="28"/>
              </w:rPr>
            </w:pPr>
            <w:r w:rsidRPr="00A30AD9">
              <w:rPr>
                <w:rFonts w:ascii="Times New Roman" w:hAnsi="Times New Roman" w:cs="Times New Roman"/>
                <w:sz w:val="28"/>
                <w:szCs w:val="28"/>
              </w:rPr>
              <w:t>Корекція розвитку</w:t>
            </w:r>
          </w:p>
        </w:tc>
        <w:tc>
          <w:tcPr>
            <w:tcW w:w="2126" w:type="dxa"/>
            <w:tcBorders>
              <w:top w:val="single" w:sz="4" w:space="0" w:color="auto"/>
              <w:left w:val="single" w:sz="4" w:space="0" w:color="auto"/>
              <w:bottom w:val="single" w:sz="4" w:space="0" w:color="auto"/>
              <w:right w:val="single" w:sz="4" w:space="0" w:color="auto"/>
            </w:tcBorders>
          </w:tcPr>
          <w:p w14:paraId="2B7AC083" w14:textId="77777777" w:rsidR="00782CB3" w:rsidRPr="00A30AD9" w:rsidRDefault="00782CB3" w:rsidP="001C6B35">
            <w:pPr>
              <w:spacing w:after="0" w:line="276" w:lineRule="auto"/>
              <w:jc w:val="center"/>
              <w:rPr>
                <w:rFonts w:ascii="Times New Roman" w:hAnsi="Times New Roman" w:cs="Times New Roman"/>
                <w:sz w:val="28"/>
                <w:szCs w:val="28"/>
              </w:rPr>
            </w:pPr>
            <w:r w:rsidRPr="00A30AD9">
              <w:rPr>
                <w:rFonts w:ascii="Times New Roman" w:hAnsi="Times New Roman" w:cs="Times New Roman"/>
                <w:sz w:val="28"/>
                <w:szCs w:val="28"/>
              </w:rPr>
              <w:t>12</w:t>
            </w:r>
          </w:p>
        </w:tc>
      </w:tr>
      <w:tr w:rsidR="00782CB3" w:rsidRPr="00A30AD9" w14:paraId="7F9D7989" w14:textId="77777777" w:rsidTr="001C6B35">
        <w:tc>
          <w:tcPr>
            <w:tcW w:w="675" w:type="dxa"/>
            <w:tcBorders>
              <w:top w:val="single" w:sz="4" w:space="0" w:color="auto"/>
              <w:left w:val="single" w:sz="4" w:space="0" w:color="auto"/>
              <w:bottom w:val="single" w:sz="4" w:space="0" w:color="auto"/>
              <w:right w:val="single" w:sz="4" w:space="0" w:color="auto"/>
            </w:tcBorders>
          </w:tcPr>
          <w:p w14:paraId="4B8ED9A8" w14:textId="77777777" w:rsidR="00782CB3" w:rsidRPr="00A30AD9" w:rsidRDefault="00782CB3" w:rsidP="001C6B35">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3 </w:t>
            </w:r>
          </w:p>
        </w:tc>
        <w:tc>
          <w:tcPr>
            <w:tcW w:w="2437" w:type="dxa"/>
            <w:tcBorders>
              <w:top w:val="single" w:sz="4" w:space="0" w:color="auto"/>
              <w:left w:val="single" w:sz="4" w:space="0" w:color="auto"/>
              <w:bottom w:val="single" w:sz="4" w:space="0" w:color="auto"/>
              <w:right w:val="single" w:sz="4" w:space="0" w:color="auto"/>
            </w:tcBorders>
          </w:tcPr>
          <w:p w14:paraId="4240EFBA" w14:textId="77777777" w:rsidR="00782CB3" w:rsidRPr="00A30AD9" w:rsidRDefault="00782CB3" w:rsidP="001C6B35">
            <w:pPr>
              <w:tabs>
                <w:tab w:val="left" w:pos="993"/>
              </w:tabs>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Ющенко А.В.</w:t>
            </w:r>
          </w:p>
        </w:tc>
        <w:tc>
          <w:tcPr>
            <w:tcW w:w="2241" w:type="dxa"/>
            <w:tcBorders>
              <w:top w:val="single" w:sz="4" w:space="0" w:color="auto"/>
              <w:left w:val="single" w:sz="4" w:space="0" w:color="auto"/>
              <w:bottom w:val="single" w:sz="4" w:space="0" w:color="auto"/>
              <w:right w:val="single" w:sz="4" w:space="0" w:color="auto"/>
            </w:tcBorders>
          </w:tcPr>
          <w:p w14:paraId="50398969" w14:textId="77777777" w:rsidR="00782CB3" w:rsidRPr="00A30AD9" w:rsidRDefault="00782CB3" w:rsidP="001C6B35">
            <w:pPr>
              <w:tabs>
                <w:tab w:val="left" w:pos="993"/>
              </w:tabs>
              <w:spacing w:after="0" w:line="276" w:lineRule="auto"/>
              <w:rPr>
                <w:rFonts w:ascii="Times New Roman" w:hAnsi="Times New Roman" w:cs="Times New Roman"/>
                <w:sz w:val="28"/>
                <w:szCs w:val="28"/>
              </w:rPr>
            </w:pPr>
            <w:r w:rsidRPr="00A30AD9">
              <w:rPr>
                <w:rFonts w:ascii="Times New Roman" w:hAnsi="Times New Roman" w:cs="Times New Roman"/>
                <w:sz w:val="28"/>
                <w:szCs w:val="28"/>
              </w:rPr>
              <w:t>вчитель-дефектолог</w:t>
            </w:r>
          </w:p>
        </w:tc>
        <w:tc>
          <w:tcPr>
            <w:tcW w:w="2268" w:type="dxa"/>
            <w:tcBorders>
              <w:top w:val="single" w:sz="4" w:space="0" w:color="auto"/>
              <w:left w:val="single" w:sz="4" w:space="0" w:color="auto"/>
              <w:bottom w:val="single" w:sz="4" w:space="0" w:color="auto"/>
              <w:right w:val="single" w:sz="4" w:space="0" w:color="auto"/>
            </w:tcBorders>
          </w:tcPr>
          <w:p w14:paraId="4A596EFD" w14:textId="77777777" w:rsidR="00782CB3" w:rsidRPr="00A30AD9" w:rsidRDefault="00782CB3" w:rsidP="001C6B35">
            <w:pPr>
              <w:spacing w:after="0" w:line="276" w:lineRule="auto"/>
              <w:jc w:val="center"/>
              <w:rPr>
                <w:rFonts w:ascii="Times New Roman" w:hAnsi="Times New Roman" w:cs="Times New Roman"/>
                <w:sz w:val="28"/>
                <w:szCs w:val="28"/>
              </w:rPr>
            </w:pPr>
            <w:r w:rsidRPr="00A30AD9">
              <w:rPr>
                <w:rFonts w:ascii="Times New Roman" w:hAnsi="Times New Roman" w:cs="Times New Roman"/>
                <w:sz w:val="28"/>
                <w:szCs w:val="28"/>
              </w:rPr>
              <w:t>Соціально-побутове орієнтування</w:t>
            </w:r>
          </w:p>
        </w:tc>
        <w:tc>
          <w:tcPr>
            <w:tcW w:w="2126" w:type="dxa"/>
            <w:tcBorders>
              <w:top w:val="single" w:sz="4" w:space="0" w:color="auto"/>
              <w:left w:val="single" w:sz="4" w:space="0" w:color="auto"/>
              <w:bottom w:val="single" w:sz="4" w:space="0" w:color="auto"/>
              <w:right w:val="single" w:sz="4" w:space="0" w:color="auto"/>
            </w:tcBorders>
          </w:tcPr>
          <w:p w14:paraId="6403C4B0" w14:textId="77777777" w:rsidR="00782CB3" w:rsidRPr="00A30AD9" w:rsidRDefault="00782CB3" w:rsidP="001C6B35">
            <w:pPr>
              <w:spacing w:after="0" w:line="276" w:lineRule="auto"/>
              <w:jc w:val="center"/>
              <w:rPr>
                <w:rFonts w:ascii="Times New Roman" w:hAnsi="Times New Roman" w:cs="Times New Roman"/>
                <w:sz w:val="28"/>
                <w:szCs w:val="28"/>
              </w:rPr>
            </w:pPr>
            <w:r w:rsidRPr="00A30AD9">
              <w:rPr>
                <w:rFonts w:ascii="Times New Roman" w:hAnsi="Times New Roman" w:cs="Times New Roman"/>
                <w:sz w:val="28"/>
                <w:szCs w:val="28"/>
              </w:rPr>
              <w:t>6</w:t>
            </w:r>
          </w:p>
        </w:tc>
      </w:tr>
    </w:tbl>
    <w:p w14:paraId="574C88A9" w14:textId="77777777" w:rsidR="00782CB3" w:rsidRPr="00A30AD9" w:rsidRDefault="00782CB3" w:rsidP="00782CB3">
      <w:pPr>
        <w:pStyle w:val="a6"/>
        <w:spacing w:before="0" w:line="276" w:lineRule="auto"/>
        <w:jc w:val="both"/>
        <w:rPr>
          <w:rFonts w:ascii="Times New Roman" w:hAnsi="Times New Roman"/>
          <w:sz w:val="28"/>
          <w:szCs w:val="28"/>
        </w:rPr>
      </w:pPr>
    </w:p>
    <w:p w14:paraId="2E239A08" w14:textId="15733582" w:rsidR="00782CB3" w:rsidRPr="00A30AD9" w:rsidRDefault="00782CB3" w:rsidP="00782CB3">
      <w:pPr>
        <w:spacing w:after="0" w:line="276" w:lineRule="auto"/>
        <w:ind w:firstLine="720"/>
        <w:jc w:val="both"/>
        <w:rPr>
          <w:rFonts w:ascii="Times New Roman" w:hAnsi="Times New Roman" w:cs="Times New Roman"/>
          <w:sz w:val="28"/>
          <w:szCs w:val="28"/>
        </w:rPr>
      </w:pPr>
      <w:r w:rsidRPr="00A30AD9">
        <w:rPr>
          <w:rFonts w:ascii="Times New Roman" w:hAnsi="Times New Roman" w:cs="Times New Roman"/>
          <w:sz w:val="28"/>
          <w:szCs w:val="28"/>
        </w:rPr>
        <w:t xml:space="preserve">Зміст корекційно-розвиткових занять реалізується через навчальні предмети та курси для дітей із затримкою психічного розвитку: корекція </w:t>
      </w:r>
      <w:r w:rsidRPr="00A30AD9">
        <w:rPr>
          <w:rFonts w:ascii="Times New Roman" w:hAnsi="Times New Roman" w:cs="Times New Roman"/>
          <w:sz w:val="28"/>
          <w:szCs w:val="28"/>
        </w:rPr>
        <w:lastRenderedPageBreak/>
        <w:t>розвитку, розвиток мовлення, соціально-побутове орієнтування. Корекційно-розвиткові заняття проводяться вчителем –</w:t>
      </w:r>
      <w:r w:rsidR="00A30AD9">
        <w:rPr>
          <w:rFonts w:ascii="Times New Roman" w:hAnsi="Times New Roman" w:cs="Times New Roman"/>
          <w:sz w:val="28"/>
          <w:szCs w:val="28"/>
        </w:rPr>
        <w:t xml:space="preserve"> </w:t>
      </w:r>
      <w:r w:rsidRPr="00A30AD9">
        <w:rPr>
          <w:rFonts w:ascii="Times New Roman" w:hAnsi="Times New Roman" w:cs="Times New Roman"/>
          <w:sz w:val="28"/>
          <w:szCs w:val="28"/>
        </w:rPr>
        <w:t>логопедом, практичним психологом, вчителем-дефектологом.</w:t>
      </w:r>
    </w:p>
    <w:p w14:paraId="26D8E832"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          Проведення ефективної корекційно-розвиткової роботи в цілому здійснюється завдяки співпраці усіх корекційних педагогів, класних керівників, вчителів - предметників, батьків та адміністрації школи.                </w:t>
      </w:r>
    </w:p>
    <w:p w14:paraId="6A507DFC" w14:textId="77777777" w:rsidR="00782CB3" w:rsidRPr="00A30AD9" w:rsidRDefault="00782CB3" w:rsidP="00782CB3">
      <w:pPr>
        <w:spacing w:after="0" w:line="276" w:lineRule="auto"/>
        <w:ind w:firstLine="708"/>
        <w:jc w:val="both"/>
        <w:rPr>
          <w:rFonts w:ascii="Times New Roman" w:hAnsi="Times New Roman" w:cs="Times New Roman"/>
          <w:sz w:val="28"/>
          <w:szCs w:val="28"/>
        </w:rPr>
      </w:pPr>
      <w:r w:rsidRPr="00A30AD9">
        <w:rPr>
          <w:rFonts w:ascii="Times New Roman" w:hAnsi="Times New Roman" w:cs="Times New Roman"/>
          <w:sz w:val="28"/>
          <w:szCs w:val="28"/>
        </w:rPr>
        <w:t xml:space="preserve"> Необхідно зазначити, що за досить обмежену кількість годин корекційних занять важко розв’язати всі поставлені завдання. Тому розпочата робота має своє продовження на уроках та в процесі позакласної роботи.  Тому в роботі з дітьми вибираються найважливіші теми, які можуть дати очікуваний результат. Доводиться, в першу чергу, звертати увагу на те, щоб не допускати появи у дитини негативних психологічних рис під впливом особливих умов її розвитку, затримки не тільки в набутті знань, а й у розвитку особистості. Цьому сприяють проведення та застосування спеціальних вправ та дидактичних ігор, використання наочних посібників, предметних та сюжетних малюнків.</w:t>
      </w:r>
    </w:p>
    <w:p w14:paraId="2CFE12C0" w14:textId="77777777" w:rsidR="00782CB3" w:rsidRPr="00A30AD9" w:rsidRDefault="00782CB3" w:rsidP="00782CB3">
      <w:pPr>
        <w:spacing w:after="0" w:line="276" w:lineRule="auto"/>
        <w:ind w:firstLine="708"/>
        <w:jc w:val="both"/>
        <w:rPr>
          <w:rFonts w:ascii="Times New Roman" w:hAnsi="Times New Roman" w:cs="Times New Roman"/>
          <w:sz w:val="28"/>
          <w:szCs w:val="28"/>
        </w:rPr>
      </w:pPr>
      <w:r w:rsidRPr="00A30AD9">
        <w:rPr>
          <w:rFonts w:ascii="Times New Roman" w:hAnsi="Times New Roman" w:cs="Times New Roman"/>
          <w:sz w:val="28"/>
          <w:szCs w:val="28"/>
        </w:rPr>
        <w:t xml:space="preserve">Надзвичайно важливою умовою правильної організації занять є ігрова форма. Їй відводиться більша частина часу, і з даної проблеми зібрано дуже багато різноманітного матеріалу. Наприклад: на логопедичних заняттях, щоб привернути увагу дитини на звуковий склад мови використовуються логопедичні ігри "Впізнай за звуком", "Впізнай, кому належить голос", "Відгадай, в якому слові допущено помилку", "Підбери малюнки до певного звуку" тощо. Для розвитку рухливості мовленнєвих органів допомагають артикуляційні вправи "лопаточка", "галочка", "трубочка", "годинничок", "коники", "гойдалки" та ін. Закріпленню правильної вимови сприяють скоромовки, </w:t>
      </w:r>
      <w:proofErr w:type="spellStart"/>
      <w:r w:rsidRPr="00A30AD9">
        <w:rPr>
          <w:rFonts w:ascii="Times New Roman" w:hAnsi="Times New Roman" w:cs="Times New Roman"/>
          <w:sz w:val="28"/>
          <w:szCs w:val="28"/>
        </w:rPr>
        <w:t>чистомовки</w:t>
      </w:r>
      <w:proofErr w:type="spellEnd"/>
      <w:r w:rsidRPr="00A30AD9">
        <w:rPr>
          <w:rFonts w:ascii="Times New Roman" w:hAnsi="Times New Roman" w:cs="Times New Roman"/>
          <w:sz w:val="28"/>
          <w:szCs w:val="28"/>
        </w:rPr>
        <w:t xml:space="preserve">, вірші, </w:t>
      </w:r>
      <w:proofErr w:type="spellStart"/>
      <w:r w:rsidRPr="00A30AD9">
        <w:rPr>
          <w:rFonts w:ascii="Times New Roman" w:hAnsi="Times New Roman" w:cs="Times New Roman"/>
          <w:sz w:val="28"/>
          <w:szCs w:val="28"/>
        </w:rPr>
        <w:t>потішки</w:t>
      </w:r>
      <w:proofErr w:type="spellEnd"/>
      <w:r w:rsidRPr="00A30AD9">
        <w:rPr>
          <w:rFonts w:ascii="Times New Roman" w:hAnsi="Times New Roman" w:cs="Times New Roman"/>
          <w:sz w:val="28"/>
          <w:szCs w:val="28"/>
        </w:rPr>
        <w:t xml:space="preserve">, загадки, прислів`я, приказки, насичені звуками, які вимагають корекції. Особлива увага приділяється розвитку мовної моторики, слухового сприймання, фонематичного слуху, загальної та дрібної моторики, розвитку просторового уявлення, логічного мислення, пам'яті, уваги. Обов`язковими на кожному занятті є фізкультхвилинки, які постійно урізноманітнюються. </w:t>
      </w:r>
    </w:p>
    <w:p w14:paraId="2A22204D" w14:textId="77777777" w:rsidR="00782CB3" w:rsidRPr="00A30AD9"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     Заняття обліковуються в окремому журналі, без оцінювання навчальних досягнень учнів.</w:t>
      </w:r>
    </w:p>
    <w:p w14:paraId="7A3DE78F" w14:textId="77777777" w:rsidR="00782CB3" w:rsidRPr="00A30AD9" w:rsidRDefault="00782CB3" w:rsidP="00782CB3">
      <w:pPr>
        <w:spacing w:after="0" w:line="276" w:lineRule="auto"/>
        <w:ind w:firstLine="708"/>
        <w:jc w:val="both"/>
        <w:rPr>
          <w:rFonts w:ascii="Times New Roman" w:hAnsi="Times New Roman" w:cs="Times New Roman"/>
          <w:sz w:val="28"/>
          <w:szCs w:val="28"/>
        </w:rPr>
      </w:pPr>
      <w:r w:rsidRPr="00A30AD9">
        <w:rPr>
          <w:rFonts w:ascii="Times New Roman" w:hAnsi="Times New Roman" w:cs="Times New Roman"/>
          <w:sz w:val="28"/>
          <w:szCs w:val="28"/>
        </w:rPr>
        <w:t>Асистенти вчителя працюють в тісному контакті з вчителями, батьками, постійно ведуть спостереження за змінами у  розвитку дитини, надають допомогу учням з особливими освітніми потребами, чітко дотримуючись вимог посадової інструкції асистента вчителя, затвердженої керівником закладу. Вони допомагають в організації навчально-виховного процесу у класах з інклюзивним навчанням, сприяють розвитку дітей, поліпшенню їх психоемоційного стану, співпрацюють з батьками.</w:t>
      </w:r>
    </w:p>
    <w:p w14:paraId="33E964FE" w14:textId="77777777" w:rsidR="00782CB3" w:rsidRPr="00A30AD9" w:rsidRDefault="00782CB3" w:rsidP="00782CB3">
      <w:pPr>
        <w:spacing w:after="0" w:line="276" w:lineRule="auto"/>
        <w:ind w:firstLine="709"/>
        <w:jc w:val="both"/>
        <w:rPr>
          <w:rFonts w:ascii="Times New Roman" w:hAnsi="Times New Roman" w:cs="Times New Roman"/>
          <w:sz w:val="28"/>
          <w:szCs w:val="28"/>
        </w:rPr>
      </w:pPr>
      <w:r w:rsidRPr="00A30AD9">
        <w:rPr>
          <w:rFonts w:ascii="Times New Roman" w:hAnsi="Times New Roman" w:cs="Times New Roman"/>
          <w:sz w:val="28"/>
          <w:szCs w:val="28"/>
        </w:rPr>
        <w:t xml:space="preserve">Навчання учнів в умовах загальноосвітнього класу направлено перш за все на формування у дітей віри в свої власні сили, у власні можливості, </w:t>
      </w:r>
      <w:r w:rsidRPr="00A30AD9">
        <w:rPr>
          <w:rFonts w:ascii="Times New Roman" w:hAnsi="Times New Roman" w:cs="Times New Roman"/>
          <w:sz w:val="28"/>
          <w:szCs w:val="28"/>
        </w:rPr>
        <w:lastRenderedPageBreak/>
        <w:t xml:space="preserve">оскільки життєстверджуючий тонус повсякденного життя школяра спирається перш за все на успіхи в його основній праці - навчанні. Доводиться враховувати не лише психологічний стан дитини, а й її здоров'я, нерідко – настрій. Важливими стають такі форми: заспокоєння дитини, гра, релаксація, гра – </w:t>
      </w:r>
      <w:proofErr w:type="spellStart"/>
      <w:r w:rsidRPr="00A30AD9">
        <w:rPr>
          <w:rFonts w:ascii="Times New Roman" w:hAnsi="Times New Roman" w:cs="Times New Roman"/>
          <w:sz w:val="28"/>
          <w:szCs w:val="28"/>
        </w:rPr>
        <w:t>руханка</w:t>
      </w:r>
      <w:proofErr w:type="spellEnd"/>
      <w:r w:rsidRPr="00A30AD9">
        <w:rPr>
          <w:rFonts w:ascii="Times New Roman" w:hAnsi="Times New Roman" w:cs="Times New Roman"/>
          <w:sz w:val="28"/>
          <w:szCs w:val="28"/>
        </w:rPr>
        <w:t xml:space="preserve">, </w:t>
      </w:r>
      <w:proofErr w:type="spellStart"/>
      <w:r w:rsidRPr="00A30AD9">
        <w:rPr>
          <w:rFonts w:ascii="Times New Roman" w:hAnsi="Times New Roman" w:cs="Times New Roman"/>
          <w:sz w:val="28"/>
          <w:szCs w:val="28"/>
        </w:rPr>
        <w:t>казкотерапія</w:t>
      </w:r>
      <w:proofErr w:type="spellEnd"/>
      <w:r w:rsidRPr="00A30AD9">
        <w:rPr>
          <w:rFonts w:ascii="Times New Roman" w:hAnsi="Times New Roman" w:cs="Times New Roman"/>
          <w:sz w:val="28"/>
          <w:szCs w:val="28"/>
        </w:rPr>
        <w:t>. Нерідко для зняття емоційної напруги, перевтоми асистенти вчителя ведуть дітей на прогулянку.</w:t>
      </w:r>
    </w:p>
    <w:p w14:paraId="1BD42A7C" w14:textId="77777777" w:rsidR="00782CB3" w:rsidRPr="00A30AD9" w:rsidRDefault="00782CB3" w:rsidP="00782CB3">
      <w:pPr>
        <w:spacing w:after="0" w:line="276" w:lineRule="auto"/>
        <w:jc w:val="both"/>
        <w:rPr>
          <w:rFonts w:ascii="Times New Roman" w:hAnsi="Times New Roman" w:cs="Times New Roman"/>
          <w:sz w:val="28"/>
          <w:szCs w:val="28"/>
        </w:rPr>
      </w:pPr>
    </w:p>
    <w:p w14:paraId="356E9217" w14:textId="77777777" w:rsidR="00782CB3" w:rsidRPr="00A30AD9" w:rsidRDefault="00782CB3" w:rsidP="00782CB3">
      <w:pPr>
        <w:spacing w:after="0" w:line="276" w:lineRule="auto"/>
        <w:ind w:firstLine="851"/>
        <w:jc w:val="both"/>
        <w:rPr>
          <w:rFonts w:ascii="Times New Roman" w:hAnsi="Times New Roman" w:cs="Times New Roman"/>
          <w:sz w:val="28"/>
          <w:szCs w:val="28"/>
        </w:rPr>
      </w:pPr>
      <w:r w:rsidRPr="00A30AD9">
        <w:rPr>
          <w:rFonts w:ascii="Times New Roman" w:hAnsi="Times New Roman" w:cs="Times New Roman"/>
          <w:sz w:val="28"/>
          <w:szCs w:val="28"/>
        </w:rPr>
        <w:t>Виходячи з вищесказаного,</w:t>
      </w:r>
    </w:p>
    <w:p w14:paraId="6DE75B4A" w14:textId="77777777" w:rsidR="00782CB3" w:rsidRPr="00A30AD9" w:rsidRDefault="00782CB3" w:rsidP="00782CB3">
      <w:pPr>
        <w:spacing w:after="0" w:line="276" w:lineRule="auto"/>
        <w:ind w:firstLine="851"/>
        <w:jc w:val="both"/>
        <w:rPr>
          <w:rFonts w:ascii="Times New Roman" w:hAnsi="Times New Roman" w:cs="Times New Roman"/>
          <w:sz w:val="28"/>
          <w:szCs w:val="28"/>
        </w:rPr>
      </w:pPr>
    </w:p>
    <w:p w14:paraId="5FA6050A" w14:textId="5187D11C" w:rsidR="00782CB3" w:rsidRPr="00A30AD9" w:rsidRDefault="00782CB3" w:rsidP="00782CB3">
      <w:pPr>
        <w:spacing w:after="0" w:line="276" w:lineRule="auto"/>
        <w:jc w:val="both"/>
        <w:rPr>
          <w:rFonts w:ascii="Times New Roman" w:hAnsi="Times New Roman" w:cs="Times New Roman"/>
          <w:b/>
          <w:sz w:val="28"/>
          <w:szCs w:val="28"/>
        </w:rPr>
      </w:pPr>
      <w:r w:rsidRPr="00A30AD9">
        <w:rPr>
          <w:rFonts w:ascii="Times New Roman" w:hAnsi="Times New Roman" w:cs="Times New Roman"/>
          <w:b/>
          <w:sz w:val="28"/>
          <w:szCs w:val="28"/>
        </w:rPr>
        <w:t>Н</w:t>
      </w:r>
      <w:r w:rsidR="00A30AD9">
        <w:rPr>
          <w:rFonts w:ascii="Times New Roman" w:hAnsi="Times New Roman" w:cs="Times New Roman"/>
          <w:b/>
          <w:sz w:val="28"/>
          <w:szCs w:val="28"/>
        </w:rPr>
        <w:t xml:space="preserve"> </w:t>
      </w:r>
      <w:r w:rsidRPr="00A30AD9">
        <w:rPr>
          <w:rFonts w:ascii="Times New Roman" w:hAnsi="Times New Roman" w:cs="Times New Roman"/>
          <w:b/>
          <w:sz w:val="28"/>
          <w:szCs w:val="28"/>
        </w:rPr>
        <w:t>А</w:t>
      </w:r>
      <w:r w:rsidR="00A30AD9">
        <w:rPr>
          <w:rFonts w:ascii="Times New Roman" w:hAnsi="Times New Roman" w:cs="Times New Roman"/>
          <w:b/>
          <w:sz w:val="28"/>
          <w:szCs w:val="28"/>
        </w:rPr>
        <w:t xml:space="preserve"> </w:t>
      </w:r>
      <w:r w:rsidRPr="00A30AD9">
        <w:rPr>
          <w:rFonts w:ascii="Times New Roman" w:hAnsi="Times New Roman" w:cs="Times New Roman"/>
          <w:b/>
          <w:sz w:val="28"/>
          <w:szCs w:val="28"/>
        </w:rPr>
        <w:t>К</w:t>
      </w:r>
      <w:r w:rsidR="00A30AD9">
        <w:rPr>
          <w:rFonts w:ascii="Times New Roman" w:hAnsi="Times New Roman" w:cs="Times New Roman"/>
          <w:b/>
          <w:sz w:val="28"/>
          <w:szCs w:val="28"/>
        </w:rPr>
        <w:t xml:space="preserve"> </w:t>
      </w:r>
      <w:r w:rsidRPr="00A30AD9">
        <w:rPr>
          <w:rFonts w:ascii="Times New Roman" w:hAnsi="Times New Roman" w:cs="Times New Roman"/>
          <w:b/>
          <w:sz w:val="28"/>
          <w:szCs w:val="28"/>
        </w:rPr>
        <w:t>А</w:t>
      </w:r>
      <w:r w:rsidR="00A30AD9">
        <w:rPr>
          <w:rFonts w:ascii="Times New Roman" w:hAnsi="Times New Roman" w:cs="Times New Roman"/>
          <w:b/>
          <w:sz w:val="28"/>
          <w:szCs w:val="28"/>
        </w:rPr>
        <w:t xml:space="preserve"> </w:t>
      </w:r>
      <w:r w:rsidRPr="00A30AD9">
        <w:rPr>
          <w:rFonts w:ascii="Times New Roman" w:hAnsi="Times New Roman" w:cs="Times New Roman"/>
          <w:b/>
          <w:sz w:val="28"/>
          <w:szCs w:val="28"/>
        </w:rPr>
        <w:t>З</w:t>
      </w:r>
      <w:r w:rsidR="00A30AD9">
        <w:rPr>
          <w:rFonts w:ascii="Times New Roman" w:hAnsi="Times New Roman" w:cs="Times New Roman"/>
          <w:b/>
          <w:sz w:val="28"/>
          <w:szCs w:val="28"/>
        </w:rPr>
        <w:t xml:space="preserve"> </w:t>
      </w:r>
      <w:r w:rsidRPr="00A30AD9">
        <w:rPr>
          <w:rFonts w:ascii="Times New Roman" w:hAnsi="Times New Roman" w:cs="Times New Roman"/>
          <w:b/>
          <w:sz w:val="28"/>
          <w:szCs w:val="28"/>
        </w:rPr>
        <w:t>У</w:t>
      </w:r>
      <w:r w:rsidR="00A30AD9">
        <w:rPr>
          <w:rFonts w:ascii="Times New Roman" w:hAnsi="Times New Roman" w:cs="Times New Roman"/>
          <w:b/>
          <w:sz w:val="28"/>
          <w:szCs w:val="28"/>
        </w:rPr>
        <w:t xml:space="preserve"> </w:t>
      </w:r>
      <w:r w:rsidRPr="00A30AD9">
        <w:rPr>
          <w:rFonts w:ascii="Times New Roman" w:hAnsi="Times New Roman" w:cs="Times New Roman"/>
          <w:b/>
          <w:sz w:val="28"/>
          <w:szCs w:val="28"/>
        </w:rPr>
        <w:t>Ю:</w:t>
      </w:r>
    </w:p>
    <w:p w14:paraId="7F1C44D8" w14:textId="338E9061" w:rsidR="00782CB3" w:rsidRPr="00A30AD9" w:rsidRDefault="00782CB3" w:rsidP="00782CB3">
      <w:pPr>
        <w:pStyle w:val="a5"/>
        <w:numPr>
          <w:ilvl w:val="0"/>
          <w:numId w:val="2"/>
        </w:numPr>
        <w:tabs>
          <w:tab w:val="left" w:pos="709"/>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ab/>
        <w:t>Заступнику директора з навчально-виховної роботи Л</w:t>
      </w:r>
      <w:r w:rsidR="00A30AD9">
        <w:rPr>
          <w:rFonts w:ascii="Times New Roman" w:hAnsi="Times New Roman" w:cs="Times New Roman"/>
          <w:sz w:val="28"/>
          <w:szCs w:val="28"/>
          <w:lang w:val="uk-UA"/>
        </w:rPr>
        <w:t xml:space="preserve">ЕПСЬКІЙ </w:t>
      </w:r>
      <w:r w:rsidRPr="00A30AD9">
        <w:rPr>
          <w:rFonts w:ascii="Times New Roman" w:hAnsi="Times New Roman" w:cs="Times New Roman"/>
          <w:sz w:val="28"/>
          <w:szCs w:val="28"/>
          <w:lang w:val="uk-UA"/>
        </w:rPr>
        <w:t xml:space="preserve">Н.І.: </w:t>
      </w:r>
    </w:p>
    <w:p w14:paraId="7A8A081A" w14:textId="77777777" w:rsidR="00782CB3" w:rsidRPr="00A30AD9" w:rsidRDefault="00782CB3" w:rsidP="00782CB3">
      <w:pPr>
        <w:pStyle w:val="a5"/>
        <w:numPr>
          <w:ilvl w:val="1"/>
          <w:numId w:val="2"/>
        </w:numPr>
        <w:tabs>
          <w:tab w:val="left" w:pos="1276"/>
        </w:tabs>
        <w:spacing w:line="276" w:lineRule="auto"/>
        <w:ind w:left="1276" w:hanging="567"/>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Тримати на контролі організацію інклюзивного навчання в школі.</w:t>
      </w:r>
    </w:p>
    <w:p w14:paraId="1C65D48B" w14:textId="77777777" w:rsidR="00782CB3" w:rsidRPr="00A30AD9" w:rsidRDefault="00782CB3" w:rsidP="00782CB3">
      <w:pPr>
        <w:pStyle w:val="a5"/>
        <w:numPr>
          <w:ilvl w:val="1"/>
          <w:numId w:val="2"/>
        </w:numPr>
        <w:tabs>
          <w:tab w:val="left" w:pos="1276"/>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 xml:space="preserve">Своєчасно реагувати на зауваження батьків з питання організації  </w:t>
      </w:r>
    </w:p>
    <w:p w14:paraId="09979F28" w14:textId="77777777" w:rsidR="00782CB3" w:rsidRPr="00A30AD9" w:rsidRDefault="00782CB3" w:rsidP="00782CB3">
      <w:pPr>
        <w:pStyle w:val="a5"/>
        <w:tabs>
          <w:tab w:val="left" w:pos="1276"/>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 xml:space="preserve">навчання їх дитини. </w:t>
      </w:r>
    </w:p>
    <w:p w14:paraId="18C18006" w14:textId="77777777" w:rsidR="00782CB3" w:rsidRPr="00A30AD9" w:rsidRDefault="00782CB3" w:rsidP="00782CB3">
      <w:pPr>
        <w:pStyle w:val="a5"/>
        <w:numPr>
          <w:ilvl w:val="1"/>
          <w:numId w:val="2"/>
        </w:numPr>
        <w:tabs>
          <w:tab w:val="left" w:pos="1276"/>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Активізувати методичну допомогу вчителям у класах з інклюзивним навчанням.</w:t>
      </w:r>
    </w:p>
    <w:p w14:paraId="52592C63" w14:textId="77777777" w:rsidR="00782CB3" w:rsidRPr="00A30AD9" w:rsidRDefault="00782CB3" w:rsidP="00782CB3">
      <w:pPr>
        <w:pStyle w:val="a5"/>
        <w:numPr>
          <w:ilvl w:val="1"/>
          <w:numId w:val="2"/>
        </w:numPr>
        <w:tabs>
          <w:tab w:val="left" w:pos="1276"/>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У 2022-2023н.р.  продовжити  роботу методичного об’єднання асистентів вчителів.</w:t>
      </w:r>
    </w:p>
    <w:p w14:paraId="4208B35F" w14:textId="2B5536C6" w:rsidR="00782CB3" w:rsidRPr="00A30AD9" w:rsidRDefault="00782CB3" w:rsidP="00782CB3">
      <w:pPr>
        <w:pStyle w:val="a5"/>
        <w:tabs>
          <w:tab w:val="left" w:pos="1276"/>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 xml:space="preserve">      2.  Практичному психологу П</w:t>
      </w:r>
      <w:r w:rsidR="00A30AD9">
        <w:rPr>
          <w:rFonts w:ascii="Times New Roman" w:hAnsi="Times New Roman" w:cs="Times New Roman"/>
          <w:sz w:val="28"/>
          <w:szCs w:val="28"/>
          <w:lang w:val="uk-UA"/>
        </w:rPr>
        <w:t xml:space="preserve">РОСКУРІНІЙ </w:t>
      </w:r>
      <w:r w:rsidRPr="00A30AD9">
        <w:rPr>
          <w:rFonts w:ascii="Times New Roman" w:hAnsi="Times New Roman" w:cs="Times New Roman"/>
          <w:sz w:val="28"/>
          <w:szCs w:val="28"/>
          <w:lang w:val="uk-UA"/>
        </w:rPr>
        <w:t xml:space="preserve"> І.В., соціальному педагогу       М</w:t>
      </w:r>
      <w:r w:rsidR="00A30AD9">
        <w:rPr>
          <w:rFonts w:ascii="Times New Roman" w:hAnsi="Times New Roman" w:cs="Times New Roman"/>
          <w:sz w:val="28"/>
          <w:szCs w:val="28"/>
          <w:lang w:val="uk-UA"/>
        </w:rPr>
        <w:t xml:space="preserve">АЛАХОВІЙ </w:t>
      </w:r>
      <w:r w:rsidRPr="00A30AD9">
        <w:rPr>
          <w:rFonts w:ascii="Times New Roman" w:hAnsi="Times New Roman" w:cs="Times New Roman"/>
          <w:sz w:val="28"/>
          <w:szCs w:val="28"/>
          <w:lang w:val="uk-UA"/>
        </w:rPr>
        <w:t xml:space="preserve"> М.В., вчителю-логопеду К</w:t>
      </w:r>
      <w:r w:rsidR="00A30AD9">
        <w:rPr>
          <w:rFonts w:ascii="Times New Roman" w:hAnsi="Times New Roman" w:cs="Times New Roman"/>
          <w:sz w:val="28"/>
          <w:szCs w:val="28"/>
          <w:lang w:val="uk-UA"/>
        </w:rPr>
        <w:t xml:space="preserve">ОСТЕНКО </w:t>
      </w:r>
      <w:r w:rsidRPr="00A30AD9">
        <w:rPr>
          <w:rFonts w:ascii="Times New Roman" w:hAnsi="Times New Roman" w:cs="Times New Roman"/>
          <w:sz w:val="28"/>
          <w:szCs w:val="28"/>
          <w:lang w:val="uk-UA"/>
        </w:rPr>
        <w:t xml:space="preserve"> Т.В., дефектологу Ю</w:t>
      </w:r>
      <w:r w:rsidR="00A30AD9">
        <w:rPr>
          <w:rFonts w:ascii="Times New Roman" w:hAnsi="Times New Roman" w:cs="Times New Roman"/>
          <w:sz w:val="28"/>
          <w:szCs w:val="28"/>
          <w:lang w:val="uk-UA"/>
        </w:rPr>
        <w:t xml:space="preserve">ЩЕНКО </w:t>
      </w:r>
      <w:r w:rsidRPr="00A30AD9">
        <w:rPr>
          <w:rFonts w:ascii="Times New Roman" w:hAnsi="Times New Roman" w:cs="Times New Roman"/>
          <w:sz w:val="28"/>
          <w:szCs w:val="28"/>
          <w:lang w:val="uk-UA"/>
        </w:rPr>
        <w:t xml:space="preserve"> А.В. забезпечувати психолого-педагогічний супровід дітей з особливими освітніми потребами.</w:t>
      </w:r>
    </w:p>
    <w:p w14:paraId="62D62272" w14:textId="6AADC903" w:rsidR="00782CB3" w:rsidRPr="00A30AD9" w:rsidRDefault="00782CB3" w:rsidP="00782CB3">
      <w:pPr>
        <w:pStyle w:val="a5"/>
        <w:numPr>
          <w:ilvl w:val="0"/>
          <w:numId w:val="3"/>
        </w:numPr>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Класним керівникам І</w:t>
      </w:r>
      <w:r w:rsidR="00A30AD9">
        <w:rPr>
          <w:rFonts w:ascii="Times New Roman" w:hAnsi="Times New Roman" w:cs="Times New Roman"/>
          <w:sz w:val="28"/>
          <w:szCs w:val="28"/>
          <w:lang w:val="uk-UA"/>
        </w:rPr>
        <w:t xml:space="preserve">ОВЧЕВІЙ </w:t>
      </w:r>
      <w:r w:rsidRPr="00A30AD9">
        <w:rPr>
          <w:rFonts w:ascii="Times New Roman" w:hAnsi="Times New Roman" w:cs="Times New Roman"/>
          <w:sz w:val="28"/>
          <w:szCs w:val="28"/>
          <w:lang w:val="uk-UA"/>
        </w:rPr>
        <w:t xml:space="preserve"> В.В., К</w:t>
      </w:r>
      <w:r w:rsidR="00A30AD9">
        <w:rPr>
          <w:rFonts w:ascii="Times New Roman" w:hAnsi="Times New Roman" w:cs="Times New Roman"/>
          <w:sz w:val="28"/>
          <w:szCs w:val="28"/>
          <w:lang w:val="uk-UA"/>
        </w:rPr>
        <w:t xml:space="preserve">ОЛІСНИЦЬКІЙ </w:t>
      </w:r>
      <w:r w:rsidRPr="00A30AD9">
        <w:rPr>
          <w:rFonts w:ascii="Times New Roman" w:hAnsi="Times New Roman" w:cs="Times New Roman"/>
          <w:sz w:val="28"/>
          <w:szCs w:val="28"/>
          <w:lang w:val="uk-UA"/>
        </w:rPr>
        <w:t>Н.Ю., М</w:t>
      </w:r>
      <w:r w:rsidR="00A30AD9">
        <w:rPr>
          <w:rFonts w:ascii="Times New Roman" w:hAnsi="Times New Roman" w:cs="Times New Roman"/>
          <w:sz w:val="28"/>
          <w:szCs w:val="28"/>
          <w:lang w:val="uk-UA"/>
        </w:rPr>
        <w:t xml:space="preserve">ИХАЛЬЧЕНКО </w:t>
      </w:r>
      <w:r w:rsidRPr="00A30AD9">
        <w:rPr>
          <w:rFonts w:ascii="Times New Roman" w:hAnsi="Times New Roman" w:cs="Times New Roman"/>
          <w:sz w:val="28"/>
          <w:szCs w:val="28"/>
          <w:lang w:val="uk-UA"/>
        </w:rPr>
        <w:t xml:space="preserve"> Н.К., Р</w:t>
      </w:r>
      <w:r w:rsidR="00A30AD9">
        <w:rPr>
          <w:rFonts w:ascii="Times New Roman" w:hAnsi="Times New Roman" w:cs="Times New Roman"/>
          <w:sz w:val="28"/>
          <w:szCs w:val="28"/>
          <w:lang w:val="uk-UA"/>
        </w:rPr>
        <w:t xml:space="preserve">УБЦОВІЙ </w:t>
      </w:r>
      <w:r w:rsidRPr="00A30AD9">
        <w:rPr>
          <w:rFonts w:ascii="Times New Roman" w:hAnsi="Times New Roman" w:cs="Times New Roman"/>
          <w:sz w:val="28"/>
          <w:szCs w:val="28"/>
          <w:lang w:val="uk-UA"/>
        </w:rPr>
        <w:t xml:space="preserve"> Н.О., Ф</w:t>
      </w:r>
      <w:r w:rsidR="00A30AD9">
        <w:rPr>
          <w:rFonts w:ascii="Times New Roman" w:hAnsi="Times New Roman" w:cs="Times New Roman"/>
          <w:sz w:val="28"/>
          <w:szCs w:val="28"/>
          <w:lang w:val="uk-UA"/>
        </w:rPr>
        <w:t xml:space="preserve">ІЛЬЧАКОВІЙ </w:t>
      </w:r>
      <w:r w:rsidRPr="00A30AD9">
        <w:rPr>
          <w:rFonts w:ascii="Times New Roman" w:hAnsi="Times New Roman" w:cs="Times New Roman"/>
          <w:sz w:val="28"/>
          <w:szCs w:val="28"/>
          <w:lang w:val="uk-UA"/>
        </w:rPr>
        <w:t xml:space="preserve"> В.І., Г</w:t>
      </w:r>
      <w:r w:rsidR="00A30AD9">
        <w:rPr>
          <w:rFonts w:ascii="Times New Roman" w:hAnsi="Times New Roman" w:cs="Times New Roman"/>
          <w:sz w:val="28"/>
          <w:szCs w:val="28"/>
          <w:lang w:val="uk-UA"/>
        </w:rPr>
        <w:t xml:space="preserve">ОЛОВАТЮК </w:t>
      </w:r>
      <w:r w:rsidRPr="00A30AD9">
        <w:rPr>
          <w:rFonts w:ascii="Times New Roman" w:hAnsi="Times New Roman" w:cs="Times New Roman"/>
          <w:sz w:val="28"/>
          <w:szCs w:val="28"/>
          <w:lang w:val="uk-UA"/>
        </w:rPr>
        <w:t>О.С., К</w:t>
      </w:r>
      <w:r w:rsidR="00A30AD9">
        <w:rPr>
          <w:rFonts w:ascii="Times New Roman" w:hAnsi="Times New Roman" w:cs="Times New Roman"/>
          <w:sz w:val="28"/>
          <w:szCs w:val="28"/>
          <w:lang w:val="uk-UA"/>
        </w:rPr>
        <w:t>ЛОПОТ</w:t>
      </w:r>
      <w:r w:rsidRPr="00A30AD9">
        <w:rPr>
          <w:rFonts w:ascii="Times New Roman" w:hAnsi="Times New Roman" w:cs="Times New Roman"/>
          <w:sz w:val="28"/>
          <w:szCs w:val="28"/>
          <w:lang w:val="uk-UA"/>
        </w:rPr>
        <w:t xml:space="preserve"> С.Б., Д</w:t>
      </w:r>
      <w:r w:rsidR="00A30AD9">
        <w:rPr>
          <w:rFonts w:ascii="Times New Roman" w:hAnsi="Times New Roman" w:cs="Times New Roman"/>
          <w:sz w:val="28"/>
          <w:szCs w:val="28"/>
          <w:lang w:val="uk-UA"/>
        </w:rPr>
        <w:t>імі</w:t>
      </w:r>
      <w:r w:rsidRPr="00A30AD9">
        <w:rPr>
          <w:rFonts w:ascii="Times New Roman" w:hAnsi="Times New Roman" w:cs="Times New Roman"/>
          <w:sz w:val="28"/>
          <w:szCs w:val="28"/>
          <w:lang w:val="uk-UA"/>
        </w:rPr>
        <w:t xml:space="preserve"> Ю.Г. та вчителям-предметникам:</w:t>
      </w:r>
    </w:p>
    <w:p w14:paraId="4BF44E93" w14:textId="77777777" w:rsidR="00782CB3" w:rsidRPr="00A30AD9" w:rsidRDefault="00782CB3" w:rsidP="00782CB3">
      <w:pPr>
        <w:pStyle w:val="a5"/>
        <w:numPr>
          <w:ilvl w:val="1"/>
          <w:numId w:val="3"/>
        </w:numPr>
        <w:tabs>
          <w:tab w:val="left" w:pos="709"/>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Забезпечити надання освітніх послуг дітям з особливими</w:t>
      </w:r>
    </w:p>
    <w:p w14:paraId="76772B1A" w14:textId="77777777" w:rsidR="00782CB3" w:rsidRPr="00A30AD9" w:rsidRDefault="00782CB3" w:rsidP="00782CB3">
      <w:pPr>
        <w:pStyle w:val="a5"/>
        <w:tabs>
          <w:tab w:val="left" w:pos="709"/>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 xml:space="preserve">освітніми потребами із застосуванням </w:t>
      </w:r>
      <w:proofErr w:type="spellStart"/>
      <w:r w:rsidRPr="00A30AD9">
        <w:rPr>
          <w:rFonts w:ascii="Times New Roman" w:hAnsi="Times New Roman" w:cs="Times New Roman"/>
          <w:sz w:val="28"/>
          <w:szCs w:val="28"/>
          <w:lang w:val="uk-UA"/>
        </w:rPr>
        <w:t>особистісно</w:t>
      </w:r>
      <w:proofErr w:type="spellEnd"/>
      <w:r w:rsidRPr="00A30AD9">
        <w:rPr>
          <w:rFonts w:ascii="Times New Roman" w:hAnsi="Times New Roman" w:cs="Times New Roman"/>
          <w:sz w:val="28"/>
          <w:szCs w:val="28"/>
          <w:lang w:val="uk-UA"/>
        </w:rPr>
        <w:t xml:space="preserve"> орієнтованих методів навчання  з урахуванням індивідуальних особливостей навчально-пізнавальної діяльності учнів. </w:t>
      </w:r>
    </w:p>
    <w:p w14:paraId="54BD6C25" w14:textId="77777777" w:rsidR="00782CB3" w:rsidRPr="00A30AD9" w:rsidRDefault="00782CB3" w:rsidP="00782CB3">
      <w:pPr>
        <w:pStyle w:val="a5"/>
        <w:numPr>
          <w:ilvl w:val="1"/>
          <w:numId w:val="3"/>
        </w:numPr>
        <w:tabs>
          <w:tab w:val="left" w:pos="709"/>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Враховувати індивідуальні особливості учнів у процесі підготовки до занять та використовувати  новітні форми та засоби навчання, що сприяють розвитку пізнавальних процесів учнів.</w:t>
      </w:r>
    </w:p>
    <w:p w14:paraId="01EAB045" w14:textId="77777777" w:rsidR="00782CB3" w:rsidRPr="00A30AD9" w:rsidRDefault="00782CB3" w:rsidP="00782CB3">
      <w:pPr>
        <w:pStyle w:val="a5"/>
        <w:numPr>
          <w:ilvl w:val="1"/>
          <w:numId w:val="3"/>
        </w:numPr>
        <w:tabs>
          <w:tab w:val="left" w:pos="709"/>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Сприяти створенню позитивного мікроклімату у класному колективі.</w:t>
      </w:r>
    </w:p>
    <w:p w14:paraId="2378FEF7" w14:textId="77777777" w:rsidR="00782CB3" w:rsidRPr="00A30AD9" w:rsidRDefault="00782CB3" w:rsidP="00782CB3">
      <w:pPr>
        <w:pStyle w:val="a5"/>
        <w:numPr>
          <w:ilvl w:val="1"/>
          <w:numId w:val="3"/>
        </w:numPr>
        <w:tabs>
          <w:tab w:val="left" w:pos="709"/>
        </w:tabs>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Залучати учнів з особливими освітніми потребами  до життя класу і школи.</w:t>
      </w:r>
    </w:p>
    <w:p w14:paraId="73DA108A" w14:textId="77777777" w:rsidR="00782CB3" w:rsidRPr="00A30AD9" w:rsidRDefault="00782CB3" w:rsidP="00782CB3">
      <w:pPr>
        <w:pStyle w:val="a5"/>
        <w:numPr>
          <w:ilvl w:val="1"/>
          <w:numId w:val="3"/>
        </w:numPr>
        <w:tabs>
          <w:tab w:val="left" w:pos="1134"/>
        </w:tabs>
        <w:spacing w:line="276" w:lineRule="auto"/>
        <w:jc w:val="both"/>
        <w:rPr>
          <w:rFonts w:ascii="Times New Roman" w:hAnsi="Times New Roman" w:cs="Times New Roman"/>
          <w:sz w:val="28"/>
          <w:szCs w:val="28"/>
          <w:lang w:val="uk-UA"/>
        </w:rPr>
      </w:pPr>
      <w:r w:rsidRPr="00A30AD9">
        <w:rPr>
          <w:rFonts w:ascii="Times New Roman" w:hAnsi="Times New Roman" w:cs="Times New Roman"/>
          <w:color w:val="000000"/>
          <w:sz w:val="28"/>
          <w:szCs w:val="28"/>
          <w:shd w:val="clear" w:color="auto" w:fill="FFFFFF"/>
          <w:lang w:val="uk-UA"/>
        </w:rPr>
        <w:t>Оцінювання навчальних досягнень дітей з особливими потребами здійснювати згідно з критеріями оцінювання навчальних досягнень учнів та обсягом матеріалу, визначеним індивідуальним навчальним планом.</w:t>
      </w:r>
    </w:p>
    <w:p w14:paraId="0FB96191" w14:textId="77777777" w:rsidR="00782CB3" w:rsidRPr="00A30AD9" w:rsidRDefault="00782CB3" w:rsidP="00782CB3">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30AD9">
        <w:lastRenderedPageBreak/>
        <w:t xml:space="preserve">Асистентам вчителів </w:t>
      </w:r>
      <w:r w:rsidRPr="00A30AD9">
        <w:rPr>
          <w:rFonts w:eastAsia="Batang"/>
        </w:rPr>
        <w:t xml:space="preserve">тримати  на  контролі </w:t>
      </w:r>
      <w:r w:rsidRPr="00A30AD9">
        <w:rPr>
          <w:lang w:eastAsia="uk-UA"/>
        </w:rPr>
        <w:t>організацію навчально-виховного процесу в класі з інклюзивним навчанням; надавати допомогу учням з особливими освітніми потребами в організації робочого місця; вести  педагогічну документацію,  здійснювати соціально-педагогічний супровід дітей з особливими освітніми потребами, дбати про професійне самовизначення та соціальну адаптацію учнів; інформувати вчителя класу та батьків про досягнення учня.</w:t>
      </w:r>
    </w:p>
    <w:p w14:paraId="55E0ACA6" w14:textId="77777777" w:rsidR="00782CB3" w:rsidRPr="00A30AD9" w:rsidRDefault="00782CB3" w:rsidP="00782CB3">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30AD9">
        <w:rPr>
          <w:lang w:eastAsia="uk-UA"/>
        </w:rPr>
        <w:t xml:space="preserve">Вчителям – предметникам систематично співпрацювати з асистентами вчителів.  </w:t>
      </w:r>
    </w:p>
    <w:p w14:paraId="274C4641" w14:textId="77777777" w:rsidR="00782CB3" w:rsidRPr="00A30AD9" w:rsidRDefault="00782CB3" w:rsidP="00782CB3">
      <w:pPr>
        <w:pStyle w:val="a5"/>
        <w:numPr>
          <w:ilvl w:val="0"/>
          <w:numId w:val="3"/>
        </w:numPr>
        <w:spacing w:line="276" w:lineRule="auto"/>
        <w:jc w:val="both"/>
        <w:rPr>
          <w:rFonts w:ascii="Times New Roman" w:hAnsi="Times New Roman" w:cs="Times New Roman"/>
          <w:sz w:val="28"/>
          <w:szCs w:val="28"/>
          <w:lang w:val="uk-UA"/>
        </w:rPr>
      </w:pPr>
      <w:r w:rsidRPr="00A30AD9">
        <w:rPr>
          <w:rFonts w:ascii="Times New Roman" w:hAnsi="Times New Roman" w:cs="Times New Roman"/>
          <w:sz w:val="28"/>
          <w:szCs w:val="28"/>
          <w:lang w:val="uk-UA"/>
        </w:rPr>
        <w:t>Контроль за виконанням даного наказу покласти на заступника директора з НВР Лепську Н.І.</w:t>
      </w:r>
    </w:p>
    <w:p w14:paraId="342FFF4F" w14:textId="77777777" w:rsidR="00782CB3" w:rsidRPr="00A30AD9" w:rsidRDefault="00782CB3" w:rsidP="00782CB3">
      <w:pPr>
        <w:pStyle w:val="a5"/>
        <w:tabs>
          <w:tab w:val="left" w:pos="993"/>
        </w:tabs>
        <w:spacing w:line="276" w:lineRule="auto"/>
        <w:jc w:val="both"/>
        <w:rPr>
          <w:rFonts w:ascii="Times New Roman" w:hAnsi="Times New Roman" w:cs="Times New Roman"/>
          <w:sz w:val="28"/>
          <w:szCs w:val="28"/>
          <w:lang w:val="uk-UA"/>
        </w:rPr>
      </w:pPr>
    </w:p>
    <w:p w14:paraId="30624F6B" w14:textId="77777777" w:rsidR="00782CB3" w:rsidRPr="00A30AD9" w:rsidRDefault="00782CB3" w:rsidP="00782CB3">
      <w:pPr>
        <w:pStyle w:val="a5"/>
        <w:tabs>
          <w:tab w:val="left" w:pos="993"/>
        </w:tabs>
        <w:spacing w:line="276" w:lineRule="auto"/>
        <w:jc w:val="both"/>
        <w:rPr>
          <w:rFonts w:ascii="Times New Roman" w:hAnsi="Times New Roman" w:cs="Times New Roman"/>
          <w:sz w:val="28"/>
          <w:szCs w:val="28"/>
          <w:lang w:val="uk-UA"/>
        </w:rPr>
      </w:pPr>
    </w:p>
    <w:p w14:paraId="468D8DEB" w14:textId="3314DAC5" w:rsidR="00782CB3" w:rsidRDefault="00782CB3" w:rsidP="00782CB3">
      <w:pPr>
        <w:spacing w:after="0" w:line="276" w:lineRule="auto"/>
        <w:jc w:val="both"/>
        <w:rPr>
          <w:rFonts w:ascii="Times New Roman" w:hAnsi="Times New Roman" w:cs="Times New Roman"/>
          <w:sz w:val="28"/>
          <w:szCs w:val="28"/>
        </w:rPr>
      </w:pPr>
      <w:r w:rsidRPr="00A30AD9">
        <w:rPr>
          <w:rFonts w:ascii="Times New Roman" w:hAnsi="Times New Roman" w:cs="Times New Roman"/>
          <w:sz w:val="28"/>
          <w:szCs w:val="28"/>
        </w:rPr>
        <w:t xml:space="preserve">Директор                                                               </w:t>
      </w:r>
      <w:r w:rsidR="00A30AD9">
        <w:rPr>
          <w:rFonts w:ascii="Times New Roman" w:hAnsi="Times New Roman" w:cs="Times New Roman"/>
          <w:sz w:val="28"/>
          <w:szCs w:val="28"/>
        </w:rPr>
        <w:t xml:space="preserve"> Алла ВОДЗЯНОВСЬКА</w:t>
      </w:r>
    </w:p>
    <w:p w14:paraId="0327315B" w14:textId="77777777" w:rsidR="00A30AD9" w:rsidRDefault="00A30AD9" w:rsidP="00782CB3">
      <w:pPr>
        <w:spacing w:after="0" w:line="276" w:lineRule="auto"/>
        <w:jc w:val="both"/>
        <w:rPr>
          <w:rFonts w:ascii="Times New Roman" w:hAnsi="Times New Roman" w:cs="Times New Roman"/>
          <w:sz w:val="28"/>
          <w:szCs w:val="28"/>
        </w:rPr>
      </w:pPr>
    </w:p>
    <w:p w14:paraId="5742A731" w14:textId="77777777" w:rsidR="00A30AD9" w:rsidRDefault="00A30AD9" w:rsidP="00782CB3">
      <w:pPr>
        <w:spacing w:after="0" w:line="276" w:lineRule="auto"/>
        <w:jc w:val="both"/>
        <w:rPr>
          <w:rFonts w:ascii="Times New Roman" w:hAnsi="Times New Roman" w:cs="Times New Roman"/>
          <w:sz w:val="28"/>
          <w:szCs w:val="28"/>
        </w:rPr>
      </w:pPr>
    </w:p>
    <w:p w14:paraId="515C2BB4" w14:textId="67C4C785"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З наказом ознайомлені:</w:t>
      </w:r>
    </w:p>
    <w:p w14:paraId="58058B7B" w14:textId="77777777" w:rsidR="00A30AD9" w:rsidRDefault="00A30AD9" w:rsidP="00782CB3">
      <w:pPr>
        <w:spacing w:after="0" w:line="276" w:lineRule="auto"/>
        <w:jc w:val="both"/>
        <w:rPr>
          <w:rFonts w:ascii="Times New Roman" w:hAnsi="Times New Roman" w:cs="Times New Roman"/>
          <w:sz w:val="28"/>
          <w:szCs w:val="28"/>
        </w:rPr>
      </w:pPr>
    </w:p>
    <w:p w14:paraId="4219747C" w14:textId="6596865F"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Лепська Н. І.</w:t>
      </w:r>
    </w:p>
    <w:p w14:paraId="35381CC5" w14:textId="77777777" w:rsidR="00A30AD9" w:rsidRDefault="00A30AD9" w:rsidP="00782CB3">
      <w:pPr>
        <w:spacing w:after="0" w:line="276" w:lineRule="auto"/>
        <w:jc w:val="both"/>
        <w:rPr>
          <w:rFonts w:ascii="Times New Roman" w:hAnsi="Times New Roman" w:cs="Times New Roman"/>
          <w:sz w:val="28"/>
          <w:szCs w:val="28"/>
        </w:rPr>
      </w:pPr>
    </w:p>
    <w:p w14:paraId="5AADD5BC" w14:textId="0330202D"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Іовчева В. В.</w:t>
      </w:r>
    </w:p>
    <w:p w14:paraId="44B489AF" w14:textId="77777777" w:rsidR="00A30AD9" w:rsidRDefault="00A30AD9" w:rsidP="00782CB3">
      <w:pPr>
        <w:spacing w:after="0" w:line="276" w:lineRule="auto"/>
        <w:jc w:val="both"/>
        <w:rPr>
          <w:rFonts w:ascii="Times New Roman" w:hAnsi="Times New Roman" w:cs="Times New Roman"/>
          <w:sz w:val="28"/>
          <w:szCs w:val="28"/>
        </w:rPr>
      </w:pPr>
    </w:p>
    <w:p w14:paraId="59ED645D" w14:textId="58458D9F"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Колісницька Н. Ю.</w:t>
      </w:r>
    </w:p>
    <w:p w14:paraId="5D12C96D" w14:textId="77777777" w:rsidR="00A30AD9" w:rsidRDefault="00A30AD9" w:rsidP="00782CB3">
      <w:pPr>
        <w:spacing w:after="0" w:line="276" w:lineRule="auto"/>
        <w:jc w:val="both"/>
        <w:rPr>
          <w:rFonts w:ascii="Times New Roman" w:hAnsi="Times New Roman" w:cs="Times New Roman"/>
          <w:sz w:val="28"/>
          <w:szCs w:val="28"/>
        </w:rPr>
      </w:pPr>
    </w:p>
    <w:p w14:paraId="3C34FFC9" w14:textId="44FDA072"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Михальченко Н. К.</w:t>
      </w:r>
    </w:p>
    <w:p w14:paraId="34C6460C" w14:textId="77777777" w:rsidR="00A30AD9" w:rsidRDefault="00A30AD9" w:rsidP="00782CB3">
      <w:pPr>
        <w:spacing w:after="0" w:line="276" w:lineRule="auto"/>
        <w:jc w:val="both"/>
        <w:rPr>
          <w:rFonts w:ascii="Times New Roman" w:hAnsi="Times New Roman" w:cs="Times New Roman"/>
          <w:sz w:val="28"/>
          <w:szCs w:val="28"/>
        </w:rPr>
      </w:pPr>
    </w:p>
    <w:p w14:paraId="456EC162" w14:textId="4C73B396"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Рубцова Н. О.</w:t>
      </w:r>
    </w:p>
    <w:p w14:paraId="3579FFF8" w14:textId="77777777" w:rsidR="00A30AD9" w:rsidRDefault="00A30AD9" w:rsidP="00782CB3">
      <w:pPr>
        <w:spacing w:after="0" w:line="276" w:lineRule="auto"/>
        <w:jc w:val="both"/>
        <w:rPr>
          <w:rFonts w:ascii="Times New Roman" w:hAnsi="Times New Roman" w:cs="Times New Roman"/>
          <w:sz w:val="28"/>
          <w:szCs w:val="28"/>
        </w:rPr>
      </w:pPr>
    </w:p>
    <w:p w14:paraId="322B9158" w14:textId="0E0D0CED"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Фільчакова В. І.</w:t>
      </w:r>
    </w:p>
    <w:p w14:paraId="245D9D1F" w14:textId="77777777" w:rsidR="00A30AD9" w:rsidRDefault="00A30AD9" w:rsidP="00782CB3">
      <w:pPr>
        <w:spacing w:after="0" w:line="276" w:lineRule="auto"/>
        <w:jc w:val="both"/>
        <w:rPr>
          <w:rFonts w:ascii="Times New Roman" w:hAnsi="Times New Roman" w:cs="Times New Roman"/>
          <w:sz w:val="28"/>
          <w:szCs w:val="28"/>
        </w:rPr>
      </w:pPr>
    </w:p>
    <w:p w14:paraId="34431F1B" w14:textId="68B6CBD1"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Головатюк О. С.</w:t>
      </w:r>
    </w:p>
    <w:p w14:paraId="36616170" w14:textId="77777777" w:rsidR="00A30AD9" w:rsidRDefault="00A30AD9" w:rsidP="00782CB3">
      <w:pPr>
        <w:spacing w:after="0" w:line="276" w:lineRule="auto"/>
        <w:jc w:val="both"/>
        <w:rPr>
          <w:rFonts w:ascii="Times New Roman" w:hAnsi="Times New Roman" w:cs="Times New Roman"/>
          <w:sz w:val="28"/>
          <w:szCs w:val="28"/>
        </w:rPr>
      </w:pPr>
    </w:p>
    <w:p w14:paraId="4540F9AA" w14:textId="0203C808" w:rsidR="00A30AD9" w:rsidRDefault="00A30AD9" w:rsidP="00782CB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Клопот С, Б.</w:t>
      </w:r>
    </w:p>
    <w:p w14:paraId="50E3E1D9" w14:textId="77777777" w:rsidR="00A30AD9" w:rsidRDefault="00A30AD9" w:rsidP="00782CB3">
      <w:pPr>
        <w:spacing w:after="0" w:line="276" w:lineRule="auto"/>
        <w:jc w:val="both"/>
        <w:rPr>
          <w:rFonts w:ascii="Times New Roman" w:hAnsi="Times New Roman" w:cs="Times New Roman"/>
          <w:sz w:val="28"/>
          <w:szCs w:val="28"/>
        </w:rPr>
      </w:pPr>
    </w:p>
    <w:p w14:paraId="4C5207D8" w14:textId="661D9739" w:rsidR="00A30AD9" w:rsidRPr="00A30AD9" w:rsidRDefault="00A30AD9" w:rsidP="00782CB3">
      <w:pPr>
        <w:spacing w:after="0" w:line="276" w:lineRule="auto"/>
        <w:jc w:val="both"/>
        <w:rPr>
          <w:rFonts w:ascii="Times New Roman" w:hAnsi="Times New Roman" w:cs="Times New Roman"/>
          <w:color w:val="000000"/>
          <w:sz w:val="28"/>
          <w:szCs w:val="28"/>
        </w:rPr>
      </w:pPr>
      <w:r>
        <w:rPr>
          <w:rFonts w:ascii="Times New Roman" w:hAnsi="Times New Roman" w:cs="Times New Roman"/>
          <w:sz w:val="28"/>
          <w:szCs w:val="28"/>
        </w:rPr>
        <w:t>Діма Ю Г.</w:t>
      </w:r>
      <w:bookmarkStart w:id="0" w:name="_GoBack"/>
      <w:bookmarkEnd w:id="0"/>
    </w:p>
    <w:sectPr w:rsidR="00A30AD9" w:rsidRPr="00A30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70CC"/>
    <w:multiLevelType w:val="multilevel"/>
    <w:tmpl w:val="FD703AE6"/>
    <w:lvl w:ilvl="0">
      <w:start w:val="3"/>
      <w:numFmt w:val="decimal"/>
      <w:lvlText w:val="%1."/>
      <w:lvlJc w:val="left"/>
      <w:pPr>
        <w:tabs>
          <w:tab w:val="num" w:pos="720"/>
        </w:tabs>
        <w:ind w:left="720" w:hanging="360"/>
      </w:pPr>
    </w:lvl>
    <w:lvl w:ilvl="1">
      <w:start w:val="1"/>
      <w:numFmt w:val="decimal"/>
      <w:isLgl/>
      <w:lvlText w:val="%1.%2."/>
      <w:lvlJc w:val="left"/>
      <w:pPr>
        <w:tabs>
          <w:tab w:val="num" w:pos="1515"/>
        </w:tabs>
        <w:ind w:left="1515" w:hanging="720"/>
      </w:pPr>
    </w:lvl>
    <w:lvl w:ilvl="2">
      <w:start w:val="1"/>
      <w:numFmt w:val="decimal"/>
      <w:isLgl/>
      <w:lvlText w:val="%1.%2.%3."/>
      <w:lvlJc w:val="left"/>
      <w:pPr>
        <w:tabs>
          <w:tab w:val="num" w:pos="1950"/>
        </w:tabs>
        <w:ind w:left="1950" w:hanging="720"/>
      </w:pPr>
    </w:lvl>
    <w:lvl w:ilvl="3">
      <w:start w:val="1"/>
      <w:numFmt w:val="decimal"/>
      <w:isLgl/>
      <w:lvlText w:val="%1.%2.%3.%4."/>
      <w:lvlJc w:val="left"/>
      <w:pPr>
        <w:tabs>
          <w:tab w:val="num" w:pos="2745"/>
        </w:tabs>
        <w:ind w:left="2745" w:hanging="1080"/>
      </w:pPr>
    </w:lvl>
    <w:lvl w:ilvl="4">
      <w:start w:val="1"/>
      <w:numFmt w:val="decimal"/>
      <w:isLgl/>
      <w:lvlText w:val="%1.%2.%3.%4.%5."/>
      <w:lvlJc w:val="left"/>
      <w:pPr>
        <w:tabs>
          <w:tab w:val="num" w:pos="3180"/>
        </w:tabs>
        <w:ind w:left="3180" w:hanging="1080"/>
      </w:pPr>
    </w:lvl>
    <w:lvl w:ilvl="5">
      <w:start w:val="1"/>
      <w:numFmt w:val="decimal"/>
      <w:isLgl/>
      <w:lvlText w:val="%1.%2.%3.%4.%5.%6."/>
      <w:lvlJc w:val="left"/>
      <w:pPr>
        <w:tabs>
          <w:tab w:val="num" w:pos="3975"/>
        </w:tabs>
        <w:ind w:left="3975" w:hanging="1440"/>
      </w:pPr>
    </w:lvl>
    <w:lvl w:ilvl="6">
      <w:start w:val="1"/>
      <w:numFmt w:val="decimal"/>
      <w:isLgl/>
      <w:lvlText w:val="%1.%2.%3.%4.%5.%6.%7."/>
      <w:lvlJc w:val="left"/>
      <w:pPr>
        <w:tabs>
          <w:tab w:val="num" w:pos="4770"/>
        </w:tabs>
        <w:ind w:left="4770" w:hanging="1800"/>
      </w:pPr>
    </w:lvl>
    <w:lvl w:ilvl="7">
      <w:start w:val="1"/>
      <w:numFmt w:val="decimal"/>
      <w:isLgl/>
      <w:lvlText w:val="%1.%2.%3.%4.%5.%6.%7.%8."/>
      <w:lvlJc w:val="left"/>
      <w:pPr>
        <w:tabs>
          <w:tab w:val="num" w:pos="5205"/>
        </w:tabs>
        <w:ind w:left="5205" w:hanging="1800"/>
      </w:pPr>
    </w:lvl>
    <w:lvl w:ilvl="8">
      <w:start w:val="1"/>
      <w:numFmt w:val="decimal"/>
      <w:isLgl/>
      <w:lvlText w:val="%1.%2.%3.%4.%5.%6.%7.%8.%9."/>
      <w:lvlJc w:val="left"/>
      <w:pPr>
        <w:tabs>
          <w:tab w:val="num" w:pos="6000"/>
        </w:tabs>
        <w:ind w:left="6000" w:hanging="2160"/>
      </w:pPr>
    </w:lvl>
  </w:abstractNum>
  <w:abstractNum w:abstractNumId="1">
    <w:nsid w:val="5572346C"/>
    <w:multiLevelType w:val="hybridMultilevel"/>
    <w:tmpl w:val="9F4A593C"/>
    <w:lvl w:ilvl="0" w:tplc="DAF222FC">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A977E58"/>
    <w:multiLevelType w:val="multilevel"/>
    <w:tmpl w:val="288C041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3A"/>
    <w:rsid w:val="00011795"/>
    <w:rsid w:val="0007142E"/>
    <w:rsid w:val="004F6AD5"/>
    <w:rsid w:val="00692EF9"/>
    <w:rsid w:val="006D1D52"/>
    <w:rsid w:val="00782CB3"/>
    <w:rsid w:val="0083214A"/>
    <w:rsid w:val="009D0F8F"/>
    <w:rsid w:val="00A30AD9"/>
    <w:rsid w:val="00B8503A"/>
    <w:rsid w:val="00BA609B"/>
    <w:rsid w:val="00FD0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CB3"/>
    <w:pPr>
      <w:spacing w:after="0" w:line="240" w:lineRule="auto"/>
      <w:ind w:left="720"/>
    </w:pPr>
    <w:rPr>
      <w:rFonts w:ascii="Times New Roman" w:eastAsia="Times New Roman" w:hAnsi="Times New Roman" w:cs="Times New Roman"/>
      <w:sz w:val="28"/>
      <w:szCs w:val="28"/>
      <w:lang w:eastAsia="ru-RU"/>
    </w:rPr>
  </w:style>
  <w:style w:type="table" w:styleId="a4">
    <w:name w:val="Table Grid"/>
    <w:basedOn w:val="a1"/>
    <w:uiPriority w:val="99"/>
    <w:rsid w:val="00782CB3"/>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82CB3"/>
    <w:pPr>
      <w:spacing w:after="0" w:line="240" w:lineRule="auto"/>
    </w:pPr>
    <w:rPr>
      <w:rFonts w:ascii="Calibri" w:eastAsia="Calibri" w:hAnsi="Calibri" w:cs="Calibri"/>
      <w:lang w:val="ru-RU"/>
    </w:rPr>
  </w:style>
  <w:style w:type="paragraph" w:customStyle="1" w:styleId="3">
    <w:name w:val="Инклюзия 3"/>
    <w:basedOn w:val="a"/>
    <w:autoRedefine/>
    <w:rsid w:val="00782CB3"/>
    <w:pPr>
      <w:keepNext/>
      <w:spacing w:after="0" w:line="360" w:lineRule="auto"/>
      <w:jc w:val="both"/>
      <w:outlineLvl w:val="0"/>
    </w:pPr>
    <w:rPr>
      <w:rFonts w:ascii="Times New Roman" w:eastAsia="Times New Roman" w:hAnsi="Times New Roman" w:cs="Times New Roman"/>
      <w:sz w:val="28"/>
      <w:szCs w:val="28"/>
      <w:lang w:eastAsia="ru-RU"/>
    </w:rPr>
  </w:style>
  <w:style w:type="paragraph" w:customStyle="1" w:styleId="a6">
    <w:name w:val="Нормальний текст"/>
    <w:basedOn w:val="a"/>
    <w:uiPriority w:val="99"/>
    <w:rsid w:val="00782CB3"/>
    <w:pPr>
      <w:spacing w:before="120" w:after="0" w:line="240" w:lineRule="auto"/>
      <w:ind w:firstLine="567"/>
    </w:pPr>
    <w:rPr>
      <w:rFonts w:ascii="Antiqua" w:eastAsia="Times New Roman" w:hAnsi="Antiqua" w:cs="Times New Roman"/>
      <w:sz w:val="26"/>
      <w:szCs w:val="20"/>
      <w:lang w:eastAsia="ru-RU"/>
    </w:rPr>
  </w:style>
  <w:style w:type="paragraph" w:styleId="a7">
    <w:name w:val="Balloon Text"/>
    <w:basedOn w:val="a"/>
    <w:link w:val="a8"/>
    <w:uiPriority w:val="99"/>
    <w:semiHidden/>
    <w:unhideWhenUsed/>
    <w:rsid w:val="00A30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CB3"/>
    <w:pPr>
      <w:spacing w:after="0" w:line="240" w:lineRule="auto"/>
      <w:ind w:left="720"/>
    </w:pPr>
    <w:rPr>
      <w:rFonts w:ascii="Times New Roman" w:eastAsia="Times New Roman" w:hAnsi="Times New Roman" w:cs="Times New Roman"/>
      <w:sz w:val="28"/>
      <w:szCs w:val="28"/>
      <w:lang w:eastAsia="ru-RU"/>
    </w:rPr>
  </w:style>
  <w:style w:type="table" w:styleId="a4">
    <w:name w:val="Table Grid"/>
    <w:basedOn w:val="a1"/>
    <w:uiPriority w:val="99"/>
    <w:rsid w:val="00782CB3"/>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82CB3"/>
    <w:pPr>
      <w:spacing w:after="0" w:line="240" w:lineRule="auto"/>
    </w:pPr>
    <w:rPr>
      <w:rFonts w:ascii="Calibri" w:eastAsia="Calibri" w:hAnsi="Calibri" w:cs="Calibri"/>
      <w:lang w:val="ru-RU"/>
    </w:rPr>
  </w:style>
  <w:style w:type="paragraph" w:customStyle="1" w:styleId="3">
    <w:name w:val="Инклюзия 3"/>
    <w:basedOn w:val="a"/>
    <w:autoRedefine/>
    <w:rsid w:val="00782CB3"/>
    <w:pPr>
      <w:keepNext/>
      <w:spacing w:after="0" w:line="360" w:lineRule="auto"/>
      <w:jc w:val="both"/>
      <w:outlineLvl w:val="0"/>
    </w:pPr>
    <w:rPr>
      <w:rFonts w:ascii="Times New Roman" w:eastAsia="Times New Roman" w:hAnsi="Times New Roman" w:cs="Times New Roman"/>
      <w:sz w:val="28"/>
      <w:szCs w:val="28"/>
      <w:lang w:eastAsia="ru-RU"/>
    </w:rPr>
  </w:style>
  <w:style w:type="paragraph" w:customStyle="1" w:styleId="a6">
    <w:name w:val="Нормальний текст"/>
    <w:basedOn w:val="a"/>
    <w:uiPriority w:val="99"/>
    <w:rsid w:val="00782CB3"/>
    <w:pPr>
      <w:spacing w:before="120" w:after="0" w:line="240" w:lineRule="auto"/>
      <w:ind w:firstLine="567"/>
    </w:pPr>
    <w:rPr>
      <w:rFonts w:ascii="Antiqua" w:eastAsia="Times New Roman" w:hAnsi="Antiqua" w:cs="Times New Roman"/>
      <w:sz w:val="26"/>
      <w:szCs w:val="20"/>
      <w:lang w:eastAsia="ru-RU"/>
    </w:rPr>
  </w:style>
  <w:style w:type="paragraph" w:styleId="a7">
    <w:name w:val="Balloon Text"/>
    <w:basedOn w:val="a"/>
    <w:link w:val="a8"/>
    <w:uiPriority w:val="99"/>
    <w:semiHidden/>
    <w:unhideWhenUsed/>
    <w:rsid w:val="00A30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3026</Words>
  <Characters>17253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7</cp:revision>
  <cp:lastPrinted>2023-02-21T09:14:00Z</cp:lastPrinted>
  <dcterms:created xsi:type="dcterms:W3CDTF">2023-01-20T09:53:00Z</dcterms:created>
  <dcterms:modified xsi:type="dcterms:W3CDTF">2023-02-21T09:16:00Z</dcterms:modified>
</cp:coreProperties>
</file>