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87AC" w14:textId="77777777" w:rsidR="007C1490" w:rsidRPr="007C1490" w:rsidRDefault="007C1490" w:rsidP="007C1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C149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E7519B" wp14:editId="70325CF4">
            <wp:extent cx="600075" cy="838200"/>
            <wp:effectExtent l="0" t="0" r="9525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9166" w14:textId="77777777" w:rsidR="007C1490" w:rsidRPr="007C1490" w:rsidRDefault="007C1490" w:rsidP="007C1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592DCD92" w14:textId="77777777" w:rsidR="007C1490" w:rsidRPr="007C1490" w:rsidRDefault="007C1490" w:rsidP="007C1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C1490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4D3439DF" w14:textId="77777777" w:rsidR="007C1490" w:rsidRPr="007C1490" w:rsidRDefault="007C1490" w:rsidP="007C1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C1490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679D0610" w14:textId="77777777" w:rsidR="007C1490" w:rsidRPr="007C1490" w:rsidRDefault="007C1490" w:rsidP="007C1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C1490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DFE7CCA" w14:textId="77777777" w:rsidR="007C1490" w:rsidRPr="007C1490" w:rsidRDefault="007C1490" w:rsidP="007C149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061737" w14:textId="77777777" w:rsidR="007C1490" w:rsidRPr="007C1490" w:rsidRDefault="007C1490" w:rsidP="007C149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1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3FB57DE9" w14:textId="77777777" w:rsidR="007C1490" w:rsidRPr="007C1490" w:rsidRDefault="007C1490" w:rsidP="007C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14:paraId="30AC20E6" w14:textId="41553898" w:rsidR="007C1490" w:rsidRPr="007C1490" w:rsidRDefault="007C1490" w:rsidP="007C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7C1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30.12.2022                                                                                                     №15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7</w:t>
      </w:r>
      <w:r w:rsidRPr="007C1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/О</w:t>
      </w:r>
    </w:p>
    <w:p w14:paraId="5676D572" w14:textId="77777777" w:rsidR="007C1490" w:rsidRPr="007C1490" w:rsidRDefault="007C1490" w:rsidP="007C149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val="uk-UA" w:eastAsia="uk-UA"/>
        </w:rPr>
      </w:pPr>
    </w:p>
    <w:p w14:paraId="384D969C" w14:textId="7D5961DA" w:rsidR="00B35627" w:rsidRPr="007C1490" w:rsidRDefault="00B35627" w:rsidP="007C149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Про результати навчальних досягнень </w:t>
      </w:r>
    </w:p>
    <w:p w14:paraId="01B9AA5F" w14:textId="77A48EC5" w:rsidR="00B35627" w:rsidRPr="007C1490" w:rsidRDefault="00B35627" w:rsidP="007C149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>учнів школи за І семестр 2022-2023 н.</w:t>
      </w:r>
      <w:r w:rsidR="007C1490">
        <w:rPr>
          <w:rFonts w:ascii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 </w:t>
      </w:r>
      <w:r w:rsidRPr="007C1490">
        <w:rPr>
          <w:rFonts w:ascii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>р.</w:t>
      </w:r>
    </w:p>
    <w:p w14:paraId="2B2581A7" w14:textId="77777777" w:rsidR="007C1490" w:rsidRDefault="007C1490" w:rsidP="007C1490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</w:pPr>
    </w:p>
    <w:p w14:paraId="28D9FC43" w14:textId="40161B63" w:rsidR="00B35627" w:rsidRPr="007C1490" w:rsidRDefault="00B35627" w:rsidP="007C1490">
      <w:pPr>
        <w:jc w:val="both"/>
        <w:rPr>
          <w:rFonts w:ascii="Times New Roman" w:hAnsi="Times New Roman" w:cs="Times New Roman"/>
          <w:sz w:val="32"/>
          <w:lang w:val="uk-UA"/>
        </w:rPr>
      </w:pP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C1490"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     </w:t>
      </w: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На виконання Закону України «Про загальну середню освіту», наказу МОН України від 21.08.2013р. № 1222 «Про затвердження орієнтовних вимог оцінювання навчальних досягнень учнів із базових дисциплін у системі загальної середньої освіти</w:t>
      </w:r>
      <w:r w:rsid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»¸ керуючись Критеріями оцінювання навчальних досягнень учнів у системі загальної середньої освіти, затверджених наказом Міністерства освіти і науки України від 13.04.2011 № 329, у 2022/2023 навчальному році у Бросківському закладі продовжено роботу щодо упровадження компетент</w:t>
      </w:r>
      <w:r w:rsid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н</w:t>
      </w: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існого підходу до формування змісту та організації освітнього процесу. Використовуючи індивідуальні, групові та фронтальні форми опитування, здійснено поточне оцінювання знань здобувачів освіти з предметів інваріантної та варіативної складової робочого навчального плану. На підставі результатів опанування здобувачів освіти матеріалу тем впродовж їх вивчення з урахуванням поточних оцінок, різних видів навчальних, контрольних, письмових робіт та навчальної активності учителями-предметниками виставлені тематичні оцінки, а на їх основі виставлено оцінки за І семестр. Урахована динаміка особистих навчальних досягнень здобувачів освіти з предметів упродовж семестру, важливість тем, тривалість їх вивчення, складність змісту, тощо.</w:t>
      </w:r>
    </w:p>
    <w:p w14:paraId="4DAF51E8" w14:textId="77777777" w:rsidR="00B35627" w:rsidRPr="007C1490" w:rsidRDefault="00B35627" w:rsidP="007C1490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        Згідно з річним планом роботи закладу, з метою вивчення знань, умінь і навичок учнів та стану викладання предметів, керівництвом закладу було проведено аналіз навчальних досягнень здобувачів освіти 1-11-х класів.   За підсумками І семестру 2022 – 2023 навчального року із 434 учнів закладу 170учнів 1 – 4-х класів, які  оцінені відповідно до наказу МОН України від </w:t>
      </w: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13.07.2021 року № 813 «Про затвердження методичних рекомендацій щодо оцінювання навчальних осягнень учнів у Новій українській школі</w:t>
      </w:r>
    </w:p>
    <w:p w14:paraId="59E61AA1" w14:textId="77777777" w:rsidR="00B35627" w:rsidRPr="007C1490" w:rsidRDefault="00B35627" w:rsidP="007C1490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       І семестр закінчили  170 учнів  1-4 класів. Відповідно наказів МОН України використовувався інструментарій для формувального оцінювання, велися  індивідуальні картки навчального поступу кожного учня. </w:t>
      </w:r>
    </w:p>
    <w:p w14:paraId="6B987B29" w14:textId="68CC1092" w:rsidR="00B35627" w:rsidRPr="007C1490" w:rsidRDefault="00B35627" w:rsidP="007C1490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Здобувачів освіти 5-х класів оцінено відповідно до Критеріїв оцінювання навчальних досягнень Нової української школи,</w:t>
      </w:r>
      <w:r w:rsid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 рішенням педагогічної ради №1 </w:t>
      </w: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 від 31.08.2022року, вересень-жовтень 2022 року впроваджувався адаптаційний період, але вже з листопада по грудень учні 5 класів оцінювалися </w:t>
      </w:r>
      <w:proofErr w:type="spellStart"/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рівнево</w:t>
      </w:r>
      <w:proofErr w:type="spellEnd"/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. З січня 2023 року учні будуть оцінені </w:t>
      </w:r>
      <w:proofErr w:type="spellStart"/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бально</w:t>
      </w:r>
      <w:proofErr w:type="spellEnd"/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14:paraId="199D852E" w14:textId="09562EE5" w:rsidR="00B35627" w:rsidRPr="007C1490" w:rsidRDefault="00B35627" w:rsidP="007C1490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Здобувачів освіти 6-11 класів оцінено відповідно до Критеріїв оцінювання навчальних досягнень</w:t>
      </w:r>
      <w:r w:rsidR="00B21C38"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14:paraId="4B0B0163" w14:textId="77777777" w:rsidR="00B35627" w:rsidRPr="007C1490" w:rsidRDefault="00B35627" w:rsidP="007C1490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       Основна школа (5-9 класи) нараховує 223 учня. З високим рівнем навчальних досягнень закінчили І семестр 8 учнів (4%), з достатнім рівнем навчальних досягнень –89 учнів (40%), з середнім рівнем навчальних досягнень – 94 учнів (42%), з початковим рівнем  навчальних досягнень – 23учні (12%). Порівнюючи якісний показник здобувачів освіти з минулим навчальним роком з’ясовано, що рівень знань учнів основної школи погіршився  на 5%.</w:t>
      </w:r>
    </w:p>
    <w:p w14:paraId="00411E57" w14:textId="4A51ACCE" w:rsidR="00B35627" w:rsidRPr="007C1490" w:rsidRDefault="00B35627" w:rsidP="007C1490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       Старша школа (10-11 класи) нараховує 41 учень. З високим рівнем навчальних досягнень закінчили І семестр 2 учнів (5%), з достатнім рівнем навчальних досягнень – 23 учня (56%), з середнім рівнем навчальних досягнень – 12 учнів (29%), з початковим  рівнем навчальних досягнень 2 учнів(5%). Порівнюючи якісний показник здобувачів освіти з минулим навчальним роком</w:t>
      </w:r>
      <w:r w:rsidR="00B21C38"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 з’ясовано, що рівень знань учнів старшої школи знизився  на 5%.</w:t>
      </w:r>
    </w:p>
    <w:p w14:paraId="5D35AE3E" w14:textId="77777777" w:rsidR="00B35627" w:rsidRPr="007C1490" w:rsidRDefault="00B35627" w:rsidP="007C1490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       За результатами І семестру 2022-2023 навчального року претенденткою на свідоцтво з відзнакою є Кириченко Анастасія  (9-Б клас), претендентів на нагородження золотою медаллю «За високі досягнення у навчанні» не має (11 клас).</w:t>
      </w:r>
    </w:p>
    <w:p w14:paraId="6F6A7B08" w14:textId="77777777" w:rsidR="00B35627" w:rsidRPr="007C1490" w:rsidRDefault="00B35627" w:rsidP="007C1490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       Проаналізувавши стан успішності учнів окремо по класах, можна зробити висновки, що в кожному класі є резерв учнів, які б могли досягти свого основного рівня. Так, на високому рівні ще могли б навчатися  учні, які мають рівень навчальних досягнень 8-9 балів з одного предмета.  </w:t>
      </w:r>
    </w:p>
    <w:p w14:paraId="62FEC975" w14:textId="77777777" w:rsidR="00B35627" w:rsidRPr="007C1490" w:rsidRDefault="00B35627" w:rsidP="007C1490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 xml:space="preserve">         Аналіз якості рівня навчальних досягнень учнів показує, що причинами виникнення проблем щодо динаміки успішності є низька мотиваційна основа, недостатній моніторинговий супровід освітнього процесу, відсутня система роботи зі </w:t>
      </w:r>
      <w:proofErr w:type="spellStart"/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слабовстигаючими</w:t>
      </w:r>
      <w:proofErr w:type="spellEnd"/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 здобувачами освіти й дітьми, які пропускають заняття через хворобу, недостатній зв'язок учителів із батьками, несвоєчасне повідомлення батьків про рівень успішності дітей. Фактором негативного впливу на рівень навчальних досягнень здобувачів освіти залишається недостатнє володіння і практичне втілення таких важливих педагогічних компетентностей як комунікативна, самоосвіти і саморозвитку, але найголовнішою проблемою є дистанційне і змішане навчання в умовах ситуації, що склалася.</w:t>
      </w:r>
    </w:p>
    <w:p w14:paraId="6383688A" w14:textId="77777777" w:rsidR="00B35627" w:rsidRPr="007C1490" w:rsidRDefault="00B35627" w:rsidP="007C1490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>Виходячи з вищезазначеного:</w:t>
      </w:r>
    </w:p>
    <w:p w14:paraId="434E6A92" w14:textId="6508EA76" w:rsidR="00B35627" w:rsidRPr="007C1490" w:rsidRDefault="007C1490" w:rsidP="007C1490">
      <w:pPr>
        <w:jc w:val="both"/>
        <w:rPr>
          <w:rFonts w:ascii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7C1490">
        <w:rPr>
          <w:rFonts w:ascii="Times New Roman" w:hAnsi="Times New Roman" w:cs="Times New Roman"/>
          <w:b/>
          <w:color w:val="000000"/>
          <w:sz w:val="28"/>
          <w:szCs w:val="20"/>
          <w:lang w:val="uk-UA" w:eastAsia="ru-RU"/>
        </w:rPr>
        <w:t>Н А К А З У Ю:</w:t>
      </w:r>
    </w:p>
    <w:p w14:paraId="325B4738" w14:textId="77777777" w:rsidR="00B35627" w:rsidRPr="007C1490" w:rsidRDefault="00B35627" w:rsidP="007C14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20"/>
          <w:lang w:val="uk-UA" w:eastAsia="ru-RU"/>
        </w:rPr>
      </w:pPr>
      <w:r w:rsidRPr="007C1490">
        <w:rPr>
          <w:rFonts w:ascii="Times New Roman" w:hAnsi="Times New Roman" w:cs="Times New Roman"/>
          <w:sz w:val="28"/>
          <w:lang w:val="uk-UA"/>
        </w:rPr>
        <w:t>Вважати якість навчальної роботи школи за підсумками І семестру 2022/2023 навчального року задовільною.</w:t>
      </w:r>
    </w:p>
    <w:p w14:paraId="72C8038F" w14:textId="3E0D1F86" w:rsidR="00B35627" w:rsidRPr="007C1490" w:rsidRDefault="00B35627" w:rsidP="007C14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20"/>
          <w:lang w:val="uk-UA" w:eastAsia="ru-RU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Заступнику директора з навчально-виховної роботи Л</w:t>
      </w:r>
      <w:r w:rsidR="007C1490">
        <w:rPr>
          <w:rFonts w:ascii="Times New Roman" w:hAnsi="Times New Roman" w:cs="Times New Roman"/>
          <w:sz w:val="28"/>
          <w:lang w:val="uk-UA"/>
        </w:rPr>
        <w:t xml:space="preserve">ЕПСЬКІЙ </w:t>
      </w:r>
      <w:r w:rsidRPr="007C1490">
        <w:rPr>
          <w:rFonts w:ascii="Times New Roman" w:hAnsi="Times New Roman" w:cs="Times New Roman"/>
          <w:sz w:val="28"/>
          <w:lang w:val="uk-UA"/>
        </w:rPr>
        <w:t xml:space="preserve"> Н.І.: </w:t>
      </w:r>
    </w:p>
    <w:p w14:paraId="7E3D8B71" w14:textId="77777777" w:rsidR="00B35627" w:rsidRPr="007C1490" w:rsidRDefault="00B35627" w:rsidP="007C149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2.1. Тримати на контролі: </w:t>
      </w:r>
      <w:r w:rsidRPr="007C1490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7C1490">
        <w:rPr>
          <w:rFonts w:ascii="Times New Roman" w:hAnsi="Times New Roman" w:cs="Times New Roman"/>
          <w:sz w:val="28"/>
          <w:lang w:val="uk-UA"/>
        </w:rPr>
        <w:t xml:space="preserve"> дотримання Критеріїв оцінювання навчальних досягнень учнів у системі загальної середньої освіти, Інструкції з ведення класного журналу учнів 5- 11(12)-х класів загальноосвітніх навчальних закладів, Положення про золоту медаль «За високі досягнення в навчанні» та срібну медаль «За досягнення в навчанні»; </w:t>
      </w:r>
      <w:r w:rsidRPr="007C1490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7C1490">
        <w:rPr>
          <w:rFonts w:ascii="Times New Roman" w:hAnsi="Times New Roman" w:cs="Times New Roman"/>
          <w:sz w:val="28"/>
          <w:lang w:val="uk-UA"/>
        </w:rPr>
        <w:t xml:space="preserve"> оцінювання результатів навчальних досягнень учнів на позитивному принципі з урахуванням рівня їх досягнень.</w:t>
      </w:r>
    </w:p>
    <w:p w14:paraId="1A1B700E" w14:textId="77777777" w:rsidR="00B35627" w:rsidRPr="007C1490" w:rsidRDefault="00B35627" w:rsidP="007C149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                                Упродовж ІІ семестру 2022/2023 навчального року </w:t>
      </w:r>
    </w:p>
    <w:p w14:paraId="29A68242" w14:textId="77777777" w:rsidR="00B35627" w:rsidRPr="007C1490" w:rsidRDefault="00B35627" w:rsidP="007C14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Забезпечити додаткову роз'яснювальну роботу щодо дотримання Критеріїв оцінювання навчальних досягнень учнів у системі загальної середньої освіти, Інструкції з ведення класного журналу учнів 5-11(12)-х класів загальноосвітніх навчальних закладів.                                      Січень 2023 року </w:t>
      </w:r>
    </w:p>
    <w:p w14:paraId="73DFE827" w14:textId="77777777" w:rsidR="00B35627" w:rsidRPr="007C1490" w:rsidRDefault="00B35627" w:rsidP="007C14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>Впроваджувати поряд із традиційними формами оцінювання навчальних досягнень школярів рейтингову систему.</w:t>
      </w:r>
    </w:p>
    <w:p w14:paraId="6FDA19A0" w14:textId="77777777" w:rsidR="00B35627" w:rsidRPr="007C1490" w:rsidRDefault="00B35627" w:rsidP="007C1490">
      <w:pPr>
        <w:pStyle w:val="a3"/>
        <w:ind w:left="144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Січень 2023 року</w:t>
      </w:r>
    </w:p>
    <w:p w14:paraId="1D15F9E6" w14:textId="77777777" w:rsidR="00B35627" w:rsidRPr="007C1490" w:rsidRDefault="00B35627" w:rsidP="007C14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Активізувати індивідуальну консультаційну роботу зі старшокласниками, спрямовану на поглиблення знань з базових дисциплін. </w:t>
      </w:r>
    </w:p>
    <w:p w14:paraId="6F20C03F" w14:textId="77777777" w:rsidR="00B35627" w:rsidRPr="007C1490" w:rsidRDefault="00B35627" w:rsidP="007C1490">
      <w:pPr>
        <w:pStyle w:val="a3"/>
        <w:ind w:left="144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                    Упродовж ІІ семестру 2022/2023 навчального року </w:t>
      </w:r>
    </w:p>
    <w:p w14:paraId="567C2CF8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3. Керівникам ШМО Ніколаєвій С.В., Дімі Ю.Г., Філіповій Н.В.: </w:t>
      </w:r>
    </w:p>
    <w:p w14:paraId="74D5F823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lastRenderedPageBreak/>
        <w:t xml:space="preserve">3.1. Ретельно проаналізувати результати навчальних досягнень учнів, виявити причини коливань та сприяти їх вирішенню. </w:t>
      </w:r>
    </w:p>
    <w:p w14:paraId="4F9D52F2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Лютий 2023 року </w:t>
      </w:r>
    </w:p>
    <w:p w14:paraId="6183EE0C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3.2. Спрямувати роботу вчителів на підвищення рівня навчальних досягнень учнів шляхом формування в них навичок самостійної роботи, закріплення знань; активніше використовувати на уроках інноваційні форми та методи навчання. </w:t>
      </w:r>
    </w:p>
    <w:p w14:paraId="1D501DED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                                   Упродовж ІІ семестру 2022/2023 навчального року </w:t>
      </w:r>
    </w:p>
    <w:p w14:paraId="2598BF3A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4. Класним керівникам 5-11-х класів: </w:t>
      </w:r>
    </w:p>
    <w:p w14:paraId="6FECDB66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>4.1. Довести до відома батьківської громадськості підсумки навчальних досягнень учнів за І семестр 2022/2023 навчального року</w:t>
      </w:r>
    </w:p>
    <w:p w14:paraId="6CA9D542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Січень 2023 року </w:t>
      </w:r>
    </w:p>
    <w:p w14:paraId="4A6732E5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4.2. Скласти рейтинг учнів класу за підсумками навчальних досягнень учнів у І семестрі 2022/2023 навчального року, а також аналіз у порівнянні з минулим навчальним роком та довести до відома батьків на класних зборах. </w:t>
      </w:r>
    </w:p>
    <w:p w14:paraId="74186703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Січень 2023 року </w:t>
      </w:r>
    </w:p>
    <w:p w14:paraId="6734C68A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4.3.Посилити контроль за учнями, які потребують особливої уваги, своєчасно перевіряти щоденники й повідомляти батьків про успіхи в навчанні їх дітей. </w:t>
      </w:r>
    </w:p>
    <w:p w14:paraId="6EB17E10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                                   Упродовж ІІ семестру 2022/2023 навчального року </w:t>
      </w:r>
    </w:p>
    <w:p w14:paraId="2A3E152A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5. Учителям-предметникам: </w:t>
      </w:r>
    </w:p>
    <w:p w14:paraId="2ABEAEB9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>5.1. Використовувати інноваційні форми контролю за рівнем засвоєння навчального матеріалу.</w:t>
      </w:r>
    </w:p>
    <w:p w14:paraId="7041A71A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                                Упродовж ІІ семестру 2022/2023навчального року</w:t>
      </w:r>
    </w:p>
    <w:p w14:paraId="21B47D9E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5.2. Залучати учнів до активної діяльності під час формування нових знань. </w:t>
      </w:r>
    </w:p>
    <w:p w14:paraId="2443E2E7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                                Упродовж ІІ семестру 2022/2023 навчального року </w:t>
      </w:r>
    </w:p>
    <w:p w14:paraId="5B647CDA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5.3. Під час організації навчально-виховного процесу вчителям на кожному уроці слід особливу увагу приділяти завданням на </w:t>
      </w:r>
      <w:r w:rsidRPr="007C1490">
        <w:rPr>
          <w:rFonts w:ascii="Times New Roman" w:hAnsi="Times New Roman" w:cs="Times New Roman"/>
          <w:sz w:val="28"/>
          <w:lang w:val="uk-UA"/>
        </w:rPr>
        <w:lastRenderedPageBreak/>
        <w:t>формування в учнів умінь аналізувати, порівнювати та узагальнювати навчальний матеріал на всіх етапах уроку.</w:t>
      </w:r>
    </w:p>
    <w:p w14:paraId="3916953B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                                    Упродовж ІІ семестру 2022/2023 навчального року </w:t>
      </w:r>
    </w:p>
    <w:p w14:paraId="3267D0B3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5.4. Застосовувати на уроках проектні технології, завдання на розвиток критичного мислення, дослідницько-пошукові завдання, тестові форми.                        Упродовж ІІ семестру 2022/2023 навчального року </w:t>
      </w:r>
    </w:p>
    <w:p w14:paraId="53BE3BD1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6. Відповідальному за сайт Степаненко О.М.  розмістити цей наказ на офіційному сайті школи. У день підписання наказу </w:t>
      </w:r>
    </w:p>
    <w:p w14:paraId="4409A422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>7. Контроль за виконанням даного наказу залишаю за собою.</w:t>
      </w:r>
    </w:p>
    <w:p w14:paraId="40EA72B6" w14:textId="77777777" w:rsidR="00B35627" w:rsidRPr="007C1490" w:rsidRDefault="00B35627" w:rsidP="007C1490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14:paraId="7D3F7918" w14:textId="6E289267" w:rsidR="00B35627" w:rsidRDefault="00B35627" w:rsidP="005716D5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7C1490">
        <w:rPr>
          <w:rFonts w:ascii="Times New Roman" w:hAnsi="Times New Roman" w:cs="Times New Roman"/>
          <w:sz w:val="28"/>
          <w:lang w:val="uk-UA"/>
        </w:rPr>
        <w:t xml:space="preserve">Директор </w:t>
      </w:r>
      <w:r w:rsidR="005716D5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Алла ВОДЗЯНОВСЬКА</w:t>
      </w:r>
    </w:p>
    <w:p w14:paraId="1FB49EDA" w14:textId="6F3EC9D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Лепська Н. І. </w:t>
      </w:r>
    </w:p>
    <w:p w14:paraId="743BD76D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62570CB7" w14:textId="56D2233B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Бойченко Г. Г. </w:t>
      </w:r>
    </w:p>
    <w:p w14:paraId="36C45D65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408FA5B1" w14:textId="569E7E73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Головатюк О. С. </w:t>
      </w:r>
    </w:p>
    <w:p w14:paraId="263FBBA4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61D44FA4" w14:textId="1965F0D3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Садко К. М. </w:t>
      </w:r>
    </w:p>
    <w:p w14:paraId="760E5525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29002657" w14:textId="76D48978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Клопот С.Б. </w:t>
      </w:r>
    </w:p>
    <w:p w14:paraId="1EE57317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05CB9054" w14:textId="52AAB0FC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Картелян Н.В. </w:t>
      </w:r>
    </w:p>
    <w:p w14:paraId="637CFC90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4CF21DE4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Ніколаєва С.В.</w:t>
      </w:r>
    </w:p>
    <w:p w14:paraId="6D6CAD3F" w14:textId="7F719E26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</w:p>
    <w:p w14:paraId="7D3F35B5" w14:textId="3E67421E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Діма Ю.Г. </w:t>
      </w:r>
    </w:p>
    <w:p w14:paraId="44CD0E57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7CFC4947" w14:textId="1A6044F4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Степаненко О.М. </w:t>
      </w:r>
    </w:p>
    <w:p w14:paraId="09AC073C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7594119D" w14:textId="7A420620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Храпавицька В.Д. </w:t>
      </w:r>
    </w:p>
    <w:p w14:paraId="279E444B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4C74B8BC" w14:textId="51F1F063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Жук  М. І. </w:t>
      </w:r>
    </w:p>
    <w:p w14:paraId="7DAEAD43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34DFD226" w14:textId="499FDC0F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Трифонова Н.М. </w:t>
      </w:r>
    </w:p>
    <w:p w14:paraId="3139D023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098DCB15" w14:textId="14C9F9FA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Тарахтієнко А.М. </w:t>
      </w:r>
    </w:p>
    <w:p w14:paraId="11F29EAB" w14:textId="77777777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2387AD16" w14:textId="2707E07D" w:rsidR="005716D5" w:rsidRDefault="005716D5" w:rsidP="005716D5">
      <w:pPr>
        <w:pStyle w:val="a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Філіпова Н. В.</w:t>
      </w:r>
      <w:bookmarkStart w:id="0" w:name="_GoBack"/>
      <w:bookmarkEnd w:id="0"/>
    </w:p>
    <w:sectPr w:rsidR="0057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232D"/>
    <w:multiLevelType w:val="multilevel"/>
    <w:tmpl w:val="4590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D"/>
    <w:rsid w:val="005716D5"/>
    <w:rsid w:val="00717B50"/>
    <w:rsid w:val="007C1490"/>
    <w:rsid w:val="00B21C38"/>
    <w:rsid w:val="00B35627"/>
    <w:rsid w:val="00C52CE6"/>
    <w:rsid w:val="00CA0515"/>
    <w:rsid w:val="00E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8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16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16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cp:lastPrinted>2023-02-21T07:48:00Z</cp:lastPrinted>
  <dcterms:created xsi:type="dcterms:W3CDTF">2022-12-07T12:55:00Z</dcterms:created>
  <dcterms:modified xsi:type="dcterms:W3CDTF">2023-02-21T07:49:00Z</dcterms:modified>
</cp:coreProperties>
</file>