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3E2B" w14:textId="77777777" w:rsidR="00E9426E" w:rsidRPr="00E9426E" w:rsidRDefault="00E9426E" w:rsidP="00E9426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3AB83" wp14:editId="00B7ADC4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077C" w14:textId="77777777" w:rsidR="00E9426E" w:rsidRPr="00E9426E" w:rsidRDefault="00E9426E" w:rsidP="00E9426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8EF04B" w14:textId="77777777" w:rsidR="00E9426E" w:rsidRPr="00E9426E" w:rsidRDefault="00E9426E" w:rsidP="00E9426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b/>
          <w:sz w:val="28"/>
          <w:szCs w:val="28"/>
          <w:lang w:val="uk-UA"/>
        </w:rPr>
        <w:t>БРОСКІВСЬКИЙ ЗАКЛАД  ЗАГАЛЬНОЇ СЕРЕДНЬОЇ ОСВІТИ</w:t>
      </w:r>
    </w:p>
    <w:p w14:paraId="37A55BB1" w14:textId="77777777" w:rsidR="00E9426E" w:rsidRPr="00E9426E" w:rsidRDefault="00E9426E" w:rsidP="00E9426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b/>
          <w:sz w:val="28"/>
          <w:szCs w:val="28"/>
          <w:lang w:val="uk-UA"/>
        </w:rPr>
        <w:t>САФ'ЯНІВСЬКОЇ СІЛЬСЬКОЇ РАДИ</w:t>
      </w:r>
    </w:p>
    <w:p w14:paraId="5DBB6519" w14:textId="77777777" w:rsidR="00E9426E" w:rsidRPr="00E9426E" w:rsidRDefault="00E9426E" w:rsidP="00E9426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b/>
          <w:sz w:val="28"/>
          <w:szCs w:val="28"/>
          <w:lang w:val="uk-UA"/>
        </w:rPr>
        <w:t>ІЗМАЇЛЬСЬКОГО РАЙОНУ ОДЕСЬКОЇ ОБЛАСТІ</w:t>
      </w:r>
    </w:p>
    <w:p w14:paraId="79225B14" w14:textId="77777777" w:rsidR="00E9426E" w:rsidRPr="00E9426E" w:rsidRDefault="00E9426E" w:rsidP="00E9426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0CF6CB" w14:textId="77777777" w:rsidR="00E9426E" w:rsidRPr="00E9426E" w:rsidRDefault="00E9426E" w:rsidP="00E9426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14:paraId="2A648C36" w14:textId="5CEAE7DF" w:rsidR="00E9426E" w:rsidRDefault="00E9426E" w:rsidP="00E9426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>30.11.2022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E942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426E">
        <w:rPr>
          <w:rFonts w:ascii="Times New Roman" w:hAnsi="Times New Roman" w:cs="Times New Roman"/>
          <w:sz w:val="28"/>
          <w:szCs w:val="28"/>
          <w:lang w:val="uk-UA"/>
        </w:rPr>
        <w:t xml:space="preserve">  № 146</w:t>
      </w:r>
      <w:r w:rsidRPr="00E9426E">
        <w:rPr>
          <w:rFonts w:ascii="Times New Roman" w:hAnsi="Times New Roman" w:cs="Times New Roman"/>
          <w:sz w:val="28"/>
          <w:szCs w:val="28"/>
          <w:lang w:val="uk-UA"/>
        </w:rPr>
        <w:t>/О</w:t>
      </w:r>
    </w:p>
    <w:p w14:paraId="1295D54D" w14:textId="77777777" w:rsidR="00E9426E" w:rsidRPr="00E9426E" w:rsidRDefault="00E9426E" w:rsidP="00E9426E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D2A97F" w14:textId="7EBCF581" w:rsidR="00E9426E" w:rsidRDefault="00E9426E" w:rsidP="00E9426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b/>
          <w:sz w:val="28"/>
          <w:szCs w:val="28"/>
          <w:lang w:val="uk-UA"/>
        </w:rPr>
        <w:t>Про роботу гуртків Бросківського ЗЗСО</w:t>
      </w:r>
    </w:p>
    <w:p w14:paraId="3ACE2CB4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54185F" w14:textId="29F441D1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>ічного плану роботи Бросківського закладу у період з 01.11. по 14.11. 2022р. адміністрацією вивчалась результативність роботи гуртків з метою оцінки її ефективності та впливу на розвиток творчого потенціалу учнів.</w:t>
      </w:r>
    </w:p>
    <w:p w14:paraId="1D37B1A8" w14:textId="5547A00B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Перевірялися питання охоплення учнів гуртковою роботою, активність їх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>ід час проведення занять, результативність роботи гуртків.</w:t>
      </w:r>
    </w:p>
    <w:p w14:paraId="7CA74166" w14:textId="54BA0299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ід час перевірки </w:t>
      </w:r>
      <w:proofErr w:type="spellStart"/>
      <w:r w:rsidR="00D06B60" w:rsidRPr="00E9426E">
        <w:rPr>
          <w:rFonts w:ascii="Times New Roman" w:hAnsi="Times New Roman" w:cs="Times New Roman"/>
          <w:sz w:val="28"/>
          <w:szCs w:val="28"/>
        </w:rPr>
        <w:t>відвідано</w:t>
      </w:r>
      <w:proofErr w:type="spell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 гурткові заняття, перевірено журнали, плани гурткових занять, проведено співбесіди з керівниками гуртків, анкетування з учнями.</w:t>
      </w:r>
    </w:p>
    <w:p w14:paraId="3784D390" w14:textId="7FB286B5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Гурткова робота здійснюється на основі Типових програм МОН,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і та спорту України та авторських програм.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 основі програм розроблені плани роботи на І, ІІ семестри.</w:t>
      </w:r>
    </w:p>
    <w:p w14:paraId="7DB513F3" w14:textId="44422EC9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Журнали планування та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іку роботи гуртків знаходяться у керівників гуртків,  ведуться належним чином. Систематично здійснюється контроль за веденням журналів, про що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>ідчать записи зауважень.</w:t>
      </w:r>
    </w:p>
    <w:p w14:paraId="26CB4CE9" w14:textId="67A25363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 перевірки занять були присутні 95,5-98 % складу учнів, зарахованих до гуртків. Заняття мають чітку структуру, методично грамотно побудовані.</w:t>
      </w:r>
    </w:p>
    <w:p w14:paraId="60525564" w14:textId="38AFE039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Мають постійний склад та користуються популярністю гурток вокального співу (керівник Фірсова О.Г.), «Комп’ютерне мистецтво» для учнів 4- 6 класів (керівник Садко К.М.), ляльковий театр «Колосок» (керівник Фоміна О.Є.), «Умілі рученята» (керівник Решельян Л.В.), «Живе слово» (керівник Клопот С.Б.) та «Хочу все знати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>» (керівник Колісницька Н.Ю.)</w:t>
      </w:r>
    </w:p>
    <w:p w14:paraId="51A2D9DC" w14:textId="394EC742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Аналіз якісних показників роботи гуртків визначається результативністю участі вихованців у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>ізноманітних конкурсах, змаганнях.</w:t>
      </w:r>
    </w:p>
    <w:p w14:paraId="6F8CA26A" w14:textId="50C2E656" w:rsidR="00D06B60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       </w:t>
      </w:r>
      <w:r w:rsidR="00D06B60" w:rsidRPr="00E9426E">
        <w:rPr>
          <w:rFonts w:ascii="Times New Roman" w:hAnsi="Times New Roman" w:cs="Times New Roman"/>
          <w:sz w:val="28"/>
          <w:szCs w:val="28"/>
        </w:rPr>
        <w:t xml:space="preserve">Результативними 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 xml:space="preserve"> роботі є гуртки художньо-естетичного циклу (керівник Фоміна О.Є., та Решельян Л.В.). Вихованці гуртків є активним учасниками районних, обласних, міжнародних конкурсі</w:t>
      </w:r>
      <w:proofErr w:type="gramStart"/>
      <w:r w:rsidR="00D06B60" w:rsidRPr="00E942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6B60" w:rsidRPr="00E9426E">
        <w:rPr>
          <w:rFonts w:ascii="Times New Roman" w:hAnsi="Times New Roman" w:cs="Times New Roman"/>
          <w:sz w:val="28"/>
          <w:szCs w:val="28"/>
        </w:rPr>
        <w:t>.</w:t>
      </w:r>
    </w:p>
    <w:p w14:paraId="013FA004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Активною є участь вихованців інформативного гуртка «Комп’ютерне мистецтво » (керівник Садко К.М.)у </w:t>
      </w:r>
      <w:proofErr w:type="gramStart"/>
      <w:r w:rsidRPr="00E942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426E">
        <w:rPr>
          <w:rFonts w:ascii="Times New Roman" w:hAnsi="Times New Roman" w:cs="Times New Roman"/>
          <w:sz w:val="28"/>
          <w:szCs w:val="28"/>
        </w:rPr>
        <w:t xml:space="preserve">ізноманітних заходах різного рівня. </w:t>
      </w:r>
    </w:p>
    <w:p w14:paraId="00EA7553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lastRenderedPageBreak/>
        <w:t>Однак, слід звернути увагу на практичність занять гуртка «Живе слово», «Хочу все знати» (керівники Клопот С.Б., Колісницька Н.Ю.)</w:t>
      </w:r>
    </w:p>
    <w:p w14:paraId="3DA3A9A6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942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426E">
        <w:rPr>
          <w:rFonts w:ascii="Times New Roman" w:hAnsi="Times New Roman" w:cs="Times New Roman"/>
          <w:sz w:val="28"/>
          <w:szCs w:val="28"/>
        </w:rPr>
        <w:t>ідставі зазначеного</w:t>
      </w:r>
    </w:p>
    <w:p w14:paraId="1924B1A2" w14:textId="77777777" w:rsid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B028FE" w14:textId="77777777" w:rsidR="00D06B60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E9426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9426E">
        <w:rPr>
          <w:rFonts w:ascii="Times New Roman" w:hAnsi="Times New Roman" w:cs="Times New Roman"/>
          <w:b/>
          <w:sz w:val="28"/>
          <w:szCs w:val="28"/>
        </w:rPr>
        <w:t xml:space="preserve"> У Ю</w:t>
      </w:r>
      <w:r w:rsidRPr="00E9426E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2FBF5258" w14:textId="77777777" w:rsidR="00E9426E" w:rsidRP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18824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1. Результативність гурткової роботи </w:t>
      </w:r>
      <w:proofErr w:type="gramStart"/>
      <w:r w:rsidRPr="00E9426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94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26E">
        <w:rPr>
          <w:rFonts w:ascii="Times New Roman" w:hAnsi="Times New Roman" w:cs="Times New Roman"/>
          <w:sz w:val="28"/>
          <w:szCs w:val="28"/>
        </w:rPr>
        <w:t>заклад</w:t>
      </w:r>
      <w:proofErr w:type="gramEnd"/>
      <w:r w:rsidRPr="00E9426E">
        <w:rPr>
          <w:rFonts w:ascii="Times New Roman" w:hAnsi="Times New Roman" w:cs="Times New Roman"/>
          <w:sz w:val="28"/>
          <w:szCs w:val="28"/>
        </w:rPr>
        <w:t>і вважати задовільним.</w:t>
      </w:r>
    </w:p>
    <w:p w14:paraId="59C6C02D" w14:textId="77777777" w:rsid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70AE30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2. </w:t>
      </w:r>
      <w:r w:rsidRPr="00E9426E">
        <w:rPr>
          <w:rFonts w:ascii="Times New Roman" w:hAnsi="Times New Roman" w:cs="Times New Roman"/>
          <w:b/>
          <w:sz w:val="28"/>
          <w:szCs w:val="28"/>
        </w:rPr>
        <w:t>Керівникам гуртків</w:t>
      </w:r>
      <w:r w:rsidRPr="00E9426E">
        <w:rPr>
          <w:rFonts w:ascii="Times New Roman" w:hAnsi="Times New Roman" w:cs="Times New Roman"/>
          <w:sz w:val="28"/>
          <w:szCs w:val="28"/>
        </w:rPr>
        <w:t>:</w:t>
      </w:r>
    </w:p>
    <w:p w14:paraId="35D72A80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2.1. сприяти оновленню та модернізації матеріально-технічного забезпечення гуртків; </w:t>
      </w:r>
    </w:p>
    <w:p w14:paraId="1A8639C8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2.2. постійно висвітлювати матеріали </w:t>
      </w:r>
      <w:proofErr w:type="gramStart"/>
      <w:r w:rsidRPr="00E9426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9426E">
        <w:rPr>
          <w:rFonts w:ascii="Times New Roman" w:hAnsi="Times New Roman" w:cs="Times New Roman"/>
          <w:sz w:val="28"/>
          <w:szCs w:val="28"/>
        </w:rPr>
        <w:t xml:space="preserve"> роботу гуртків на сайті закладу та в мережі Інтернет;</w:t>
      </w:r>
    </w:p>
    <w:p w14:paraId="2A6379DC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>2.3. забезпечити проведення занять відповідно до встановленого графіка та систематичне відвідування їх дітьми.</w:t>
      </w:r>
    </w:p>
    <w:p w14:paraId="38C75FC1" w14:textId="77777777" w:rsidR="00E9426E" w:rsidRDefault="00E9426E" w:rsidP="00E9426E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46BC59" w14:textId="52C99B75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>3. Заступнику директора з навчально-виховної роботи Л</w:t>
      </w:r>
      <w:r w:rsidR="00E9426E">
        <w:rPr>
          <w:rFonts w:ascii="Times New Roman" w:hAnsi="Times New Roman" w:cs="Times New Roman"/>
          <w:sz w:val="28"/>
          <w:szCs w:val="28"/>
          <w:lang w:val="uk-UA"/>
        </w:rPr>
        <w:t xml:space="preserve">ЕПСЬКІЙ </w:t>
      </w:r>
      <w:r w:rsidRPr="00E9426E">
        <w:rPr>
          <w:rFonts w:ascii="Times New Roman" w:hAnsi="Times New Roman" w:cs="Times New Roman"/>
          <w:sz w:val="28"/>
          <w:szCs w:val="28"/>
        </w:rPr>
        <w:t>Н.І.:</w:t>
      </w:r>
    </w:p>
    <w:p w14:paraId="45B46A7D" w14:textId="77777777" w:rsidR="00D06B60" w:rsidRPr="00E9426E" w:rsidRDefault="00D06B60" w:rsidP="00E942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9426E">
        <w:rPr>
          <w:rFonts w:ascii="Times New Roman" w:hAnsi="Times New Roman" w:cs="Times New Roman"/>
          <w:sz w:val="28"/>
          <w:szCs w:val="28"/>
        </w:rPr>
        <w:t>3.1. Проводити інструктивно-методичні наради, організовуват</w:t>
      </w:r>
      <w:bookmarkStart w:id="0" w:name="_GoBack"/>
      <w:bookmarkEnd w:id="0"/>
      <w:r w:rsidRPr="00E9426E">
        <w:rPr>
          <w:rFonts w:ascii="Times New Roman" w:hAnsi="Times New Roman" w:cs="Times New Roman"/>
          <w:sz w:val="28"/>
          <w:szCs w:val="28"/>
        </w:rPr>
        <w:t>и семінари для керівників гуртків з метою надання їм допомоги у плануванні та організації їх роботи, дотриманні єдиних вимог, структур заняття.</w:t>
      </w:r>
    </w:p>
    <w:p w14:paraId="3566142E" w14:textId="77777777" w:rsidR="00D06B60" w:rsidRPr="00E9426E" w:rsidRDefault="00D06B60" w:rsidP="00E9426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1A0189C" w14:textId="77777777" w:rsidR="00D06B60" w:rsidRPr="00E9426E" w:rsidRDefault="00D06B60" w:rsidP="00E9426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5DCD789" w14:textId="61B96498" w:rsidR="00D06B60" w:rsidRDefault="00D06B60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</w:t>
      </w:r>
      <w:r w:rsidR="00E9426E" w:rsidRPr="00E942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426E">
        <w:rPr>
          <w:rFonts w:ascii="Times New Roman" w:hAnsi="Times New Roman" w:cs="Times New Roman"/>
          <w:sz w:val="28"/>
          <w:szCs w:val="28"/>
        </w:rPr>
        <w:t xml:space="preserve"> </w:t>
      </w:r>
      <w:r w:rsidR="00E9426E" w:rsidRPr="00E9426E">
        <w:rPr>
          <w:rFonts w:ascii="Times New Roman" w:hAnsi="Times New Roman" w:cs="Times New Roman"/>
          <w:sz w:val="28"/>
          <w:szCs w:val="28"/>
        </w:rPr>
        <w:t>Алла ВОДЗЯНОВСЬКА</w:t>
      </w:r>
    </w:p>
    <w:p w14:paraId="53B14E0C" w14:textId="77777777" w:rsid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40C0184" w14:textId="185753F5" w:rsid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693CAA21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4458BD2" w14:textId="29717B5C" w:rsidR="00D06B60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>Фоміна О. Є.</w:t>
      </w:r>
    </w:p>
    <w:p w14:paraId="5757A2CE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1964EAB" w14:textId="45BCAC0C" w:rsid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>Решельян Л. В.</w:t>
      </w:r>
    </w:p>
    <w:p w14:paraId="580DAB7A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2211D2D" w14:textId="2C16550E" w:rsid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>Клопот С. Б.</w:t>
      </w:r>
    </w:p>
    <w:p w14:paraId="1F783DB7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FC9B640" w14:textId="6EE70AEA" w:rsid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>Садко К. М.</w:t>
      </w:r>
    </w:p>
    <w:p w14:paraId="62E45983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09AAAF8" w14:textId="5A5E4A4C" w:rsid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 xml:space="preserve"> Колісницька Н. Ю.</w:t>
      </w:r>
    </w:p>
    <w:p w14:paraId="6D4AF418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6E552C69" w14:textId="7D76EECD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9426E">
        <w:rPr>
          <w:rFonts w:ascii="Times New Roman" w:hAnsi="Times New Roman" w:cs="Times New Roman"/>
          <w:sz w:val="28"/>
          <w:szCs w:val="28"/>
          <w:lang w:val="uk-UA"/>
        </w:rPr>
        <w:t>Лепська Н. І.</w:t>
      </w:r>
    </w:p>
    <w:p w14:paraId="56B42263" w14:textId="77777777" w:rsidR="00E9426E" w:rsidRPr="00E9426E" w:rsidRDefault="00E9426E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302FBB1" w14:textId="77777777" w:rsidR="00D06B60" w:rsidRPr="00E9426E" w:rsidRDefault="00D06B60" w:rsidP="00E9426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6B60" w:rsidRPr="00E9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0A3"/>
    <w:rsid w:val="00717B50"/>
    <w:rsid w:val="007803BA"/>
    <w:rsid w:val="00974482"/>
    <w:rsid w:val="00A660A3"/>
    <w:rsid w:val="00A74430"/>
    <w:rsid w:val="00CA0515"/>
    <w:rsid w:val="00D06B60"/>
    <w:rsid w:val="00DD39CD"/>
    <w:rsid w:val="00E9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8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ymcenter">
    <w:name w:val="wym_center"/>
    <w:basedOn w:val="a"/>
    <w:rsid w:val="00D0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9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42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wymcenter">
    <w:name w:val="wym_center"/>
    <w:basedOn w:val="a"/>
    <w:rsid w:val="00D0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9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6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4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Павловна</dc:creator>
  <cp:lastModifiedBy>Компас</cp:lastModifiedBy>
  <cp:revision>2</cp:revision>
  <cp:lastPrinted>2023-02-17T10:00:00Z</cp:lastPrinted>
  <dcterms:created xsi:type="dcterms:W3CDTF">2023-02-17T10:48:00Z</dcterms:created>
  <dcterms:modified xsi:type="dcterms:W3CDTF">2023-02-17T10:48:00Z</dcterms:modified>
</cp:coreProperties>
</file>