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7A07" w14:textId="77777777" w:rsidR="00CB1C0C" w:rsidRDefault="00211540">
      <w:r>
        <w:t xml:space="preserve">                                                                                                                              </w:t>
      </w:r>
    </w:p>
    <w:p w14:paraId="57B645CB" w14:textId="77777777" w:rsidR="00211540" w:rsidRPr="009805D0" w:rsidRDefault="00211540" w:rsidP="00211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</w:rPr>
        <w:t>Бросківськ</w:t>
      </w: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06A06247" w14:textId="77777777" w:rsidR="00211540" w:rsidRPr="009805D0" w:rsidRDefault="00211540" w:rsidP="00211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51E6F5FD" w14:textId="77777777" w:rsidR="00211540" w:rsidRPr="009805D0" w:rsidRDefault="00211540" w:rsidP="00211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2477CD98" w14:textId="77777777" w:rsidR="00211540" w:rsidRPr="009805D0" w:rsidRDefault="00211540" w:rsidP="002115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2316FC2A" w14:textId="77777777" w:rsidR="00211540" w:rsidRPr="009805D0" w:rsidRDefault="00211540" w:rsidP="002115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05D0"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43D496B9" w14:textId="77777777" w:rsidR="00211540" w:rsidRPr="009805D0" w:rsidRDefault="00211540" w:rsidP="0021154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4DA70B47" w14:textId="77777777" w:rsidR="00211540" w:rsidRPr="009805D0" w:rsidRDefault="00211540" w:rsidP="002115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05D0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E94FE6F" wp14:editId="54F19EA5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438AC7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CkO4pD3wAAAAgBAAAPAAAAZHJzL2Rvd25y&#10;ZXYueG1sTI/BTsMwEETvSPyDtUhcKuqkVSGEOBWq4NIDUlsOcHPjJYmI16ntNoGvZ1EPcNyZ0eyb&#10;YjnaTpzQh9aRgnSagECqnGmpVvC6e77JQISoyejOESr4wgDL8vKi0LlxA23wtI214BIKuVbQxNjn&#10;UoaqQavD1PVI7H04b3Xk09fSeD1wue3kLElupdUt8YdG97hqsPrcHq0CswnhaTVm3/MXvz4c3rLJ&#10;+7CbKHV9NT4+gIg4xr8w/OIzOpTMtHdHMkF0ChZJyknW7xYg2L+fpXMQ+7Mgy0L+H1D+AA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KQ7ikP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1C6874FE" w14:textId="77777777" w:rsidR="00211540" w:rsidRPr="009805D0" w:rsidRDefault="00211540" w:rsidP="002115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5CF1B6" w14:textId="77777777" w:rsidR="00211540" w:rsidRPr="009805D0" w:rsidRDefault="00211540" w:rsidP="002115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7EB1D138" w14:textId="31A6F7A6" w:rsidR="00211540" w:rsidRDefault="00211540" w:rsidP="0021154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</w:t>
      </w:r>
      <w:r w:rsidR="00E90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997C21" w:rsidRPr="004A4E1D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E90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</w:t>
      </w: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0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02.12.2021</w:t>
      </w:r>
    </w:p>
    <w:p w14:paraId="06B44629" w14:textId="77777777" w:rsidR="00211540" w:rsidRPr="00F7077C" w:rsidRDefault="00211540" w:rsidP="0021154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07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та проведення </w:t>
      </w:r>
    </w:p>
    <w:p w14:paraId="4CF44D43" w14:textId="77777777" w:rsidR="00211540" w:rsidRDefault="00211540" w:rsidP="0021154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педагогічної ради №3</w:t>
      </w:r>
    </w:p>
    <w:p w14:paraId="5344F049" w14:textId="77777777" w:rsidR="00211540" w:rsidRPr="00F7077C" w:rsidRDefault="00211540" w:rsidP="0021154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C2FE68" w14:textId="77777777" w:rsidR="00211540" w:rsidRPr="00F7077C" w:rsidRDefault="00211540" w:rsidP="00211540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плану роботи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з метою якісної підготовки до засідання педагогічної ради, вивчення теоретичних засад та методів і форм практичної реалізації освітнього процесу, сучасних педагогічних технологій, активізації роботи  педагогічних працівників та  розв’язання вказаних проблем, залучення педагогів до підготовки та якісного проведення педради</w:t>
      </w:r>
    </w:p>
    <w:p w14:paraId="51A6A61C" w14:textId="77777777" w:rsidR="00211540" w:rsidRPr="00BF2C7A" w:rsidRDefault="00211540" w:rsidP="00211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013F6135" w14:textId="77777777" w:rsidR="00211540" w:rsidRPr="00F7077C" w:rsidRDefault="00211540" w:rsidP="0021154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  груд</w:t>
      </w:r>
      <w:r w:rsidRPr="00F707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ня 2021 року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педагогічну раду - консиліум з порядком денним: </w:t>
      </w:r>
    </w:p>
    <w:p w14:paraId="7780EA58" w14:textId="77777777" w:rsidR="00211540" w:rsidRPr="00314A08" w:rsidRDefault="00211540" w:rsidP="00211540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Особистісний ріст кожного вчителя як мета педагогічного процесу.</w:t>
      </w:r>
    </w:p>
    <w:p w14:paraId="27AB25BC" w14:textId="77777777" w:rsidR="00211540" w:rsidRDefault="00211540" w:rsidP="0021154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 інноваційних змін.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BD374BC" w14:textId="77777777" w:rsidR="00211540" w:rsidRDefault="00211540" w:rsidP="0021154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управління адаптацією учнів 10 класу до навчання в школі ІІІ ступеня (класно-узагальнюючий контроль освітнього процесу в 10 класі).</w:t>
      </w:r>
    </w:p>
    <w:p w14:paraId="096F81E0" w14:textId="57094760" w:rsidR="004A4E1D" w:rsidRDefault="004A4E1D" w:rsidP="0021154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результатів річного оцінювання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екстерна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Кедіка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 та переведення до 4 класу.</w:t>
      </w:r>
    </w:p>
    <w:p w14:paraId="1A040CA9" w14:textId="44FD29A4" w:rsidR="00821964" w:rsidRPr="00F7077C" w:rsidRDefault="00821964" w:rsidP="0021154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вибір підручників для 9 -го класу</w:t>
      </w:r>
    </w:p>
    <w:p w14:paraId="2A324F87" w14:textId="77777777" w:rsidR="00211540" w:rsidRPr="00F7077C" w:rsidRDefault="00211540" w:rsidP="0021154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педраду 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першого питання </w:t>
      </w:r>
    </w:p>
    <w:p w14:paraId="6721B200" w14:textId="4F789822" w:rsidR="00211540" w:rsidRPr="00F7077C" w:rsidRDefault="00211540" w:rsidP="0021154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директора з</w:t>
      </w:r>
      <w:r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Водзяновську А.П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другого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третього  питань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A4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четвертого питання</w:t>
      </w:r>
      <w:r w:rsidR="004A4E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A4E1D" w:rsidRPr="00F7077C">
        <w:rPr>
          <w:rFonts w:ascii="Times New Roman" w:hAnsi="Times New Roman" w:cs="Times New Roman"/>
          <w:sz w:val="28"/>
          <w:szCs w:val="28"/>
          <w:lang w:val="uk-UA"/>
        </w:rPr>
        <w:t>директора з</w:t>
      </w:r>
      <w:r w:rsidR="004A4E1D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4A4E1D"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E1D">
        <w:rPr>
          <w:rFonts w:ascii="Times New Roman" w:hAnsi="Times New Roman" w:cs="Times New Roman"/>
          <w:sz w:val="28"/>
          <w:szCs w:val="28"/>
          <w:lang w:val="uk-UA"/>
        </w:rPr>
        <w:t>Водзяновську А.П.</w:t>
      </w:r>
    </w:p>
    <w:p w14:paraId="12B6A08A" w14:textId="77777777" w:rsidR="00211540" w:rsidRPr="00F7077C" w:rsidRDefault="00211540" w:rsidP="00211540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Створити творчу групу  педагогів у складі:</w:t>
      </w:r>
    </w:p>
    <w:p w14:paraId="03398F40" w14:textId="77777777" w:rsidR="00211540" w:rsidRPr="00F7077C" w:rsidRDefault="00211540" w:rsidP="00211540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Водзяновська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А.П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директ</w:t>
      </w:r>
      <w:r>
        <w:rPr>
          <w:rFonts w:ascii="Times New Roman" w:hAnsi="Times New Roman" w:cs="Times New Roman"/>
          <w:sz w:val="28"/>
          <w:szCs w:val="28"/>
          <w:lang w:val="uk-UA"/>
        </w:rPr>
        <w:t>ор закладу;</w:t>
      </w:r>
    </w:p>
    <w:p w14:paraId="523937CE" w14:textId="77777777" w:rsidR="00211540" w:rsidRDefault="00211540" w:rsidP="00211540">
      <w:pPr>
        <w:tabs>
          <w:tab w:val="left" w:pos="851"/>
          <w:tab w:val="left" w:pos="1540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Проскуріну І.В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 школи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81EC475" w14:textId="77777777" w:rsidR="00211540" w:rsidRDefault="00211540" w:rsidP="00211540">
      <w:pPr>
        <w:tabs>
          <w:tab w:val="left" w:pos="851"/>
          <w:tab w:val="left" w:pos="1540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викладають в 10 класі; Тарахтієнко А.М., класний керівник 10 класу.</w:t>
      </w:r>
    </w:p>
    <w:p w14:paraId="4F63BF8E" w14:textId="77777777" w:rsidR="00211540" w:rsidRPr="00F7077C" w:rsidRDefault="00211540" w:rsidP="00211540">
      <w:pPr>
        <w:tabs>
          <w:tab w:val="left" w:pos="1540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Підготувати тексти виступів і презентації до них.</w:t>
      </w:r>
    </w:p>
    <w:p w14:paraId="40B87896" w14:textId="77777777" w:rsidR="00211540" w:rsidRPr="00AF3A60" w:rsidRDefault="00211540" w:rsidP="00211540">
      <w:pPr>
        <w:tabs>
          <w:tab w:val="left" w:pos="1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7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</w:t>
      </w:r>
      <w:r w:rsidRPr="00AF3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першого питання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собою,</w:t>
      </w:r>
      <w:r w:rsidRPr="00AF3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другого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третього 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Pr="00AF3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F3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директора з навчально-виховної роботи  </w:t>
      </w:r>
      <w:r w:rsidR="00CE4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FF6EFB3" w14:textId="77777777" w:rsidR="00211540" w:rsidRPr="00F7077C" w:rsidRDefault="00211540" w:rsidP="002115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56A4BB" w14:textId="77777777" w:rsidR="00211540" w:rsidRDefault="00211540" w:rsidP="0021154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Директор закладу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Водзяновська А.П.</w:t>
      </w:r>
    </w:p>
    <w:p w14:paraId="79FA79C3" w14:textId="77777777" w:rsidR="00211540" w:rsidRPr="00997C21" w:rsidRDefault="00211540" w:rsidP="00211540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 :</w:t>
      </w:r>
    </w:p>
    <w:p w14:paraId="16639154" w14:textId="77777777" w:rsidR="00997C21" w:rsidRDefault="00211540" w:rsidP="0021154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Лепська Н.І. 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1704666" w14:textId="77777777" w:rsidR="00997C21" w:rsidRDefault="00997C21" w:rsidP="0021154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Проскуріна І.В.___________</w:t>
      </w:r>
    </w:p>
    <w:p w14:paraId="191E3A42" w14:textId="5CEBB1EC" w:rsidR="00211540" w:rsidRDefault="00997C21" w:rsidP="0021154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Тарахтієнко А.М._______________</w:t>
      </w:r>
      <w:r w:rsidR="0021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7ADB8BD" w14:textId="77777777" w:rsidR="00211540" w:rsidRPr="00211540" w:rsidRDefault="00211540">
      <w:pPr>
        <w:rPr>
          <w:lang w:val="uk-UA"/>
        </w:rPr>
      </w:pPr>
    </w:p>
    <w:sectPr w:rsidR="00211540" w:rsidRPr="0021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191"/>
    <w:multiLevelType w:val="hybridMultilevel"/>
    <w:tmpl w:val="149E4022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5EF94AD6"/>
    <w:multiLevelType w:val="multilevel"/>
    <w:tmpl w:val="809C8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9"/>
    <w:rsid w:val="00211540"/>
    <w:rsid w:val="004A4E1D"/>
    <w:rsid w:val="00717B50"/>
    <w:rsid w:val="00821964"/>
    <w:rsid w:val="00997C21"/>
    <w:rsid w:val="00CA0515"/>
    <w:rsid w:val="00CE4F30"/>
    <w:rsid w:val="00E018F9"/>
    <w:rsid w:val="00E90CE1"/>
    <w:rsid w:val="00F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F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dcterms:created xsi:type="dcterms:W3CDTF">2022-01-04T13:21:00Z</dcterms:created>
  <dcterms:modified xsi:type="dcterms:W3CDTF">2022-02-23T11:41:00Z</dcterms:modified>
</cp:coreProperties>
</file>