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1A" w:rsidRPr="003B64E0" w:rsidRDefault="008C5A1A" w:rsidP="008C5A1A">
      <w:pPr>
        <w:shd w:val="clear" w:color="auto" w:fill="FFFFFF"/>
        <w:spacing w:after="0"/>
        <w:rPr>
          <w:rFonts w:ascii="Times New Roman" w:eastAsia="Times New Roman" w:hAnsi="Times New Roman" w:cs="Times New Roman"/>
          <w:b/>
          <w:bCs/>
          <w:sz w:val="28"/>
          <w:szCs w:val="28"/>
          <w:lang w:val="uk-UA" w:eastAsia="ru-RU"/>
        </w:rPr>
      </w:pPr>
    </w:p>
    <w:p w:rsidR="008C5A1A" w:rsidRPr="003B64E0" w:rsidRDefault="008C5A1A" w:rsidP="008C5A1A">
      <w:pPr>
        <w:spacing w:after="0" w:line="240" w:lineRule="auto"/>
        <w:jc w:val="center"/>
        <w:rPr>
          <w:rFonts w:ascii="Times New Roman" w:eastAsia="Times New Roman" w:hAnsi="Times New Roman"/>
          <w:b/>
          <w:sz w:val="28"/>
          <w:szCs w:val="28"/>
          <w:lang w:val="uk-UA"/>
        </w:rPr>
      </w:pPr>
      <w:r w:rsidRPr="003B64E0">
        <w:rPr>
          <w:rFonts w:ascii="Times New Roman" w:eastAsia="Times New Roman" w:hAnsi="Times New Roman"/>
          <w:b/>
          <w:sz w:val="28"/>
          <w:szCs w:val="28"/>
          <w:lang w:val="uk-UA"/>
        </w:rPr>
        <w:t>Бросківський заклад загальної середньої освіти</w:t>
      </w:r>
    </w:p>
    <w:p w:rsidR="008C5A1A" w:rsidRPr="003B64E0" w:rsidRDefault="008C5A1A" w:rsidP="008C5A1A">
      <w:pPr>
        <w:spacing w:after="0" w:line="240" w:lineRule="auto"/>
        <w:jc w:val="center"/>
        <w:rPr>
          <w:rFonts w:ascii="Times New Roman" w:eastAsia="Times New Roman" w:hAnsi="Times New Roman"/>
          <w:b/>
          <w:sz w:val="28"/>
          <w:szCs w:val="28"/>
          <w:lang w:val="uk-UA"/>
        </w:rPr>
      </w:pPr>
      <w:r w:rsidRPr="003B64E0">
        <w:rPr>
          <w:rFonts w:ascii="Times New Roman" w:eastAsia="Times New Roman" w:hAnsi="Times New Roman"/>
          <w:b/>
          <w:sz w:val="28"/>
          <w:szCs w:val="28"/>
          <w:lang w:val="uk-UA"/>
        </w:rPr>
        <w:t xml:space="preserve">Саф’янівської сільської ради </w:t>
      </w:r>
    </w:p>
    <w:p w:rsidR="008C5A1A" w:rsidRPr="003B64E0" w:rsidRDefault="008C5A1A" w:rsidP="008C5A1A">
      <w:pPr>
        <w:spacing w:after="0" w:line="240" w:lineRule="auto"/>
        <w:jc w:val="center"/>
        <w:rPr>
          <w:rFonts w:ascii="Times New Roman" w:eastAsia="Times New Roman" w:hAnsi="Times New Roman"/>
          <w:b/>
          <w:sz w:val="28"/>
          <w:szCs w:val="28"/>
          <w:lang w:val="uk-UA"/>
        </w:rPr>
      </w:pPr>
      <w:r w:rsidRPr="003B64E0">
        <w:rPr>
          <w:rFonts w:ascii="Times New Roman" w:eastAsia="Times New Roman" w:hAnsi="Times New Roman"/>
          <w:b/>
          <w:sz w:val="28"/>
          <w:szCs w:val="28"/>
          <w:lang w:val="uk-UA"/>
        </w:rPr>
        <w:t xml:space="preserve">Ізмаїльського </w:t>
      </w:r>
      <w:proofErr w:type="spellStart"/>
      <w:r w:rsidRPr="003B64E0">
        <w:rPr>
          <w:rFonts w:ascii="Times New Roman" w:eastAsia="Times New Roman" w:hAnsi="Times New Roman"/>
          <w:b/>
          <w:sz w:val="28"/>
          <w:szCs w:val="28"/>
          <w:lang w:val="uk-UA"/>
        </w:rPr>
        <w:t>районуОдеської</w:t>
      </w:r>
      <w:proofErr w:type="spellEnd"/>
      <w:r w:rsidRPr="003B64E0">
        <w:rPr>
          <w:rFonts w:ascii="Times New Roman" w:eastAsia="Times New Roman" w:hAnsi="Times New Roman"/>
          <w:b/>
          <w:sz w:val="28"/>
          <w:szCs w:val="28"/>
          <w:lang w:val="uk-UA"/>
        </w:rPr>
        <w:t xml:space="preserve"> області</w:t>
      </w:r>
    </w:p>
    <w:p w:rsidR="008C5A1A" w:rsidRPr="003B64E0" w:rsidRDefault="008C5A1A" w:rsidP="008C5A1A">
      <w:pPr>
        <w:spacing w:after="0" w:line="240" w:lineRule="auto"/>
        <w:jc w:val="center"/>
        <w:rPr>
          <w:rFonts w:ascii="Times New Roman" w:eastAsia="Times New Roman" w:hAnsi="Times New Roman"/>
          <w:sz w:val="28"/>
          <w:szCs w:val="28"/>
          <w:lang w:val="uk-UA"/>
        </w:rPr>
      </w:pPr>
      <w:r w:rsidRPr="003B64E0">
        <w:rPr>
          <w:rFonts w:ascii="Times New Roman" w:eastAsia="Times New Roman" w:hAnsi="Times New Roman"/>
          <w:sz w:val="28"/>
          <w:szCs w:val="28"/>
          <w:lang w:val="uk-UA"/>
        </w:rPr>
        <w:t xml:space="preserve">вул. Болградська, 90, с. </w:t>
      </w:r>
      <w:proofErr w:type="spellStart"/>
      <w:r w:rsidRPr="003B64E0">
        <w:rPr>
          <w:rFonts w:ascii="Times New Roman" w:eastAsia="Times New Roman" w:hAnsi="Times New Roman"/>
          <w:sz w:val="28"/>
          <w:szCs w:val="28"/>
          <w:lang w:val="uk-UA"/>
        </w:rPr>
        <w:t>Броска</w:t>
      </w:r>
      <w:proofErr w:type="spellEnd"/>
      <w:r w:rsidRPr="003B64E0">
        <w:rPr>
          <w:rFonts w:ascii="Times New Roman" w:eastAsia="Times New Roman" w:hAnsi="Times New Roman"/>
          <w:sz w:val="28"/>
          <w:szCs w:val="28"/>
          <w:lang w:val="uk-UA"/>
        </w:rPr>
        <w:t xml:space="preserve">, Одеська обл., Ізмаїльський район, </w:t>
      </w:r>
    </w:p>
    <w:p w:rsidR="008C5A1A" w:rsidRPr="003B64E0" w:rsidRDefault="008C5A1A" w:rsidP="008C5A1A">
      <w:pPr>
        <w:spacing w:after="0" w:line="240" w:lineRule="auto"/>
        <w:jc w:val="center"/>
        <w:rPr>
          <w:rFonts w:ascii="Times New Roman" w:eastAsia="Times New Roman" w:hAnsi="Times New Roman"/>
          <w:sz w:val="28"/>
          <w:szCs w:val="28"/>
          <w:lang w:val="uk-UA"/>
        </w:rPr>
      </w:pPr>
      <w:r w:rsidRPr="003B64E0">
        <w:rPr>
          <w:rFonts w:ascii="Times New Roman" w:eastAsia="Times New Roman" w:hAnsi="Times New Roman"/>
          <w:sz w:val="28"/>
          <w:szCs w:val="28"/>
          <w:lang w:val="uk-UA"/>
        </w:rPr>
        <w:t xml:space="preserve">68663, тел./факс (04841) 4-08-02,  </w:t>
      </w:r>
      <w:proofErr w:type="spellStart"/>
      <w:r w:rsidRPr="003B64E0">
        <w:rPr>
          <w:rFonts w:ascii="Times New Roman" w:eastAsia="Times New Roman" w:hAnsi="Times New Roman"/>
          <w:sz w:val="28"/>
          <w:szCs w:val="28"/>
          <w:lang w:val="uk-UA"/>
        </w:rPr>
        <w:t>Ід</w:t>
      </w:r>
      <w:proofErr w:type="spellEnd"/>
      <w:r w:rsidRPr="003B64E0">
        <w:rPr>
          <w:rFonts w:ascii="Times New Roman" w:eastAsia="Times New Roman" w:hAnsi="Times New Roman"/>
          <w:sz w:val="28"/>
          <w:szCs w:val="28"/>
          <w:lang w:val="uk-UA"/>
        </w:rPr>
        <w:t>. код 26110884</w:t>
      </w:r>
    </w:p>
    <w:p w:rsidR="008C5A1A" w:rsidRPr="003B64E0" w:rsidRDefault="008C5A1A" w:rsidP="008C5A1A">
      <w:pPr>
        <w:widowControl w:val="0"/>
        <w:spacing w:after="0" w:line="240" w:lineRule="auto"/>
        <w:jc w:val="center"/>
        <w:rPr>
          <w:rFonts w:ascii="Times New Roman" w:eastAsia="Times New Roman" w:hAnsi="Times New Roman"/>
          <w:bCs/>
          <w:color w:val="000000"/>
          <w:kern w:val="28"/>
          <w:sz w:val="28"/>
          <w:szCs w:val="28"/>
          <w:lang w:val="uk-UA"/>
        </w:rPr>
      </w:pPr>
      <w:r w:rsidRPr="003B64E0">
        <w:rPr>
          <w:rFonts w:ascii="Times New Roman" w:eastAsia="Times New Roman" w:hAnsi="Times New Roman"/>
          <w:bCs/>
          <w:color w:val="000000"/>
          <w:kern w:val="28"/>
          <w:sz w:val="28"/>
          <w:szCs w:val="28"/>
          <w:lang w:val="uk-UA"/>
        </w:rPr>
        <w:t>e-</w:t>
      </w:r>
      <w:proofErr w:type="spellStart"/>
      <w:r w:rsidRPr="003B64E0">
        <w:rPr>
          <w:rFonts w:ascii="Times New Roman" w:eastAsia="Times New Roman" w:hAnsi="Times New Roman"/>
          <w:bCs/>
          <w:color w:val="000000"/>
          <w:kern w:val="28"/>
          <w:sz w:val="28"/>
          <w:szCs w:val="28"/>
          <w:lang w:val="uk-UA"/>
        </w:rPr>
        <w:t>mail</w:t>
      </w:r>
      <w:proofErr w:type="spellEnd"/>
      <w:r w:rsidRPr="003B64E0">
        <w:rPr>
          <w:rFonts w:ascii="Times New Roman" w:eastAsia="Times New Roman" w:hAnsi="Times New Roman"/>
          <w:bCs/>
          <w:color w:val="000000"/>
          <w:kern w:val="28"/>
          <w:sz w:val="28"/>
          <w:szCs w:val="28"/>
          <w:lang w:val="uk-UA"/>
        </w:rPr>
        <w:t xml:space="preserve">: </w:t>
      </w:r>
      <w:hyperlink r:id="rId6" w:history="1">
        <w:r w:rsidRPr="003B64E0">
          <w:rPr>
            <w:rStyle w:val="a4"/>
            <w:rFonts w:ascii="Times New Roman" w:hAnsi="Times New Roman" w:cs="Times New Roman"/>
            <w:bCs/>
            <w:kern w:val="28"/>
            <w:sz w:val="28"/>
            <w:szCs w:val="28"/>
            <w:lang w:val="uk-UA"/>
          </w:rPr>
          <w:t>broska.school75@ukr.net</w:t>
        </w:r>
      </w:hyperlink>
      <w:r w:rsidRPr="003B64E0">
        <w:rPr>
          <w:rFonts w:ascii="Times New Roman" w:eastAsia="Times New Roman" w:hAnsi="Times New Roman"/>
          <w:bCs/>
          <w:color w:val="000000"/>
          <w:kern w:val="28"/>
          <w:sz w:val="28"/>
          <w:szCs w:val="28"/>
          <w:lang w:val="uk-UA"/>
        </w:rPr>
        <w:t>broska-sh.at.ua</w:t>
      </w:r>
    </w:p>
    <w:p w:rsidR="008C5A1A" w:rsidRPr="003B64E0" w:rsidRDefault="008C5A1A" w:rsidP="008C5A1A">
      <w:pPr>
        <w:spacing w:after="0" w:line="240" w:lineRule="auto"/>
        <w:rPr>
          <w:rFonts w:ascii="Times New Roman" w:eastAsia="Times New Roman" w:hAnsi="Times New Roman"/>
          <w:sz w:val="28"/>
          <w:szCs w:val="28"/>
          <w:lang w:val="uk-UA"/>
        </w:rPr>
      </w:pPr>
      <w:r w:rsidRPr="003B64E0">
        <w:rPr>
          <w:noProof/>
          <w:lang w:val="uk-UA" w:eastAsia="ru-RU"/>
        </w:rPr>
        <mc:AlternateContent>
          <mc:Choice Requires="wps">
            <w:drawing>
              <wp:anchor distT="4294967293" distB="4294967293" distL="114300" distR="114300" simplePos="0" relativeHeight="251659264" behindDoc="0" locked="0" layoutInCell="1" allowOverlap="1" wp14:anchorId="46D7DCB9" wp14:editId="623B7408">
                <wp:simplePos x="0" y="0"/>
                <wp:positionH relativeFrom="column">
                  <wp:posOffset>318135</wp:posOffset>
                </wp:positionH>
                <wp:positionV relativeFrom="paragraph">
                  <wp:posOffset>111125</wp:posOffset>
                </wp:positionV>
                <wp:extent cx="5532120" cy="0"/>
                <wp:effectExtent l="0" t="19050" r="495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" strokeweight="4.5pt">
                <v:stroke linestyle="thinThick"/>
              </v:line>
            </w:pict>
          </mc:Fallback>
        </mc:AlternateContent>
      </w:r>
    </w:p>
    <w:p w:rsidR="008C5A1A" w:rsidRPr="003B64E0" w:rsidRDefault="008C5A1A" w:rsidP="008C5A1A">
      <w:pPr>
        <w:spacing w:after="0" w:line="360" w:lineRule="auto"/>
        <w:jc w:val="center"/>
        <w:rPr>
          <w:rFonts w:ascii="Times New Roman" w:eastAsia="Times New Roman" w:hAnsi="Times New Roman" w:cs="Times New Roman"/>
          <w:b/>
          <w:sz w:val="14"/>
          <w:szCs w:val="28"/>
          <w:lang w:val="uk-UA"/>
        </w:rPr>
      </w:pPr>
    </w:p>
    <w:p w:rsidR="008C5A1A" w:rsidRPr="003B64E0" w:rsidRDefault="008C5A1A" w:rsidP="008C5A1A">
      <w:pPr>
        <w:spacing w:after="0" w:line="360" w:lineRule="auto"/>
        <w:jc w:val="center"/>
        <w:rPr>
          <w:rFonts w:ascii="Times New Roman" w:eastAsia="Times New Roman" w:hAnsi="Times New Roman" w:cs="Times New Roman"/>
          <w:b/>
          <w:sz w:val="28"/>
          <w:szCs w:val="28"/>
          <w:lang w:val="uk-UA"/>
        </w:rPr>
      </w:pPr>
      <w:r w:rsidRPr="003B64E0">
        <w:rPr>
          <w:rFonts w:ascii="Times New Roman" w:eastAsia="Times New Roman" w:hAnsi="Times New Roman" w:cs="Times New Roman"/>
          <w:b/>
          <w:sz w:val="28"/>
          <w:szCs w:val="28"/>
          <w:lang w:val="uk-UA"/>
        </w:rPr>
        <w:t xml:space="preserve">Н А К А З </w:t>
      </w:r>
    </w:p>
    <w:p w:rsidR="008C5A1A" w:rsidRPr="003B64E0" w:rsidRDefault="005C5E2A" w:rsidP="008C5A1A">
      <w:pPr>
        <w:shd w:val="clear" w:color="auto" w:fill="FFFFFF"/>
        <w:spacing w:after="0"/>
        <w:rPr>
          <w:rFonts w:ascii="Times New Roman" w:eastAsia="Times New Roman" w:hAnsi="Times New Roman" w:cs="Times New Roman"/>
          <w:b/>
          <w:bCs/>
          <w:sz w:val="28"/>
          <w:szCs w:val="28"/>
          <w:lang w:val="uk-UA" w:eastAsia="ru-RU"/>
        </w:rPr>
      </w:pPr>
      <w:r w:rsidRPr="003B64E0">
        <w:rPr>
          <w:rFonts w:ascii="Times New Roman" w:eastAsia="Times New Roman" w:hAnsi="Times New Roman" w:cs="Times New Roman"/>
          <w:b/>
          <w:bCs/>
          <w:sz w:val="28"/>
          <w:szCs w:val="28"/>
          <w:lang w:val="uk-UA" w:eastAsia="ru-RU"/>
        </w:rPr>
        <w:t>№ 138</w:t>
      </w:r>
      <w:r w:rsidR="00F42360" w:rsidRPr="003B64E0">
        <w:rPr>
          <w:rFonts w:ascii="Times New Roman" w:eastAsia="Times New Roman" w:hAnsi="Times New Roman" w:cs="Times New Roman"/>
          <w:b/>
          <w:bCs/>
          <w:sz w:val="28"/>
          <w:szCs w:val="28"/>
          <w:lang w:val="uk-UA" w:eastAsia="ru-RU"/>
        </w:rPr>
        <w:t>/О</w:t>
      </w:r>
      <w:r w:rsidR="008C5A1A" w:rsidRPr="003B64E0">
        <w:rPr>
          <w:rFonts w:ascii="Times New Roman" w:eastAsia="Times New Roman" w:hAnsi="Times New Roman" w:cs="Times New Roman"/>
          <w:b/>
          <w:bCs/>
          <w:sz w:val="28"/>
          <w:szCs w:val="28"/>
          <w:lang w:val="uk-UA" w:eastAsia="ru-RU"/>
        </w:rPr>
        <w:t xml:space="preserve">                                                                            </w:t>
      </w:r>
      <w:r w:rsidR="00F42360" w:rsidRPr="003B64E0">
        <w:rPr>
          <w:rFonts w:ascii="Times New Roman" w:eastAsia="Times New Roman" w:hAnsi="Times New Roman" w:cs="Times New Roman"/>
          <w:b/>
          <w:bCs/>
          <w:sz w:val="28"/>
          <w:szCs w:val="28"/>
          <w:lang w:val="uk-UA" w:eastAsia="ru-RU"/>
        </w:rPr>
        <w:t xml:space="preserve">          </w:t>
      </w:r>
      <w:r w:rsidR="008C5A1A" w:rsidRPr="003B64E0">
        <w:rPr>
          <w:rFonts w:ascii="Times New Roman" w:eastAsia="Times New Roman" w:hAnsi="Times New Roman" w:cs="Times New Roman"/>
          <w:b/>
          <w:bCs/>
          <w:sz w:val="28"/>
          <w:szCs w:val="28"/>
          <w:lang w:val="uk-UA" w:eastAsia="ru-RU"/>
        </w:rPr>
        <w:t xml:space="preserve">     30.11.2021</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Про підсумки вивчення</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стану викладання математики</w:t>
      </w:r>
    </w:p>
    <w:p w:rsidR="008C5A1A" w:rsidRPr="003B64E0" w:rsidRDefault="008C5A1A" w:rsidP="008C5A1A">
      <w:pPr>
        <w:shd w:val="clear" w:color="auto" w:fill="FFFFFF"/>
        <w:spacing w:after="0"/>
        <w:rPr>
          <w:rFonts w:ascii="Times New Roman" w:eastAsia="Times New Roman" w:hAnsi="Times New Roman" w:cs="Times New Roman"/>
          <w:color w:val="5E5859"/>
          <w:sz w:val="28"/>
          <w:szCs w:val="28"/>
          <w:lang w:val="uk-UA" w:eastAsia="ru-RU"/>
        </w:rPr>
      </w:pPr>
      <w:r w:rsidRPr="003B64E0">
        <w:rPr>
          <w:rFonts w:ascii="Times New Roman" w:eastAsia="Times New Roman" w:hAnsi="Times New Roman" w:cs="Times New Roman"/>
          <w:b/>
          <w:bCs/>
          <w:sz w:val="28"/>
          <w:szCs w:val="28"/>
          <w:lang w:val="uk-UA" w:eastAsia="ru-RU"/>
        </w:rPr>
        <w:t xml:space="preserve">у 2021/2022 </w:t>
      </w:r>
      <w:proofErr w:type="spellStart"/>
      <w:r w:rsidRPr="003B64E0">
        <w:rPr>
          <w:rFonts w:ascii="Times New Roman" w:eastAsia="Times New Roman" w:hAnsi="Times New Roman" w:cs="Times New Roman"/>
          <w:b/>
          <w:bCs/>
          <w:sz w:val="28"/>
          <w:szCs w:val="28"/>
          <w:lang w:val="uk-UA" w:eastAsia="ru-RU"/>
        </w:rPr>
        <w:t>н.р</w:t>
      </w:r>
      <w:proofErr w:type="spellEnd"/>
      <w:r w:rsidRPr="003B64E0">
        <w:rPr>
          <w:rFonts w:ascii="Times New Roman" w:eastAsia="Times New Roman" w:hAnsi="Times New Roman" w:cs="Times New Roman"/>
          <w:b/>
          <w:bCs/>
          <w:color w:val="5E5859"/>
          <w:sz w:val="28"/>
          <w:szCs w:val="28"/>
          <w:lang w:val="uk-UA" w:eastAsia="ru-RU"/>
        </w:rPr>
        <w:t>.</w:t>
      </w:r>
    </w:p>
    <w:p w:rsidR="008C5A1A" w:rsidRPr="003B64E0" w:rsidRDefault="008C5A1A" w:rsidP="008C5A1A">
      <w:pPr>
        <w:shd w:val="clear" w:color="auto" w:fill="FFFFFF"/>
        <w:spacing w:after="0"/>
        <w:rPr>
          <w:rFonts w:ascii="Times New Roman" w:eastAsia="Times New Roman" w:hAnsi="Times New Roman" w:cs="Times New Roman"/>
          <w:color w:val="5E5859"/>
          <w:sz w:val="28"/>
          <w:szCs w:val="28"/>
          <w:lang w:val="uk-UA" w:eastAsia="ru-RU"/>
        </w:rPr>
      </w:pPr>
      <w:r w:rsidRPr="003B64E0">
        <w:rPr>
          <w:rFonts w:ascii="Times New Roman" w:eastAsia="Times New Roman" w:hAnsi="Times New Roman" w:cs="Times New Roman"/>
          <w:color w:val="5E5859"/>
          <w:sz w:val="28"/>
          <w:szCs w:val="28"/>
          <w:lang w:val="uk-UA" w:eastAsia="ru-RU"/>
        </w:rPr>
        <w:t> </w:t>
      </w:r>
    </w:p>
    <w:p w:rsidR="009F0003"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Згідно з планом роботи на 2021/2022 навчальний рік протягом І семестру адміністрацією школи вивчався стан викладання математики та рівень навчальних досягнень учнів школи з цього предмета.</w:t>
      </w:r>
      <w:r w:rsidR="009F0003" w:rsidRPr="003B64E0">
        <w:rPr>
          <w:rFonts w:ascii="Times New Roman" w:eastAsia="Times New Roman" w:hAnsi="Times New Roman" w:cs="Times New Roman"/>
          <w:sz w:val="28"/>
          <w:szCs w:val="28"/>
          <w:lang w:val="uk-UA" w:eastAsia="ru-RU"/>
        </w:rPr>
        <w:t xml:space="preserve">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 Перевірка передбачала: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вивчення питання забезпечення базового рівня знань учнів із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матеріально-технічне та методичне забезпечення НВП;</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відповідність викладання предмета навчальним програмам;</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об`єктивність оцінювання навчальних досягнень учнів з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розвиток творчих здібностей учнів у процесі навчання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proofErr w:type="spellStart"/>
      <w:r w:rsidRPr="003B64E0">
        <w:rPr>
          <w:rFonts w:ascii="Times New Roman" w:eastAsia="Times New Roman" w:hAnsi="Times New Roman" w:cs="Times New Roman"/>
          <w:sz w:val="28"/>
          <w:szCs w:val="28"/>
          <w:lang w:val="uk-UA" w:eastAsia="ru-RU"/>
        </w:rPr>
        <w:t>-формування</w:t>
      </w:r>
      <w:proofErr w:type="spellEnd"/>
      <w:r w:rsidRPr="003B64E0">
        <w:rPr>
          <w:rFonts w:ascii="Times New Roman" w:eastAsia="Times New Roman" w:hAnsi="Times New Roman" w:cs="Times New Roman"/>
          <w:sz w:val="28"/>
          <w:szCs w:val="28"/>
          <w:lang w:val="uk-UA" w:eastAsia="ru-RU"/>
        </w:rPr>
        <w:t xml:space="preserve"> знань, умінь і навичок  відповідно до вимог оновлених програм для загальноосвітніх шкіл;</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реалізацію педагогічних принципів у процесі навчання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наявність поурочних і календарно-тематичних планів, їх якість;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унаочнення процесу викладання предмета;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забезпеченість підручниками з математики учнів школи;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виконання практичних робіт відповідно до програмових вимог.</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На підставі результатів проведеної перевірки, відображеної в аналітичній довідці (додається), з метою забезпечення належного рівня викладання математики вчителями школи, виконання програмових вимог, Державного стандарту повної загальної середньої освіти, усунення недоліків, виявлених у процесі вивчення стану викладання предмета,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lastRenderedPageBreak/>
        <w:t>Н А К А З У Ю:</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 Вважати стан викладання математики в школі на достатньому рівні.</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2. Заступнику директора з НВР </w:t>
      </w:r>
      <w:r w:rsidR="00F42360" w:rsidRPr="003B64E0">
        <w:rPr>
          <w:rFonts w:ascii="Times New Roman" w:eastAsia="Times New Roman" w:hAnsi="Times New Roman" w:cs="Times New Roman"/>
          <w:sz w:val="28"/>
          <w:szCs w:val="28"/>
          <w:lang w:val="uk-UA" w:eastAsia="ru-RU"/>
        </w:rPr>
        <w:t>Лепській Н.І.:</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2.1. Довести до відома педагогічного колективу аналітичну довідку про підсумки вивчення стану викладання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Січень 2022 року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2.2. Взяти під контроль роботу вчителів математики з виконання рекомендацій, одержаних під час вивчення стану викладання предмета.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Протягом ІІ семестру 2021/2022 </w:t>
      </w:r>
      <w:proofErr w:type="spellStart"/>
      <w:r w:rsidRPr="003B64E0">
        <w:rPr>
          <w:rFonts w:ascii="Times New Roman" w:eastAsia="Times New Roman" w:hAnsi="Times New Roman" w:cs="Times New Roman"/>
          <w:sz w:val="28"/>
          <w:szCs w:val="28"/>
          <w:lang w:val="uk-UA" w:eastAsia="ru-RU"/>
        </w:rPr>
        <w:t>н.р</w:t>
      </w:r>
      <w:proofErr w:type="spellEnd"/>
      <w:r w:rsidRPr="003B64E0">
        <w:rPr>
          <w:rFonts w:ascii="Times New Roman" w:eastAsia="Times New Roman" w:hAnsi="Times New Roman" w:cs="Times New Roman"/>
          <w:sz w:val="28"/>
          <w:szCs w:val="28"/>
          <w:lang w:val="uk-UA" w:eastAsia="ru-RU"/>
        </w:rPr>
        <w:t>.</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2.3. Вжити організаційних заходів щодо підвищення результатів участі учнів школи в Міжнародному інтерактивному конкурсі з математики  «Кенгуру».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Протягом 2021/2022 року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2.4. Сприяти покращенню матеріально-технічної бази школи для викладання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Постійно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2.5. Ужити заходів, спрямованих на усунення недоліків, виявлених у ході вивчення стану викладання предмета.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Протягом  ІІ семестру 2021/2022 року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2.6. Продовжити роботу щодо забезпечення державних вимог до рівня загальної підготовки учнів з математики згідно з чинним Державним стандартом повної загальної середньої освіти.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Постійно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3. Керівнику методичного об’єднання вчителів природничо-математичного циклу </w:t>
      </w:r>
      <w:proofErr w:type="spellStart"/>
      <w:r w:rsidRPr="003B64E0">
        <w:rPr>
          <w:rFonts w:ascii="Times New Roman" w:eastAsia="Times New Roman" w:hAnsi="Times New Roman" w:cs="Times New Roman"/>
          <w:sz w:val="28"/>
          <w:szCs w:val="28"/>
          <w:lang w:val="uk-UA" w:eastAsia="ru-RU"/>
        </w:rPr>
        <w:t>Ніколаєвій</w:t>
      </w:r>
      <w:proofErr w:type="spellEnd"/>
      <w:r w:rsidRPr="003B64E0">
        <w:rPr>
          <w:rFonts w:ascii="Times New Roman" w:eastAsia="Times New Roman" w:hAnsi="Times New Roman" w:cs="Times New Roman"/>
          <w:sz w:val="28"/>
          <w:szCs w:val="28"/>
          <w:lang w:val="uk-UA" w:eastAsia="ru-RU"/>
        </w:rPr>
        <w:t xml:space="preserve"> С.В.: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3.1. Опрацювати Довідку про підсумки вивчення стану викладання математики на засіданні методичного об’єднання.</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Січень 2022 р.</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3.2. Організувати роботу з поглиблення знань учнів із вивчених тем та розділів, повторення вивченого матеріалу з математики для усунення прогалин в знаннях, виявлених на підставі аналізу контрольних робіт.</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Протягом  ІІ семестру 2021/2022 </w:t>
      </w:r>
      <w:proofErr w:type="spellStart"/>
      <w:r w:rsidRPr="003B64E0">
        <w:rPr>
          <w:rFonts w:ascii="Times New Roman" w:eastAsia="Times New Roman" w:hAnsi="Times New Roman" w:cs="Times New Roman"/>
          <w:sz w:val="28"/>
          <w:szCs w:val="28"/>
          <w:lang w:val="uk-UA" w:eastAsia="ru-RU"/>
        </w:rPr>
        <w:t>н.р</w:t>
      </w:r>
      <w:proofErr w:type="spellEnd"/>
      <w:r w:rsidRPr="003B64E0">
        <w:rPr>
          <w:rFonts w:ascii="Times New Roman" w:eastAsia="Times New Roman" w:hAnsi="Times New Roman" w:cs="Times New Roman"/>
          <w:sz w:val="28"/>
          <w:szCs w:val="28"/>
          <w:lang w:val="uk-UA" w:eastAsia="ru-RU"/>
        </w:rPr>
        <w:t>..</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3.3. Продовжити роботу щодо впровадження інноваційних технологій у процес викладання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Постійно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 Учителям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4.1. Систематично використовувати на уроках диференційовані завдання та завдання творчого характеру.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Постійно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lastRenderedPageBreak/>
        <w:t>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4.2. Здійснювати особистісний підхід до кожного учня через різні методики організації навчання, які враховують пізнавальні здібності учнів.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Постійно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4.3. Провести індивідуальну корекційну роботу з учнями з метою ліквідації початкового рівня навчальних досягнень за результатами контрольних робіт.</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r w:rsidR="003B64E0">
        <w:rPr>
          <w:rFonts w:ascii="Times New Roman" w:eastAsia="Times New Roman" w:hAnsi="Times New Roman" w:cs="Times New Roman"/>
          <w:sz w:val="28"/>
          <w:szCs w:val="28"/>
          <w:lang w:val="uk-UA" w:eastAsia="ru-RU"/>
        </w:rPr>
        <w:t>                              </w:t>
      </w:r>
      <w:r w:rsidRPr="003B64E0">
        <w:rPr>
          <w:rFonts w:ascii="Times New Roman" w:eastAsia="Times New Roman" w:hAnsi="Times New Roman" w:cs="Times New Roman"/>
          <w:sz w:val="28"/>
          <w:szCs w:val="28"/>
          <w:lang w:val="uk-UA" w:eastAsia="ru-RU"/>
        </w:rPr>
        <w:t xml:space="preserve">Протягом ІІ семестру2021/2022 </w:t>
      </w:r>
      <w:proofErr w:type="spellStart"/>
      <w:r w:rsidRPr="003B64E0">
        <w:rPr>
          <w:rFonts w:ascii="Times New Roman" w:eastAsia="Times New Roman" w:hAnsi="Times New Roman" w:cs="Times New Roman"/>
          <w:sz w:val="28"/>
          <w:szCs w:val="28"/>
          <w:lang w:val="uk-UA" w:eastAsia="ru-RU"/>
        </w:rPr>
        <w:t>н.р</w:t>
      </w:r>
      <w:proofErr w:type="spellEnd"/>
      <w:r w:rsidRPr="003B64E0">
        <w:rPr>
          <w:rFonts w:ascii="Times New Roman" w:eastAsia="Times New Roman" w:hAnsi="Times New Roman" w:cs="Times New Roman"/>
          <w:sz w:val="28"/>
          <w:szCs w:val="28"/>
          <w:lang w:val="uk-UA" w:eastAsia="ru-RU"/>
        </w:rPr>
        <w:t>.</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4.4. Урізноманітнювати форми й методи роботи на уроці з метою формування стійкого інтересу до вивчення математики учнями школи.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Постійно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 Контроль за виконанням наказу покласти на заступника директора з НВР Лепську Н.І.</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Директор закладу                                                                     А.П.Водзяновська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F42360" w:rsidP="003B64E0">
      <w:pPr>
        <w:shd w:val="clear" w:color="auto" w:fill="FFFFFF"/>
        <w:spacing w:after="0" w:line="240" w:lineRule="auto"/>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З наказом ознайомлені:</w:t>
      </w:r>
    </w:p>
    <w:p w:rsidR="008C5A1A" w:rsidRPr="003B64E0" w:rsidRDefault="008C5A1A" w:rsidP="003B64E0">
      <w:pPr>
        <w:shd w:val="clear" w:color="auto" w:fill="FFFFFF"/>
        <w:spacing w:after="0" w:line="240" w:lineRule="auto"/>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8C5A1A" w:rsidP="003B64E0">
      <w:pPr>
        <w:shd w:val="clear" w:color="auto" w:fill="FFFFFF"/>
        <w:spacing w:after="0"/>
        <w:jc w:val="both"/>
        <w:rPr>
          <w:rFonts w:ascii="Arial" w:eastAsia="Times New Roman" w:hAnsi="Arial" w:cs="Arial"/>
          <w:sz w:val="23"/>
          <w:szCs w:val="23"/>
          <w:lang w:val="uk-UA" w:eastAsia="ru-RU"/>
        </w:rPr>
      </w:pPr>
    </w:p>
    <w:p w:rsidR="008C5A1A" w:rsidRPr="003B64E0" w:rsidRDefault="00F42360"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Лепська Н.І.                                           Ніколаєва С.В.</w:t>
      </w:r>
    </w:p>
    <w:p w:rsidR="00F42360" w:rsidRPr="003B64E0" w:rsidRDefault="00F42360" w:rsidP="003B64E0">
      <w:pPr>
        <w:shd w:val="clear" w:color="auto" w:fill="FFFFFF"/>
        <w:spacing w:after="0"/>
        <w:jc w:val="both"/>
        <w:rPr>
          <w:rFonts w:ascii="Arial" w:eastAsia="Times New Roman" w:hAnsi="Arial" w:cs="Arial"/>
          <w:sz w:val="23"/>
          <w:szCs w:val="23"/>
          <w:lang w:val="uk-UA" w:eastAsia="ru-RU"/>
        </w:rPr>
      </w:pPr>
      <w:r w:rsidRPr="003B64E0">
        <w:rPr>
          <w:rFonts w:ascii="Times New Roman" w:eastAsia="Times New Roman" w:hAnsi="Times New Roman" w:cs="Times New Roman"/>
          <w:sz w:val="28"/>
          <w:szCs w:val="28"/>
          <w:lang w:val="uk-UA" w:eastAsia="ru-RU"/>
        </w:rPr>
        <w:t>Конькова С.О.                                       Журавльова І.І.</w:t>
      </w:r>
    </w:p>
    <w:p w:rsidR="008C5A1A" w:rsidRPr="003B64E0" w:rsidRDefault="008C5A1A" w:rsidP="003B64E0">
      <w:pPr>
        <w:shd w:val="clear" w:color="auto" w:fill="FFFFFF"/>
        <w:spacing w:after="0"/>
        <w:jc w:val="both"/>
        <w:rPr>
          <w:rFonts w:ascii="Arial" w:eastAsia="Times New Roman" w:hAnsi="Arial" w:cs="Arial"/>
          <w:sz w:val="23"/>
          <w:szCs w:val="23"/>
          <w:lang w:val="uk-UA" w:eastAsia="ru-RU"/>
        </w:rPr>
      </w:pPr>
    </w:p>
    <w:p w:rsidR="008C5A1A" w:rsidRPr="003B64E0" w:rsidRDefault="008C5A1A" w:rsidP="003B64E0">
      <w:pPr>
        <w:shd w:val="clear" w:color="auto" w:fill="FFFFFF"/>
        <w:spacing w:after="0"/>
        <w:jc w:val="both"/>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sz w:val="23"/>
          <w:szCs w:val="23"/>
          <w:lang w:val="uk-UA" w:eastAsia="ru-RU"/>
        </w:rPr>
      </w:pPr>
    </w:p>
    <w:p w:rsidR="008C5A1A" w:rsidRPr="003B64E0" w:rsidRDefault="008C5A1A" w:rsidP="008C5A1A">
      <w:pPr>
        <w:shd w:val="clear" w:color="auto" w:fill="FFFFFF"/>
        <w:spacing w:after="0" w:line="240" w:lineRule="auto"/>
        <w:rPr>
          <w:rFonts w:ascii="Arial" w:eastAsia="Times New Roman" w:hAnsi="Arial" w:cs="Arial"/>
          <w:color w:val="5E5859"/>
          <w:sz w:val="23"/>
          <w:szCs w:val="23"/>
          <w:lang w:val="uk-UA" w:eastAsia="ru-RU"/>
        </w:rPr>
      </w:pPr>
      <w:r w:rsidRPr="003B64E0">
        <w:rPr>
          <w:rFonts w:ascii="Arial" w:eastAsia="Times New Roman" w:hAnsi="Arial" w:cs="Arial"/>
          <w:color w:val="5E5859"/>
          <w:sz w:val="23"/>
          <w:szCs w:val="23"/>
          <w:lang w:val="uk-UA" w:eastAsia="ru-RU"/>
        </w:rPr>
        <w:t> </w:t>
      </w:r>
    </w:p>
    <w:p w:rsidR="008C5A1A" w:rsidRPr="003B64E0" w:rsidRDefault="008C5A1A" w:rsidP="008C5A1A">
      <w:pPr>
        <w:shd w:val="clear" w:color="auto" w:fill="FFFFFF"/>
        <w:spacing w:after="0"/>
        <w:jc w:val="right"/>
        <w:rPr>
          <w:rFonts w:ascii="Arial" w:eastAsia="Times New Roman" w:hAnsi="Arial" w:cs="Arial"/>
          <w:sz w:val="24"/>
          <w:szCs w:val="23"/>
          <w:lang w:val="uk-UA" w:eastAsia="ru-RU"/>
        </w:rPr>
      </w:pP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Arial" w:eastAsia="Times New Roman" w:hAnsi="Arial" w:cs="Arial"/>
          <w:sz w:val="24"/>
          <w:szCs w:val="23"/>
          <w:lang w:val="uk-UA" w:eastAsia="ru-RU"/>
        </w:rPr>
        <w:t xml:space="preserve">                                     </w:t>
      </w:r>
      <w:r w:rsidRPr="003B64E0">
        <w:rPr>
          <w:rFonts w:ascii="Times New Roman" w:eastAsia="Times New Roman" w:hAnsi="Times New Roman" w:cs="Times New Roman"/>
          <w:sz w:val="28"/>
          <w:szCs w:val="28"/>
          <w:lang w:val="uk-UA" w:eastAsia="ru-RU"/>
        </w:rPr>
        <w:t xml:space="preserve">Додаток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до  наказу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 № 138 від 30.11.2021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Аналітична довідка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 xml:space="preserve">про стан викладання математики в І семестрі 2021/2022 </w:t>
      </w:r>
      <w:proofErr w:type="spellStart"/>
      <w:r w:rsidRPr="003B64E0">
        <w:rPr>
          <w:rFonts w:ascii="Times New Roman" w:eastAsia="Times New Roman" w:hAnsi="Times New Roman" w:cs="Times New Roman"/>
          <w:b/>
          <w:bCs/>
          <w:sz w:val="28"/>
          <w:szCs w:val="28"/>
          <w:lang w:val="uk-UA" w:eastAsia="ru-RU"/>
        </w:rPr>
        <w:t>н.р</w:t>
      </w:r>
      <w:proofErr w:type="spellEnd"/>
      <w:r w:rsidRPr="003B64E0">
        <w:rPr>
          <w:rFonts w:ascii="Times New Roman" w:eastAsia="Times New Roman" w:hAnsi="Times New Roman" w:cs="Times New Roman"/>
          <w:b/>
          <w:bCs/>
          <w:sz w:val="28"/>
          <w:szCs w:val="28"/>
          <w:lang w:val="uk-UA" w:eastAsia="ru-RU"/>
        </w:rPr>
        <w:t>.</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Відповідно до плану роботи закладу на 2021/2022 </w:t>
      </w:r>
      <w:proofErr w:type="spellStart"/>
      <w:r w:rsidRPr="003B64E0">
        <w:rPr>
          <w:rFonts w:ascii="Times New Roman" w:eastAsia="Times New Roman" w:hAnsi="Times New Roman" w:cs="Times New Roman"/>
          <w:sz w:val="28"/>
          <w:szCs w:val="28"/>
          <w:lang w:val="uk-UA" w:eastAsia="ru-RU"/>
        </w:rPr>
        <w:t>н.р</w:t>
      </w:r>
      <w:proofErr w:type="spellEnd"/>
      <w:r w:rsidRPr="003B64E0">
        <w:rPr>
          <w:rFonts w:ascii="Times New Roman" w:eastAsia="Times New Roman" w:hAnsi="Times New Roman" w:cs="Times New Roman"/>
          <w:sz w:val="28"/>
          <w:szCs w:val="28"/>
          <w:lang w:val="uk-UA" w:eastAsia="ru-RU"/>
        </w:rPr>
        <w:t xml:space="preserve">. протягом І семестру 2021/2022 </w:t>
      </w:r>
      <w:proofErr w:type="spellStart"/>
      <w:r w:rsidRPr="003B64E0">
        <w:rPr>
          <w:rFonts w:ascii="Times New Roman" w:eastAsia="Times New Roman" w:hAnsi="Times New Roman" w:cs="Times New Roman"/>
          <w:sz w:val="28"/>
          <w:szCs w:val="28"/>
          <w:lang w:val="uk-UA" w:eastAsia="ru-RU"/>
        </w:rPr>
        <w:t>н.р</w:t>
      </w:r>
      <w:proofErr w:type="spellEnd"/>
      <w:r w:rsidRPr="003B64E0">
        <w:rPr>
          <w:rFonts w:ascii="Times New Roman" w:eastAsia="Times New Roman" w:hAnsi="Times New Roman" w:cs="Times New Roman"/>
          <w:sz w:val="28"/>
          <w:szCs w:val="28"/>
          <w:lang w:val="uk-UA" w:eastAsia="ru-RU"/>
        </w:rPr>
        <w:t>. вивчався стан викладання та рівень навчальних досягнень учнів з математики у Бросківському закладі загальної середньої освіти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Під час вивчення зверталась увага на такі питання:</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вивчення питання забезпечення базового рівня знань учнів з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матеріально-технічне та методичне забезпечення НВП;</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відповідність викладання навчальним програмам;</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об`єктивність оцінювання навчальних досягнень учнів;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розвиток творчих здібностей учнів;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формування знань, умінь і навичок відповідно до вимог програм для загальноосвітніх шкіл;</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реалізація педагогічних принципів у процесі навчання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наявність поурочних і календарно-тематичних планів, їх якість;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унаочнення процесу викладання предмета;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забезпеченість підручниками;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виконання практичних робот відповідно до програмових вимог.</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У процесі вивчення математики було проаналізовано стан ведення шкільної документації, відвідані уроки,  проведені контрольні роботи, співбесіди з учителями математики  та з учнями школи.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І. Кадрове забезпечення.</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Предмет «</w:t>
      </w:r>
      <w:proofErr w:type="spellStart"/>
      <w:r w:rsidRPr="003B64E0">
        <w:rPr>
          <w:rFonts w:ascii="Times New Roman" w:eastAsia="Times New Roman" w:hAnsi="Times New Roman" w:cs="Times New Roman"/>
          <w:sz w:val="28"/>
          <w:szCs w:val="28"/>
          <w:lang w:val="uk-UA" w:eastAsia="ru-RU"/>
        </w:rPr>
        <w:t>Математка</w:t>
      </w:r>
      <w:proofErr w:type="spellEnd"/>
      <w:r w:rsidRPr="003B64E0">
        <w:rPr>
          <w:rFonts w:ascii="Times New Roman" w:eastAsia="Times New Roman" w:hAnsi="Times New Roman" w:cs="Times New Roman"/>
          <w:sz w:val="28"/>
          <w:szCs w:val="28"/>
          <w:lang w:val="uk-UA" w:eastAsia="ru-RU"/>
        </w:rPr>
        <w:t>» викладає 4 учителі, які мають повну вищу педагогічну фахову освіту:  Це дозволяє якісно організовувати освітній процес із вивчення математики в школі. Так, за наслідками попередньої атестації звання вчитель – методист підтвердила вчитель вищої категорії Конькова С.О.; «спеціаліст вищої категорії» – Ніколаєва С.В.; вчитель ІІ категорії – Журавльова І.І.. Усі вчителі школи проходять курсове підвищення кваліфікації при КВНЗ ООА «Одеська обласна Академія Після дипломної освіти педагогічних працівників » згідно з перспективним планом атестації; володіють сучасними інформаційними технологіями.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ІІ. Програмно-методичне забезпечення викладання предмета.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lastRenderedPageBreak/>
        <w:t>Аналіз і узагальнення отриманої в ході перевірки інформації дає можливість констатувати, що викладання курсу  «Математика» у 2021/2022 навчальному році здійснюється за Державним  стандартом та  Типовою  освітньою програмою, а саме:</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для 5-9-х класів - затвердженої наказом МОН України від 20.04.2018 № 405 «Про затвердження типової освітньої програми закладів загальної середньої освіти ІІ ступеня»;</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  Навчальними планами на 2021/2022 </w:t>
      </w:r>
      <w:proofErr w:type="spellStart"/>
      <w:r w:rsidRPr="003B64E0">
        <w:rPr>
          <w:rFonts w:ascii="Times New Roman" w:eastAsia="Times New Roman" w:hAnsi="Times New Roman" w:cs="Times New Roman"/>
          <w:sz w:val="28"/>
          <w:szCs w:val="28"/>
          <w:lang w:val="uk-UA" w:eastAsia="ru-RU"/>
        </w:rPr>
        <w:t>н.р</w:t>
      </w:r>
      <w:proofErr w:type="spellEnd"/>
      <w:r w:rsidRPr="003B64E0">
        <w:rPr>
          <w:rFonts w:ascii="Times New Roman" w:eastAsia="Times New Roman" w:hAnsi="Times New Roman" w:cs="Times New Roman"/>
          <w:sz w:val="28"/>
          <w:szCs w:val="28"/>
          <w:lang w:val="uk-UA" w:eastAsia="ru-RU"/>
        </w:rPr>
        <w:t>. для вивчення навчального предмета «Математика» передбачено 4 навчальні години на тиждень. Резервний час використовується учителями на власний розсуд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У своїй роботі вчителі використовують методичні посібники, фахові журнали, газети та іншу методичну літературу, рекомендовану Міністерством освіти і науки України. Учні школи на 100%  забезпечені підручниками з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            Свій фаховий та методичний рівень учителі математики підвищують за рахунок самоосвіти, участі в методичній роботі шкільного та районного рівнів, навчання на курсах підвищення кваліфікації, самостійному навчанню на </w:t>
      </w:r>
      <w:proofErr w:type="spellStart"/>
      <w:r w:rsidRPr="003B64E0">
        <w:rPr>
          <w:rFonts w:ascii="Times New Roman" w:eastAsia="Times New Roman" w:hAnsi="Times New Roman" w:cs="Times New Roman"/>
          <w:sz w:val="28"/>
          <w:szCs w:val="28"/>
          <w:lang w:val="uk-UA" w:eastAsia="ru-RU"/>
        </w:rPr>
        <w:t>онлайн</w:t>
      </w:r>
      <w:proofErr w:type="spellEnd"/>
      <w:r w:rsidRPr="003B64E0">
        <w:rPr>
          <w:rFonts w:ascii="Times New Roman" w:eastAsia="Times New Roman" w:hAnsi="Times New Roman" w:cs="Times New Roman"/>
          <w:sz w:val="28"/>
          <w:szCs w:val="28"/>
          <w:lang w:val="uk-UA" w:eastAsia="ru-RU"/>
        </w:rPr>
        <w:t xml:space="preserve"> курсах для вчителів.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У школі функціонує методичне об’єднання вчителів природничо-математичного циклу, до складу якого входять вчителі математики, інформатики та фізики, біології, хімії, географії. Під час засідань ШМО розглядаються питання впровадження нового Державного стандарту базової та повної загальної середньої освіти, критерії оцінювання навчальних досягнень учнів з предмета, методичні рекомендації для вчителів, обговорюються новинки педагогіки, психології та методики викладання предмета.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ІІІ. Навчально-матеріальна база.</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У школі є окремий  кабінет для викладання математики (№36), який  забезпечений всім необхідним для навчання математики. Це навчальні підрозділи школи, оснащені наочними посібниками, навчальним обладнанням, меблями та пристроями, в якому проводяться уроки, позакласні і факультативні заняття, виховна робота з  учнями,  систематичне підвищення  фахової та  методичної кваліфікації вчителів.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Зміст роботи кабінету визначається згідно з Положенням про навчальні кабінети загальноосвітніх навчальних закладів, затвердженого Наказом Міносвіти і науки України № 601 від 20.07.04 («Інформаційний збірник Міністерства освіти і науки України» №21-22/2004р.), навчальними планами і </w:t>
      </w:r>
      <w:r w:rsidRPr="003B64E0">
        <w:rPr>
          <w:rFonts w:ascii="Times New Roman" w:eastAsia="Times New Roman" w:hAnsi="Times New Roman" w:cs="Times New Roman"/>
          <w:sz w:val="28"/>
          <w:szCs w:val="28"/>
          <w:lang w:val="uk-UA" w:eastAsia="ru-RU"/>
        </w:rPr>
        <w:lastRenderedPageBreak/>
        <w:t xml:space="preserve">програмами, планами позакласної роботи з математики. Свою роботу кабінет математики проводить у тісному взаємозв'язку з іншими навчальними кабінетами. Навчальні посібники і навчальне обладнання зберігаються за темами програми і по класах. Для зберігання посібників та обладнання кабінет оснащений  відповідними меблями </w:t>
      </w:r>
      <w:proofErr w:type="spellStart"/>
      <w:r w:rsidRPr="003B64E0">
        <w:rPr>
          <w:rFonts w:ascii="Times New Roman" w:eastAsia="Times New Roman" w:hAnsi="Times New Roman" w:cs="Times New Roman"/>
          <w:sz w:val="28"/>
          <w:szCs w:val="28"/>
          <w:lang w:val="uk-UA" w:eastAsia="ru-RU"/>
        </w:rPr>
        <w:t>тa</w:t>
      </w:r>
      <w:proofErr w:type="spellEnd"/>
      <w:r w:rsidRPr="003B64E0">
        <w:rPr>
          <w:rFonts w:ascii="Times New Roman" w:eastAsia="Times New Roman" w:hAnsi="Times New Roman" w:cs="Times New Roman"/>
          <w:sz w:val="28"/>
          <w:szCs w:val="28"/>
          <w:lang w:val="uk-UA" w:eastAsia="ru-RU"/>
        </w:rPr>
        <w:t xml:space="preserve"> пристроями: спеціальними шафами-ящиками для зберігання таблиць; шафами (секційними шафами) для зберігання навчально-наочних посібників, книг за темами та розділами програми; матеріали для стендів і роздавального матеріалу зберігаються в окремих папках.</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У кабінеті  створено тематичну картотеку навчально-наочних посібників і методичних матеріалів відповідно до нової програми з математики. Оформлення кабінету поділено на постійне й змінне. У кабінеті є портрети відомих математиків, плакати з висловлюваннями визначних людей, цитатами з відомих творів, крилатими виразами про математику.  Але на змінних експозиційних стендах не розміщуються матеріали до тем, що вивчаються, поради і рекомендації учням щодо вивчення програмового матеріалу,не пропонуються орієнтовані тестові завдання з підготовки до зовнішнього незалежного оцінювання з математики та державної підсумкової атестації. Матеріали експозиції  не змінюються при переході до вивчення нової теми.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ІV. Здійснення навчально-виховного процесу та результативність викладання.</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Учителі математики обізнані зі структурою та вимогами навчальної програми, вимогами нових Державних стандартів, сучасними критеріями оцінювання навчальних досягнень учнів, методичними рекомендаціями щодо викладання математики у 2021/2022 навчальному році. Через систему колективної методичної роботи, засідання шкільної методичної комісії, самоосвітню роботу педагоги постійно знайомляться з інноваційними технологіями, інтерактивними формами організації спільної діяльності вчителя і учнів на уроці, впроваджують їх елементи в практику роботи. Календарно-тематичне планування учителями математики складено відповідно до вимог навчальних програм. Розподіл годин у програмі є орієнтовним, тому календарні плани учителів школи побудовані з урахуванням особливостей конкретного класу зі зміною обсягу годин, відведених програмою на вивчення окремої теми. Окрім того, учителі на свій розсуд змінюють порядок викладання тем, не порушуючи при цьому логіку викладу навчального матеріалу.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Зміст математичної освіти в основній школі структурується за такими змістовими лініями: числа; вирази; рівняння і нерівності; функції; геометричні фігури; геометричні величини. Кожна з них розвивається з урахуванням завдань </w:t>
      </w:r>
      <w:r w:rsidRPr="003B64E0">
        <w:rPr>
          <w:rFonts w:ascii="Times New Roman" w:eastAsia="Times New Roman" w:hAnsi="Times New Roman" w:cs="Times New Roman"/>
          <w:sz w:val="28"/>
          <w:szCs w:val="28"/>
          <w:lang w:val="uk-UA" w:eastAsia="ru-RU"/>
        </w:rPr>
        <w:lastRenderedPageBreak/>
        <w:t>вивчення математики на цьому ступені шкільної освіти, в якому виокремлюються два основні етапи: 5–6 класи і 7–9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відвіданих уроків свідчить, що навчально-пізнавальний  процес спрямовується на формування в учнів </w:t>
      </w:r>
      <w:proofErr w:type="spellStart"/>
      <w:r w:rsidRPr="003B64E0">
        <w:rPr>
          <w:rFonts w:ascii="Times New Roman" w:eastAsia="Times New Roman" w:hAnsi="Times New Roman" w:cs="Times New Roman"/>
          <w:sz w:val="28"/>
          <w:szCs w:val="28"/>
          <w:lang w:val="uk-UA" w:eastAsia="ru-RU"/>
        </w:rPr>
        <w:t> загальнонавчальни</w:t>
      </w:r>
      <w:proofErr w:type="spellEnd"/>
      <w:r w:rsidRPr="003B64E0">
        <w:rPr>
          <w:rFonts w:ascii="Times New Roman" w:eastAsia="Times New Roman" w:hAnsi="Times New Roman" w:cs="Times New Roman"/>
          <w:sz w:val="28"/>
          <w:szCs w:val="28"/>
          <w:lang w:val="uk-UA" w:eastAsia="ru-RU"/>
        </w:rPr>
        <w:t xml:space="preserve">х умінь і навичок та ключових </w:t>
      </w:r>
      <w:proofErr w:type="spellStart"/>
      <w:r w:rsidRPr="003B64E0">
        <w:rPr>
          <w:rFonts w:ascii="Times New Roman" w:eastAsia="Times New Roman" w:hAnsi="Times New Roman" w:cs="Times New Roman"/>
          <w:sz w:val="28"/>
          <w:szCs w:val="28"/>
          <w:lang w:val="uk-UA" w:eastAsia="ru-RU"/>
        </w:rPr>
        <w:t>компетентностей</w:t>
      </w:r>
      <w:proofErr w:type="spellEnd"/>
      <w:r w:rsidRPr="003B64E0">
        <w:rPr>
          <w:rFonts w:ascii="Times New Roman" w:eastAsia="Times New Roman" w:hAnsi="Times New Roman" w:cs="Times New Roman"/>
          <w:sz w:val="28"/>
          <w:szCs w:val="28"/>
          <w:lang w:val="uk-UA" w:eastAsia="ru-RU"/>
        </w:rPr>
        <w:t xml:space="preserve">. Учителі оптимально поділяють матеріал на основні опорні знання та допоміжну інформацію, що сприяє раціональному вибору методів та форм навчання на кожному уроці. У своїй роботі вчителі дотримуються </w:t>
      </w:r>
      <w:proofErr w:type="spellStart"/>
      <w:r w:rsidRPr="003B64E0">
        <w:rPr>
          <w:rFonts w:ascii="Times New Roman" w:eastAsia="Times New Roman" w:hAnsi="Times New Roman" w:cs="Times New Roman"/>
          <w:sz w:val="28"/>
          <w:szCs w:val="28"/>
          <w:lang w:val="uk-UA" w:eastAsia="ru-RU"/>
        </w:rPr>
        <w:t>загальнопедагогічних</w:t>
      </w:r>
      <w:proofErr w:type="spellEnd"/>
      <w:r w:rsidRPr="003B64E0">
        <w:rPr>
          <w:rFonts w:ascii="Times New Roman" w:eastAsia="Times New Roman" w:hAnsi="Times New Roman" w:cs="Times New Roman"/>
          <w:sz w:val="28"/>
          <w:szCs w:val="28"/>
          <w:lang w:val="uk-UA" w:eastAsia="ru-RU"/>
        </w:rPr>
        <w:t xml:space="preserve"> вимог до проведення уроку: санітарно-гігієнічних, дидактичних, психофізіологічних та виховних. У цьому пріоритетами є: </w:t>
      </w:r>
      <w:proofErr w:type="spellStart"/>
      <w:r w:rsidRPr="003B64E0">
        <w:rPr>
          <w:rFonts w:ascii="Times New Roman" w:eastAsia="Times New Roman" w:hAnsi="Times New Roman" w:cs="Times New Roman"/>
          <w:sz w:val="28"/>
          <w:szCs w:val="28"/>
          <w:lang w:val="uk-UA" w:eastAsia="ru-RU"/>
        </w:rPr>
        <w:t>діяльнісний</w:t>
      </w:r>
      <w:proofErr w:type="spellEnd"/>
      <w:r w:rsidRPr="003B64E0">
        <w:rPr>
          <w:rFonts w:ascii="Times New Roman" w:eastAsia="Times New Roman" w:hAnsi="Times New Roman" w:cs="Times New Roman"/>
          <w:sz w:val="28"/>
          <w:szCs w:val="28"/>
          <w:lang w:val="uk-UA" w:eastAsia="ru-RU"/>
        </w:rPr>
        <w:t xml:space="preserve"> підхід, використання для пізнання навколишнього світу різних методів і прийомів, робота з різними джерелами інформації для розв’язування проблемних завдань.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Поряд із фронтальними та індивідуальними формами роботи учитель  Журавльова І.І.. залучає учнів до колективної діяльності (парна, групова робота) із застосуванням інноваційних методик та використанням інформаційно-комунікаційних засобів, що сприяє формуванню в учнів математичної компетентності.</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Вчителі Конькова С.О., Ніколаєва С.В. в процесі викладання математики організовують самостійну роботу учнів з підручником, довідковою літературою, дидактичним матеріалом, обирають різні форми проведення навчальних занять, це і дидактичні ігри, вирішення ситуативних завдань, творчі завдання, уроки, проведені у формі подорожі. Це позитивно впливає на формування емоційного ставлення до предмета, навчає оцінювати власну діяльність, сприяє розвитку уяви і фантазії учнів.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Під час проведення уроків математики учителі формують в учнів ключові та предметні компетентності. Належним науковим рівнем, чіткістю, логічністю і вираженою впорядкованістю структури відповідно до типу відзначаються уроки </w:t>
      </w:r>
      <w:proofErr w:type="spellStart"/>
      <w:r w:rsidRPr="003B64E0">
        <w:rPr>
          <w:rFonts w:ascii="Times New Roman" w:eastAsia="Times New Roman" w:hAnsi="Times New Roman" w:cs="Times New Roman"/>
          <w:sz w:val="28"/>
          <w:szCs w:val="28"/>
          <w:lang w:val="uk-UA" w:eastAsia="ru-RU"/>
        </w:rPr>
        <w:t>Конькової</w:t>
      </w:r>
      <w:proofErr w:type="spellEnd"/>
      <w:r w:rsidRPr="003B64E0">
        <w:rPr>
          <w:rFonts w:ascii="Times New Roman" w:eastAsia="Times New Roman" w:hAnsi="Times New Roman" w:cs="Times New Roman"/>
          <w:sz w:val="28"/>
          <w:szCs w:val="28"/>
          <w:lang w:val="uk-UA" w:eastAsia="ru-RU"/>
        </w:rPr>
        <w:t xml:space="preserve"> С.О.. Під час вивчення нового матеріалу вона використовує  методи, що ґрунтуються на активній роботі всіх учнів класу, забезпечує  диференційований підхід до навчання, використовуючи завдання різного рівня складності, тестові завдання, індивідуальні завдання, враховуючи здібності, можливості та інтереси дітей.</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Ураховуючи вікові особливості  та з метою розвитку і тренування в учнів процесу мислення, самостійності та активності,  учитель Ніколаєва С.В.   використовує дидактичні ігри та ігрові ситуації:  кросворди, ребуси, лото, доміно, вікторини, уроки-мандрівки тощо, практикує елементи розвитку </w:t>
      </w:r>
      <w:r w:rsidRPr="003B64E0">
        <w:rPr>
          <w:rFonts w:ascii="Times New Roman" w:eastAsia="Times New Roman" w:hAnsi="Times New Roman" w:cs="Times New Roman"/>
          <w:sz w:val="28"/>
          <w:szCs w:val="28"/>
          <w:lang w:val="uk-UA" w:eastAsia="ru-RU"/>
        </w:rPr>
        <w:lastRenderedPageBreak/>
        <w:t xml:space="preserve">критичного мислення, такі як </w:t>
      </w:r>
      <w:proofErr w:type="spellStart"/>
      <w:r w:rsidRPr="003B64E0">
        <w:rPr>
          <w:rFonts w:ascii="Times New Roman" w:eastAsia="Times New Roman" w:hAnsi="Times New Roman" w:cs="Times New Roman"/>
          <w:sz w:val="28"/>
          <w:szCs w:val="28"/>
          <w:lang w:val="uk-UA" w:eastAsia="ru-RU"/>
        </w:rPr>
        <w:t>гронування</w:t>
      </w:r>
      <w:proofErr w:type="spellEnd"/>
      <w:r w:rsidRPr="003B64E0">
        <w:rPr>
          <w:rFonts w:ascii="Times New Roman" w:eastAsia="Times New Roman" w:hAnsi="Times New Roman" w:cs="Times New Roman"/>
          <w:sz w:val="28"/>
          <w:szCs w:val="28"/>
          <w:lang w:val="uk-UA" w:eastAsia="ru-RU"/>
        </w:rPr>
        <w:t>, павучок, що сприяє кращому засвоєнню матеріалу, спонукає учнів працювати творчо та самостійно.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 У  процесі закріплення та узагальнення знань учителі Журавльова І.І., Ніколаєва С.В. використовують самостійну роботу учнів за диференційованими картками або із запитаннями різного рівня складності. Для контролю за рівнем навчальних досягнень учнів використовують тестові роботи, математичні диктанти, проведення захисту математичних </w:t>
      </w:r>
      <w:proofErr w:type="spellStart"/>
      <w:r w:rsidRPr="003B64E0">
        <w:rPr>
          <w:rFonts w:ascii="Times New Roman" w:eastAsia="Times New Roman" w:hAnsi="Times New Roman" w:cs="Times New Roman"/>
          <w:sz w:val="28"/>
          <w:szCs w:val="28"/>
          <w:lang w:val="uk-UA" w:eastAsia="ru-RU"/>
        </w:rPr>
        <w:t>проєктів</w:t>
      </w:r>
      <w:proofErr w:type="spellEnd"/>
      <w:r w:rsidRPr="003B64E0">
        <w:rPr>
          <w:rFonts w:ascii="Times New Roman" w:eastAsia="Times New Roman" w:hAnsi="Times New Roman" w:cs="Times New Roman"/>
          <w:sz w:val="28"/>
          <w:szCs w:val="28"/>
          <w:lang w:val="uk-UA" w:eastAsia="ru-RU"/>
        </w:rPr>
        <w:t xml:space="preserve"> тощо (Конькова С.О.). Для формування в учнів інтересу до вивчення предмета вчителі проводять позакласні заходи з математики. Учні залучаються до проведення конкурсів, вікторин, до участі в Міжнародному інтерактивному конкурсі «Кенгуру».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br/>
      </w:r>
      <w:r w:rsidRPr="003B64E0">
        <w:rPr>
          <w:rFonts w:ascii="Times New Roman" w:eastAsia="Times New Roman" w:hAnsi="Times New Roman" w:cs="Times New Roman"/>
          <w:b/>
          <w:bCs/>
          <w:sz w:val="28"/>
          <w:szCs w:val="28"/>
          <w:lang w:val="uk-UA" w:eastAsia="ru-RU"/>
        </w:rPr>
        <w:t>Оцінювання навчальних досягнень учнів з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Основними видами оцінювання з математики є поточне (не поурочне), тематичне, семестрове, річне оцінювання та підсумкова державна атестація. Основною ланкою в системі контролю є поточний контроль, який учителі школи проводять систематично з метою встановлення правильності розуміння навчального матеріалу й рівнів оволодіння ним та здійснення коригування щодо застосовуваних технологій навчання.  Основною функцією поточного контролю є навчальна. Питання, завдання, тести, які використовують учителі школи на уроках, спрямовані на закріплення  вивченого матеріалу й повторення пройденого, тому індивідуальні форми роботи часто поєднують із фронтальною роботою всієї групи.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Систематичне поточне та тематичне оцінювання навчальних досягнень учнів дає можливість здійснювати контроль за рівнем засвоєння навчального матеріалу, проводити корекційну роботу щодо усунення прогалин у знаннях учнів. При оцінюванні навчальних досягнень учнів учителі дотримуються Критеріїв оцінювання.</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Тематичне оцінювання учителі школи проводять на основі поточного оцінювання. Під час виставлення тематичного балу результати перевірки робочих зошитів не враховують.  Окремого оцінювання для виставлення тематичних оцінок не передбачено.</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Результати навчання математики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У ході вивчення стану викладання математики для визначення рівня сформованості предметних </w:t>
      </w:r>
      <w:proofErr w:type="spellStart"/>
      <w:r w:rsidRPr="003B64E0">
        <w:rPr>
          <w:rFonts w:ascii="Times New Roman" w:eastAsia="Times New Roman" w:hAnsi="Times New Roman" w:cs="Times New Roman"/>
          <w:sz w:val="28"/>
          <w:szCs w:val="28"/>
          <w:lang w:val="uk-UA" w:eastAsia="ru-RU"/>
        </w:rPr>
        <w:t>компетентностей</w:t>
      </w:r>
      <w:proofErr w:type="spellEnd"/>
      <w:r w:rsidRPr="003B64E0">
        <w:rPr>
          <w:rFonts w:ascii="Times New Roman" w:eastAsia="Times New Roman" w:hAnsi="Times New Roman" w:cs="Times New Roman"/>
          <w:sz w:val="28"/>
          <w:szCs w:val="28"/>
          <w:lang w:val="uk-UA" w:eastAsia="ru-RU"/>
        </w:rPr>
        <w:t xml:space="preserve"> було проведено контрольні роботи. Основна увага при складанні контрольних робіт акцентувалася на визначення рівня сформованості навичок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w:t>
      </w:r>
      <w:r w:rsidRPr="003B64E0">
        <w:rPr>
          <w:rFonts w:ascii="Times New Roman" w:eastAsia="Times New Roman" w:hAnsi="Times New Roman" w:cs="Times New Roman"/>
          <w:sz w:val="28"/>
          <w:szCs w:val="28"/>
          <w:lang w:val="uk-UA" w:eastAsia="ru-RU"/>
        </w:rPr>
        <w:lastRenderedPageBreak/>
        <w:t>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Аналіз навчальних досягнень учнів показав, що значна частина учнів впоралися із завданням та виконали роботи на якісному рівні.</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контрольної роботи з математики в 5-А класі – вчитель </w:t>
      </w:r>
      <w:r w:rsidRPr="003B64E0">
        <w:rPr>
          <w:rFonts w:ascii="Times New Roman" w:eastAsia="Times New Roman" w:hAnsi="Times New Roman" w:cs="Times New Roman"/>
          <w:b/>
          <w:sz w:val="28"/>
          <w:szCs w:val="28"/>
          <w:lang w:val="uk-UA" w:eastAsia="ru-RU"/>
        </w:rPr>
        <w:t>Конькова С.О.</w:t>
      </w:r>
    </w:p>
    <w:tbl>
      <w:tblPr>
        <w:tblStyle w:val="a3"/>
        <w:tblW w:w="10774" w:type="dxa"/>
        <w:tblInd w:w="-743" w:type="dxa"/>
        <w:tblLayout w:type="fixed"/>
        <w:tblLook w:val="04A0" w:firstRow="1" w:lastRow="0" w:firstColumn="1" w:lastColumn="0" w:noHBand="0" w:noVBand="1"/>
      </w:tblPr>
      <w:tblGrid>
        <w:gridCol w:w="792"/>
        <w:gridCol w:w="1050"/>
        <w:gridCol w:w="1107"/>
        <w:gridCol w:w="1253"/>
        <w:gridCol w:w="1418"/>
        <w:gridCol w:w="1312"/>
        <w:gridCol w:w="1654"/>
        <w:gridCol w:w="946"/>
        <w:gridCol w:w="1242"/>
      </w:tblGrid>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Клас </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Всього учнів</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Писали</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Високий </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Достатній </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Середній </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Початковий </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якості</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компетентності</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5-А</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24</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23</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10</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43%</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10</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43%</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14%</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86</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100</w:t>
            </w:r>
          </w:p>
        </w:tc>
      </w:tr>
    </w:tbl>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Детальний опис допущених помилок</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Виконання дії ділення.</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Застосування розподільної властивості множення при розкритті дужок</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контрольної роботи з математики в 5-Б класі – вчитель </w:t>
      </w:r>
      <w:r w:rsidRPr="003B64E0">
        <w:rPr>
          <w:rFonts w:ascii="Times New Roman" w:eastAsia="Times New Roman" w:hAnsi="Times New Roman" w:cs="Times New Roman"/>
          <w:b/>
          <w:sz w:val="28"/>
          <w:szCs w:val="28"/>
          <w:lang w:val="uk-UA" w:eastAsia="ru-RU"/>
        </w:rPr>
        <w:t>Журавльова І.І.</w:t>
      </w:r>
    </w:p>
    <w:tbl>
      <w:tblPr>
        <w:tblStyle w:val="a3"/>
        <w:tblW w:w="10774" w:type="dxa"/>
        <w:tblInd w:w="-743" w:type="dxa"/>
        <w:tblLayout w:type="fixed"/>
        <w:tblLook w:val="04A0" w:firstRow="1" w:lastRow="0" w:firstColumn="1" w:lastColumn="0" w:noHBand="0" w:noVBand="1"/>
      </w:tblPr>
      <w:tblGrid>
        <w:gridCol w:w="792"/>
        <w:gridCol w:w="1050"/>
        <w:gridCol w:w="1107"/>
        <w:gridCol w:w="1253"/>
        <w:gridCol w:w="1418"/>
        <w:gridCol w:w="1312"/>
        <w:gridCol w:w="1654"/>
        <w:gridCol w:w="946"/>
        <w:gridCol w:w="1242"/>
      </w:tblGrid>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Клас </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Всього учнів</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Писали</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Високий </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Достатній </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Середній </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Початковий </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якості</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компетентності</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5-Б</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24</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14</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36%</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36%</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14%</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14%</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72</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86</w:t>
            </w:r>
          </w:p>
        </w:tc>
      </w:tr>
    </w:tbl>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Детальний опис допущених помилок</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Розв’язування задач з елементами геометрії.</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Знаходження точки на числовому промені.</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Розв’язування складених рівнянь</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контрольної роботи з математики в 6-А класі – вчитель </w:t>
      </w:r>
      <w:r w:rsidRPr="003B64E0">
        <w:rPr>
          <w:rFonts w:ascii="Times New Roman" w:eastAsia="Times New Roman" w:hAnsi="Times New Roman" w:cs="Times New Roman"/>
          <w:b/>
          <w:sz w:val="28"/>
          <w:szCs w:val="28"/>
          <w:lang w:val="uk-UA" w:eastAsia="ru-RU"/>
        </w:rPr>
        <w:t>Конькова С.О.</w:t>
      </w:r>
    </w:p>
    <w:tbl>
      <w:tblPr>
        <w:tblStyle w:val="a3"/>
        <w:tblW w:w="10916" w:type="dxa"/>
        <w:tblInd w:w="-743" w:type="dxa"/>
        <w:tblLayout w:type="fixed"/>
        <w:tblLook w:val="04A0" w:firstRow="1" w:lastRow="0" w:firstColumn="1" w:lastColumn="0" w:noHBand="0" w:noVBand="1"/>
      </w:tblPr>
      <w:tblGrid>
        <w:gridCol w:w="792"/>
        <w:gridCol w:w="1050"/>
        <w:gridCol w:w="1107"/>
        <w:gridCol w:w="1253"/>
        <w:gridCol w:w="1418"/>
        <w:gridCol w:w="1312"/>
        <w:gridCol w:w="1654"/>
        <w:gridCol w:w="946"/>
        <w:gridCol w:w="1384"/>
      </w:tblGrid>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Клас </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Всього учнів</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Писали</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Високий </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Достатній </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Середній </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Початковий </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якості</w:t>
            </w:r>
          </w:p>
        </w:tc>
        <w:tc>
          <w:tcPr>
            <w:tcW w:w="138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компетентності</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6-А</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21</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20</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25%</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6</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30%</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7</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35%</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10%</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55</w:t>
            </w:r>
          </w:p>
        </w:tc>
        <w:tc>
          <w:tcPr>
            <w:tcW w:w="138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90</w:t>
            </w:r>
          </w:p>
        </w:tc>
      </w:tr>
    </w:tbl>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Детальний опис допущених помилок</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При діленні мішаних чисел.</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При виконанні дій в прикладах, які містять десяткові і звичайні дроби.</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При переведенні десяткових дробів в звичайні дроби.</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контрольної роботи з математики в 6-Б класі – вчитель </w:t>
      </w:r>
      <w:r w:rsidRPr="003B64E0">
        <w:rPr>
          <w:rFonts w:ascii="Times New Roman" w:eastAsia="Times New Roman" w:hAnsi="Times New Roman" w:cs="Times New Roman"/>
          <w:b/>
          <w:sz w:val="28"/>
          <w:szCs w:val="28"/>
          <w:lang w:val="uk-UA" w:eastAsia="ru-RU"/>
        </w:rPr>
        <w:t>Ніколаєва С.В.</w:t>
      </w:r>
    </w:p>
    <w:tbl>
      <w:tblPr>
        <w:tblStyle w:val="a3"/>
        <w:tblW w:w="10916" w:type="dxa"/>
        <w:tblInd w:w="-743" w:type="dxa"/>
        <w:tblLayout w:type="fixed"/>
        <w:tblLook w:val="04A0" w:firstRow="1" w:lastRow="0" w:firstColumn="1" w:lastColumn="0" w:noHBand="0" w:noVBand="1"/>
      </w:tblPr>
      <w:tblGrid>
        <w:gridCol w:w="792"/>
        <w:gridCol w:w="1050"/>
        <w:gridCol w:w="1107"/>
        <w:gridCol w:w="1253"/>
        <w:gridCol w:w="1418"/>
        <w:gridCol w:w="1312"/>
        <w:gridCol w:w="1654"/>
        <w:gridCol w:w="946"/>
        <w:gridCol w:w="1384"/>
      </w:tblGrid>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Клас </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Всього </w:t>
            </w:r>
            <w:r w:rsidRPr="003B64E0">
              <w:rPr>
                <w:rFonts w:ascii="Times New Roman" w:eastAsia="Times New Roman" w:hAnsi="Times New Roman" w:cs="Times New Roman"/>
                <w:sz w:val="28"/>
                <w:szCs w:val="28"/>
                <w:lang w:val="uk-UA" w:eastAsia="ru-RU"/>
              </w:rPr>
              <w:lastRenderedPageBreak/>
              <w:t>учнів</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lastRenderedPageBreak/>
              <w:t>Писали</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Високий </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Достатній </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Середній </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Початковий </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 </w:t>
            </w:r>
            <w:r w:rsidRPr="003B64E0">
              <w:rPr>
                <w:rFonts w:ascii="Times New Roman" w:eastAsia="Times New Roman" w:hAnsi="Times New Roman" w:cs="Times New Roman"/>
                <w:sz w:val="28"/>
                <w:szCs w:val="28"/>
                <w:lang w:val="uk-UA" w:eastAsia="ru-RU"/>
              </w:rPr>
              <w:lastRenderedPageBreak/>
              <w:t>якості</w:t>
            </w:r>
          </w:p>
        </w:tc>
        <w:tc>
          <w:tcPr>
            <w:tcW w:w="138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lastRenderedPageBreak/>
              <w:t xml:space="preserve">% </w:t>
            </w:r>
            <w:r w:rsidRPr="003B64E0">
              <w:rPr>
                <w:rFonts w:ascii="Times New Roman" w:eastAsia="Times New Roman" w:hAnsi="Times New Roman" w:cs="Times New Roman"/>
                <w:sz w:val="28"/>
                <w:szCs w:val="28"/>
                <w:lang w:val="uk-UA" w:eastAsia="ru-RU"/>
              </w:rPr>
              <w:lastRenderedPageBreak/>
              <w:t>компетентності</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lastRenderedPageBreak/>
              <w:t>6-Б</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21</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17</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18%</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12%</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53%</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18%</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29</w:t>
            </w:r>
          </w:p>
        </w:tc>
        <w:tc>
          <w:tcPr>
            <w:tcW w:w="138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82</w:t>
            </w:r>
          </w:p>
        </w:tc>
      </w:tr>
    </w:tbl>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 xml:space="preserve">Контрольний зріз  включав </w:t>
      </w:r>
      <w:r w:rsidRPr="003B64E0">
        <w:rPr>
          <w:rFonts w:ascii="Times New Roman" w:eastAsia="Times New Roman" w:hAnsi="Times New Roman" w:cs="Times New Roman"/>
          <w:bCs/>
          <w:sz w:val="28"/>
          <w:szCs w:val="28"/>
          <w:lang w:val="uk-UA" w:eastAsia="ru-RU"/>
        </w:rPr>
        <w:t>складену задачу, математичні вирази, порівняння дробів, знаходження спільного знаменника, завдання на знаходження невідомого числа складанням рівнянь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Добре засвоєні теми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Порівняння дробів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Завдання на знаходження невідомого числа складанням рівнянь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Детальний опис допущених помилок</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Помилки обчислювального характеру, нечітке розуміння умови текстових задач.</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Розв’язування завдання нераціональним способом</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Причини недоліків та висновки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Деяким учням складно опанувати розв’язування рівнянь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Шляхи усунення недоліків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Систематизувати знання, розвивати вміння в ході розв’язання задач</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контрольної роботи з математики в 7-А-Б класі - вчитель </w:t>
      </w:r>
      <w:r w:rsidRPr="003B64E0">
        <w:rPr>
          <w:rFonts w:ascii="Times New Roman" w:eastAsia="Times New Roman" w:hAnsi="Times New Roman" w:cs="Times New Roman"/>
          <w:b/>
          <w:sz w:val="28"/>
          <w:szCs w:val="28"/>
          <w:lang w:val="uk-UA" w:eastAsia="ru-RU"/>
        </w:rPr>
        <w:t>Конькова С.О.</w:t>
      </w:r>
    </w:p>
    <w:tbl>
      <w:tblPr>
        <w:tblStyle w:val="a3"/>
        <w:tblW w:w="10774" w:type="dxa"/>
        <w:tblInd w:w="-743" w:type="dxa"/>
        <w:tblLayout w:type="fixed"/>
        <w:tblLook w:val="04A0" w:firstRow="1" w:lastRow="0" w:firstColumn="1" w:lastColumn="0" w:noHBand="0" w:noVBand="1"/>
      </w:tblPr>
      <w:tblGrid>
        <w:gridCol w:w="792"/>
        <w:gridCol w:w="1050"/>
        <w:gridCol w:w="1107"/>
        <w:gridCol w:w="1253"/>
        <w:gridCol w:w="1418"/>
        <w:gridCol w:w="1312"/>
        <w:gridCol w:w="1654"/>
        <w:gridCol w:w="946"/>
        <w:gridCol w:w="1242"/>
      </w:tblGrid>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Клас </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Всього учнів</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Писали</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Високий </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Достатній </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Середній </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Початковий </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якості</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компетентності</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7-А</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17</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11</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10%</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35%</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45%</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10%</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45</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90</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7 - Б</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17</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13</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23%</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31%</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31%</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15%</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54</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85</w:t>
            </w:r>
          </w:p>
        </w:tc>
      </w:tr>
    </w:tbl>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Детальний опис допущених помилок</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Не вміють використовувати формули скороченого множення</w:t>
      </w:r>
    </w:p>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контрольної роботи з математики в 8-А-Б класі - вчитель </w:t>
      </w:r>
      <w:r w:rsidRPr="003B64E0">
        <w:rPr>
          <w:rFonts w:ascii="Times New Roman" w:eastAsia="Times New Roman" w:hAnsi="Times New Roman" w:cs="Times New Roman"/>
          <w:b/>
          <w:sz w:val="28"/>
          <w:szCs w:val="28"/>
          <w:lang w:val="uk-UA" w:eastAsia="ru-RU"/>
        </w:rPr>
        <w:t>Конькова С.О.</w:t>
      </w:r>
    </w:p>
    <w:tbl>
      <w:tblPr>
        <w:tblStyle w:val="a3"/>
        <w:tblW w:w="10774" w:type="dxa"/>
        <w:tblInd w:w="-743" w:type="dxa"/>
        <w:tblLayout w:type="fixed"/>
        <w:tblLook w:val="04A0" w:firstRow="1" w:lastRow="0" w:firstColumn="1" w:lastColumn="0" w:noHBand="0" w:noVBand="1"/>
      </w:tblPr>
      <w:tblGrid>
        <w:gridCol w:w="792"/>
        <w:gridCol w:w="1050"/>
        <w:gridCol w:w="1107"/>
        <w:gridCol w:w="1253"/>
        <w:gridCol w:w="1418"/>
        <w:gridCol w:w="1312"/>
        <w:gridCol w:w="1654"/>
        <w:gridCol w:w="946"/>
        <w:gridCol w:w="1242"/>
      </w:tblGrid>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Клас </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Всього учнів</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Писали</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Високий </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Достатній </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Середній </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Початковий </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якості</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компетентності</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8-А</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27</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22</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41%</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7</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32%</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22%</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46</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78</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8 - Б</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24</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18</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11%</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28%</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10</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56%</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39</w:t>
            </w:r>
          </w:p>
        </w:tc>
        <w:tc>
          <w:tcPr>
            <w:tcW w:w="124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95</w:t>
            </w:r>
          </w:p>
        </w:tc>
      </w:tr>
    </w:tbl>
    <w:p w:rsidR="008C5A1A" w:rsidRPr="003B64E0" w:rsidRDefault="008C5A1A" w:rsidP="008C5A1A">
      <w:pPr>
        <w:shd w:val="clear" w:color="auto" w:fill="FFFFFF"/>
        <w:spacing w:after="0"/>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Детальний опис допущених помилок</w:t>
      </w:r>
    </w:p>
    <w:p w:rsidR="008C5A1A" w:rsidRPr="003B64E0" w:rsidRDefault="008C5A1A" w:rsidP="003B64E0">
      <w:pPr>
        <w:shd w:val="clear" w:color="auto" w:fill="FFFFFF"/>
        <w:spacing w:after="0"/>
        <w:jc w:val="both"/>
        <w:rPr>
          <w:rFonts w:ascii="Times New Roman" w:eastAsia="Times New Roman" w:hAnsi="Times New Roman" w:cs="Times New Roman"/>
          <w:bCs/>
          <w:sz w:val="28"/>
          <w:szCs w:val="28"/>
          <w:lang w:val="uk-UA" w:eastAsia="ru-RU"/>
        </w:rPr>
      </w:pPr>
      <w:bookmarkStart w:id="0" w:name="_GoBack"/>
      <w:r w:rsidRPr="003B64E0">
        <w:rPr>
          <w:rFonts w:ascii="Times New Roman" w:eastAsia="Times New Roman" w:hAnsi="Times New Roman" w:cs="Times New Roman"/>
          <w:bCs/>
          <w:sz w:val="28"/>
          <w:szCs w:val="28"/>
          <w:lang w:val="uk-UA" w:eastAsia="ru-RU"/>
        </w:rPr>
        <w:lastRenderedPageBreak/>
        <w:t xml:space="preserve">Помилки при розв’язанні </w:t>
      </w:r>
      <w:proofErr w:type="spellStart"/>
      <w:r w:rsidRPr="003B64E0">
        <w:rPr>
          <w:rFonts w:ascii="Times New Roman" w:eastAsia="Times New Roman" w:hAnsi="Times New Roman" w:cs="Times New Roman"/>
          <w:bCs/>
          <w:sz w:val="28"/>
          <w:szCs w:val="28"/>
          <w:lang w:val="uk-UA" w:eastAsia="ru-RU"/>
        </w:rPr>
        <w:t>дробно-раціональних</w:t>
      </w:r>
      <w:proofErr w:type="spellEnd"/>
      <w:r w:rsidRPr="003B64E0">
        <w:rPr>
          <w:rFonts w:ascii="Times New Roman" w:eastAsia="Times New Roman" w:hAnsi="Times New Roman" w:cs="Times New Roman"/>
          <w:bCs/>
          <w:sz w:val="28"/>
          <w:szCs w:val="28"/>
          <w:lang w:val="uk-UA" w:eastAsia="ru-RU"/>
        </w:rPr>
        <w:t xml:space="preserve"> рівнянь та при спрощенні </w:t>
      </w:r>
      <w:proofErr w:type="spellStart"/>
      <w:r w:rsidRPr="003B64E0">
        <w:rPr>
          <w:rFonts w:ascii="Times New Roman" w:eastAsia="Times New Roman" w:hAnsi="Times New Roman" w:cs="Times New Roman"/>
          <w:bCs/>
          <w:sz w:val="28"/>
          <w:szCs w:val="28"/>
          <w:lang w:val="uk-UA" w:eastAsia="ru-RU"/>
        </w:rPr>
        <w:t>дробно-раціональних</w:t>
      </w:r>
      <w:proofErr w:type="spellEnd"/>
      <w:r w:rsidRPr="003B64E0">
        <w:rPr>
          <w:rFonts w:ascii="Times New Roman" w:eastAsia="Times New Roman" w:hAnsi="Times New Roman" w:cs="Times New Roman"/>
          <w:bCs/>
          <w:sz w:val="28"/>
          <w:szCs w:val="28"/>
          <w:lang w:val="uk-UA" w:eastAsia="ru-RU"/>
        </w:rPr>
        <w:t xml:space="preserve"> виразів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Аналіз контрольної роботи з математики в 9-А-Б класі - вчитель </w:t>
      </w:r>
      <w:r w:rsidRPr="003B64E0">
        <w:rPr>
          <w:rFonts w:ascii="Times New Roman" w:eastAsia="Times New Roman" w:hAnsi="Times New Roman" w:cs="Times New Roman"/>
          <w:b/>
          <w:sz w:val="28"/>
          <w:szCs w:val="28"/>
          <w:lang w:val="uk-UA" w:eastAsia="ru-RU"/>
        </w:rPr>
        <w:t>Журавльова І.І.</w:t>
      </w:r>
    </w:p>
    <w:tbl>
      <w:tblPr>
        <w:tblStyle w:val="a3"/>
        <w:tblW w:w="10916" w:type="dxa"/>
        <w:tblInd w:w="-743" w:type="dxa"/>
        <w:tblLayout w:type="fixed"/>
        <w:tblLook w:val="04A0" w:firstRow="1" w:lastRow="0" w:firstColumn="1" w:lastColumn="0" w:noHBand="0" w:noVBand="1"/>
      </w:tblPr>
      <w:tblGrid>
        <w:gridCol w:w="792"/>
        <w:gridCol w:w="1050"/>
        <w:gridCol w:w="1107"/>
        <w:gridCol w:w="1253"/>
        <w:gridCol w:w="1418"/>
        <w:gridCol w:w="1312"/>
        <w:gridCol w:w="1654"/>
        <w:gridCol w:w="946"/>
        <w:gridCol w:w="1384"/>
      </w:tblGrid>
      <w:tr w:rsidR="008C5A1A" w:rsidRPr="003B64E0" w:rsidTr="008031AB">
        <w:tc>
          <w:tcPr>
            <w:tcW w:w="792" w:type="dxa"/>
          </w:tcPr>
          <w:bookmarkEnd w:id="0"/>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Клас </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Всього учнів</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Писали</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Високий </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Достатній </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Середній </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Початковий </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якості</w:t>
            </w:r>
          </w:p>
        </w:tc>
        <w:tc>
          <w:tcPr>
            <w:tcW w:w="138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компетентності</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 А</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20</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18</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17%</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28%</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44%</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11%</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45</w:t>
            </w:r>
          </w:p>
        </w:tc>
        <w:tc>
          <w:tcPr>
            <w:tcW w:w="138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78</w:t>
            </w:r>
          </w:p>
        </w:tc>
      </w:tr>
      <w:tr w:rsidR="008C5A1A" w:rsidRPr="003B64E0" w:rsidTr="008031AB">
        <w:tc>
          <w:tcPr>
            <w:tcW w:w="79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9 - Б</w:t>
            </w:r>
          </w:p>
        </w:tc>
        <w:tc>
          <w:tcPr>
            <w:tcW w:w="1050"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19</w:t>
            </w:r>
          </w:p>
        </w:tc>
        <w:tc>
          <w:tcPr>
            <w:tcW w:w="1107"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15</w:t>
            </w:r>
          </w:p>
        </w:tc>
        <w:tc>
          <w:tcPr>
            <w:tcW w:w="1253"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w:t>
            </w:r>
          </w:p>
        </w:tc>
        <w:tc>
          <w:tcPr>
            <w:tcW w:w="1418"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3</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20%</w:t>
            </w:r>
          </w:p>
        </w:tc>
        <w:tc>
          <w:tcPr>
            <w:tcW w:w="1312"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8</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53%</w:t>
            </w:r>
          </w:p>
        </w:tc>
        <w:tc>
          <w:tcPr>
            <w:tcW w:w="165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4</w:t>
            </w:r>
          </w:p>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27%</w:t>
            </w:r>
          </w:p>
        </w:tc>
        <w:tc>
          <w:tcPr>
            <w:tcW w:w="946"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20</w:t>
            </w:r>
          </w:p>
        </w:tc>
        <w:tc>
          <w:tcPr>
            <w:tcW w:w="1384" w:type="dxa"/>
          </w:tcPr>
          <w:p w:rsidR="008C5A1A" w:rsidRPr="003B64E0" w:rsidRDefault="008C5A1A" w:rsidP="008031AB">
            <w:pPr>
              <w:spacing w:line="276" w:lineRule="auto"/>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95</w:t>
            </w:r>
          </w:p>
        </w:tc>
      </w:tr>
    </w:tbl>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Детальний опис допущених помилок</w:t>
      </w:r>
    </w:p>
    <w:p w:rsidR="008C5A1A" w:rsidRPr="003B64E0" w:rsidRDefault="008C5A1A" w:rsidP="003B64E0">
      <w:pPr>
        <w:shd w:val="clear" w:color="auto" w:fill="FFFFFF"/>
        <w:spacing w:after="0"/>
        <w:jc w:val="both"/>
        <w:rPr>
          <w:rFonts w:ascii="Times New Roman" w:eastAsia="Times New Roman" w:hAnsi="Times New Roman" w:cs="Times New Roman"/>
          <w:bCs/>
          <w:sz w:val="28"/>
          <w:szCs w:val="28"/>
          <w:lang w:val="uk-UA" w:eastAsia="ru-RU"/>
        </w:rPr>
      </w:pPr>
      <w:r w:rsidRPr="003B64E0">
        <w:rPr>
          <w:rFonts w:ascii="Times New Roman" w:eastAsia="Times New Roman" w:hAnsi="Times New Roman" w:cs="Times New Roman"/>
          <w:bCs/>
          <w:sz w:val="28"/>
          <w:szCs w:val="28"/>
          <w:lang w:val="uk-UA" w:eastAsia="ru-RU"/>
        </w:rPr>
        <w:t>Розв’язування трикутників за теоремою.</w:t>
      </w:r>
    </w:p>
    <w:p w:rsidR="008C5A1A" w:rsidRPr="003B64E0" w:rsidRDefault="008C5A1A" w:rsidP="003B64E0">
      <w:pPr>
        <w:shd w:val="clear" w:color="auto" w:fill="FFFFFF"/>
        <w:spacing w:after="0"/>
        <w:jc w:val="both"/>
        <w:rPr>
          <w:rFonts w:ascii="Times New Roman" w:eastAsia="Times New Roman" w:hAnsi="Times New Roman" w:cs="Times New Roman"/>
          <w:bCs/>
          <w:sz w:val="28"/>
          <w:szCs w:val="28"/>
          <w:lang w:val="uk-UA" w:eastAsia="ru-RU"/>
        </w:rPr>
      </w:pPr>
      <w:r w:rsidRPr="003B64E0">
        <w:rPr>
          <w:rFonts w:ascii="Times New Roman" w:eastAsia="Times New Roman" w:hAnsi="Times New Roman" w:cs="Times New Roman"/>
          <w:bCs/>
          <w:sz w:val="28"/>
          <w:szCs w:val="28"/>
          <w:lang w:val="uk-UA" w:eastAsia="ru-RU"/>
        </w:rPr>
        <w:t>Рівняння прямої.</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Причини недоліків та висновки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Частина учнів мають низький рівень навченості ще з молодшої школи; є учні, які систематично не виконують домашнє завдання і взагалі не готуються до уроків вдома та не працюють на уроці в школі; неуважність та погане логічне мислення окремих дітей; байдужість батьків до </w:t>
      </w:r>
      <w:proofErr w:type="spellStart"/>
      <w:r w:rsidRPr="003B64E0">
        <w:rPr>
          <w:rFonts w:ascii="Times New Roman" w:eastAsia="Times New Roman" w:hAnsi="Times New Roman" w:cs="Times New Roman"/>
          <w:sz w:val="28"/>
          <w:szCs w:val="28"/>
          <w:lang w:val="uk-UA" w:eastAsia="ru-RU"/>
        </w:rPr>
        <w:t>резутьтатів</w:t>
      </w:r>
      <w:proofErr w:type="spellEnd"/>
      <w:r w:rsidRPr="003B64E0">
        <w:rPr>
          <w:rFonts w:ascii="Times New Roman" w:eastAsia="Times New Roman" w:hAnsi="Times New Roman" w:cs="Times New Roman"/>
          <w:sz w:val="28"/>
          <w:szCs w:val="28"/>
          <w:lang w:val="uk-UA" w:eastAsia="ru-RU"/>
        </w:rPr>
        <w:t xml:space="preserve"> навчання власних дітей.</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Шляхи усунення недоліків</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Вчителям математики  більше приділяти увагу найслабшим учням; </w:t>
      </w:r>
      <w:proofErr w:type="spellStart"/>
      <w:r w:rsidRPr="003B64E0">
        <w:rPr>
          <w:rFonts w:ascii="Times New Roman" w:eastAsia="Times New Roman" w:hAnsi="Times New Roman" w:cs="Times New Roman"/>
          <w:sz w:val="28"/>
          <w:szCs w:val="28"/>
          <w:lang w:val="uk-UA" w:eastAsia="ru-RU"/>
        </w:rPr>
        <w:t>учням</w:t>
      </w:r>
      <w:proofErr w:type="spellEnd"/>
      <w:r w:rsidRPr="003B64E0">
        <w:rPr>
          <w:rFonts w:ascii="Times New Roman" w:eastAsia="Times New Roman" w:hAnsi="Times New Roman" w:cs="Times New Roman"/>
          <w:sz w:val="28"/>
          <w:szCs w:val="28"/>
          <w:lang w:val="uk-UA" w:eastAsia="ru-RU"/>
        </w:rPr>
        <w:t xml:space="preserve"> систематично готуватися до уроків вдома, бути уважнішими на уроці в школі; батькам посилити контроль до підготовки дітьми домашніх завдань.</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Виходячи з цього, учителям математики варто виробити спільний підхід до подолання помилок учнями школи, </w:t>
      </w:r>
      <w:r w:rsidRPr="003B64E0">
        <w:rPr>
          <w:rFonts w:ascii="Times New Roman" w:eastAsia="Times New Roman" w:hAnsi="Times New Roman" w:cs="Times New Roman"/>
          <w:b/>
          <w:bCs/>
          <w:sz w:val="28"/>
          <w:szCs w:val="28"/>
          <w:lang w:val="uk-UA" w:eastAsia="ru-RU"/>
        </w:rPr>
        <w:t>а саме:</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провести глибокий аналіз контрольних робіт із учнями на уроках аналізу контрольних робіт;</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організувати роботу з корекції типових помилок як в урочний час, так і в індивідуальних домашніх завданнях (особливу увагу звернути на учнів, які продемонстрували середній та початковий рівень знань);</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використовувати для повторення недостатньо засвоєного учнями матеріалу окремі уроки(резервні);</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звернути увагу на стан та якість підготовки учнів до уроків, виконання ними домашніх завдань, урізноманітнення, диференціацію та індивідуалізацію їх форм;</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lastRenderedPageBreak/>
        <w:t>налагодити диференційовану роботу на уроках з різними за рівнем  підготовки категоріями учнів;</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при доборі тренувальних вправ передбачати виконання творчих завдань;</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урізноманітнити пізнавальну діяльність учнів різними видами математичних ігор;</w:t>
      </w:r>
    </w:p>
    <w:p w:rsidR="008C5A1A" w:rsidRPr="003B64E0" w:rsidRDefault="008C5A1A" w:rsidP="003B64E0">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практикувати завдання, які вимагають більшої самостійності.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b/>
          <w:bCs/>
          <w:sz w:val="28"/>
          <w:szCs w:val="28"/>
          <w:lang w:val="uk-UA" w:eastAsia="ru-RU"/>
        </w:rPr>
        <w:t>Висновки</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Таким чином, вивчення стану викладання математики показало, що учителі школи викладають курс «Математика» на задовільному рівні, використовують у навчально-виховному процесі наочні засоби, елементи інтерактивних методик та  ІКТ; у школі організовано системну роботу з контролю за якістю знань учнів, вчителі виконують програмовий матеріал у повному обсязі, усі школярі забезпечені необхідними підручниками та додатковими навчальними посібниками. Учителі беруть участь  у підвищенні свого фахового рівня та рівня матеріально-технічного забезпечення навчально-виховного процесу.</w:t>
      </w:r>
    </w:p>
    <w:p w:rsidR="008C5A1A" w:rsidRPr="003B64E0" w:rsidRDefault="008C5A1A" w:rsidP="003B64E0">
      <w:pPr>
        <w:shd w:val="clear" w:color="auto" w:fill="FFFFFF"/>
        <w:spacing w:after="0"/>
        <w:jc w:val="both"/>
        <w:rPr>
          <w:rFonts w:ascii="Times New Roman" w:eastAsia="Times New Roman" w:hAnsi="Times New Roman" w:cs="Times New Roman"/>
          <w:sz w:val="28"/>
          <w:szCs w:val="28"/>
          <w:lang w:val="uk-UA" w:eastAsia="ru-RU"/>
        </w:rPr>
      </w:pPr>
      <w:r w:rsidRPr="003B64E0">
        <w:rPr>
          <w:rFonts w:ascii="Times New Roman" w:eastAsia="Times New Roman" w:hAnsi="Times New Roman" w:cs="Times New Roman"/>
          <w:sz w:val="28"/>
          <w:szCs w:val="28"/>
          <w:lang w:val="uk-UA" w:eastAsia="ru-RU"/>
        </w:rPr>
        <w:t xml:space="preserve">Під час вивчення стану викладання математики було виявлено певні недоліки, а саме: на уроках не завжди проводиться мотивація навчальної діяльності учнів, не враховуються  вікові особливості учнів, на окремих уроках  нераціонально розподіляється час між етапами. Учителі при оцінюванні роботи учнів не завжди використовують самооцінку та </w:t>
      </w:r>
      <w:proofErr w:type="spellStart"/>
      <w:r w:rsidRPr="003B64E0">
        <w:rPr>
          <w:rFonts w:ascii="Times New Roman" w:eastAsia="Times New Roman" w:hAnsi="Times New Roman" w:cs="Times New Roman"/>
          <w:sz w:val="28"/>
          <w:szCs w:val="28"/>
          <w:lang w:val="uk-UA" w:eastAsia="ru-RU"/>
        </w:rPr>
        <w:t>взаємооцінку</w:t>
      </w:r>
      <w:proofErr w:type="spellEnd"/>
      <w:r w:rsidRPr="003B64E0">
        <w:rPr>
          <w:rFonts w:ascii="Times New Roman" w:eastAsia="Times New Roman" w:hAnsi="Times New Roman" w:cs="Times New Roman"/>
          <w:sz w:val="28"/>
          <w:szCs w:val="28"/>
          <w:lang w:val="uk-UA" w:eastAsia="ru-RU"/>
        </w:rPr>
        <w:t>. Деякі уроки перевантажені навчальним матеріалом, не відбувається диференціація завдань для учнів, не завжди здійснюється індивідуальний підхід до учнів у навчально-виховному процесі. Не завжди на уроках даються завдання творчого характеру, які дозволяють учням формувати самостійні висновки, розвивати критичне мислення.</w:t>
      </w:r>
    </w:p>
    <w:p w:rsidR="008C5A1A" w:rsidRPr="003B64E0" w:rsidRDefault="008C5A1A" w:rsidP="008C5A1A">
      <w:pPr>
        <w:rPr>
          <w:rFonts w:ascii="Times New Roman" w:hAnsi="Times New Roman" w:cs="Times New Roman"/>
          <w:sz w:val="28"/>
          <w:szCs w:val="28"/>
          <w:lang w:val="uk-UA"/>
        </w:rPr>
      </w:pPr>
    </w:p>
    <w:p w:rsidR="008C5A1A" w:rsidRPr="003B64E0" w:rsidRDefault="008C5A1A" w:rsidP="008C5A1A">
      <w:pPr>
        <w:rPr>
          <w:rFonts w:ascii="Times New Roman" w:hAnsi="Times New Roman" w:cs="Times New Roman"/>
          <w:sz w:val="28"/>
          <w:szCs w:val="28"/>
          <w:lang w:val="uk-UA"/>
        </w:rPr>
      </w:pPr>
    </w:p>
    <w:p w:rsidR="008C5A1A" w:rsidRPr="003B64E0" w:rsidRDefault="008C5A1A" w:rsidP="008C5A1A">
      <w:pPr>
        <w:spacing w:after="0"/>
        <w:rPr>
          <w:rFonts w:ascii="Times New Roman" w:hAnsi="Times New Roman" w:cs="Times New Roman"/>
          <w:sz w:val="28"/>
          <w:szCs w:val="28"/>
          <w:lang w:val="uk-UA"/>
        </w:rPr>
      </w:pPr>
    </w:p>
    <w:p w:rsidR="00CB1C0C" w:rsidRPr="003B64E0" w:rsidRDefault="003B64E0">
      <w:pPr>
        <w:rPr>
          <w:lang w:val="uk-UA"/>
        </w:rPr>
      </w:pPr>
    </w:p>
    <w:sectPr w:rsidR="00CB1C0C" w:rsidRPr="003B64E0" w:rsidSect="00BD28E3">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3EC5"/>
    <w:multiLevelType w:val="multilevel"/>
    <w:tmpl w:val="A6AC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7F"/>
    <w:rsid w:val="002E4C7F"/>
    <w:rsid w:val="003B64E0"/>
    <w:rsid w:val="005C5E2A"/>
    <w:rsid w:val="00717B50"/>
    <w:rsid w:val="008C5A1A"/>
    <w:rsid w:val="009F0003"/>
    <w:rsid w:val="00CA0515"/>
    <w:rsid w:val="00F4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C5A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C5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3417</Words>
  <Characters>19480</Characters>
  <Application>Microsoft Office Word</Application>
  <DocSecurity>0</DocSecurity>
  <Lines>162</Lines>
  <Paragraphs>45</Paragraphs>
  <ScaleCrop>false</ScaleCrop>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7</cp:revision>
  <dcterms:created xsi:type="dcterms:W3CDTF">2022-01-05T11:12:00Z</dcterms:created>
  <dcterms:modified xsi:type="dcterms:W3CDTF">2022-02-23T11:40:00Z</dcterms:modified>
</cp:coreProperties>
</file>