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8" w:rsidRDefault="00DB5DB8" w:rsidP="00DB5D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DB8" w:rsidRDefault="00DB5DB8" w:rsidP="00DB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B5DB8">
        <w:rPr>
          <w:rFonts w:ascii="Times New Roman" w:eastAsia="Times New Roman" w:hAnsi="Times New Roman"/>
          <w:b/>
          <w:sz w:val="28"/>
          <w:szCs w:val="28"/>
          <w:lang w:val="uk-UA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ий заклад </w:t>
      </w:r>
      <w:r w:rsidRPr="00DB5DB8">
        <w:rPr>
          <w:rFonts w:ascii="Times New Roman" w:eastAsia="Times New Roman" w:hAnsi="Times New Roman"/>
          <w:b/>
          <w:sz w:val="28"/>
          <w:szCs w:val="28"/>
          <w:lang w:val="uk-UA"/>
        </w:rPr>
        <w:t>загально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:rsidR="00DB5DB8" w:rsidRDefault="00DB5DB8" w:rsidP="00DB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DB5DB8" w:rsidRDefault="00DB5DB8" w:rsidP="00DB5D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:rsidR="00DB5DB8" w:rsidRDefault="00DB5DB8" w:rsidP="00DB5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:rsidR="00DB5DB8" w:rsidRDefault="00DB5DB8" w:rsidP="00DB5D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:rsidR="00DB5DB8" w:rsidRDefault="00DB5DB8" w:rsidP="00DB5D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4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4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4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4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DB5DB8" w:rsidRDefault="00DB5DB8" w:rsidP="00DB5D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1EC9028" wp14:editId="7B633E79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B5DB8" w:rsidRPr="00DB5DB8" w:rsidRDefault="00DB5DB8" w:rsidP="00DB5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5D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DB5DB8" w:rsidRPr="00DB5DB8" w:rsidRDefault="00DB5DB8" w:rsidP="00C8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B5D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="000F29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135</w:t>
      </w:r>
      <w:r w:rsidRPr="00DB5D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/О                                                                                         </w:t>
      </w:r>
      <w:r w:rsidR="005B7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B5D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5A32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 w:rsidRPr="00DB5D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.11.2021</w:t>
      </w:r>
    </w:p>
    <w:p w:rsidR="005B7599" w:rsidRDefault="005B7599" w:rsidP="00C84642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5DB8" w:rsidRPr="00DB5DB8" w:rsidRDefault="00DB5DB8" w:rsidP="00C84642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b/>
          <w:sz w:val="28"/>
          <w:szCs w:val="28"/>
          <w:lang w:val="uk-UA"/>
        </w:rPr>
        <w:t>Про збереження підручників у 2021р.</w:t>
      </w:r>
    </w:p>
    <w:p w:rsidR="00DB5DB8" w:rsidRPr="00DB5DB8" w:rsidRDefault="00DB5DB8" w:rsidP="005B7599">
      <w:pPr>
        <w:tabs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Згідно з річним планом роботи на 2021-2022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DB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095B81">
        <w:rPr>
          <w:rFonts w:ascii="Times New Roman" w:hAnsi="Times New Roman" w:cs="Times New Roman"/>
          <w:sz w:val="28"/>
          <w:szCs w:val="28"/>
          <w:lang w:val="uk-UA"/>
        </w:rPr>
        <w:t xml:space="preserve"> в листопаді </w:t>
      </w:r>
      <w:r w:rsidRPr="00DB5DB8">
        <w:rPr>
          <w:rFonts w:ascii="Times New Roman" w:hAnsi="Times New Roman" w:cs="Times New Roman"/>
          <w:sz w:val="28"/>
          <w:szCs w:val="28"/>
          <w:lang w:val="uk-UA"/>
        </w:rPr>
        <w:t xml:space="preserve"> було здійснено ряд перевірок </w:t>
      </w:r>
      <w:r w:rsidR="00095B81">
        <w:rPr>
          <w:rFonts w:ascii="Times New Roman" w:hAnsi="Times New Roman" w:cs="Times New Roman"/>
          <w:sz w:val="28"/>
          <w:szCs w:val="28"/>
          <w:lang w:val="uk-UA"/>
        </w:rPr>
        <w:t xml:space="preserve"> стану </w:t>
      </w:r>
      <w:r w:rsidRPr="00DB5DB8">
        <w:rPr>
          <w:rFonts w:ascii="Times New Roman" w:hAnsi="Times New Roman" w:cs="Times New Roman"/>
          <w:sz w:val="28"/>
          <w:szCs w:val="28"/>
          <w:lang w:val="uk-UA"/>
        </w:rPr>
        <w:t>збереження підручників.</w:t>
      </w:r>
    </w:p>
    <w:p w:rsidR="00095B81" w:rsidRDefault="00DB5DB8" w:rsidP="005B7599">
      <w:pPr>
        <w:tabs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 xml:space="preserve">Рейд проводився бібліотекарем  Руснак Л.О. разом з представниками учнівського самоврядування. </w:t>
      </w:r>
    </w:p>
    <w:p w:rsidR="00DB5DB8" w:rsidRPr="00DB5DB8" w:rsidRDefault="00DB5DB8" w:rsidP="005B7599">
      <w:pPr>
        <w:tabs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Перевірено стан збереження підручників та їх наявності під час навчальних занять</w:t>
      </w:r>
      <w:r w:rsidR="00095B81">
        <w:rPr>
          <w:rFonts w:ascii="Times New Roman" w:hAnsi="Times New Roman" w:cs="Times New Roman"/>
          <w:sz w:val="28"/>
          <w:szCs w:val="28"/>
          <w:lang w:val="uk-UA"/>
        </w:rPr>
        <w:t xml:space="preserve"> у школі в учнів 1-11 класів . В</w:t>
      </w:r>
      <w:r w:rsidRPr="00DB5DB8">
        <w:rPr>
          <w:rFonts w:ascii="Times New Roman" w:hAnsi="Times New Roman" w:cs="Times New Roman"/>
          <w:sz w:val="28"/>
          <w:szCs w:val="28"/>
          <w:lang w:val="uk-UA"/>
        </w:rPr>
        <w:t>иявлено наступне:</w:t>
      </w:r>
    </w:p>
    <w:p w:rsidR="00DB5DB8" w:rsidRPr="00DB5DB8" w:rsidRDefault="00DB5DB8" w:rsidP="005B7599">
      <w:pPr>
        <w:tabs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1 клас – всі підручники в належному стані є зауваження до деяких учнів щодо невиконання правил поводження з підручником.</w:t>
      </w:r>
    </w:p>
    <w:p w:rsidR="00DB5DB8" w:rsidRPr="00DB5DB8" w:rsidRDefault="00DB5DB8" w:rsidP="005B7599">
      <w:pPr>
        <w:tabs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2 клас – майже всі підручники в належному стані, доглянуті, обгорнені.</w:t>
      </w:r>
    </w:p>
    <w:p w:rsidR="00DB5DB8" w:rsidRPr="00DB5DB8" w:rsidRDefault="00DB5DB8" w:rsidP="005B7599">
      <w:pPr>
        <w:tabs>
          <w:tab w:val="left" w:pos="1245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3 клас – майже всі підручники в належному стані.</w:t>
      </w:r>
    </w:p>
    <w:p w:rsidR="00DB5DB8" w:rsidRPr="00DB5DB8" w:rsidRDefault="00DB5DB8" w:rsidP="005B7599">
      <w:pPr>
        <w:tabs>
          <w:tab w:val="left" w:pos="1245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4 клас – майже всі підручники в належному стані, хоча є багато мілких зауважень.</w:t>
      </w:r>
    </w:p>
    <w:p w:rsidR="00DB5DB8" w:rsidRPr="00DB5DB8" w:rsidRDefault="00DB5DB8" w:rsidP="005B7599">
      <w:pPr>
        <w:tabs>
          <w:tab w:val="left" w:pos="1245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5 клас – у більшості учнів підручники у доглянутому стані. Зауваження щодо збереження підручників: у деяких учнів немає  закладок, не обгорнуті.</w:t>
      </w:r>
    </w:p>
    <w:p w:rsidR="00DB5DB8" w:rsidRPr="00DB5DB8" w:rsidRDefault="00DB5DB8" w:rsidP="005B7599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6 клас – майже в усіх учнів підручники у доброму стані, але є такі зауваження: немає  закладок, треба підклеїти і обгорнути.</w:t>
      </w:r>
    </w:p>
    <w:p w:rsidR="00DB5DB8" w:rsidRPr="00DB5DB8" w:rsidRDefault="00DB5DB8" w:rsidP="005B7599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7 клас – підручники у доброму стані майже всі, але є такі зауваження: є не обгорнуті, не підписані і зовсім відсутні у деяких дітей.</w:t>
      </w:r>
    </w:p>
    <w:p w:rsidR="00DB5DB8" w:rsidRPr="00DB5DB8" w:rsidRDefault="00DB5DB8" w:rsidP="005B7599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8 клас – підручники носять або користуються електронним варіантом.</w:t>
      </w:r>
    </w:p>
    <w:p w:rsidR="00DB5DB8" w:rsidRPr="00DB5DB8" w:rsidRDefault="00DB5DB8" w:rsidP="005B7599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9 клас – підручники носять частково або користуються електронним варіантом.</w:t>
      </w:r>
    </w:p>
    <w:p w:rsidR="00DB5DB8" w:rsidRPr="00DB5DB8" w:rsidRDefault="00DB5DB8" w:rsidP="005B7599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10 клас – підручників було зовсім мало, основне зауваження – не обгорнуті.</w:t>
      </w:r>
    </w:p>
    <w:p w:rsidR="00DB5DB8" w:rsidRPr="00DB5DB8" w:rsidRDefault="00DB5DB8" w:rsidP="005B7599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11 клас – підручників зовсім мало або користуються електронним варіантом.</w:t>
      </w:r>
    </w:p>
    <w:p w:rsidR="00DB5DB8" w:rsidRPr="00DB5DB8" w:rsidRDefault="00DB5DB8" w:rsidP="005B7599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З учнями всіх класів були проведені бесіди:</w:t>
      </w:r>
    </w:p>
    <w:p w:rsidR="00DB5DB8" w:rsidRPr="00DB5DB8" w:rsidRDefault="00DB5DB8" w:rsidP="00C84642">
      <w:pPr>
        <w:pStyle w:val="a3"/>
        <w:numPr>
          <w:ilvl w:val="0"/>
          <w:numId w:val="1"/>
        </w:numPr>
        <w:tabs>
          <w:tab w:val="left" w:pos="1245"/>
          <w:tab w:val="left" w:pos="777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lastRenderedPageBreak/>
        <w:t>«Підручнику – довге життя»;</w:t>
      </w:r>
    </w:p>
    <w:p w:rsidR="00DB5DB8" w:rsidRPr="00DB5DB8" w:rsidRDefault="00DB5DB8" w:rsidP="00C84642">
      <w:pPr>
        <w:pStyle w:val="a3"/>
        <w:numPr>
          <w:ilvl w:val="0"/>
          <w:numId w:val="1"/>
        </w:numPr>
        <w:tabs>
          <w:tab w:val="left" w:pos="1245"/>
          <w:tab w:val="left" w:pos="777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«Попередження про відповідальність за недбале користування підручниками».</w:t>
      </w:r>
    </w:p>
    <w:p w:rsidR="00DB5DB8" w:rsidRDefault="00DB5DB8" w:rsidP="00C84642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разом з представниками учнівського самоврядування проводили рейди з метою контролю за станом збереження підручників.</w:t>
      </w:r>
    </w:p>
    <w:p w:rsidR="00A6093B" w:rsidRPr="00A6093B" w:rsidRDefault="00A6093B" w:rsidP="00A6093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зв’язку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вищевикладеним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B7599" w:rsidRDefault="005B7599" w:rsidP="00A6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:rsidR="00A6093B" w:rsidRPr="005B7599" w:rsidRDefault="00A6093B" w:rsidP="00A6093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5B75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НАКАЗУЮ:</w:t>
      </w:r>
    </w:p>
    <w:p w:rsidR="00A6093B" w:rsidRPr="00A6093B" w:rsidRDefault="00A6093B" w:rsidP="00A60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Завідуючий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кільною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бібліотекою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Руснак Л.О.</w:t>
      </w:r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6093B" w:rsidRPr="00A6093B" w:rsidRDefault="00A6093B" w:rsidP="00A6093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Систематично, раз на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чверть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разом з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представниками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учнівського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самоврядування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проводити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рейди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метою контролю за станом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збереження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ідручників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6093B" w:rsidRPr="00A6093B" w:rsidRDefault="00A6093B" w:rsidP="00A6093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рейду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доводити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класних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керівникі</w:t>
      </w:r>
      <w:proofErr w:type="gram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висвітлювати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стенді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«Живи,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книго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!»</w:t>
      </w:r>
    </w:p>
    <w:p w:rsidR="00A6093B" w:rsidRPr="00A6093B" w:rsidRDefault="00A6093B" w:rsidP="00A6093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Організувати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проведення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акції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Лікуємо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ідручники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A6093B" w:rsidRPr="00A6093B" w:rsidRDefault="00A6093B" w:rsidP="00A60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Класним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керівникам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6093B" w:rsidRPr="00A6093B" w:rsidRDefault="00A6093B" w:rsidP="00A6093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Посилити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контроль за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збереженням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ідручників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своїх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класах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6093B" w:rsidRPr="00A6093B" w:rsidRDefault="00A6093B" w:rsidP="00A6093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Провести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бесіди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учнями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тему «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Твій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 і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порадник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ідручник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!»</w:t>
      </w:r>
    </w:p>
    <w:p w:rsidR="00A6093B" w:rsidRPr="00A6093B" w:rsidRDefault="00A6093B" w:rsidP="00A60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Розмістити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даний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 на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сайті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довести </w:t>
      </w:r>
      <w:proofErr w:type="gram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відома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відпо</w:t>
      </w:r>
      <w:bookmarkStart w:id="0" w:name="_GoBack"/>
      <w:bookmarkEnd w:id="0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відних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працівників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6093B" w:rsidRPr="00A6093B" w:rsidRDefault="00A6093B" w:rsidP="00A60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 за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виконанням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цього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наказу </w:t>
      </w:r>
      <w:proofErr w:type="spellStart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покласти</w:t>
      </w:r>
      <w:proofErr w:type="spellEnd"/>
      <w:r w:rsidRPr="00A60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заступника директор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з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виховної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Щербину М.С.</w:t>
      </w:r>
    </w:p>
    <w:p w:rsidR="00A6093B" w:rsidRPr="00A6093B" w:rsidRDefault="00A6093B" w:rsidP="00C84642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DB5DB8" w:rsidRPr="00DB5DB8" w:rsidRDefault="00DB5DB8" w:rsidP="00C84642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B5DB8" w:rsidRDefault="00DB5DB8" w:rsidP="00C84642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                               </w:t>
      </w:r>
      <w:r w:rsidR="005B759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B5DB8">
        <w:rPr>
          <w:rFonts w:ascii="Times New Roman" w:hAnsi="Times New Roman" w:cs="Times New Roman"/>
          <w:sz w:val="28"/>
          <w:szCs w:val="28"/>
          <w:lang w:val="uk-UA"/>
        </w:rPr>
        <w:t xml:space="preserve">            Водзяновська А.П.</w:t>
      </w:r>
    </w:p>
    <w:p w:rsidR="00C84642" w:rsidRPr="00DB5DB8" w:rsidRDefault="00C84642" w:rsidP="00C84642">
      <w:pPr>
        <w:tabs>
          <w:tab w:val="left" w:pos="1245"/>
          <w:tab w:val="left" w:pos="7770"/>
          <w:tab w:val="right" w:pos="9355"/>
        </w:tabs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6093B" w:rsidRDefault="00A6093B" w:rsidP="00C846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A60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D27" w:rsidRDefault="00C84642" w:rsidP="00C846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ознайомлені:</w:t>
      </w:r>
    </w:p>
    <w:p w:rsidR="00C84642" w:rsidRDefault="00C84642" w:rsidP="00C846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4642" w:rsidRDefault="00C84642" w:rsidP="00C846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5DB8">
        <w:rPr>
          <w:rFonts w:ascii="Times New Roman" w:hAnsi="Times New Roman" w:cs="Times New Roman"/>
          <w:sz w:val="28"/>
          <w:szCs w:val="28"/>
          <w:lang w:val="uk-UA"/>
        </w:rPr>
        <w:t>Руснак Л.О.</w:t>
      </w:r>
      <w:r w:rsidR="00A6093B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A6093B" w:rsidRDefault="00A6093B" w:rsidP="00C84642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Щербину М.С.______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Діденко Д.О.________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Іовчева В.В.________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Колісницька Н.Ю.________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Михальченко Н.К.________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Рубцова Н.О._________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Фільчакова  В.І._________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Ткаченко Т.Д.________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lastRenderedPageBreak/>
              <w:t>Мітєва Л.О._________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Подколоднєва Т.С.________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Клопот С.Б._______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Картелян Н.В.________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Ніколаєва С.В.________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Діма Ю.Г.________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Степаненко О.М.________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Храпавицька В.Д.________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Жук М.І.________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Журавльова І.І._________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Трифонова Н.М.________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Тарахтієнко А.М.________</w:t>
            </w:r>
          </w:p>
        </w:tc>
      </w:tr>
      <w:tr w:rsidR="00A6093B" w:rsidRPr="00A6093B" w:rsidTr="00137988">
        <w:tc>
          <w:tcPr>
            <w:tcW w:w="4819" w:type="dxa"/>
          </w:tcPr>
          <w:p w:rsidR="00A6093B" w:rsidRPr="00A6093B" w:rsidRDefault="00A6093B" w:rsidP="00A6093B">
            <w:p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</w:pPr>
            <w:r w:rsidRPr="00A6093B">
              <w:rPr>
                <w:rFonts w:ascii="Times New Roman" w:eastAsia="PMingLiU" w:hAnsi="Times New Roman" w:cs="Times New Roman"/>
                <w:sz w:val="28"/>
                <w:szCs w:val="28"/>
                <w:lang w:val="uk-UA" w:eastAsia="ru-RU"/>
              </w:rPr>
              <w:t>Філіпова Н.В.________</w:t>
            </w:r>
          </w:p>
        </w:tc>
      </w:tr>
    </w:tbl>
    <w:p w:rsidR="00A6093B" w:rsidRPr="00A6093B" w:rsidRDefault="00A6093B" w:rsidP="00C84642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sectPr w:rsidR="00A6093B" w:rsidRPr="00A6093B" w:rsidSect="00A6093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7C1"/>
    <w:multiLevelType w:val="hybridMultilevel"/>
    <w:tmpl w:val="81B8DE56"/>
    <w:lvl w:ilvl="0" w:tplc="654A3FD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4171"/>
    <w:multiLevelType w:val="multilevel"/>
    <w:tmpl w:val="98BC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7"/>
    <w:rsid w:val="00095B81"/>
    <w:rsid w:val="000B50E4"/>
    <w:rsid w:val="000F29F3"/>
    <w:rsid w:val="005A32B8"/>
    <w:rsid w:val="005B7599"/>
    <w:rsid w:val="00972CB7"/>
    <w:rsid w:val="00A6093B"/>
    <w:rsid w:val="00AD2D27"/>
    <w:rsid w:val="00C84642"/>
    <w:rsid w:val="00D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5DB8"/>
    <w:rPr>
      <w:color w:val="0000FF"/>
      <w:u w:val="single"/>
    </w:rPr>
  </w:style>
  <w:style w:type="table" w:styleId="a5">
    <w:name w:val="Table Grid"/>
    <w:basedOn w:val="a1"/>
    <w:uiPriority w:val="59"/>
    <w:rsid w:val="00A6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5DB8"/>
    <w:rPr>
      <w:color w:val="0000FF"/>
      <w:u w:val="single"/>
    </w:rPr>
  </w:style>
  <w:style w:type="table" w:styleId="a5">
    <w:name w:val="Table Grid"/>
    <w:basedOn w:val="a1"/>
    <w:uiPriority w:val="59"/>
    <w:rsid w:val="00A6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10</cp:revision>
  <cp:lastPrinted>2022-02-10T14:09:00Z</cp:lastPrinted>
  <dcterms:created xsi:type="dcterms:W3CDTF">2021-11-26T08:34:00Z</dcterms:created>
  <dcterms:modified xsi:type="dcterms:W3CDTF">2022-02-23T11:35:00Z</dcterms:modified>
</cp:coreProperties>
</file>