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F4" w:rsidRPr="00E633E7" w:rsidRDefault="00F606F4" w:rsidP="00F60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F606F4" w:rsidRPr="00E633E7" w:rsidRDefault="00F606F4" w:rsidP="00F60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F606F4" w:rsidRPr="00E633E7" w:rsidRDefault="00F606F4" w:rsidP="00F60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F606F4" w:rsidRPr="00E633E7" w:rsidRDefault="00F606F4" w:rsidP="00F60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F606F4" w:rsidRPr="00722EF2" w:rsidRDefault="00F606F4" w:rsidP="00F606F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F606F4" w:rsidRPr="001D2FA2" w:rsidRDefault="00F606F4" w:rsidP="001D2FA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A556FF3" wp14:editId="5AB46AFB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606F4" w:rsidRDefault="00F606F4" w:rsidP="00F60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06F4" w:rsidRPr="00530D45" w:rsidRDefault="00F606F4" w:rsidP="00F60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F606F4" w:rsidRDefault="00F606F4" w:rsidP="00F606F4">
      <w:pPr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76C37">
        <w:rPr>
          <w:rFonts w:ascii="Times New Roman" w:hAnsi="Times New Roman"/>
          <w:b/>
          <w:sz w:val="28"/>
          <w:szCs w:val="28"/>
          <w:lang w:val="uk-UA"/>
        </w:rPr>
        <w:t>127/О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4.09.2019</w:t>
      </w:r>
    </w:p>
    <w:p w:rsidR="001D2FA2" w:rsidRPr="001D2FA2" w:rsidRDefault="00F606F4" w:rsidP="001D2FA2">
      <w:pPr>
        <w:rPr>
          <w:rFonts w:ascii="Times New Roman" w:hAnsi="Times New Roman"/>
          <w:b/>
          <w:sz w:val="28"/>
          <w:szCs w:val="28"/>
          <w:lang w:val="ru-RU"/>
        </w:rPr>
      </w:pPr>
      <w:r w:rsidRPr="00F606F4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Pr="00F606F4">
        <w:rPr>
          <w:rFonts w:ascii="Times New Roman" w:hAnsi="Times New Roman"/>
          <w:b/>
          <w:sz w:val="28"/>
          <w:szCs w:val="28"/>
          <w:lang w:val="ru-RU"/>
        </w:rPr>
        <w:t>організацію</w:t>
      </w:r>
      <w:proofErr w:type="spellEnd"/>
      <w:r w:rsidRPr="00F606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6F4">
        <w:rPr>
          <w:rFonts w:ascii="Times New Roman" w:hAnsi="Times New Roman"/>
          <w:b/>
          <w:sz w:val="28"/>
          <w:szCs w:val="28"/>
          <w:lang w:val="ru-RU"/>
        </w:rPr>
        <w:t>гурткової</w:t>
      </w:r>
      <w:proofErr w:type="spellEnd"/>
      <w:r w:rsidRPr="00F606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606F4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</w:p>
    <w:p w:rsidR="001D2FA2" w:rsidRPr="00B75422" w:rsidRDefault="001D2FA2" w:rsidP="001D2FA2">
      <w:pPr>
        <w:spacing w:line="360" w:lineRule="auto"/>
        <w:ind w:firstLine="108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2018/2019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 навчальному році діяльність педагогічного колективу була спрямована на забезпечення найсприятливіших умов для всебічного розвитку вихованців, розширення їх інтелектуальних здібностей, моральних, естетичних цінностей, активності в спорті.</w:t>
      </w:r>
    </w:p>
    <w:p w:rsidR="001D2FA2" w:rsidRPr="00B75422" w:rsidRDefault="001D2FA2" w:rsidP="001D2F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Дозвілля вихованців було підпорядковане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 створенню нових </w:t>
      </w:r>
      <w:r>
        <w:rPr>
          <w:rFonts w:ascii="Times New Roman" w:hAnsi="Times New Roman"/>
          <w:sz w:val="28"/>
          <w:szCs w:val="28"/>
          <w:lang w:val="uk-UA"/>
        </w:rPr>
        <w:t>особистісних цінностей, тобто направлене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 на організацію діяльності, що носить творчий характер. </w:t>
      </w:r>
    </w:p>
    <w:p w:rsidR="001D2FA2" w:rsidRPr="00B75422" w:rsidRDefault="001D2FA2" w:rsidP="001D2F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Для реалізації поставлених завдань була організована робота гуртків за інтересами, створені умови для творчого, інтелектуального розвитку особистості, наукового світогляду учнів, розвитку їх здібностей і нахилів.</w:t>
      </w:r>
    </w:p>
    <w:p w:rsidR="001D2FA2" w:rsidRPr="00B75422" w:rsidRDefault="001D2FA2" w:rsidP="001D2F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Виконання цих завдань можливе за умови:</w:t>
      </w:r>
    </w:p>
    <w:p w:rsidR="001D2FA2" w:rsidRPr="00B75422" w:rsidRDefault="001D2FA2" w:rsidP="001D2F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- врахування творчого потенціалу кожної дитини;</w:t>
      </w:r>
    </w:p>
    <w:p w:rsidR="001D2FA2" w:rsidRPr="00B75422" w:rsidRDefault="001D2FA2" w:rsidP="001D2F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реалізації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 її здібностей та потреб у різноманітних сферах діяльності та спілкування;</w:t>
      </w:r>
    </w:p>
    <w:p w:rsidR="001D2FA2" w:rsidRPr="00B75422" w:rsidRDefault="001D2FA2" w:rsidP="001D2F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- єдності фізичного, духовного, інтелектуального та емоційного розвитку особистості;</w:t>
      </w:r>
    </w:p>
    <w:p w:rsidR="001D2FA2" w:rsidRPr="00B75422" w:rsidRDefault="001D2FA2" w:rsidP="001D2F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- надання пріоритету гуманістично-</w:t>
      </w:r>
      <w:r>
        <w:rPr>
          <w:rFonts w:ascii="Times New Roman" w:hAnsi="Times New Roman"/>
          <w:sz w:val="28"/>
          <w:szCs w:val="28"/>
          <w:lang w:val="uk-UA"/>
        </w:rPr>
        <w:t>світоглядним знанням, формуванню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 цілісного сприйняття світу людини.</w:t>
      </w:r>
    </w:p>
    <w:p w:rsidR="001D2FA2" w:rsidRPr="00B7542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Гурткова робота розглядається педагогічним колективом як сфера реалізації потреб саморозвитку, індивідуальних проявів, спроб, практичної перевірки одержаних знань.</w:t>
      </w:r>
    </w:p>
    <w:p w:rsidR="001D2FA2" w:rsidRPr="00B7542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Зміст і форми роботи гуртків визначаються інтересами та бажаннями самих дітей, майстерністю керівників гуртків, економічними факторами.</w:t>
      </w:r>
    </w:p>
    <w:p w:rsidR="001D2FA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lastRenderedPageBreak/>
        <w:t>Рівень сформованості умінь і навичок учнів, набутих під час занять у гуртках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 оцінювався за результатами їхньої самооцінки та експертної оцінки педагогів. Підсумки реалізації здібностей і можливостей учнів дали можливість визначити лідерів, які беруть участь у подальшому плануванні позаурочної діяльності. Аналіз результатів роботи гуртків і спортивних секцій дає підстави для здійснення цілеспрямованого планомірного керівництва ви</w:t>
      </w:r>
      <w:r>
        <w:rPr>
          <w:rFonts w:ascii="Times New Roman" w:hAnsi="Times New Roman"/>
          <w:sz w:val="28"/>
          <w:szCs w:val="28"/>
          <w:lang w:val="uk-UA"/>
        </w:rPr>
        <w:t>ховною роботою в закладі</w:t>
      </w:r>
      <w:r w:rsidRPr="00B75422">
        <w:rPr>
          <w:rFonts w:ascii="Times New Roman" w:hAnsi="Times New Roman"/>
          <w:sz w:val="28"/>
          <w:szCs w:val="28"/>
          <w:lang w:val="uk-UA"/>
        </w:rPr>
        <w:t>.</w:t>
      </w:r>
    </w:p>
    <w:p w:rsidR="001D2FA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 xml:space="preserve">Враховуючи вищезазначене,    </w:t>
      </w:r>
    </w:p>
    <w:p w:rsidR="001D2FA2" w:rsidRPr="00B75422" w:rsidRDefault="001D2FA2" w:rsidP="001D2F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НАКАЗУЮ</w:t>
      </w:r>
      <w:r>
        <w:rPr>
          <w:rFonts w:ascii="Times New Roman" w:hAnsi="Times New Roman"/>
          <w:sz w:val="28"/>
          <w:szCs w:val="28"/>
          <w:lang w:val="uk-UA"/>
        </w:rPr>
        <w:t>:.</w:t>
      </w:r>
    </w:p>
    <w:p w:rsidR="001D2FA2" w:rsidRPr="00B7542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1.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ам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виховної 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sz w:val="28"/>
          <w:szCs w:val="28"/>
          <w:lang w:val="uk-UA"/>
        </w:rPr>
        <w:t>Лепській Н.І.,Щербині М.С.</w:t>
      </w:r>
      <w:r w:rsidRPr="00B75422">
        <w:rPr>
          <w:rFonts w:ascii="Times New Roman" w:hAnsi="Times New Roman"/>
          <w:sz w:val="28"/>
          <w:szCs w:val="28"/>
          <w:lang w:val="uk-UA"/>
        </w:rPr>
        <w:t>:</w:t>
      </w:r>
    </w:p>
    <w:p w:rsidR="001D2FA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1.1. Позаурочну діяльність вихованців органічно поєднувати з навчальним процесом.</w:t>
      </w:r>
    </w:p>
    <w:p w:rsidR="001D2FA2" w:rsidRPr="00B7542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1.2. Забезпечити участь вихованців у плануванні позаурочної роботи, в тому числі роботи гуртків і секцій, створювати умови для прояву учнями</w:t>
      </w:r>
      <w:r>
        <w:rPr>
          <w:rFonts w:ascii="Times New Roman" w:hAnsi="Times New Roman"/>
          <w:sz w:val="28"/>
          <w:szCs w:val="28"/>
          <w:lang w:val="uk-UA"/>
        </w:rPr>
        <w:t xml:space="preserve"> (вихованцями)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 соціа</w:t>
      </w:r>
      <w:r>
        <w:rPr>
          <w:rFonts w:ascii="Times New Roman" w:hAnsi="Times New Roman"/>
          <w:sz w:val="28"/>
          <w:szCs w:val="28"/>
          <w:lang w:val="uk-UA"/>
        </w:rPr>
        <w:t>льної та громадської активності,творчого  та інтелектуального розвитку кожного учня (вихованця).</w:t>
      </w:r>
    </w:p>
    <w:p w:rsidR="001D2FA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1.3. Організувати гурткову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у 2019/2020 навчальному році</w:t>
      </w:r>
      <w:r w:rsidRPr="00B75422">
        <w:rPr>
          <w:rFonts w:ascii="Times New Roman" w:hAnsi="Times New Roman"/>
          <w:sz w:val="28"/>
          <w:szCs w:val="28"/>
          <w:lang w:val="uk-UA"/>
        </w:rPr>
        <w:t>, відкривши такі гуртки:</w:t>
      </w:r>
    </w:p>
    <w:p w:rsidR="001D2FA2" w:rsidRPr="00B75422" w:rsidRDefault="001D2FA2" w:rsidP="001D2FA2">
      <w:pPr>
        <w:spacing w:line="360" w:lineRule="auto"/>
        <w:ind w:left="-57" w:firstLine="85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«Умілі ручки»</w:t>
      </w:r>
      <w:r w:rsidRPr="00B75422">
        <w:rPr>
          <w:rFonts w:ascii="Times New Roman" w:hAnsi="Times New Roman"/>
          <w:sz w:val="28"/>
          <w:szCs w:val="28"/>
          <w:lang w:val="uk-UA"/>
        </w:rPr>
        <w:t>;</w:t>
      </w:r>
    </w:p>
    <w:p w:rsidR="001D2FA2" w:rsidRDefault="001D2FA2" w:rsidP="001D2FA2">
      <w:pPr>
        <w:spacing w:line="360" w:lineRule="auto"/>
        <w:ind w:left="-57" w:firstLine="85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2.«Сайтобудівництво»</w:t>
      </w:r>
      <w:r w:rsidRPr="00B7542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2FA2" w:rsidRDefault="001D2FA2" w:rsidP="001D2FA2">
      <w:pPr>
        <w:spacing w:line="360" w:lineRule="auto"/>
        <w:ind w:left="-57" w:firstLine="85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3.Вокальний гурток «Мрія», «Стежинка»;</w:t>
      </w:r>
    </w:p>
    <w:p w:rsidR="001D2FA2" w:rsidRDefault="001D2FA2" w:rsidP="001D2FA2">
      <w:pPr>
        <w:spacing w:line="360" w:lineRule="auto"/>
        <w:ind w:left="-57" w:firstLine="85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Школа безпеки</w:t>
      </w:r>
    </w:p>
    <w:p w:rsidR="001D2FA2" w:rsidRDefault="001D2FA2" w:rsidP="001D2FA2">
      <w:pPr>
        <w:spacing w:line="360" w:lineRule="auto"/>
        <w:ind w:left="-57" w:firstLine="85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«Подоляночка»</w:t>
      </w:r>
    </w:p>
    <w:p w:rsidR="001D2FA2" w:rsidRPr="00B75422" w:rsidRDefault="001D2FA2" w:rsidP="001D2FA2">
      <w:pPr>
        <w:spacing w:line="360" w:lineRule="auto"/>
        <w:ind w:left="-57" w:firstLine="85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«Живе слово»</w:t>
      </w:r>
    </w:p>
    <w:p w:rsidR="001D2FA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1.4. Призначити керівників гуртків із числа педагогічних працівників.</w:t>
      </w:r>
    </w:p>
    <w:p w:rsidR="001D2FA2" w:rsidRPr="00B7542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Лепській Н.І.</w:t>
      </w:r>
      <w:r w:rsidRPr="00B75422">
        <w:rPr>
          <w:rFonts w:ascii="Times New Roman" w:hAnsi="Times New Roman"/>
          <w:sz w:val="28"/>
          <w:szCs w:val="28"/>
          <w:lang w:val="uk-UA"/>
        </w:rPr>
        <w:t xml:space="preserve">– заступнику директора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B75422">
        <w:rPr>
          <w:rFonts w:ascii="Times New Roman" w:hAnsi="Times New Roman"/>
          <w:sz w:val="28"/>
          <w:szCs w:val="28"/>
          <w:lang w:val="uk-UA"/>
        </w:rPr>
        <w:t>виховної роботи, скласти графік роботи керівників гуртків, сформувати групи.</w:t>
      </w:r>
    </w:p>
    <w:p w:rsidR="001D2FA2" w:rsidRPr="00B75422" w:rsidRDefault="001D2FA2" w:rsidP="001D2FA2">
      <w:pPr>
        <w:spacing w:line="360" w:lineRule="auto"/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1D2FA2" w:rsidRDefault="001D2FA2" w:rsidP="001D2FA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2FA2" w:rsidRPr="00B75422" w:rsidRDefault="001D2FA2" w:rsidP="001D2FA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>школи                                          А.П.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Водзяновська</w:t>
      </w:r>
      <w:proofErr w:type="spellEnd"/>
    </w:p>
    <w:p w:rsidR="001D2FA2" w:rsidRPr="00B75422" w:rsidRDefault="001D2FA2" w:rsidP="001D2FA2">
      <w:pPr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D2FA2" w:rsidRPr="00B75422" w:rsidRDefault="001D2FA2" w:rsidP="001D2FA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2FA2" w:rsidRDefault="001D2FA2" w:rsidP="001D2FA2">
      <w:pPr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422">
        <w:rPr>
          <w:rFonts w:ascii="Times New Roman" w:hAnsi="Times New Roman"/>
          <w:sz w:val="28"/>
          <w:szCs w:val="28"/>
          <w:lang w:val="uk-UA"/>
        </w:rPr>
        <w:t xml:space="preserve">                З наказом ознайомлені: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Н.І.Лепська</w:t>
      </w:r>
    </w:p>
    <w:p w:rsidR="001D2FA2" w:rsidRDefault="001D2FA2" w:rsidP="001D2FA2">
      <w:pPr>
        <w:ind w:left="-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М.С.Щербина</w:t>
      </w:r>
    </w:p>
    <w:p w:rsidR="001D2FA2" w:rsidRDefault="001D2FA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D2FA2" w:rsidRPr="00F606F4" w:rsidRDefault="001D2FA2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1D2FA2" w:rsidRPr="00F606F4" w:rsidSect="001D2F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8"/>
    <w:rsid w:val="00004118"/>
    <w:rsid w:val="001D2FA2"/>
    <w:rsid w:val="00784F24"/>
    <w:rsid w:val="00AC099A"/>
    <w:rsid w:val="00B76C37"/>
    <w:rsid w:val="00F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F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F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PC-1</cp:lastModifiedBy>
  <cp:revision>4</cp:revision>
  <dcterms:created xsi:type="dcterms:W3CDTF">2019-09-12T11:59:00Z</dcterms:created>
  <dcterms:modified xsi:type="dcterms:W3CDTF">2019-10-02T08:56:00Z</dcterms:modified>
</cp:coreProperties>
</file>