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0B" w:rsidRDefault="009A730B" w:rsidP="009A730B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9A730B" w:rsidRDefault="009A730B" w:rsidP="009A730B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9A730B" w:rsidRDefault="009A730B" w:rsidP="009A730B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9A730B" w:rsidRDefault="009A730B" w:rsidP="009A730B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код 26110884</w:t>
      </w:r>
    </w:p>
    <w:p w:rsidR="009A730B" w:rsidRDefault="009A730B" w:rsidP="009A730B">
      <w:pPr>
        <w:widowControl w:val="0"/>
        <w:spacing w:before="120" w:after="120" w:line="240" w:lineRule="atLeast"/>
        <w:jc w:val="center"/>
        <w:rPr>
          <w:rStyle w:val="a3"/>
          <w:shd w:val="clear" w:color="auto" w:fill="F2FAFF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>
          <w:rPr>
            <w:rStyle w:val="a3"/>
            <w:sz w:val="28"/>
            <w:szCs w:val="28"/>
            <w:shd w:val="clear" w:color="auto" w:fill="F2FAFF"/>
            <w:lang w:val="en-US"/>
          </w:rPr>
          <w:t>https</w:t>
        </w:r>
        <w:r>
          <w:rPr>
            <w:rStyle w:val="a3"/>
            <w:sz w:val="28"/>
            <w:szCs w:val="28"/>
            <w:shd w:val="clear" w:color="auto" w:fill="F2FAFF"/>
          </w:rPr>
          <w:t>://</w:t>
        </w:r>
        <w:proofErr w:type="spellStart"/>
        <w:r>
          <w:rPr>
            <w:rStyle w:val="a3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>
          <w:rPr>
            <w:rStyle w:val="a3"/>
            <w:sz w:val="28"/>
            <w:szCs w:val="28"/>
            <w:shd w:val="clear" w:color="auto" w:fill="F2FAFF"/>
          </w:rPr>
          <w:t>-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school</w:t>
        </w:r>
        <w:r>
          <w:rPr>
            <w:rStyle w:val="a3"/>
            <w:sz w:val="28"/>
            <w:szCs w:val="28"/>
            <w:shd w:val="clear" w:color="auto" w:fill="F2FAFF"/>
          </w:rPr>
          <w:t>.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e</w:t>
        </w:r>
        <w:r>
          <w:rPr>
            <w:rStyle w:val="a3"/>
            <w:sz w:val="28"/>
            <w:szCs w:val="28"/>
            <w:shd w:val="clear" w:color="auto" w:fill="F2FAFF"/>
          </w:rPr>
          <w:t>-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schools</w:t>
        </w:r>
        <w:r>
          <w:rPr>
            <w:rStyle w:val="a3"/>
            <w:sz w:val="28"/>
            <w:szCs w:val="28"/>
            <w:shd w:val="clear" w:color="auto" w:fill="F2FAFF"/>
          </w:rPr>
          <w:t>.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9A730B" w:rsidRDefault="009A730B" w:rsidP="009A730B"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E9B64CD" wp14:editId="3A76FC0B">
                <wp:simplePos x="0" y="0"/>
                <wp:positionH relativeFrom="column">
                  <wp:posOffset>-156210</wp:posOffset>
                </wp:positionH>
                <wp:positionV relativeFrom="paragraph">
                  <wp:posOffset>162560</wp:posOffset>
                </wp:positionV>
                <wp:extent cx="60655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2.3pt,12.8pt" to="465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9A730B" w:rsidRDefault="009A730B" w:rsidP="009A730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НАКАЗ</w:t>
      </w:r>
    </w:p>
    <w:p w:rsidR="009A730B" w:rsidRDefault="009A730B" w:rsidP="00074208">
      <w:pPr>
        <w:tabs>
          <w:tab w:val="left" w:pos="6165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№ 118/О</w:t>
      </w:r>
      <w:r w:rsidR="00074208">
        <w:rPr>
          <w:rFonts w:ascii="Times New Roman" w:hAnsi="Times New Roman" w:cs="Times New Roman"/>
          <w:b/>
          <w:sz w:val="28"/>
          <w:lang w:val="uk-UA"/>
        </w:rPr>
        <w:tab/>
        <w:t xml:space="preserve">      </w:t>
      </w:r>
      <w:bookmarkStart w:id="0" w:name="_GoBack"/>
      <w:bookmarkEnd w:id="0"/>
      <w:r w:rsidR="00074208">
        <w:rPr>
          <w:rFonts w:ascii="Times New Roman" w:hAnsi="Times New Roman" w:cs="Times New Roman"/>
          <w:b/>
          <w:sz w:val="28"/>
          <w:lang w:val="uk-UA"/>
        </w:rPr>
        <w:t xml:space="preserve">    03.09.2019</w:t>
      </w:r>
    </w:p>
    <w:p w:rsidR="009A730B" w:rsidRDefault="009A730B" w:rsidP="009A730B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Про організацію методичної роботи </w:t>
      </w:r>
    </w:p>
    <w:p w:rsidR="009A730B" w:rsidRDefault="009A730B" w:rsidP="009A730B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На 2019-2020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</w:t>
      </w:r>
    </w:p>
    <w:p w:rsidR="009A730B" w:rsidRPr="0035524F" w:rsidRDefault="009A730B" w:rsidP="009A730B">
      <w:pPr>
        <w:widowControl w:val="0"/>
        <w:autoSpaceDE w:val="0"/>
        <w:autoSpaceDN w:val="0"/>
        <w:adjustRightInd w:val="0"/>
        <w:ind w:left="14" w:firstLine="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>Відповідно до  Законів  України « Про  освіту», « Про загальну  середню  освіту»,  «Про внесення змін до  законодавчих  актів  з  питань загальної  середньої  та  дошкільної  освіти  щодо  організації  навчально-виховного  процесу», до програм « Про  концепцію  якісної  освіти», « Державних  стандартів  з  базових  навчальних  дисциплін»,  Положення  про  методичний кабінет, Типового  положення  про  атестацію  педагогічних  працівників, рекомендацій МОН України та  інших  інструктивно-методичних  документів:</w:t>
      </w:r>
    </w:p>
    <w:p w:rsidR="009A730B" w:rsidRPr="0035524F" w:rsidRDefault="009A730B" w:rsidP="009A730B">
      <w:pPr>
        <w:widowControl w:val="0"/>
        <w:autoSpaceDE w:val="0"/>
        <w:autoSpaceDN w:val="0"/>
        <w:adjustRightInd w:val="0"/>
        <w:ind w:left="14" w:firstLine="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A730B" w:rsidRPr="0035524F" w:rsidRDefault="009A730B" w:rsidP="0035524F">
      <w:pPr>
        <w:widowControl w:val="0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552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В 2019-2020 </w:t>
      </w:r>
      <w:proofErr w:type="spellStart"/>
      <w:r w:rsidRPr="0035524F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3552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продовжити   роботу  над   методичною  проблемою    «Підвищення якості знань учнів на основі впровадження в навчально-виховний процес нових </w:t>
      </w:r>
      <w:r w:rsidR="009B265C" w:rsidRPr="0035524F">
        <w:rPr>
          <w:rFonts w:ascii="Times New Roman" w:hAnsi="Times New Roman" w:cs="Times New Roman"/>
          <w:bCs/>
          <w:sz w:val="28"/>
          <w:szCs w:val="28"/>
          <w:lang w:val="uk-UA"/>
        </w:rPr>
        <w:t>педагогічних технологій</w:t>
      </w:r>
      <w:r w:rsidRPr="003552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». </w:t>
      </w:r>
    </w:p>
    <w:p w:rsidR="009A730B" w:rsidRPr="0035524F" w:rsidRDefault="009A730B" w:rsidP="0035524F">
      <w:pPr>
        <w:widowControl w:val="0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Pr="0035524F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Pr="0035524F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Pr="0035524F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Pr="0035524F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Pr="0035524F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Pr="0035524F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Pr="0035524F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Pr="0035524F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Pr="0035524F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Pr="0035524F"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Pr="0035524F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 xml:space="preserve">   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>2. З  метою  підвищення  теоретичної, методичної та  професійної  підготовки  педагогічних  працівників   спрямувати  методичну  роботу  на  вирішення  таких  завдань:</w:t>
      </w:r>
    </w:p>
    <w:p w:rsidR="009A730B" w:rsidRPr="0035524F" w:rsidRDefault="009A730B" w:rsidP="0035524F">
      <w:pPr>
        <w:widowControl w:val="0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      - створення  максимально  сприятливих  умов  для  розвитку  і  саморозвитку  вчителів ;</w:t>
      </w:r>
    </w:p>
    <w:p w:rsidR="009A730B" w:rsidRPr="0035524F" w:rsidRDefault="009A730B" w:rsidP="0035524F">
      <w:pPr>
        <w:widowControl w:val="0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       - пошуки  більш  досконалих  шляхів  навчання  та  виховання,  розвиток  ініціативи  та  творчості  вчителів  на  основі  впровадження новаторських  ідей;</w:t>
      </w:r>
    </w:p>
    <w:p w:rsidR="009A730B" w:rsidRPr="0035524F" w:rsidRDefault="009A730B" w:rsidP="0035524F">
      <w:pPr>
        <w:widowControl w:val="0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       - створення  максимально  сприятливих  умов  для  інтелектуального,  духовного,  морально-етичного  розвитку  учнів;  надання учням  можливості  реалізовувати  власні  творчі  здібності.</w:t>
      </w:r>
    </w:p>
    <w:p w:rsidR="009A730B" w:rsidRPr="0035524F" w:rsidRDefault="009A730B" w:rsidP="0035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>3. Організувати   роботу  методичної  ради у складі:</w:t>
      </w:r>
    </w:p>
    <w:p w:rsidR="009A730B" w:rsidRPr="0035524F" w:rsidRDefault="009A730B" w:rsidP="0035524F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B265C" w:rsidRPr="0035524F">
        <w:rPr>
          <w:rFonts w:ascii="Times New Roman" w:hAnsi="Times New Roman" w:cs="Times New Roman"/>
          <w:sz w:val="28"/>
          <w:szCs w:val="28"/>
          <w:lang w:val="uk-UA"/>
        </w:rPr>
        <w:t>Лепська Н.І.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методичної ради;</w:t>
      </w:r>
    </w:p>
    <w:p w:rsidR="009A730B" w:rsidRPr="0035524F" w:rsidRDefault="009A730B" w:rsidP="0035524F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B265C"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Щербина М.С. - 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голови методичної ради;</w:t>
      </w:r>
    </w:p>
    <w:p w:rsidR="009A730B" w:rsidRPr="0035524F" w:rsidRDefault="009A730B" w:rsidP="0035524F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r w:rsidR="009B265C" w:rsidRPr="0035524F"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 w:rsidR="009B265C"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Н.К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>.- секретар методичної ради;</w:t>
      </w:r>
    </w:p>
    <w:p w:rsidR="009A730B" w:rsidRPr="0035524F" w:rsidRDefault="009A730B" w:rsidP="0035524F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</w:t>
      </w:r>
      <w:proofErr w:type="spellStart"/>
      <w:r w:rsidR="009B265C" w:rsidRPr="0035524F">
        <w:rPr>
          <w:rFonts w:ascii="Times New Roman" w:hAnsi="Times New Roman" w:cs="Times New Roman"/>
          <w:sz w:val="28"/>
          <w:szCs w:val="28"/>
          <w:lang w:val="uk-UA"/>
        </w:rPr>
        <w:t>Іовчева</w:t>
      </w:r>
      <w:proofErr w:type="spellEnd"/>
      <w:r w:rsidR="009B265C"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35524F">
        <w:rPr>
          <w:rFonts w:ascii="Times New Roman" w:hAnsi="Times New Roman" w:cs="Times New Roman"/>
          <w:sz w:val="28"/>
          <w:szCs w:val="28"/>
        </w:rPr>
        <w:t xml:space="preserve"> 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>член методичної ради;</w:t>
      </w:r>
    </w:p>
    <w:p w:rsidR="009A730B" w:rsidRPr="0035524F" w:rsidRDefault="009A730B" w:rsidP="0035524F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B265C" w:rsidRPr="0035524F">
        <w:rPr>
          <w:rFonts w:ascii="Times New Roman" w:hAnsi="Times New Roman" w:cs="Times New Roman"/>
          <w:sz w:val="28"/>
          <w:szCs w:val="28"/>
          <w:lang w:val="uk-UA"/>
        </w:rPr>
        <w:t>Ніколаєва С.В.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– член методичної ради;</w:t>
      </w:r>
    </w:p>
    <w:p w:rsidR="009A730B" w:rsidRPr="0035524F" w:rsidRDefault="009A730B" w:rsidP="0035524F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4.Організувати  роботу шкільних методичних об’єднань:</w:t>
      </w:r>
    </w:p>
    <w:p w:rsidR="009A730B" w:rsidRPr="0035524F" w:rsidRDefault="009A730B" w:rsidP="003552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ШМО вчителів  гуманітарного  циклу ( </w:t>
      </w:r>
      <w:proofErr w:type="spellStart"/>
      <w:r w:rsidRPr="0035524F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="009B265C" w:rsidRPr="003552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265C" w:rsidRPr="0035524F">
        <w:rPr>
          <w:rFonts w:ascii="Times New Roman" w:hAnsi="Times New Roman" w:cs="Times New Roman"/>
          <w:sz w:val="28"/>
          <w:szCs w:val="28"/>
          <w:lang w:val="uk-UA"/>
        </w:rPr>
        <w:t>Діма Юлія Георгіївна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);                                      </w:t>
      </w:r>
    </w:p>
    <w:p w:rsidR="009A730B" w:rsidRPr="0035524F" w:rsidRDefault="009A730B" w:rsidP="003552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-ШМО вчителів природничо-математичного  циклу( </w:t>
      </w:r>
      <w:proofErr w:type="spellStart"/>
      <w:r w:rsidRPr="0035524F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B265C"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Ніколаєва Світлана Василівна 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);                                         </w:t>
      </w:r>
    </w:p>
    <w:p w:rsidR="009B265C" w:rsidRPr="0035524F" w:rsidRDefault="009A730B" w:rsidP="003552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>-ШМО вчителів  початкових  класів (</w:t>
      </w:r>
      <w:proofErr w:type="spellStart"/>
      <w:r w:rsidRPr="0035524F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B265C" w:rsidRPr="0035524F">
        <w:rPr>
          <w:rFonts w:ascii="Times New Roman" w:hAnsi="Times New Roman" w:cs="Times New Roman"/>
          <w:sz w:val="28"/>
          <w:szCs w:val="28"/>
          <w:lang w:val="uk-UA"/>
        </w:rPr>
        <w:t>Фільчакова</w:t>
      </w:r>
      <w:proofErr w:type="spellEnd"/>
      <w:r w:rsidR="009B265C"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Іванівна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);   </w:t>
      </w:r>
    </w:p>
    <w:p w:rsidR="009B265C" w:rsidRPr="0035524F" w:rsidRDefault="009B265C" w:rsidP="003552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>ШМО вчителів естетичного циклу та фізичної культури (</w:t>
      </w:r>
      <w:proofErr w:type="spellStart"/>
      <w:r w:rsidRPr="0035524F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35524F">
        <w:rPr>
          <w:rFonts w:ascii="Times New Roman" w:hAnsi="Times New Roman" w:cs="Times New Roman"/>
          <w:sz w:val="28"/>
          <w:szCs w:val="28"/>
          <w:lang w:val="uk-UA"/>
        </w:rPr>
        <w:t>. Фоміна Олена Євгенівна);</w:t>
      </w:r>
    </w:p>
    <w:p w:rsidR="009A730B" w:rsidRPr="0035524F" w:rsidRDefault="009B265C" w:rsidP="003552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>ШМО вчителів-словесників (</w:t>
      </w:r>
      <w:proofErr w:type="spellStart"/>
      <w:r w:rsidRPr="0035524F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5524F"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Наталя Вікторівна);</w:t>
      </w:r>
      <w:r w:rsidR="009A730B"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9A730B" w:rsidRPr="0035524F" w:rsidRDefault="009A730B" w:rsidP="003552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-ШМО класних керівників( </w:t>
      </w:r>
      <w:proofErr w:type="spellStart"/>
      <w:r w:rsidRPr="0035524F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B265C" w:rsidRPr="0035524F">
        <w:rPr>
          <w:rFonts w:ascii="Times New Roman" w:hAnsi="Times New Roman" w:cs="Times New Roman"/>
          <w:sz w:val="28"/>
          <w:szCs w:val="28"/>
          <w:lang w:val="uk-UA"/>
        </w:rPr>
        <w:t>Храпавицька</w:t>
      </w:r>
      <w:proofErr w:type="spellEnd"/>
      <w:r w:rsidR="009B265C"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Дмитрівна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A730B" w:rsidRPr="0035524F" w:rsidRDefault="009A730B" w:rsidP="0035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5. Заступнику з навчально-виховної  роботи :</w:t>
      </w:r>
    </w:p>
    <w:p w:rsidR="009A730B" w:rsidRPr="0035524F" w:rsidRDefault="009A730B" w:rsidP="0035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   5.1. Систематично працювати над підвищен</w:t>
      </w:r>
      <w:r w:rsidR="009B265C" w:rsidRPr="0035524F">
        <w:rPr>
          <w:rFonts w:ascii="Times New Roman" w:hAnsi="Times New Roman" w:cs="Times New Roman"/>
          <w:sz w:val="28"/>
          <w:szCs w:val="28"/>
          <w:lang w:val="uk-UA"/>
        </w:rPr>
        <w:t>ням рівня методич</w:t>
      </w:r>
      <w:r w:rsidR="009B265C" w:rsidRPr="0035524F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ної роботи в 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>навчальному закладі;</w:t>
      </w:r>
    </w:p>
    <w:p w:rsidR="009A730B" w:rsidRPr="0035524F" w:rsidRDefault="009A730B" w:rsidP="0035524F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   5.2. Забезпечити  активну  участь  педагогічних  працівників  у  конкурсах,</w:t>
      </w:r>
    </w:p>
    <w:p w:rsidR="009A730B" w:rsidRPr="0035524F" w:rsidRDefault="009A730B" w:rsidP="0035524F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          у роботі  районних    семінарів,  шкіл  педагогічної  майстерності,  </w:t>
      </w:r>
    </w:p>
    <w:p w:rsidR="009A730B" w:rsidRPr="0035524F" w:rsidRDefault="009A730B" w:rsidP="0035524F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          семінарах-практикумах та інше;</w:t>
      </w:r>
    </w:p>
    <w:p w:rsidR="009A730B" w:rsidRPr="0035524F" w:rsidRDefault="0035524F" w:rsidP="0035524F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A730B"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5.3.Провести  атестацію  </w:t>
      </w:r>
      <w:proofErr w:type="spellStart"/>
      <w:r w:rsidR="009A730B" w:rsidRPr="0035524F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="009A730B"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згідно графіку:</w:t>
      </w:r>
    </w:p>
    <w:p w:rsidR="009A730B" w:rsidRPr="0035524F" w:rsidRDefault="0035524F" w:rsidP="0035524F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A730B" w:rsidRPr="0035524F">
        <w:rPr>
          <w:rFonts w:ascii="Times New Roman" w:hAnsi="Times New Roman" w:cs="Times New Roman"/>
          <w:sz w:val="28"/>
          <w:szCs w:val="28"/>
          <w:lang w:val="uk-UA"/>
        </w:rPr>
        <w:t>5.3.1.Розглянути  заяви  вчителів;</w:t>
      </w:r>
    </w:p>
    <w:p w:rsidR="009A730B" w:rsidRPr="0035524F" w:rsidRDefault="009A730B" w:rsidP="0035524F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5.3.2. Погодити  графік  проходження  курсової  перепідготовки;</w:t>
      </w:r>
    </w:p>
    <w:p w:rsidR="009A730B" w:rsidRPr="0035524F" w:rsidRDefault="0035524F" w:rsidP="0035524F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A730B" w:rsidRPr="0035524F">
        <w:rPr>
          <w:rFonts w:ascii="Times New Roman" w:hAnsi="Times New Roman" w:cs="Times New Roman"/>
          <w:sz w:val="28"/>
          <w:szCs w:val="28"/>
          <w:lang w:val="uk-UA"/>
        </w:rPr>
        <w:t>5.3.3. Провести  творчі  звіти  вчителів.</w:t>
      </w:r>
    </w:p>
    <w:p w:rsidR="009A730B" w:rsidRPr="0035524F" w:rsidRDefault="0035524F" w:rsidP="0035524F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A730B" w:rsidRPr="0035524F">
        <w:rPr>
          <w:rFonts w:ascii="Times New Roman" w:hAnsi="Times New Roman" w:cs="Times New Roman"/>
          <w:sz w:val="28"/>
          <w:szCs w:val="28"/>
          <w:lang w:val="uk-UA"/>
        </w:rPr>
        <w:t>5.4. Систематично працювати над поповненням мето</w:t>
      </w:r>
      <w:r w:rsidR="009A730B" w:rsidRPr="0035524F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дичного  кабінету </w:t>
      </w:r>
    </w:p>
    <w:p w:rsidR="009A730B" w:rsidRPr="0035524F" w:rsidRDefault="0035524F" w:rsidP="0035524F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A730B" w:rsidRPr="0035524F">
        <w:rPr>
          <w:rFonts w:ascii="Times New Roman" w:hAnsi="Times New Roman" w:cs="Times New Roman"/>
          <w:sz w:val="28"/>
          <w:szCs w:val="28"/>
          <w:lang w:val="uk-UA"/>
        </w:rPr>
        <w:t>5.5.Продовжити  роботу  над  створенням   банку  навчально-</w:t>
      </w:r>
      <w:r w:rsidR="009B265C"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  </w:t>
      </w:r>
      <w:r w:rsidR="009A730B"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доробок. </w:t>
      </w:r>
    </w:p>
    <w:p w:rsidR="009A730B" w:rsidRPr="0035524F" w:rsidRDefault="0035524F" w:rsidP="0035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A730B"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5.6.Забезпечити   участь  педагогічних  працівників  в  роботі </w:t>
      </w:r>
      <w:proofErr w:type="spellStart"/>
      <w:r w:rsidR="009A730B" w:rsidRPr="0035524F">
        <w:rPr>
          <w:rFonts w:ascii="Times New Roman" w:hAnsi="Times New Roman" w:cs="Times New Roman"/>
          <w:sz w:val="28"/>
          <w:szCs w:val="28"/>
          <w:lang w:val="uk-UA"/>
        </w:rPr>
        <w:t>МАНу</w:t>
      </w:r>
      <w:proofErr w:type="spellEnd"/>
      <w:r w:rsidR="009A730B"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A730B" w:rsidRPr="0035524F" w:rsidRDefault="0035524F" w:rsidP="0035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A730B"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5.7. Узгодити  графік  проведення  відкритих  уроків та  графік  </w:t>
      </w:r>
    </w:p>
    <w:p w:rsidR="009A730B" w:rsidRPr="0035524F" w:rsidRDefault="009A730B" w:rsidP="0035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          взаємовідвідування  уроків.(до 01.10.201</w:t>
      </w:r>
      <w:r w:rsidR="009B265C" w:rsidRPr="0035524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A730B" w:rsidRPr="0035524F" w:rsidRDefault="009A730B" w:rsidP="0035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6. Керівникам МО</w:t>
      </w:r>
    </w:p>
    <w:p w:rsidR="009A730B" w:rsidRPr="0035524F" w:rsidRDefault="009A730B" w:rsidP="0035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       6.1. Спланувати тематику засідань на 201</w:t>
      </w:r>
      <w:r w:rsidR="009B265C" w:rsidRPr="0035524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9B265C"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proofErr w:type="spellStart"/>
      <w:r w:rsidRPr="0035524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відповідно  до  змісту   методичної  проблеми;    </w:t>
      </w:r>
    </w:p>
    <w:p w:rsidR="009A730B" w:rsidRPr="0035524F" w:rsidRDefault="009A730B" w:rsidP="0035524F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        6.</w:t>
      </w:r>
      <w:r w:rsidR="0035524F" w:rsidRPr="003552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Спланувати серію  уроків майстерності, позакласних заходів на</w:t>
      </w:r>
    </w:p>
    <w:p w:rsidR="009A730B" w:rsidRPr="0035524F" w:rsidRDefault="009A730B" w:rsidP="0035524F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201</w:t>
      </w:r>
      <w:r w:rsidR="0035524F" w:rsidRPr="0035524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-20</w:t>
      </w:r>
      <w:r w:rsidR="0035524F" w:rsidRPr="0035524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>н.р. ( до 20.10.201</w:t>
      </w:r>
      <w:r w:rsidR="0035524F" w:rsidRPr="0035524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>).                .</w:t>
      </w:r>
    </w:p>
    <w:p w:rsidR="009A730B" w:rsidRPr="0035524F" w:rsidRDefault="009A730B" w:rsidP="0035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7. Учителям - </w:t>
      </w:r>
      <w:proofErr w:type="spellStart"/>
      <w:r w:rsidRPr="0035524F">
        <w:rPr>
          <w:rFonts w:ascii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 w:rsidRPr="0035524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730B" w:rsidRPr="0035524F" w:rsidRDefault="009A730B" w:rsidP="0035524F">
      <w:pPr>
        <w:widowControl w:val="0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7.1.Систематично працювати над підвищенням рівня самоосвіти.</w:t>
      </w:r>
    </w:p>
    <w:p w:rsidR="009A730B" w:rsidRPr="0035524F" w:rsidRDefault="009A730B" w:rsidP="0035524F">
      <w:pPr>
        <w:widowControl w:val="0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7.</w:t>
      </w:r>
      <w:r w:rsidR="0035524F" w:rsidRPr="003552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.Забезпечити  участь  учнів  в предметних  олімпіадах,  конкурсах  та  </w:t>
      </w:r>
    </w:p>
    <w:p w:rsidR="009A730B" w:rsidRPr="0035524F" w:rsidRDefault="009A730B" w:rsidP="0035524F">
      <w:pPr>
        <w:widowControl w:val="0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        роботі  </w:t>
      </w:r>
      <w:proofErr w:type="spellStart"/>
      <w:r w:rsidRPr="0035524F">
        <w:rPr>
          <w:rFonts w:ascii="Times New Roman" w:hAnsi="Times New Roman" w:cs="Times New Roman"/>
          <w:sz w:val="28"/>
          <w:szCs w:val="28"/>
          <w:lang w:val="uk-UA"/>
        </w:rPr>
        <w:t>МАНу</w:t>
      </w:r>
      <w:proofErr w:type="spellEnd"/>
      <w:r w:rsidRPr="0035524F">
        <w:rPr>
          <w:rFonts w:ascii="Times New Roman" w:hAnsi="Times New Roman" w:cs="Times New Roman"/>
          <w:sz w:val="28"/>
          <w:szCs w:val="28"/>
          <w:lang w:val="uk-UA"/>
        </w:rPr>
        <w:t>.( згідно графіка).</w:t>
      </w:r>
    </w:p>
    <w:p w:rsidR="009A730B" w:rsidRPr="0035524F" w:rsidRDefault="009A730B" w:rsidP="009A730B">
      <w:pPr>
        <w:widowControl w:val="0"/>
        <w:autoSpaceDE w:val="0"/>
        <w:autoSpaceDN w:val="0"/>
        <w:adjustRightInd w:val="0"/>
        <w:ind w:left="273"/>
        <w:rPr>
          <w:rFonts w:ascii="Times New Roman" w:hAnsi="Times New Roman" w:cs="Times New Roman"/>
          <w:sz w:val="28"/>
          <w:szCs w:val="28"/>
          <w:lang w:val="uk-UA"/>
        </w:rPr>
      </w:pPr>
    </w:p>
    <w:p w:rsidR="009A730B" w:rsidRPr="0035524F" w:rsidRDefault="0035524F" w:rsidP="009A73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9A730B"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Директор  школи:  ___________ 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>А.П.Водзяновська</w:t>
      </w:r>
    </w:p>
    <w:p w:rsidR="009A730B" w:rsidRPr="0035524F" w:rsidRDefault="009A730B" w:rsidP="009A73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9A730B" w:rsidRPr="0035524F" w:rsidRDefault="009A730B" w:rsidP="009A73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З наказом ознайомлена:   </w:t>
      </w:r>
      <w:proofErr w:type="spellStart"/>
      <w:r w:rsidRPr="0035524F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35524F" w:rsidRPr="0035524F">
        <w:rPr>
          <w:rFonts w:ascii="Times New Roman" w:hAnsi="Times New Roman" w:cs="Times New Roman"/>
          <w:sz w:val="28"/>
          <w:szCs w:val="28"/>
          <w:lang w:val="uk-UA"/>
        </w:rPr>
        <w:t>Н.І.Лепсь</w:t>
      </w:r>
      <w:proofErr w:type="spellEnd"/>
      <w:r w:rsidR="0035524F" w:rsidRPr="0035524F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355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34F9" w:rsidRPr="0035524F" w:rsidRDefault="009A730B" w:rsidP="009A730B">
      <w:pPr>
        <w:rPr>
          <w:rFonts w:ascii="Times New Roman" w:hAnsi="Times New Roman" w:cs="Times New Roman"/>
          <w:b/>
          <w:sz w:val="28"/>
          <w:lang w:val="uk-UA"/>
        </w:rPr>
      </w:pPr>
      <w:r w:rsidRPr="0035524F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 </w:t>
      </w:r>
    </w:p>
    <w:sectPr w:rsidR="003C34F9" w:rsidRPr="0035524F" w:rsidSect="003552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37D06"/>
    <w:multiLevelType w:val="hybridMultilevel"/>
    <w:tmpl w:val="37CAAA14"/>
    <w:lvl w:ilvl="0" w:tplc="B6F6989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B16E8"/>
    <w:multiLevelType w:val="hybridMultilevel"/>
    <w:tmpl w:val="A8AC7804"/>
    <w:lvl w:ilvl="0" w:tplc="B6F6989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13"/>
    <w:rsid w:val="00074208"/>
    <w:rsid w:val="0035524F"/>
    <w:rsid w:val="003C34F9"/>
    <w:rsid w:val="009A730B"/>
    <w:rsid w:val="009B265C"/>
    <w:rsid w:val="00F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0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0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Админ</cp:lastModifiedBy>
  <cp:revision>3</cp:revision>
  <dcterms:created xsi:type="dcterms:W3CDTF">2019-09-17T06:03:00Z</dcterms:created>
  <dcterms:modified xsi:type="dcterms:W3CDTF">2019-09-25T06:08:00Z</dcterms:modified>
</cp:coreProperties>
</file>