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C602" w14:textId="77777777" w:rsidR="004C5C4F" w:rsidRPr="004C5C4F" w:rsidRDefault="004C5C4F" w:rsidP="004C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4F">
        <w:rPr>
          <w:noProof/>
          <w:lang w:eastAsia="ru-RU"/>
        </w:rPr>
        <w:drawing>
          <wp:inline distT="0" distB="0" distL="0" distR="0" wp14:anchorId="49519DDC" wp14:editId="5B21D271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F731" w14:textId="77777777" w:rsidR="004C5C4F" w:rsidRPr="004C5C4F" w:rsidRDefault="004C5C4F" w:rsidP="004C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D3030C" w14:textId="77777777" w:rsidR="004C5C4F" w:rsidRPr="004C5C4F" w:rsidRDefault="004C5C4F" w:rsidP="004C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4F">
        <w:rPr>
          <w:rFonts w:ascii="Times New Roman" w:hAnsi="Times New Roman" w:cs="Times New Roman"/>
          <w:b/>
          <w:sz w:val="26"/>
          <w:szCs w:val="26"/>
        </w:rPr>
        <w:t>БРОСКІВСЬКИЙ ЗАКЛАД  ЗАГАЛЬНОЇ СЕРЕДНЬОЇ ОСВІТИ</w:t>
      </w:r>
    </w:p>
    <w:p w14:paraId="72289A94" w14:textId="77777777" w:rsidR="004C5C4F" w:rsidRPr="004C5C4F" w:rsidRDefault="004C5C4F" w:rsidP="004C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4F">
        <w:rPr>
          <w:rFonts w:ascii="Times New Roman" w:hAnsi="Times New Roman" w:cs="Times New Roman"/>
          <w:b/>
          <w:sz w:val="26"/>
          <w:szCs w:val="26"/>
        </w:rPr>
        <w:t>САФ'ЯНІВСЬКОЇ СІЛЬСЬКОЇ РАДИ</w:t>
      </w:r>
    </w:p>
    <w:p w14:paraId="1ABF1AF3" w14:textId="77777777" w:rsidR="004C5C4F" w:rsidRPr="004C5C4F" w:rsidRDefault="004C5C4F" w:rsidP="004C5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C4F">
        <w:rPr>
          <w:rFonts w:ascii="Times New Roman" w:hAnsi="Times New Roman" w:cs="Times New Roman"/>
          <w:b/>
          <w:sz w:val="26"/>
          <w:szCs w:val="26"/>
        </w:rPr>
        <w:t>ІЗМАЇЛЬСЬКОГО РАЙОНУ ОДЕСЬКОЇ ОБЛАСТІ</w:t>
      </w:r>
    </w:p>
    <w:p w14:paraId="3079A76F" w14:textId="77777777" w:rsidR="004C5C4F" w:rsidRPr="004C5C4F" w:rsidRDefault="004C5C4F" w:rsidP="004C5C4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1907EB" w14:textId="77777777" w:rsidR="004C5C4F" w:rsidRPr="004C5C4F" w:rsidRDefault="004C5C4F" w:rsidP="004C5C4F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3752B179" w14:textId="312B59F2" w:rsidR="00B46A9A" w:rsidRPr="004C5C4F" w:rsidRDefault="004C5C4F" w:rsidP="00B46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01.09.2022</w:t>
      </w: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B46A9A"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13BDB"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6A9A"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/О                                                                                                            </w:t>
      </w:r>
    </w:p>
    <w:p w14:paraId="7A6F4BF1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AC1465A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розподіл функціональних обов’язків </w:t>
      </w:r>
    </w:p>
    <w:p w14:paraId="03B4B075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посадової відповідальності </w:t>
      </w:r>
    </w:p>
    <w:p w14:paraId="45E2301A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 адміністративними працівниками закладу</w:t>
      </w:r>
    </w:p>
    <w:p w14:paraId="115C26BF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допоміжним персоналом   </w:t>
      </w:r>
    </w:p>
    <w:p w14:paraId="174723F0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F3A6AA8" w14:textId="77777777" w:rsidR="00B46A9A" w:rsidRPr="004C5C4F" w:rsidRDefault="00B46A9A" w:rsidP="004C5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наукової та раціональної організації праці, здійснення управління навчально-виховним процесом та фінансово-господарською діяльністю закладу й контролю за ними, а також підвищення відповідальності керівних кадрів закладу</w:t>
      </w:r>
    </w:p>
    <w:p w14:paraId="1F1A78EA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59D603B" w14:textId="412F8425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C5C4F"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5C4F"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C5C4F"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5C4F"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C5C4F"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C5C4F"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14:paraId="11818C4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1EE64C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Розподілити функціональні обов'язки між адміністративними працівниками та допоміжним персоналом закладу таким чином:</w:t>
      </w:r>
    </w:p>
    <w:p w14:paraId="219C942A" w14:textId="6472DFD4" w:rsidR="00B46A9A" w:rsidRPr="004C5C4F" w:rsidRDefault="004C5C4F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46A9A"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Директор закладу Водзяновська А.П.</w:t>
      </w:r>
    </w:p>
    <w:p w14:paraId="0EECC46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Відповідає за:</w:t>
      </w:r>
    </w:p>
    <w:p w14:paraId="2C36B52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забезпечення закладу кадрами, прийом на роботу і звільнення з роботи навчально-допоміжного та обслуговуючого персоналу школи;</w:t>
      </w:r>
    </w:p>
    <w:p w14:paraId="49CF5814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проведення атестації учителів і подання атестаційних листів та документів для нагородження педпрацівників та встановлення їм вищої категорії до атестаційних комісій вищого рівня;</w:t>
      </w:r>
    </w:p>
    <w:p w14:paraId="3272CDB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та проведення педагогічних рад, нарад за участю директора;</w:t>
      </w:r>
    </w:p>
    <w:p w14:paraId="794B704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правильне складання річного плану роботи школи і плану її перспективного розвитку;</w:t>
      </w:r>
    </w:p>
    <w:p w14:paraId="5E200CF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закладу до нового навчального року;</w:t>
      </w:r>
    </w:p>
    <w:p w14:paraId="0E9F5002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належне ведення особових справ;</w:t>
      </w:r>
    </w:p>
    <w:p w14:paraId="10CD0724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здійснення набору учнів до 1-х та 10-х класів, прийом дітей до закладу;</w:t>
      </w:r>
    </w:p>
    <w:p w14:paraId="24979C37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єдиних педагогічних вимог у школі, режиму навчальних занять;</w:t>
      </w:r>
    </w:p>
    <w:p w14:paraId="67509CE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і якість навчально-виховної роботи серед учнів, зміцнення їх здоров'я та фізичний розвиток;</w:t>
      </w:r>
    </w:p>
    <w:p w14:paraId="1AA14415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забезпечення належного фінансово-господарського стану закладу;</w:t>
      </w:r>
    </w:p>
    <w:p w14:paraId="37BDA98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забезпечення об'єктивності оцінювання знань, умінь та навичок учнів.</w:t>
      </w:r>
    </w:p>
    <w:p w14:paraId="021C857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правильне планування та організацію вивчення предметів: фізкультури, української мови та літератури, курсу  «Захист України»</w:t>
      </w:r>
    </w:p>
    <w:p w14:paraId="1B390AA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Безпосередньо керує:</w:t>
      </w:r>
    </w:p>
    <w:p w14:paraId="7659D1FA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роботою заступників з навчально-виховної роботи, соціального педагога, психолога, заступника директора з господарчої частини;</w:t>
      </w:r>
    </w:p>
    <w:p w14:paraId="6ED94E97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 ради закладу, педагогічної ради та педагогічного колективу;</w:t>
      </w:r>
    </w:p>
    <w:p w14:paraId="21A8F0EA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бібліотеки закладу.</w:t>
      </w:r>
    </w:p>
    <w:p w14:paraId="692F16C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Організовує:</w:t>
      </w:r>
    </w:p>
    <w:p w14:paraId="4E8A8F7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відповідно до річного плану роботи закладу;</w:t>
      </w:r>
    </w:p>
    <w:p w14:paraId="34AF802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батьками і громадськими організаціями.</w:t>
      </w:r>
    </w:p>
    <w:p w14:paraId="4BD45EE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Погоджує свою діяльність з управління освіти Саф’янівської  сільської ради Ізмаїльського району.</w:t>
      </w:r>
    </w:p>
    <w:p w14:paraId="2D491AE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Здійснює контроль за:</w:t>
      </w:r>
    </w:p>
    <w:p w14:paraId="689B0EF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річного плану роботи школи, навчального плану, рішень педагогічної ради та рекомендацій нарад за участю директора;</w:t>
      </w:r>
    </w:p>
    <w:p w14:paraId="1F996F19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організацією безкоштовного харчування;</w:t>
      </w:r>
    </w:p>
    <w:p w14:paraId="5C47DE5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єдиних педагогічних вимог.</w:t>
      </w:r>
    </w:p>
    <w:p w14:paraId="4C2A45D0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Звітує про організацію, здійснення та результати навчально-виховної роботи і стан матеріально-технічного забезпечення школи перед батьківською радою,органами управління освітою та іншими вищими владними органами.</w:t>
      </w:r>
    </w:p>
    <w:p w14:paraId="0CC526F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Складає річний та перспективний плани роботи закладу; видає накази, розпорядження та інші документи, які стосуються життя закладу.</w:t>
      </w:r>
    </w:p>
    <w:p w14:paraId="0274828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ABF9895" w14:textId="2601B124" w:rsidR="00B46A9A" w:rsidRPr="004C5C4F" w:rsidRDefault="004C5C4F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6A9A"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Заступник директора з навчально-виховної роботи Лепська Н.І.</w:t>
      </w:r>
    </w:p>
    <w:p w14:paraId="334D606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Відповідає за:</w:t>
      </w:r>
    </w:p>
    <w:p w14:paraId="3A790D5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правильне планування та організацію вивчення предметів різних циклів;</w:t>
      </w:r>
    </w:p>
    <w:p w14:paraId="510190FB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своєчасне складання й коригування розкладу уроків; </w:t>
      </w:r>
    </w:p>
    <w:p w14:paraId="4423C6D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 навчальних планів і програм учителями-предметниками;</w:t>
      </w:r>
    </w:p>
    <w:p w14:paraId="2B91431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забезпечення ефективності їхньої роботи, зокрема високої якості знань, умінь і навичок учнів;</w:t>
      </w:r>
    </w:p>
    <w:p w14:paraId="7EC86AC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ведення класних журналів та іншої документації у закладі;</w:t>
      </w:r>
    </w:p>
    <w:p w14:paraId="69B62E4F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вивчення, узагальнення і впровадження перспективного педагогічного досвіду учителів закладу ;</w:t>
      </w:r>
    </w:p>
    <w:p w14:paraId="0D1B860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впровадження досягнень педагогічної науки в практику навчально-виховної роботи вчителів, реалізацію принципів наукової організації праці та гуманізації взаємовідносин у колективі;</w:t>
      </w:r>
    </w:p>
    <w:p w14:paraId="73F0D77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звітних документів по школі, складання документів для нарахування заробітної плати вчителям та іншим працівникам школи, зв'язок з бухгалтерією з питань виплати зарплати працівникам закладу;</w:t>
      </w:r>
    </w:p>
    <w:p w14:paraId="7987AB4D" w14:textId="1A73B852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ведення статистичних звітів по закл</w:t>
      </w:r>
      <w:r w:rsid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ду;</w:t>
      </w:r>
    </w:p>
    <w:p w14:paraId="64C3A18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проходження вчителями курсової перепідготовки;</w:t>
      </w:r>
    </w:p>
    <w:p w14:paraId="4018C249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та проведення педагогічних читань, науково-практичних конференцій, аукціонів педагогічних ідей, узагальнення й поширення перспективного педагогічного досвіду;</w:t>
      </w:r>
    </w:p>
    <w:p w14:paraId="10E2493B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методичної ради та методичних об'єднань у закладі, проведення методичних днів та тематичних декад;</w:t>
      </w:r>
    </w:p>
    <w:p w14:paraId="542026B0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молодими вчителями;</w:t>
      </w:r>
    </w:p>
    <w:p w14:paraId="70790800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дотримання санітарно-гігієнічного режиму в навчальних кабінетах;</w:t>
      </w:r>
    </w:p>
    <w:p w14:paraId="6E34CE9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облік оформлення бланків документів на отримання документів про освіту;</w:t>
      </w:r>
    </w:p>
    <w:p w14:paraId="7AE5D0D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сприятливого морально-психологічного клімату в педагогічному колективі;</w:t>
      </w:r>
    </w:p>
    <w:p w14:paraId="5D8AAB0A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роботи з учнями та їхніми батьками;</w:t>
      </w:r>
    </w:p>
    <w:p w14:paraId="2BD0891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Безпосередньо керує:</w:t>
      </w:r>
    </w:p>
    <w:p w14:paraId="7A28AEEA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методичної ради, методичних об'єднань та методичного кабінету.</w:t>
      </w:r>
    </w:p>
    <w:p w14:paraId="05CB4C9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вчителів-предметників;</w:t>
      </w:r>
    </w:p>
    <w:p w14:paraId="6346AB0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класних керівників щодо організації навчальної діяльності учнів, формування в них свідомого ставлення до навчання;</w:t>
      </w:r>
    </w:p>
    <w:p w14:paraId="291CFC4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проведенням контрольних, практичних і лабораторних робіт, навчальних екскурсій;</w:t>
      </w:r>
    </w:p>
    <w:p w14:paraId="5806C82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підготовкою та проведенням державної підсумкової атестації;</w:t>
      </w:r>
    </w:p>
    <w:p w14:paraId="17390E8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завідувачів кабінетів;</w:t>
      </w:r>
    </w:p>
    <w:p w14:paraId="02F032A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лаборантів.</w:t>
      </w:r>
    </w:p>
    <w:p w14:paraId="53D32A8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Організовує:</w:t>
      </w:r>
    </w:p>
    <w:p w14:paraId="6714117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у закладі єдиних педагогічних вимог та режиму навчальних занять;</w:t>
      </w:r>
    </w:p>
    <w:p w14:paraId="07EE82C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облік успішності учнів та відвідування ними уроків;</w:t>
      </w:r>
    </w:p>
    <w:p w14:paraId="641B0A5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експериментальну роботу вчителів;</w:t>
      </w:r>
    </w:p>
    <w:p w14:paraId="7C69935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відкритих уроків і взаємовідвідування уроків учителями;</w:t>
      </w:r>
    </w:p>
    <w:p w14:paraId="7946264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учнями, які за заявою батьків та у зв'язку зі станом здоров'я працюють за індивідуальними планами відповідно до чинного положення;</w:t>
      </w:r>
    </w:p>
    <w:p w14:paraId="1336678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перепідготовку працівників закладу та проходження атестації педагогічними працівниками;</w:t>
      </w:r>
    </w:p>
    <w:p w14:paraId="292F614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й проведення методичних «оперативок» з учителями;</w:t>
      </w:r>
    </w:p>
    <w:p w14:paraId="19B34DC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матеріалів до складання річного плану;</w:t>
      </w:r>
    </w:p>
    <w:p w14:paraId="0EBB067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планування засвоєння учнями навчального матеріалу з навчальних дисциплін;</w:t>
      </w:r>
    </w:p>
    <w:p w14:paraId="37F2ACF0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факультативних занять, спецкурсів за вибором;</w:t>
      </w:r>
    </w:p>
    <w:p w14:paraId="73E13A24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й проведення загальношкільних заходів навчального характеру (олімпіад, предметно-тематичних вечорів);</w:t>
      </w:r>
    </w:p>
    <w:p w14:paraId="228077C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своєчасну заміну уроків.</w:t>
      </w:r>
    </w:p>
    <w:p w14:paraId="3580F61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Погоджує свою діяльність із директором закладу, з іншими заступниками директора, з методичним центром відділу освіти ІРДА та інспекторами відділу освіти.</w:t>
      </w:r>
    </w:p>
    <w:p w14:paraId="2F6D016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Здійснює  контроль за:</w:t>
      </w:r>
    </w:p>
    <w:p w14:paraId="03DAD536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вчителів-предметників;</w:t>
      </w:r>
    </w:p>
    <w:p w14:paraId="7D322C7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станом успішності учнів, відвідуванням учнями уроків;</w:t>
      </w:r>
    </w:p>
    <w:p w14:paraId="08E0C5B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класних керівників щодо організації навчальної діяльності учнів;</w:t>
      </w:r>
    </w:p>
    <w:p w14:paraId="320EF53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навчальним навантаженням учнів;</w:t>
      </w:r>
    </w:p>
    <w:p w14:paraId="02E348F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дотриманням у закладі єдиних педагогічних вимог, режиму навчальних занять;</w:t>
      </w:r>
    </w:p>
    <w:p w14:paraId="6472950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проведенням контрольних робіт та інших обов'язкових уроків, визначених програмою;</w:t>
      </w:r>
    </w:p>
    <w:p w14:paraId="1ACC05F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навчальних кабінетів, дотриманням санітарно-гігієнічного режиму;</w:t>
      </w:r>
    </w:p>
    <w:p w14:paraId="200D85B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станом збереження й використанням навчально-матеріальної бази;</w:t>
      </w:r>
    </w:p>
    <w:p w14:paraId="41D04F32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організацією роботи учнів із початковим рівнем навчальних  досягнень та незадовільною поведінкою, а також роботою з обдарованими дітьми.</w:t>
      </w:r>
    </w:p>
    <w:p w14:paraId="6F7AF91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Інструктує й консультує:</w:t>
      </w:r>
    </w:p>
    <w:p w14:paraId="5BB2F5F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вчителів щодо проведення навчальних занять і організації самоосвіти;</w:t>
      </w:r>
    </w:p>
    <w:p w14:paraId="7B9211D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вчителів-предметників щодо складання календарних і поурочних планів;</w:t>
      </w:r>
    </w:p>
    <w:p w14:paraId="2DC43A0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вчителів і класних керівників щодо складання планів та звітів;</w:t>
      </w:r>
    </w:p>
    <w:p w14:paraId="5BF30A5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молодих учителів щодо планування й ефективного проведення уроків та позакласних заходів із навчальних предметів;</w:t>
      </w:r>
    </w:p>
    <w:p w14:paraId="15E17A3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завідувачів кабінетів.</w:t>
      </w:r>
    </w:p>
    <w:p w14:paraId="061B319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Здійснює облік:</w:t>
      </w:r>
    </w:p>
    <w:p w14:paraId="5C49D62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 державних програм, календарних і тематичних планів, рішень педагогічної ради;</w:t>
      </w:r>
    </w:p>
    <w:p w14:paraId="17AA6D44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вчителями уроків, факультативів, гурткової роботи та індивідуальних занять із учнями;</w:t>
      </w:r>
    </w:p>
    <w:p w14:paraId="002E994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статистичних документів;</w:t>
      </w:r>
    </w:p>
    <w:p w14:paraId="16BB0EE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перевірки ведення іншої документації;</w:t>
      </w:r>
    </w:p>
    <w:p w14:paraId="2136E8F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роботи методичного кабінету;</w:t>
      </w:r>
    </w:p>
    <w:p w14:paraId="529527E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засідань атестаційної комісії;</w:t>
      </w:r>
    </w:p>
    <w:p w14:paraId="3F28ADD9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замінених уроків.</w:t>
      </w:r>
    </w:p>
    <w:p w14:paraId="16A22B0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Звітує:</w:t>
      </w:r>
    </w:p>
    <w:p w14:paraId="6658C90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директором і педагогічною радою (про організацію, здійснення й результати навчальної роботи);</w:t>
      </w:r>
    </w:p>
    <w:p w14:paraId="7724576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перед батьківською громадськістю та управлінням  освіти .</w:t>
      </w:r>
    </w:p>
    <w:p w14:paraId="4839BFB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Складає:</w:t>
      </w:r>
    </w:p>
    <w:p w14:paraId="6A7BC8D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розклад уроків, факультативів, курсів за вибором;</w:t>
      </w:r>
    </w:p>
    <w:p w14:paraId="29D483E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розклад використання кабінетів;</w:t>
      </w:r>
    </w:p>
    <w:p w14:paraId="58D5C7D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розклад роботи гуртків;</w:t>
      </w:r>
    </w:p>
    <w:p w14:paraId="1C5FFAB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графіки індивідуальної роботи з обдарованими учнями;</w:t>
      </w:r>
    </w:p>
    <w:p w14:paraId="29220B2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графіки контрольних робіт та проведення зрізів знань наприкінці І і II семестрів;</w:t>
      </w:r>
    </w:p>
    <w:p w14:paraId="1A11EA3A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звіт про стан успішності учнів наприкінці І та II семестрів;</w:t>
      </w:r>
    </w:p>
    <w:p w14:paraId="3C53628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розклад державної підсумкової атестації та консультацій для вчителів щодо підготовки до неї;</w:t>
      </w:r>
    </w:p>
    <w:p w14:paraId="65F6A18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проекти наказів, розпоряджень та інших документів з питань навчально-виховного процесу;</w:t>
      </w:r>
    </w:p>
    <w:p w14:paraId="419F16B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табелі на зарплату педагогічних працівників.</w:t>
      </w:r>
    </w:p>
    <w:p w14:paraId="0F36B16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03FED1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Заступник директора з навчально-виховної роботи Щербина М.С.</w:t>
      </w:r>
    </w:p>
    <w:p w14:paraId="6F7697AA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Відповідає за:</w:t>
      </w:r>
    </w:p>
    <w:p w14:paraId="33A5439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обліку дітей і підлітків 6 – 18-річного віку закладу;</w:t>
      </w:r>
    </w:p>
    <w:p w14:paraId="661E511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здійснення контролю за відвідуванням учнями закладу, охопленням дітей загальною середньою освітою;</w:t>
      </w:r>
    </w:p>
    <w:p w14:paraId="341AC94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облік працевлаштування випускників 9-х та 11-х класів;</w:t>
      </w:r>
    </w:p>
    <w:p w14:paraId="02A7CF4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планування, організацію та облік виховної роботи з учнями;</w:t>
      </w:r>
    </w:p>
    <w:p w14:paraId="7AC6C82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громадських організацій, різноманітних клубів, предметних гуртків, проведення тематичних чергувань у закладі;</w:t>
      </w:r>
    </w:p>
    <w:p w14:paraId="36F879D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клубу правових знань старшокласників;</w:t>
      </w:r>
    </w:p>
    <w:p w14:paraId="75666A5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методичних об'єднань класних керівників;</w:t>
      </w:r>
    </w:p>
    <w:p w14:paraId="750A91E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та проведення загально закладних  заходів (свят, вечорів, диспутів, естафет, конкурсів тощо);</w:t>
      </w:r>
    </w:p>
    <w:p w14:paraId="318B2B66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зв'язок із </w:t>
      </w:r>
      <w:proofErr w:type="spellStart"/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позазакладними</w:t>
      </w:r>
      <w:proofErr w:type="spellEnd"/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громадськими організаціями;</w:t>
      </w:r>
    </w:p>
    <w:p w14:paraId="430CA69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випуск загально закладних  стінних газет та їх зміст;</w:t>
      </w:r>
    </w:p>
    <w:p w14:paraId="5760EEF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організацію відвідування учнями </w:t>
      </w:r>
      <w:proofErr w:type="spellStart"/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позазакладних</w:t>
      </w:r>
      <w:proofErr w:type="spellEnd"/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навчально-виховних закладів, музеїв, театрів, їхньої участі в екскурсіях тощо;</w:t>
      </w:r>
    </w:p>
    <w:p w14:paraId="3CBB4A79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облік роботи інспектора з охорони дитинства та громадського інспектора щодо запобігання дитячому травматизму;</w:t>
      </w:r>
    </w:p>
    <w:p w14:paraId="7824E34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роботи щодо запобігання бездоглядності учнів і скоєнню ними правопорушень;</w:t>
      </w:r>
    </w:p>
    <w:p w14:paraId="3A2F8357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індивідуальну роботу з дітьми, схильними до асоціальної поведінки, та роботу з неблагополучними сім'ями;</w:t>
      </w:r>
    </w:p>
    <w:p w14:paraId="4BCE802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зв'язок зі службами у справах неповнолітніх, органами поліції;</w:t>
      </w:r>
    </w:p>
    <w:p w14:paraId="4C16AF4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художньої самодіяльності;</w:t>
      </w:r>
    </w:p>
    <w:p w14:paraId="1D4E4A1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санітарних п'ятниці та чергування по закладу класних колективів;</w:t>
      </w:r>
    </w:p>
    <w:p w14:paraId="5F7C7F3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та проведення суспільне корисної діяльності;</w:t>
      </w:r>
    </w:p>
    <w:p w14:paraId="462A13D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й функціонування дитячих організацій та органів учнівського самоврядування;</w:t>
      </w:r>
    </w:p>
    <w:p w14:paraId="5746E56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літнього оздоровлення учнів;</w:t>
      </w:r>
    </w:p>
    <w:p w14:paraId="55DCA91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планування позаурочної роботі з дітьми та власної управлінської діяльності;</w:t>
      </w:r>
    </w:p>
    <w:p w14:paraId="0D50BCEB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роботи із соціально незахищеними дітьми;</w:t>
      </w:r>
    </w:p>
    <w:p w14:paraId="6D6C2EC1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вивчення, узагальнення й поширення перспективного досвіду виховної роботи;</w:t>
      </w:r>
    </w:p>
    <w:p w14:paraId="6A4A8278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забезпечення дотримання правил техніки безпеки і санітарно-гігієнічних норм під час проведення виховних заходів, робіт;</w:t>
      </w:r>
    </w:p>
    <w:p w14:paraId="477C263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просвітницької роботи для батьків (прийом батьків або осіб, що їх замінюють) з питань виховання дітей;</w:t>
      </w:r>
    </w:p>
    <w:p w14:paraId="00D2BFA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 річного плану роботі закладу;</w:t>
      </w:r>
    </w:p>
    <w:p w14:paraId="30105CCA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досліджень та експериментів під час здійснення виховного процесу;</w:t>
      </w:r>
    </w:p>
    <w:p w14:paraId="7EC47E68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поповнення бібліотеки навчально-методичною літературою, профільними журналами та газетами.</w:t>
      </w:r>
    </w:p>
    <w:p w14:paraId="53325CFF" w14:textId="29F585DA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 планування та організацію вивчення предметів : зарубіжної літератури  та предметів естетичного циклу</w:t>
      </w:r>
    </w:p>
    <w:p w14:paraId="4E267296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Керує:</w:t>
      </w:r>
    </w:p>
    <w:p w14:paraId="3406B71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діяльністю класних керівників та класоводів щодо організації виховної роботи в класах;</w:t>
      </w:r>
    </w:p>
    <w:p w14:paraId="00A9C119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проведенням загальношкільних заходів, традиційних свят і заходів за планами органів влади;</w:t>
      </w:r>
    </w:p>
    <w:p w14:paraId="0B619F39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методичного об'єднання класних керівників.</w:t>
      </w:r>
    </w:p>
    <w:p w14:paraId="3B25F798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Розробляє разом із психологам школи систему діагностики та аналізу змін у розвитку учнів</w:t>
      </w:r>
    </w:p>
    <w:p w14:paraId="3A9855C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Координує:</w:t>
      </w:r>
    </w:p>
    <w:p w14:paraId="012077E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вихователів, класних керівників та інших підлеглих йому працівників;</w:t>
      </w:r>
    </w:p>
    <w:p w14:paraId="55A3EDD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розробки необхідної методичної документації.</w:t>
      </w:r>
    </w:p>
    <w:p w14:paraId="0CE8620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Організовує:</w:t>
      </w:r>
    </w:p>
    <w:p w14:paraId="4A0523F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планування виховної роботи в закладі;</w:t>
      </w:r>
    </w:p>
    <w:p w14:paraId="4242C0BB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і проведення загальношкільних заходів виховного спрямування;</w:t>
      </w:r>
    </w:p>
    <w:p w14:paraId="15E8B0A2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інструктивно-методичної роботи з класними керівниками та організаторами позаурочної діяльності дітей;</w:t>
      </w:r>
    </w:p>
    <w:p w14:paraId="1ACD0381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із соціального захисту дітей із неблагополучних сімей, а також дітей, які схильні до правопорушень або скоїли їх;</w:t>
      </w:r>
    </w:p>
    <w:p w14:paraId="460C3EB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дитячих організацій та органів учнівського самоврядування;</w:t>
      </w:r>
    </w:p>
    <w:p w14:paraId="5ECF881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літнє оздоровлення учнів;</w:t>
      </w:r>
    </w:p>
    <w:p w14:paraId="5AA4B35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відвідування учнями поза закладних заходів;</w:t>
      </w:r>
    </w:p>
    <w:p w14:paraId="7B821541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гуртків художньої самодіяльності, ужиткового мистецтва, технічної творчості тощо;</w:t>
      </w:r>
    </w:p>
    <w:p w14:paraId="4876655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діяльність педагогічного колективу щодо прищеплення учням поваги до загальнолюдських цінностей, принципів моралі, формування в них національної самосвідомості, культурних потреб, шанобливого ставлення до національних традицій, звичаїв та обрядів, до рідної мови;</w:t>
      </w:r>
    </w:p>
    <w:p w14:paraId="011A5E8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заходів морально-правового спрямування із залученням працівників правоохоронних органів;</w:t>
      </w:r>
    </w:p>
    <w:p w14:paraId="6BA8083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захист прав та інтересів учнів;</w:t>
      </w:r>
    </w:p>
    <w:p w14:paraId="284F731B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14:paraId="0AFFAB74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надання соціально-педагогічної допомоги учням і сім'ям, які потребують особливої уваги;</w:t>
      </w:r>
    </w:p>
    <w:p w14:paraId="0D61300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14:paraId="647D0AF5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14:paraId="2C1A4799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залучення батьків до проведення виховної роботи з учнями закладу;</w:t>
      </w:r>
    </w:p>
    <w:p w14:paraId="0739965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відкриті виховні заходи та їх відвідування класними керівниками закладу.</w:t>
      </w:r>
    </w:p>
    <w:p w14:paraId="4748842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Сприяє:</w:t>
      </w:r>
    </w:p>
    <w:p w14:paraId="4403C1F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створенню комплексної системи виховання, служби інформації для класних керівників;</w:t>
      </w:r>
    </w:p>
    <w:p w14:paraId="5F35C240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проведенню експериментальної роботи класними керівниками.</w:t>
      </w:r>
    </w:p>
    <w:p w14:paraId="2C6A0C0F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Погоджує свою діяльність з директором закладу, методичним кабінетом  управлінням освіти , з іншим заступником директора з навчально-виховної роботи.</w:t>
      </w:r>
    </w:p>
    <w:p w14:paraId="7B5D6A1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Здійснює контроль за:</w:t>
      </w:r>
    </w:p>
    <w:p w14:paraId="49BD1CD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позаурочною роботою, діяльністю вчителів, що її здійснюють;</w:t>
      </w:r>
    </w:p>
    <w:p w14:paraId="7707A457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проведенням аналізу результативності виховної роботи закладу, якості роботи окремих педагогічних працівників;</w:t>
      </w:r>
    </w:p>
    <w:p w14:paraId="7B3887B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планів виховної роботи класними керівниками та класоводами;</w:t>
      </w:r>
    </w:p>
    <w:p w14:paraId="42BAE60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проведенням спортивно-масової діяльності, військово-патріотичної та краєзнавчої роботи;</w:t>
      </w:r>
    </w:p>
    <w:p w14:paraId="171741B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дотриманням учнями Статуту й Правил для учнів закладу;</w:t>
      </w:r>
    </w:p>
    <w:p w14:paraId="72417CB2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14:paraId="5559A9BB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випуском загальношкільних стінних газет та їх змістом;</w:t>
      </w:r>
    </w:p>
    <w:p w14:paraId="6BD1488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виконанням програм позакласної роботи;</w:t>
      </w:r>
    </w:p>
    <w:p w14:paraId="56D7EB2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якістю проведення виховних годин, поза закладних  та позакласних заходів;</w:t>
      </w:r>
    </w:p>
    <w:p w14:paraId="346468D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якістю ведення документації.</w:t>
      </w:r>
    </w:p>
    <w:p w14:paraId="0B17ED9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3.9.Інструктує й консультує:</w:t>
      </w:r>
    </w:p>
    <w:p w14:paraId="30032EC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класних керівників та вчителів щодо проведення виховної роботи з учнями, новинок методичної літератури з проблем виховання учнів, у тому числі з питань охорони праці учнів, запобігання травматизму та іншим нещасним випадкам;</w:t>
      </w:r>
    </w:p>
    <w:p w14:paraId="052719A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батьків та батьківський актив щодо організації виховної роботи з учнями;</w:t>
      </w:r>
    </w:p>
    <w:p w14:paraId="480F274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членів дитячих формувань;</w:t>
      </w:r>
    </w:p>
    <w:p w14:paraId="0863B1C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учнівські колективи щодо проведення культурно-оздоровчих заходів;</w:t>
      </w:r>
    </w:p>
    <w:p w14:paraId="73A8F6D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учнів школи з питань охорони праці, техніки безпеки, виробничої санітарії та пожежної безпеки (із оформленням відповідної документації).</w:t>
      </w:r>
    </w:p>
    <w:p w14:paraId="34126921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Надає допомогу педагогічним працівникам в опануванні та розробці інноваційних виховних програм і технологій.</w:t>
      </w:r>
    </w:p>
    <w:p w14:paraId="4157D45B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Здійснює облік:</w:t>
      </w:r>
    </w:p>
    <w:p w14:paraId="617A77D4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звітів про кількість дітей у мікрорайоні закладу та працевлаштування учнів випускних класів;</w:t>
      </w:r>
    </w:p>
    <w:p w14:paraId="3253F8E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класними керівниками та керівниками гуртків виховних годин, позакласних занять;</w:t>
      </w:r>
    </w:p>
    <w:p w14:paraId="5A7F82B0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чергування класів;</w:t>
      </w:r>
    </w:p>
    <w:p w14:paraId="68C5878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роботи органів учнівського самоврядування;</w:t>
      </w:r>
    </w:p>
    <w:p w14:paraId="7CEE48D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роботи з учнями та батьками, які потребують особливої уваги.</w:t>
      </w:r>
    </w:p>
    <w:p w14:paraId="5C6C9241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Звітує про організацію та здійснення виховної роботи в закладу перед директором, педагогічною радою, управлінням освіти та іншими органами.</w:t>
      </w:r>
    </w:p>
    <w:p w14:paraId="4C33AC1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Складає:</w:t>
      </w:r>
    </w:p>
    <w:p w14:paraId="755DDE7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 роботи адміністративно-управлінського апарату;</w:t>
      </w:r>
    </w:p>
    <w:p w14:paraId="2D2BB16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 чергування вчителів по закладу;</w:t>
      </w:r>
    </w:p>
    <w:p w14:paraId="00427FB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 чергування класів по закладу;</w:t>
      </w:r>
    </w:p>
    <w:p w14:paraId="122B20A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звіт про зміни кількості учнів у закладі, який має узгоджуватися з алфавітною книгою;</w:t>
      </w:r>
    </w:p>
    <w:p w14:paraId="1B912401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 роботи на кожний навчальний рік та календарний план виховної роботи (самостійно);</w:t>
      </w:r>
    </w:p>
    <w:p w14:paraId="2A1F0114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письмовий звіт директору школи про свою діяльність обсягом не більше ніж п'ять машинописних сторінок протягом 10 днів після закінчення навчального року;</w:t>
      </w:r>
    </w:p>
    <w:p w14:paraId="02792999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 здійснення суспільне корисної діяльності по санітарних п’ятницях;</w:t>
      </w:r>
    </w:p>
    <w:p w14:paraId="7D3D711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проекти наказів, розпоряджень та іншої документації з питань виховної роботи.</w:t>
      </w:r>
    </w:p>
    <w:p w14:paraId="3927E356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A49275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Заступник директора з господарчої частини Таргоніна Л.А</w:t>
      </w:r>
      <w:r w:rsidRPr="004C5C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14:paraId="73773149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Відповідає за:</w:t>
      </w:r>
    </w:p>
    <w:p w14:paraId="3EAAA0F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збереження будівлі та закладного майна;</w:t>
      </w:r>
    </w:p>
    <w:p w14:paraId="32ED659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матеріально-технічне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14:paraId="586021F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чистоту і порядок у закладному приміщенні;</w:t>
      </w:r>
    </w:p>
    <w:p w14:paraId="7B04943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чергування технічного персоналу;</w:t>
      </w:r>
    </w:p>
    <w:p w14:paraId="79B7E43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розподіл обов'язків між технічними працівниками закладу;</w:t>
      </w:r>
    </w:p>
    <w:p w14:paraId="1EBBF09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поточного ремонту будівлі закладу та класних кімнат;</w:t>
      </w:r>
    </w:p>
    <w:p w14:paraId="2B08E6F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санітарно-гігієнічного режиму в закладі;</w:t>
      </w:r>
    </w:p>
    <w:p w14:paraId="0F92122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інвентаризацію шкільного майна та кабінетів закладу;</w:t>
      </w:r>
    </w:p>
    <w:p w14:paraId="71CE923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складання документації для нарахування зарплати техперсоналу;</w:t>
      </w:r>
    </w:p>
    <w:p w14:paraId="1CCC4F74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вимог щодо охорони праці під час експлуатації головної будівлі та інших приміщень закладу, технологічного, енергетичного обладнання;</w:t>
      </w:r>
    </w:p>
    <w:p w14:paraId="6510D83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виконання правил техніки безпеки в закладі та оформлення документів з техніки безпеки;</w:t>
      </w:r>
    </w:p>
    <w:p w14:paraId="52430C2B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норм пожежної безпеки в закладі</w:t>
      </w:r>
    </w:p>
    <w:p w14:paraId="7136C02F" w14:textId="48D42EC4" w:rsidR="00B46A9A" w:rsidRPr="004C5C4F" w:rsidRDefault="004C5C4F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справність засобів пожежо</w:t>
      </w:r>
      <w:r w:rsidR="00B46A9A"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гасіння.</w:t>
      </w:r>
    </w:p>
    <w:p w14:paraId="5C77C0D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Керує:</w:t>
      </w:r>
    </w:p>
    <w:p w14:paraId="792EA670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технічного персоналу щодо прибирання приміщень закладу;</w:t>
      </w:r>
    </w:p>
    <w:p w14:paraId="0DB413D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охоронців та робітників закладу;</w:t>
      </w:r>
    </w:p>
    <w:p w14:paraId="50691FF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господарською діяльністю закладу;</w:t>
      </w:r>
    </w:p>
    <w:p w14:paraId="6BFBA41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з благоустрою, озеленення і прибирання території закладу.</w:t>
      </w:r>
    </w:p>
    <w:p w14:paraId="2FD3C986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Організовує:</w:t>
      </w:r>
    </w:p>
    <w:p w14:paraId="6AE6DD3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щодо забезпечення дотримання санітарно-гігієнічних норм під час навчального процесу;</w:t>
      </w:r>
    </w:p>
    <w:p w14:paraId="35C06D8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постачання необхідних матеріалів для безперервної роботи всіх служб;</w:t>
      </w:r>
    </w:p>
    <w:p w14:paraId="3236ADE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інвентарний облік майна закладу, проведення інвентаризації майна;</w:t>
      </w:r>
    </w:p>
    <w:p w14:paraId="76B988C5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вимог щодо охорони праці під час експлуатації головної будівлі та інших приміщень закладу, технологічного та енергетичного обладнання;</w:t>
      </w:r>
    </w:p>
    <w:p w14:paraId="46C0ED5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здійснення періодичного огляду, поточного ремонту приміщень та обладнання;</w:t>
      </w:r>
    </w:p>
    <w:p w14:paraId="725D3116" w14:textId="4A02D5AF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 норм пожежної безпеки в будівлях і спорудах, нагляд за станом засобі</w:t>
      </w:r>
      <w:r w:rsid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пожежо</w:t>
      </w: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гасіння;</w:t>
      </w:r>
    </w:p>
    <w:p w14:paraId="7C31121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закладу (визначення його відповідності правилам і нормам безпеки життя);</w:t>
      </w:r>
    </w:p>
    <w:p w14:paraId="018F512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розробку інструкцій з охорони праці для техперсоналу не рідше ніж 1 раз на 5 років;</w:t>
      </w:r>
    </w:p>
    <w:p w14:paraId="7227F39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навчання й інструктаж на робочому місці (вступний і періодичний) працівників.</w:t>
      </w:r>
    </w:p>
    <w:p w14:paraId="01B8E631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Погоджує свою діяльність із директором закладу, заступниками директора, з інженерно-технічним наглядом відділу освіти, бухгалтерією.</w:t>
      </w:r>
    </w:p>
    <w:p w14:paraId="2D6387E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Здійснює контроль за:</w:t>
      </w:r>
    </w:p>
    <w:p w14:paraId="5E61287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роботою всіх працівників технічно-обслуговуючого персоналу закладу;</w:t>
      </w:r>
    </w:p>
    <w:p w14:paraId="505A70F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збереженням матеріально-технічного устаткування в кабінетах;</w:t>
      </w:r>
    </w:p>
    <w:p w14:paraId="38AD7B3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дотриманням санітарно-гігієнічних норм у приміщенні закладу, раціональністю витрат матеріалів та коштів закладу.</w:t>
      </w:r>
    </w:p>
    <w:p w14:paraId="725DD17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Інструктує й консультує:</w:t>
      </w:r>
    </w:p>
    <w:p w14:paraId="143A8BB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обслуговуючий персонал щодо утримання матеріально-технічного забезпечення;</w:t>
      </w:r>
    </w:p>
    <w:p w14:paraId="250DD2B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працівників школи з питань техніки безпеки.</w:t>
      </w:r>
    </w:p>
    <w:p w14:paraId="1E590F3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Здійснює облік:</w:t>
      </w:r>
    </w:p>
    <w:p w14:paraId="59A9AA4A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інвентаризації шкільного майна;</w:t>
      </w:r>
    </w:p>
    <w:p w14:paraId="5CF6B5A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роботи завідувачів кабінетів щодо матеріально-технічного забезпечення;</w:t>
      </w:r>
    </w:p>
    <w:p w14:paraId="7FA34FD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зберігання протипожежного обладнання.</w:t>
      </w:r>
    </w:p>
    <w:p w14:paraId="373A96D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Звітує про підготовку школи до нового навчального року та готовність до роботи в осінньо-зимовий період.</w:t>
      </w:r>
    </w:p>
    <w:p w14:paraId="5DBA791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Складає:</w:t>
      </w:r>
    </w:p>
    <w:p w14:paraId="55C5761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графік роботи технічно-обслуговуючого персоналу;</w:t>
      </w:r>
    </w:p>
    <w:p w14:paraId="135177A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табель на заробітну плату технічно-обслуговуючого персоналу;</w:t>
      </w:r>
    </w:p>
    <w:p w14:paraId="37671256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 списання майна, яке вийшло з ладу;</w:t>
      </w:r>
    </w:p>
    <w:p w14:paraId="0837459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 проведення ремонтних робіт у приміщеннях школи під час підготовки до нового навчального року;</w:t>
      </w:r>
    </w:p>
    <w:p w14:paraId="4B7544E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документи для надання органами, що мають відповідні повноваження, дозволу експлуатувати шкільне приміщення у поточному навчальному році.</w:t>
      </w:r>
    </w:p>
    <w:p w14:paraId="6CE0978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F22C2F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Педагог-організатор Жук М.І.:</w:t>
      </w:r>
    </w:p>
    <w:p w14:paraId="739DF67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Здійснює зв'язок, взаємодію педагогічного колективу з дитячими та юнацькими організаціями в закладі, сприяє розвитку у учнів самодіяльності, навичок самоврядування.</w:t>
      </w:r>
    </w:p>
    <w:p w14:paraId="0E04F565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Спільно з педагогічним колективом, батьками, зацікавленими організаціями та відомствами: </w:t>
      </w:r>
    </w:p>
    <w:p w14:paraId="6F46E62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координує діяльність дитячих та юнацьких організацій у закладі та поза нею, надає допомогу в організації їхньої роботи, співпрацює з органами учнівського самоврядування, веде документацію;</w:t>
      </w:r>
    </w:p>
    <w:p w14:paraId="0DF8446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надає допомогу у проведенні організаційно-масової та культурно-освітньої роботи в дитячих та юнацьких організаціях, організації дозвілля та відпочинку дітей в закладі;</w:t>
      </w:r>
    </w:p>
    <w:p w14:paraId="0865F6E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сприяє впровадженню кращих народних традицій, звичаїв, обрядів, свят, вихованню поваги до рідної мови, народного танцю, пісні, музики;</w:t>
      </w:r>
    </w:p>
    <w:p w14:paraId="4ABE6FB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організовує учнівські об’єднання і доброчинні заходи, спрямовані на виховання милосердя, доброти, людяності та гуманності;</w:t>
      </w:r>
    </w:p>
    <w:p w14:paraId="06D15B6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залучає дітей і підлітків до роботи в гуртках, секціях, клубах, товариствах за інтересами закладу, в позашкільних закладах за місцем проживання. Особливу увагу приділяє дітям, схильним до правопорушень, з не благодійних сімей.</w:t>
      </w:r>
    </w:p>
    <w:p w14:paraId="28ABA182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Бере участь в організації літнього відпочинку учнів: у створенні оздоровчих таборів різних типів, залученні до них, у першу чергу дітей-сиріт, напівсиріт, дітей, малозабезпечених неблагополучних сімей.</w:t>
      </w:r>
    </w:p>
    <w:p w14:paraId="5B5FC91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Забезпечує організацію дозвілля учнів.</w:t>
      </w:r>
    </w:p>
    <w:p w14:paraId="04B1B75F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Надає допомогу класним керівникам, вихователям у проведенні культурно-освітньої роботи з учнями, сприяє змістовній організації відпочинку та дозвілля.</w:t>
      </w:r>
    </w:p>
    <w:p w14:paraId="30D46658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Планує та проводить загально закладні  заходи, готує учнів до участі в районних заходах.</w:t>
      </w:r>
    </w:p>
    <w:p w14:paraId="5F670599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Відповідає за:</w:t>
      </w:r>
    </w:p>
    <w:p w14:paraId="0E4EB14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діяльність дитячих громадських організацій, об'єднань, планування їхньої роботи за принципами добровільності, самостійності, гуманності й демократизму з урахуванням ініціативи, запитів і потреб учнів;</w:t>
      </w:r>
    </w:p>
    <w:p w14:paraId="7BF48DF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організацію дозвілля учнів;</w:t>
      </w:r>
    </w:p>
    <w:p w14:paraId="6FF7495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умов для виявлення учнями своєї громадянської позиції, задоволення ними своїх інтересів і потреб, цікавого й корисного проведення вільного часу;</w:t>
      </w:r>
    </w:p>
    <w:p w14:paraId="7CC69919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здоров'я й безпеку учнів, дотримання норм охорони праці й протипожежного захисту.</w:t>
      </w:r>
    </w:p>
    <w:p w14:paraId="69EC6152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Керує дитячими організаціями, активом закладу, роботою органів учнівського самоврядування;</w:t>
      </w:r>
    </w:p>
    <w:p w14:paraId="2C5E6FC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Організовує:</w:t>
      </w:r>
    </w:p>
    <w:p w14:paraId="3DF27809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чергового класу, старшого чергового вчителя;</w:t>
      </w:r>
    </w:p>
    <w:p w14:paraId="19F3D63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оформлення школи відповідно до напрямів роботи;</w:t>
      </w:r>
    </w:p>
    <w:p w14:paraId="3A6D2FB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учнями під час канікул;</w:t>
      </w:r>
    </w:p>
    <w:p w14:paraId="09CBE9A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з добору й підготовки керівників (організаторів) первинних дитячих організацій, об'єднань.</w:t>
      </w:r>
    </w:p>
    <w:p w14:paraId="6ED07127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Погоджує свою діяльність із директором закладу, заступниками директора з навчально-виховної роботи.</w:t>
      </w:r>
    </w:p>
    <w:p w14:paraId="4D91E72B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Складає план своєї роботи на рік, семестр, квартал; сценарії заходів для учнів, дитячих організацій; веде документацію у визначеному порядку.</w:t>
      </w:r>
    </w:p>
    <w:p w14:paraId="715E3C27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Звітує про роботу дитячих організацій та виховну роботу серед учнів, про організацію участі учнів у конкурсах, оглядах та інших заходах перед директором закладу, педагогічною радою, 2 рази на рік звітує про свою роботу на нараді при директорові. </w:t>
      </w:r>
    </w:p>
    <w:p w14:paraId="473694B6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3F3DD5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Практичний психолог Проскуріна І.В.</w:t>
      </w:r>
    </w:p>
    <w:p w14:paraId="0D800B0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Відповідає за:</w:t>
      </w:r>
    </w:p>
    <w:p w14:paraId="043502D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проведення психологічної діагностики, обробку її результатів, оформлення висновків та рекомендацій;</w:t>
      </w:r>
    </w:p>
    <w:p w14:paraId="00BB858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групової психодіагностики, обробку її результатів, оформлення психологічного висновку;</w:t>
      </w:r>
    </w:p>
    <w:p w14:paraId="34FEF43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індивідуальне консультування учнів, батьків та вчителів;</w:t>
      </w:r>
    </w:p>
    <w:p w14:paraId="33ECEB0E" w14:textId="79E6D29D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проведення </w:t>
      </w:r>
      <w:r w:rsid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</w:t>
      </w: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 з учнями закладу, індивідуальне коригування поведінки учнів.</w:t>
      </w:r>
    </w:p>
    <w:p w14:paraId="2302591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Організовує:</w:t>
      </w:r>
    </w:p>
    <w:p w14:paraId="2C20466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ділові ігри, тренінги з педагогами;</w:t>
      </w:r>
    </w:p>
    <w:p w14:paraId="6D3A598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підготовку та проведення психолого-педагогічного консиліуму.</w:t>
      </w:r>
    </w:p>
    <w:p w14:paraId="7288E89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Бере участь:</w:t>
      </w:r>
    </w:p>
    <w:p w14:paraId="094FE3F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підготовці до проведення виховних годин для учнів;</w:t>
      </w:r>
    </w:p>
    <w:p w14:paraId="58E93EF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педагогічних радах, нарадах за участю директора;</w:t>
      </w:r>
    </w:p>
    <w:p w14:paraId="07225BF6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консультаціях у наукових центрах, методичних семінарах психологів закладу;</w:t>
      </w:r>
    </w:p>
    <w:p w14:paraId="4C2E9CF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роботі бібліотеки;</w:t>
      </w:r>
    </w:p>
    <w:p w14:paraId="3349B80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зборах або конференціях працівників закладу.</w:t>
      </w:r>
    </w:p>
    <w:p w14:paraId="2E26CDA0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Веде документацію:</w:t>
      </w:r>
    </w:p>
    <w:p w14:paraId="21AB331E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визначену Положенням про психолога закладу, затверджене Міністерством освіти і науки України;</w:t>
      </w:r>
    </w:p>
    <w:p w14:paraId="3FD4BE0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присвячену узагальненню результатів своєї роботи, звітуванню про неї;</w:t>
      </w:r>
    </w:p>
    <w:p w14:paraId="5F8AA18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якій висвітлюються результати педагогічного консиліуму.</w:t>
      </w:r>
    </w:p>
    <w:p w14:paraId="64639E78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Погоджує свою діяльність із заступником директора з навчально-виховної роботи, управління  освіти Саф’янівської сільської ради.</w:t>
      </w:r>
    </w:p>
    <w:p w14:paraId="5CC3470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A896EF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Соціальний педагог Малахова М.В. </w:t>
      </w:r>
    </w:p>
    <w:p w14:paraId="15724715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Вивчає умови життя та розвитку дітей, планує та аналізує результативність соціально-педагогічної роботи навчального закладу.</w:t>
      </w:r>
    </w:p>
    <w:p w14:paraId="5C1DAC3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Здійснює контроль за: </w:t>
      </w:r>
    </w:p>
    <w:p w14:paraId="7963E38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всіма напрямками роботи з питань охорони дитинства в навчальному закладі та мікрорайоні; </w:t>
      </w:r>
    </w:p>
    <w:p w14:paraId="081C014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організацією повноцінного харчування учнів початкових класів; </w:t>
      </w:r>
    </w:p>
    <w:p w14:paraId="35695E1A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організацією повноцінного харчування учнів пільгової категорії, щоденно веде облік та щомісячно здає звіти. </w:t>
      </w:r>
    </w:p>
    <w:p w14:paraId="264BE177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Залучає до роботи з охорони прав дітей класних керівників, представників батьківського комітету, практичного психолога закладу.</w:t>
      </w:r>
    </w:p>
    <w:p w14:paraId="481559C9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Взаємодіє з представниками органів та служб у справах дітей, сім’ї та молоді, благодійними та громадськими організаціями щодо надання допомоги дітям з сімей соціально-незахищених категорій, які потребують соціальної, матеріальної, психологічної та інших видів допомоги.</w:t>
      </w:r>
    </w:p>
    <w:p w14:paraId="76225FC3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Проводить соціально-правову освіту серед вчителів, батьків та учнів.</w:t>
      </w:r>
    </w:p>
    <w:p w14:paraId="1FC0C3B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Зберігає професійну таємницю, не розповсюджує відомості, що отримані в процесі соціально-педагогічної роботи, якщо це може завдавати шкоди дитині чи її оточенню. </w:t>
      </w:r>
    </w:p>
    <w:p w14:paraId="411FF68D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 Бере участь у семінарах, нарадах, консультаціях для педагогічного складу з питань соціальних аспектів розвитку, навчання, виховання учнів.</w:t>
      </w:r>
    </w:p>
    <w:p w14:paraId="0242613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Будує свою діяльність на засадах довіри в тісній взаємодії з усіма учасниками освітнього процесу.</w:t>
      </w:r>
    </w:p>
    <w:p w14:paraId="4798DE6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Турбується про здоров’я й безпеку довірених йому учнів; дотримується норм і правил охорони праці, техніки безпеки і протипожежного захисту.</w:t>
      </w:r>
    </w:p>
    <w:p w14:paraId="4E98608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Складає:</w:t>
      </w:r>
    </w:p>
    <w:p w14:paraId="46BBB604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14:paraId="2A42A04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соціальну характеристику сімей, де виховуються такі діти.</w:t>
      </w:r>
    </w:p>
    <w:p w14:paraId="590BA20D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E54B9E5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Бібліотекар закладу  Руснак Л.О. </w:t>
      </w:r>
    </w:p>
    <w:p w14:paraId="036C529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Відповідає за:</w:t>
      </w:r>
    </w:p>
    <w:p w14:paraId="6DAA5BBA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комплектування книжкового фонду;</w:t>
      </w:r>
    </w:p>
    <w:p w14:paraId="3B8DD0BA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оформлення передплати на періодичні видання;</w:t>
      </w:r>
    </w:p>
    <w:p w14:paraId="4A8D479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створення фонду підручників закладу;</w:t>
      </w:r>
    </w:p>
    <w:p w14:paraId="290115E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систематичне інформування педагогічного колективу про нові надходження;</w:t>
      </w:r>
    </w:p>
    <w:p w14:paraId="29B2C7F1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пропагування читання як форми культурного дозвілля та засобу інтелектуального розвитку.</w:t>
      </w:r>
    </w:p>
    <w:p w14:paraId="4AAD2DC9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Керує роботою:</w:t>
      </w:r>
    </w:p>
    <w:p w14:paraId="70C24B90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читацького активу;</w:t>
      </w:r>
    </w:p>
    <w:p w14:paraId="68D9C174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щодо формування в учнів дбайливого ставлення до навчальної книги;</w:t>
      </w:r>
    </w:p>
    <w:p w14:paraId="04DF7FF2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щодо формування в учнів навичок самостійної роботи з книгою.</w:t>
      </w:r>
    </w:p>
    <w:p w14:paraId="0D3C239C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Організовує:</w:t>
      </w:r>
    </w:p>
    <w:p w14:paraId="572ED017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допомогу вчителям у підготовці науково-методичних семінарів у рамках самоосвітньої діяльності;</w:t>
      </w:r>
    </w:p>
    <w:p w14:paraId="39F1F9F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роботу гуртка палітурної справи;</w:t>
      </w:r>
    </w:p>
    <w:p w14:paraId="130E687F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проведення огляду-конкурсу на найкраще збереження підручників;</w:t>
      </w:r>
    </w:p>
    <w:p w14:paraId="2ACB90BA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літературні виставки, читацькі конференції, літературні вечори та інші масові заходи;</w:t>
      </w:r>
    </w:p>
    <w:p w14:paraId="5E7BF913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обслуговування учнів і працівників школи або абонементних читачів у читальному залі;</w:t>
      </w:r>
    </w:p>
    <w:p w14:paraId="550F2F02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інформаційну роботу (оформлення виставок, вітрин, проведення інших заходів щодо пропагування книг);</w:t>
      </w:r>
    </w:p>
    <w:p w14:paraId="428B492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підбір літератури на вимогу читача.</w:t>
      </w:r>
    </w:p>
    <w:p w14:paraId="74822672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Погоджує свою діяльність із заступником директора з навчально-виховної роботи, методичним кабінетом управління освіти.</w:t>
      </w:r>
    </w:p>
    <w:p w14:paraId="4009D5FB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Здійснює облік:</w:t>
      </w:r>
    </w:p>
    <w:p w14:paraId="5462CDAE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комплектування книжкового фонду, </w:t>
      </w:r>
      <w:proofErr w:type="spellStart"/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</w:t>
      </w:r>
      <w:proofErr w:type="spellEnd"/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підручників;</w:t>
      </w:r>
    </w:p>
    <w:p w14:paraId="6D7981B2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користування підручниками  закладу (надходження, видачі, розподілу підручників по класах).</w:t>
      </w:r>
    </w:p>
    <w:p w14:paraId="697182A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Приймає книжкові фонди на відповідне збереження за актом і здійснює їх облік.</w:t>
      </w:r>
    </w:p>
    <w:p w14:paraId="42AEE7D0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8.7. Бере участь в інвентаризації книжкових фондів застарілої чи знищеної літератури відповідно до чинних норм.</w:t>
      </w:r>
    </w:p>
    <w:p w14:paraId="4AFFDC8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Звітує про організацію, здійснення й результати роботи перед директором та педрадою, методичним центром, управління освіти.</w:t>
      </w:r>
    </w:p>
    <w:p w14:paraId="54BCB35C" w14:textId="77777777" w:rsidR="00B46A9A" w:rsidRPr="004C5C4F" w:rsidRDefault="00B46A9A" w:rsidP="004C5C4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8.9. Складає звіт про організацію, здійснення й результати роботи бібліотеки для директора на наради.</w:t>
      </w:r>
    </w:p>
    <w:p w14:paraId="6639BBB8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FE35FE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за виконанням даного наказу залишаю за собою.</w:t>
      </w:r>
    </w:p>
    <w:p w14:paraId="60E2130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FE627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D4961" w14:textId="77777777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AE3B" w14:textId="1EDD451F" w:rsidR="00B46A9A" w:rsidRPr="004C5C4F" w:rsidRDefault="00B46A9A" w:rsidP="004C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4C5C4F"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Алла ВОДЗЯНОВСЬКА</w:t>
      </w: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07CFCC7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A4C10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4DF9F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14:paraId="1343C07D" w14:textId="77777777" w:rsidR="00B46A9A" w:rsidRPr="004C5C4F" w:rsidRDefault="00B46A9A" w:rsidP="00B46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C3A34" w14:textId="77777777" w:rsidR="00B46A9A" w:rsidRPr="004C5C4F" w:rsidRDefault="00B46A9A" w:rsidP="00B46A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Лепська Н.І.___________</w:t>
      </w:r>
    </w:p>
    <w:p w14:paraId="0691989D" w14:textId="77777777" w:rsidR="00B46A9A" w:rsidRPr="004C5C4F" w:rsidRDefault="00B46A9A" w:rsidP="00B46A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Щербина М.С._________</w:t>
      </w:r>
    </w:p>
    <w:p w14:paraId="1A986999" w14:textId="77777777" w:rsidR="00B46A9A" w:rsidRPr="004C5C4F" w:rsidRDefault="00B46A9A" w:rsidP="00B46A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Таргоніна Л.А._________</w:t>
      </w:r>
    </w:p>
    <w:p w14:paraId="6417CCA6" w14:textId="77777777" w:rsidR="00B46A9A" w:rsidRPr="004C5C4F" w:rsidRDefault="00B46A9A" w:rsidP="00B46A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Проскуріна І.В._________</w:t>
      </w:r>
    </w:p>
    <w:p w14:paraId="0012F3BF" w14:textId="77777777" w:rsidR="00B46A9A" w:rsidRPr="004C5C4F" w:rsidRDefault="00B46A9A" w:rsidP="00B46A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М.В._________</w:t>
      </w:r>
    </w:p>
    <w:p w14:paraId="721D8807" w14:textId="77777777" w:rsidR="00B46A9A" w:rsidRPr="004C5C4F" w:rsidRDefault="00B46A9A" w:rsidP="00B46A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Руснак Л.О.____________</w:t>
      </w:r>
    </w:p>
    <w:p w14:paraId="71F863BC" w14:textId="77777777" w:rsidR="00B46A9A" w:rsidRPr="004C5C4F" w:rsidRDefault="00B46A9A" w:rsidP="00B46A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5C4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М.І._________</w:t>
      </w:r>
    </w:p>
    <w:p w14:paraId="61172033" w14:textId="77777777" w:rsidR="00B46A9A" w:rsidRPr="004C5C4F" w:rsidRDefault="00B46A9A" w:rsidP="00B46A9A">
      <w:pPr>
        <w:rPr>
          <w:rFonts w:ascii="Calibri" w:eastAsia="Times New Roman" w:hAnsi="Calibri" w:cs="Times New Roman"/>
          <w:lang w:eastAsia="ru-RU"/>
        </w:rPr>
      </w:pPr>
    </w:p>
    <w:p w14:paraId="4F3B3CF0" w14:textId="77777777" w:rsidR="00B46A9A" w:rsidRPr="004C5C4F" w:rsidRDefault="00B46A9A" w:rsidP="00B46A9A"/>
    <w:p w14:paraId="2E9D990F" w14:textId="77777777" w:rsidR="00B46A9A" w:rsidRPr="004C5C4F" w:rsidRDefault="00B46A9A" w:rsidP="00B46A9A"/>
    <w:p w14:paraId="6F058E11" w14:textId="77777777" w:rsidR="00CB1C0C" w:rsidRPr="004C5C4F" w:rsidRDefault="004C5C4F"/>
    <w:sectPr w:rsidR="00CB1C0C" w:rsidRPr="004C5C4F" w:rsidSect="00230D9C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B"/>
    <w:rsid w:val="00057F64"/>
    <w:rsid w:val="00313BDB"/>
    <w:rsid w:val="004C5C4F"/>
    <w:rsid w:val="00717B50"/>
    <w:rsid w:val="00B46A9A"/>
    <w:rsid w:val="00CA0515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9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4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4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4080</Words>
  <Characters>23259</Characters>
  <Application>Microsoft Office Word</Application>
  <DocSecurity>0</DocSecurity>
  <Lines>193</Lines>
  <Paragraphs>54</Paragraphs>
  <ScaleCrop>false</ScaleCrop>
  <Company/>
  <LinksUpToDate>false</LinksUpToDate>
  <CharactersWithSpaces>27285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dcterms:created xsi:type="dcterms:W3CDTF">2022-09-03T13:03:00Z</dcterms:created>
  <dcterms:modified xsi:type="dcterms:W3CDTF">2022-10-14T09:43:00Z</dcterms:modified>
</cp:coreProperties>
</file>