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96" w:rsidRPr="00E633E7" w:rsidRDefault="00426E96" w:rsidP="00426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Бросківська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загальноосвітня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школа І-ІІІ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ступені</w:t>
      </w:r>
      <w:proofErr w:type="gram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в</w:t>
      </w:r>
      <w:proofErr w:type="spellEnd"/>
      <w:proofErr w:type="gramEnd"/>
    </w:p>
    <w:p w:rsidR="00426E96" w:rsidRPr="00E633E7" w:rsidRDefault="00426E96" w:rsidP="00426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Ізмаїльської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районної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Одеської</w:t>
      </w:r>
      <w:proofErr w:type="spellEnd"/>
      <w:r w:rsidRPr="00E633E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426E96" w:rsidRPr="00E633E7" w:rsidRDefault="00426E96" w:rsidP="00426E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Болградська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, 90, с. Броска,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Одеська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обл.,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Ізмаїльський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 район, </w:t>
      </w:r>
    </w:p>
    <w:p w:rsidR="00426E96" w:rsidRPr="00E633E7" w:rsidRDefault="00426E96" w:rsidP="00426E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sz w:val="28"/>
          <w:szCs w:val="28"/>
          <w:lang w:val="ru-RU" w:eastAsia="ru-RU"/>
        </w:rPr>
        <w:t xml:space="preserve">68663, тел./факс (04841) 4-08-02,  </w:t>
      </w:r>
      <w:proofErr w:type="spellStart"/>
      <w:r w:rsidRPr="00E633E7">
        <w:rPr>
          <w:rFonts w:ascii="Times New Roman" w:hAnsi="Times New Roman"/>
          <w:sz w:val="28"/>
          <w:szCs w:val="28"/>
          <w:lang w:val="ru-RU" w:eastAsia="ru-RU"/>
        </w:rPr>
        <w:t>Ід</w:t>
      </w:r>
      <w:proofErr w:type="spellEnd"/>
      <w:r w:rsidRPr="00E633E7">
        <w:rPr>
          <w:rFonts w:ascii="Times New Roman" w:hAnsi="Times New Roman"/>
          <w:sz w:val="28"/>
          <w:szCs w:val="28"/>
          <w:lang w:val="ru-RU" w:eastAsia="ru-RU"/>
        </w:rPr>
        <w:t>. код 26110884</w:t>
      </w:r>
    </w:p>
    <w:p w:rsidR="00426E96" w:rsidRPr="00722EF2" w:rsidRDefault="00426E96" w:rsidP="00426E9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</w:pP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broska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school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75@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ukr</w:t>
        </w:r>
        <w:r w:rsidRPr="00722EF2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val="ru-RU" w:eastAsia="ru-RU"/>
          </w:rPr>
          <w:t>.</w:t>
        </w:r>
        <w:r w:rsidRPr="00E633E7">
          <w:rPr>
            <w:rFonts w:ascii="Times New Roman" w:hAnsi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net</w:t>
        </w:r>
      </w:hyperlink>
      <w:r w:rsidRPr="00E633E7">
        <w:rPr>
          <w:rFonts w:ascii="Times New Roman" w:hAnsi="Times New Roman"/>
          <w:bCs/>
          <w:color w:val="0000FF"/>
          <w:kern w:val="28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broska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-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sh</w:t>
      </w:r>
      <w:proofErr w:type="spellEnd"/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at</w:t>
      </w:r>
      <w:r w:rsidRPr="00722EF2">
        <w:rPr>
          <w:rFonts w:ascii="Times New Roman" w:hAnsi="Times New Roman"/>
          <w:bCs/>
          <w:color w:val="000000"/>
          <w:kern w:val="28"/>
          <w:sz w:val="28"/>
          <w:szCs w:val="28"/>
          <w:lang w:val="ru-RU" w:eastAsia="ru-RU"/>
        </w:rPr>
        <w:t>.</w:t>
      </w:r>
      <w:proofErr w:type="spellStart"/>
      <w:r w:rsidRPr="00E633E7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ua</w:t>
      </w:r>
      <w:proofErr w:type="spellEnd"/>
    </w:p>
    <w:p w:rsidR="00426E96" w:rsidRPr="00722EF2" w:rsidRDefault="00426E96" w:rsidP="00426E96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8D973C7" wp14:editId="493B8E2E">
                <wp:simplePos x="0" y="0"/>
                <wp:positionH relativeFrom="column">
                  <wp:posOffset>301625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75pt,8.75pt" to="45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BYGwg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26E96" w:rsidRPr="00722EF2" w:rsidRDefault="00426E96" w:rsidP="00426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6E96" w:rsidRDefault="00426E96" w:rsidP="00426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6E96" w:rsidRPr="00530D45" w:rsidRDefault="00426E96" w:rsidP="00426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26E96" w:rsidRDefault="00426E96" w:rsidP="00426E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106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 xml:space="preserve">/О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30D4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2.09.2019</w:t>
      </w:r>
    </w:p>
    <w:p w:rsidR="008C703D" w:rsidRDefault="00426E96">
      <w:pPr>
        <w:rPr>
          <w:rFonts w:ascii="Times New Roman" w:hAnsi="Times New Roman"/>
          <w:sz w:val="28"/>
          <w:szCs w:val="28"/>
          <w:lang w:val="ru-RU"/>
        </w:rPr>
      </w:pPr>
      <w:r w:rsidRPr="00426E96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Pr="00426E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експертної</w:t>
      </w:r>
      <w:proofErr w:type="spellEnd"/>
      <w:r w:rsidRPr="00426E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комі</w:t>
      </w:r>
      <w:proofErr w:type="gramStart"/>
      <w:r w:rsidRPr="00426E9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26E96"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 w:rsidRPr="00426E9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атестації</w:t>
      </w:r>
      <w:proofErr w:type="spellEnd"/>
      <w:r w:rsidRPr="00426E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Pr="00426E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місць</w:t>
      </w:r>
      <w:proofErr w:type="spellEnd"/>
      <w:r w:rsidRPr="00426E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426E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26E96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</w:p>
    <w:p w:rsidR="00E37400" w:rsidRPr="00E37400" w:rsidRDefault="00E37400" w:rsidP="00E37400">
      <w:pPr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>Відповідно до наказу «Про порядок обчислення заробітної плати працівників закладу освіти»  № 102 від 15.04.1993 року, з метою проведення атестації робочих місць працівників школи, які мають шкідливі умови праці</w:t>
      </w:r>
    </w:p>
    <w:p w:rsidR="00E37400" w:rsidRPr="00E37400" w:rsidRDefault="00E37400" w:rsidP="00E37400">
      <w:pPr>
        <w:jc w:val="both"/>
        <w:rPr>
          <w:rFonts w:ascii="Times New Roman" w:eastAsiaTheme="minorHAnsi" w:hAnsi="Times New Roman"/>
          <w:sz w:val="2"/>
          <w:szCs w:val="28"/>
          <w:lang w:val="uk-UA"/>
        </w:rPr>
      </w:pPr>
    </w:p>
    <w:p w:rsidR="00E37400" w:rsidRPr="00E37400" w:rsidRDefault="00E37400" w:rsidP="00E37400">
      <w:pPr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b/>
          <w:sz w:val="28"/>
          <w:szCs w:val="28"/>
          <w:lang w:val="uk-UA"/>
        </w:rPr>
        <w:t>НАКАЗУЮ:</w:t>
      </w:r>
    </w:p>
    <w:p w:rsidR="00E37400" w:rsidRPr="00E37400" w:rsidRDefault="00E37400" w:rsidP="00E37400">
      <w:pPr>
        <w:rPr>
          <w:rFonts w:ascii="Times New Roman" w:eastAsiaTheme="minorHAnsi" w:hAnsi="Times New Roman"/>
          <w:sz w:val="6"/>
          <w:szCs w:val="16"/>
          <w:lang w:val="uk-UA"/>
        </w:rPr>
      </w:pPr>
    </w:p>
    <w:p w:rsidR="00E37400" w:rsidRPr="00E37400" w:rsidRDefault="00E37400" w:rsidP="00E3740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>Створити експертну комісію у складі:</w:t>
      </w:r>
    </w:p>
    <w:p w:rsidR="00E37400" w:rsidRPr="00E37400" w:rsidRDefault="00E37400" w:rsidP="00E37400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Голова комісії: </w:t>
      </w:r>
      <w:proofErr w:type="spellStart"/>
      <w:r w:rsidRPr="00E37400">
        <w:rPr>
          <w:rFonts w:ascii="Times New Roman" w:eastAsiaTheme="minorHAnsi" w:hAnsi="Times New Roman"/>
          <w:sz w:val="28"/>
          <w:szCs w:val="28"/>
          <w:lang w:val="uk-UA"/>
        </w:rPr>
        <w:t>Водзяновська</w:t>
      </w:r>
      <w:proofErr w:type="spellEnd"/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А.П.–   директор  школи</w:t>
      </w:r>
    </w:p>
    <w:p w:rsidR="00E37400" w:rsidRPr="00E37400" w:rsidRDefault="00E37400" w:rsidP="00E37400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Члени комісії: </w:t>
      </w:r>
      <w:proofErr w:type="spellStart"/>
      <w:r w:rsidRPr="00E37400">
        <w:rPr>
          <w:rFonts w:ascii="Times New Roman" w:eastAsiaTheme="minorHAnsi" w:hAnsi="Times New Roman"/>
          <w:sz w:val="28"/>
          <w:szCs w:val="28"/>
          <w:lang w:val="uk-UA"/>
        </w:rPr>
        <w:t>Таргоніна</w:t>
      </w:r>
      <w:proofErr w:type="spellEnd"/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Л.А. – заступник директора з господарчої </w:t>
      </w:r>
    </w:p>
    <w:p w:rsidR="00E37400" w:rsidRPr="00E37400" w:rsidRDefault="00E37400" w:rsidP="00E37400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 частини,</w:t>
      </w:r>
    </w:p>
    <w:p w:rsidR="00E37400" w:rsidRPr="00E37400" w:rsidRDefault="00E37400" w:rsidP="00E37400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Theme="minorHAnsi" w:hAnsi="Times New Roman"/>
          <w:sz w:val="28"/>
          <w:szCs w:val="28"/>
          <w:lang w:val="uk-UA"/>
        </w:rPr>
        <w:t>Малахова М.В.</w:t>
      </w:r>
      <w:r w:rsidRPr="00E37400">
        <w:rPr>
          <w:rFonts w:ascii="Times New Roman" w:eastAsiaTheme="minorHAnsi" w:hAnsi="Times New Roman"/>
          <w:sz w:val="28"/>
          <w:szCs w:val="28"/>
          <w:lang w:val="uk-UA"/>
        </w:rPr>
        <w:t>– голова ПК,</w:t>
      </w:r>
    </w:p>
    <w:p w:rsidR="00E37400" w:rsidRPr="00E37400" w:rsidRDefault="00E37400" w:rsidP="00E37400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Щербина М.С. – заступник директора з НВР,</w:t>
      </w:r>
    </w:p>
    <w:p w:rsidR="00E37400" w:rsidRPr="00E37400" w:rsidRDefault="00E37400" w:rsidP="00E37400">
      <w:pPr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                                  </w:t>
      </w:r>
      <w:proofErr w:type="spellStart"/>
      <w:r w:rsidRPr="00E37400">
        <w:rPr>
          <w:rFonts w:ascii="Times New Roman" w:eastAsiaTheme="minorHAnsi" w:hAnsi="Times New Roman"/>
          <w:sz w:val="28"/>
          <w:szCs w:val="28"/>
          <w:lang w:val="uk-UA"/>
        </w:rPr>
        <w:t>Бордіян</w:t>
      </w:r>
      <w:proofErr w:type="spellEnd"/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Г.А. – член ПК.</w:t>
      </w:r>
    </w:p>
    <w:p w:rsidR="00E37400" w:rsidRPr="00E37400" w:rsidRDefault="00E37400" w:rsidP="00E3740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>Атестацію робочих місць провести 03.09.201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9 </w:t>
      </w:r>
      <w:r w:rsidRPr="00E37400">
        <w:rPr>
          <w:rFonts w:ascii="Times New Roman" w:eastAsiaTheme="minorHAnsi" w:hAnsi="Times New Roman"/>
          <w:sz w:val="28"/>
          <w:szCs w:val="28"/>
          <w:lang w:val="uk-UA"/>
        </w:rPr>
        <w:t>року та на початок опалювального сезону.</w:t>
      </w:r>
    </w:p>
    <w:p w:rsidR="00E37400" w:rsidRPr="00E37400" w:rsidRDefault="00E37400" w:rsidP="00E37400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E37400" w:rsidRPr="00E37400" w:rsidRDefault="00E37400" w:rsidP="00E37400">
      <w:pPr>
        <w:spacing w:after="0" w:line="240" w:lineRule="auto"/>
        <w:ind w:left="720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E37400" w:rsidRPr="00E37400" w:rsidRDefault="00E37400" w:rsidP="00E37400">
      <w:pPr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Директор  школи                              А.П. </w:t>
      </w:r>
      <w:proofErr w:type="spellStart"/>
      <w:r w:rsidRPr="00E37400">
        <w:rPr>
          <w:rFonts w:ascii="Times New Roman" w:eastAsiaTheme="minorHAnsi" w:hAnsi="Times New Roman"/>
          <w:sz w:val="28"/>
          <w:szCs w:val="28"/>
          <w:lang w:val="uk-UA"/>
        </w:rPr>
        <w:t>Водзяновська</w:t>
      </w:r>
      <w:proofErr w:type="spellEnd"/>
    </w:p>
    <w:p w:rsidR="00E37400" w:rsidRPr="00E37400" w:rsidRDefault="00E37400" w:rsidP="00E37400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37400">
        <w:rPr>
          <w:rFonts w:ascii="Times New Roman" w:hAnsi="Times New Roman"/>
          <w:sz w:val="28"/>
          <w:szCs w:val="28"/>
          <w:lang w:val="uk-UA"/>
        </w:rPr>
        <w:t>З наказом ознайомлені :</w:t>
      </w:r>
    </w:p>
    <w:p w:rsidR="00E37400" w:rsidRPr="00E37400" w:rsidRDefault="00E37400" w:rsidP="00E37400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E37400" w:rsidRPr="00E37400" w:rsidRDefault="00E37400" w:rsidP="00E37400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7400">
        <w:rPr>
          <w:rFonts w:ascii="Times New Roman" w:hAnsi="Times New Roman"/>
          <w:sz w:val="28"/>
          <w:szCs w:val="28"/>
          <w:lang w:val="uk-UA"/>
        </w:rPr>
        <w:t>Таргоніна</w:t>
      </w:r>
      <w:proofErr w:type="spellEnd"/>
      <w:r w:rsidRPr="00E37400">
        <w:rPr>
          <w:rFonts w:ascii="Times New Roman" w:hAnsi="Times New Roman"/>
          <w:sz w:val="28"/>
          <w:szCs w:val="28"/>
          <w:lang w:val="uk-UA"/>
        </w:rPr>
        <w:t xml:space="preserve"> Л.А. ___________</w:t>
      </w:r>
      <w:r w:rsidRPr="00E37400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E3740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37400">
        <w:rPr>
          <w:rFonts w:ascii="Times New Roman" w:eastAsiaTheme="minorHAnsi" w:hAnsi="Times New Roman"/>
          <w:sz w:val="28"/>
          <w:szCs w:val="28"/>
          <w:lang w:val="uk-UA"/>
        </w:rPr>
        <w:t>Бордіян</w:t>
      </w:r>
      <w:proofErr w:type="spellEnd"/>
      <w:r w:rsidRPr="00E37400">
        <w:rPr>
          <w:rFonts w:ascii="Times New Roman" w:eastAsiaTheme="minorHAnsi" w:hAnsi="Times New Roman"/>
          <w:sz w:val="28"/>
          <w:szCs w:val="28"/>
          <w:lang w:val="uk-UA"/>
        </w:rPr>
        <w:t xml:space="preserve"> Г.А.</w:t>
      </w:r>
      <w:r w:rsidRPr="00E37400">
        <w:rPr>
          <w:rFonts w:ascii="Times New Roman" w:hAnsi="Times New Roman"/>
          <w:sz w:val="28"/>
          <w:szCs w:val="28"/>
          <w:lang w:val="uk-UA"/>
        </w:rPr>
        <w:t xml:space="preserve"> ___________</w:t>
      </w:r>
    </w:p>
    <w:p w:rsidR="00E37400" w:rsidRPr="00E37400" w:rsidRDefault="00E37400" w:rsidP="00E37400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Малахова М.В.</w:t>
      </w:r>
      <w:bookmarkStart w:id="0" w:name="_GoBack"/>
      <w:bookmarkEnd w:id="0"/>
      <w:r w:rsidRPr="00E37400"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Pr="00E37400">
        <w:rPr>
          <w:rFonts w:ascii="Times New Roman" w:hAnsi="Times New Roman"/>
          <w:sz w:val="28"/>
          <w:szCs w:val="28"/>
          <w:lang w:val="uk-UA"/>
        </w:rPr>
        <w:tab/>
      </w:r>
    </w:p>
    <w:p w:rsidR="00E37400" w:rsidRPr="00E37400" w:rsidRDefault="00E37400" w:rsidP="00E37400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E37400">
        <w:rPr>
          <w:rFonts w:ascii="Times New Roman" w:eastAsiaTheme="minorHAnsi" w:hAnsi="Times New Roman"/>
          <w:sz w:val="28"/>
          <w:szCs w:val="28"/>
          <w:lang w:val="uk-UA"/>
        </w:rPr>
        <w:t>Щербина М.С.</w:t>
      </w:r>
      <w:r w:rsidRPr="00E37400">
        <w:rPr>
          <w:rFonts w:ascii="Times New Roman" w:hAnsi="Times New Roman"/>
          <w:sz w:val="28"/>
          <w:szCs w:val="28"/>
          <w:lang w:val="uk-UA"/>
        </w:rPr>
        <w:t xml:space="preserve">___________                   </w:t>
      </w:r>
    </w:p>
    <w:p w:rsidR="00E37400" w:rsidRPr="00E37400" w:rsidRDefault="00E37400">
      <w:pPr>
        <w:rPr>
          <w:rFonts w:ascii="Times New Roman" w:hAnsi="Times New Roman"/>
          <w:sz w:val="28"/>
          <w:szCs w:val="28"/>
          <w:lang w:val="uk-UA"/>
        </w:rPr>
      </w:pPr>
    </w:p>
    <w:sectPr w:rsidR="00E37400" w:rsidRPr="00E3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2C7F"/>
    <w:multiLevelType w:val="hybridMultilevel"/>
    <w:tmpl w:val="D7546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8"/>
    <w:rsid w:val="000D7158"/>
    <w:rsid w:val="00426E96"/>
    <w:rsid w:val="00784F24"/>
    <w:rsid w:val="00AC099A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9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ПК</cp:lastModifiedBy>
  <cp:revision>3</cp:revision>
  <dcterms:created xsi:type="dcterms:W3CDTF">2019-09-11T12:28:00Z</dcterms:created>
  <dcterms:modified xsi:type="dcterms:W3CDTF">2019-09-23T18:06:00Z</dcterms:modified>
</cp:coreProperties>
</file>