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B37C8" w14:textId="1F661306" w:rsidR="00C044E6" w:rsidRDefault="00C044E6" w:rsidP="00C044E6">
      <w:pPr>
        <w:spacing w:before="0" w:after="0" w:line="240" w:lineRule="auto"/>
        <w:ind w:left="0"/>
        <w:rPr>
          <w:rFonts w:cs="Times New Roman"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  <w:t xml:space="preserve">                                                             </w:t>
      </w:r>
      <w:r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28BD6227" wp14:editId="49D22F1C">
            <wp:extent cx="601980" cy="838200"/>
            <wp:effectExtent l="0" t="0" r="7620" b="0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79D52" w14:textId="77777777" w:rsidR="00C044E6" w:rsidRDefault="00C044E6" w:rsidP="00C044E6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</w:p>
    <w:p w14:paraId="766B05F6" w14:textId="77777777" w:rsidR="00C044E6" w:rsidRDefault="00C044E6" w:rsidP="00C044E6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02D0B0E5" w14:textId="77777777" w:rsidR="00C044E6" w:rsidRDefault="00C044E6" w:rsidP="00C044E6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  <w:t>САФ'ЯНІВСЬКОЇ СІЛЬСЬКОЇ РАДИ</w:t>
      </w:r>
    </w:p>
    <w:p w14:paraId="1B1F04DB" w14:textId="77777777" w:rsidR="00C044E6" w:rsidRDefault="00C044E6" w:rsidP="00C044E6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1009F9DD" w14:textId="77777777" w:rsidR="00C044E6" w:rsidRDefault="00C044E6" w:rsidP="00C044E6">
      <w:pPr>
        <w:spacing w:before="0" w:after="0" w:line="240" w:lineRule="auto"/>
        <w:ind w:left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69C35585" w14:textId="77777777" w:rsidR="00C044E6" w:rsidRDefault="00C044E6" w:rsidP="00C044E6">
      <w:pPr>
        <w:tabs>
          <w:tab w:val="left" w:pos="3148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    Н А К А З</w:t>
      </w:r>
    </w:p>
    <w:p w14:paraId="05B4BF0A" w14:textId="003EC668" w:rsidR="00C044E6" w:rsidRDefault="00233E80" w:rsidP="00C044E6">
      <w:pPr>
        <w:ind w:left="0"/>
        <w:rPr>
          <w:lang w:val="uk-UA"/>
        </w:rPr>
      </w:pPr>
      <w:r>
        <w:rPr>
          <w:lang w:val="uk-UA"/>
        </w:rPr>
        <w:t>03</w:t>
      </w:r>
      <w:r w:rsidR="00C044E6">
        <w:rPr>
          <w:lang w:val="uk-UA"/>
        </w:rPr>
        <w:t xml:space="preserve">.01.2023                                                                                                      №03/О                                                                      </w:t>
      </w:r>
    </w:p>
    <w:p w14:paraId="02118F72" w14:textId="77777777" w:rsidR="00C044E6" w:rsidRDefault="00C044E6" w:rsidP="00C044E6">
      <w:pPr>
        <w:tabs>
          <w:tab w:val="left" w:pos="1230"/>
        </w:tabs>
        <w:ind w:left="0"/>
        <w:rPr>
          <w:b/>
          <w:lang w:val="uk-UA"/>
        </w:rPr>
      </w:pPr>
      <w:r>
        <w:rPr>
          <w:b/>
          <w:lang w:val="uk-UA"/>
        </w:rPr>
        <w:t xml:space="preserve">Про призначення відповідального </w:t>
      </w:r>
    </w:p>
    <w:p w14:paraId="76B8AD5A" w14:textId="77777777" w:rsidR="00C044E6" w:rsidRDefault="00C044E6" w:rsidP="00C044E6">
      <w:pPr>
        <w:tabs>
          <w:tab w:val="left" w:pos="1230"/>
        </w:tabs>
        <w:ind w:left="0"/>
        <w:rPr>
          <w:b/>
          <w:lang w:val="uk-UA"/>
        </w:rPr>
      </w:pPr>
      <w:r>
        <w:rPr>
          <w:b/>
          <w:lang w:val="uk-UA"/>
        </w:rPr>
        <w:t>за ведення військового облік</w:t>
      </w:r>
      <w:bookmarkStart w:id="0" w:name="_GoBack"/>
      <w:bookmarkEnd w:id="0"/>
      <w:r>
        <w:rPr>
          <w:b/>
          <w:lang w:val="uk-UA"/>
        </w:rPr>
        <w:t>у</w:t>
      </w:r>
    </w:p>
    <w:p w14:paraId="25DF4498" w14:textId="77777777" w:rsidR="00C044E6" w:rsidRDefault="00C044E6" w:rsidP="00C044E6">
      <w:pPr>
        <w:spacing w:line="360" w:lineRule="auto"/>
        <w:ind w:left="0"/>
        <w:rPr>
          <w:b/>
          <w:szCs w:val="28"/>
          <w:lang w:val="uk-UA"/>
        </w:rPr>
      </w:pPr>
      <w:r>
        <w:rPr>
          <w:b/>
          <w:szCs w:val="28"/>
          <w:lang w:val="uk-UA"/>
        </w:rPr>
        <w:t>військовозобов’язаних</w:t>
      </w:r>
    </w:p>
    <w:p w14:paraId="01573F2F" w14:textId="77777777" w:rsidR="00C044E6" w:rsidRDefault="00C044E6" w:rsidP="00C044E6">
      <w:pPr>
        <w:spacing w:line="360" w:lineRule="auto"/>
        <w:ind w:left="0"/>
        <w:rPr>
          <w:sz w:val="16"/>
          <w:szCs w:val="16"/>
          <w:lang w:val="uk-UA"/>
        </w:rPr>
      </w:pPr>
      <w:r>
        <w:rPr>
          <w:szCs w:val="28"/>
          <w:lang w:val="uk-UA"/>
        </w:rPr>
        <w:t xml:space="preserve">       На підставі ст. 14  закону України «Про військовий обов’язок і військову службу»,   розділу ІІІ постанови Кабінету Міністрів України №352 21 березня 2002 року 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 з метою забезпечення належного стану ведення військового обліку в школі</w:t>
      </w:r>
    </w:p>
    <w:p w14:paraId="0B1F97E3" w14:textId="77777777" w:rsidR="00C044E6" w:rsidRDefault="00C044E6" w:rsidP="00C044E6">
      <w:pPr>
        <w:spacing w:line="480" w:lineRule="auto"/>
        <w:ind w:left="0"/>
        <w:rPr>
          <w:b/>
          <w:szCs w:val="28"/>
          <w:lang w:val="uk-UA"/>
        </w:rPr>
      </w:pPr>
      <w:r>
        <w:rPr>
          <w:b/>
          <w:szCs w:val="28"/>
          <w:lang w:val="uk-UA"/>
        </w:rPr>
        <w:t>Н А К А З У Ю:</w:t>
      </w:r>
    </w:p>
    <w:p w14:paraId="5612A094" w14:textId="77777777" w:rsidR="00C044E6" w:rsidRDefault="00C044E6" w:rsidP="00C044E6">
      <w:pPr>
        <w:tabs>
          <w:tab w:val="left" w:pos="284"/>
        </w:tabs>
        <w:spacing w:before="0" w:after="0" w:line="36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1. Призначити відповідальною особою за ведення військового обліку</w:t>
      </w:r>
      <w:r>
        <w:rPr>
          <w:lang w:val="uk-UA"/>
        </w:rPr>
        <w:t xml:space="preserve"> </w:t>
      </w:r>
      <w:r>
        <w:rPr>
          <w:szCs w:val="28"/>
          <w:lang w:val="uk-UA"/>
        </w:rPr>
        <w:t>військовозобов’язаних в школі ЩЕРБИНУ Марину Степанівну, заступника директора з навчально-виховної роботи.</w:t>
      </w:r>
    </w:p>
    <w:p w14:paraId="23A72D30" w14:textId="77777777" w:rsidR="00C044E6" w:rsidRDefault="00C044E6" w:rsidP="00C044E6">
      <w:pPr>
        <w:tabs>
          <w:tab w:val="left" w:pos="284"/>
        </w:tabs>
        <w:spacing w:before="0" w:after="0" w:line="36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2. Відповідальній Щербині М.С.:</w:t>
      </w:r>
    </w:p>
    <w:p w14:paraId="5F7D5D4E" w14:textId="77777777" w:rsidR="00C044E6" w:rsidRDefault="00C044E6" w:rsidP="00C044E6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2.1.Вести облік військовозобов’язаних школи відповідно до вимог Інструкції з організації ведення військового обліку військовозобов’язаних і призовників в органах місцевого самоврядування, на підприємствах, в установах, організаціях і навчальних закладах. </w:t>
      </w:r>
    </w:p>
    <w:p w14:paraId="6771757D" w14:textId="77777777" w:rsidR="00C044E6" w:rsidRDefault="00C044E6" w:rsidP="00C044E6">
      <w:pPr>
        <w:pStyle w:val="a3"/>
        <w:spacing w:line="360" w:lineRule="auto"/>
        <w:ind w:firstLine="0"/>
        <w:jc w:val="right"/>
        <w:rPr>
          <w:szCs w:val="28"/>
        </w:rPr>
      </w:pPr>
      <w:r>
        <w:rPr>
          <w:szCs w:val="28"/>
        </w:rPr>
        <w:t>Постійно</w:t>
      </w:r>
    </w:p>
    <w:p w14:paraId="06B53BCB" w14:textId="14DB4672" w:rsidR="00C044E6" w:rsidRDefault="00C044E6" w:rsidP="00C044E6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>2.2. Залучити до оформлення всіх необхідних документів по обліку військовозобов’язаних і призовників згідно з діючими інструкціями та Положеннями класних керівників  Тарахтієнко А.М., Трифонову Н.М.</w:t>
      </w:r>
    </w:p>
    <w:p w14:paraId="71C38620" w14:textId="77777777" w:rsidR="00C044E6" w:rsidRDefault="00C044E6" w:rsidP="00C044E6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lastRenderedPageBreak/>
        <w:t>2.3.Повідомляти у районний військовий комісаріат про всіх військовозобов’язаних, прийнятих на роботу чи звільнених;</w:t>
      </w:r>
    </w:p>
    <w:p w14:paraId="74FD8058" w14:textId="77777777" w:rsidR="00C044E6" w:rsidRDefault="00C044E6" w:rsidP="00C044E6">
      <w:pPr>
        <w:pStyle w:val="a3"/>
        <w:spacing w:line="360" w:lineRule="auto"/>
        <w:ind w:firstLine="0"/>
        <w:jc w:val="right"/>
        <w:rPr>
          <w:szCs w:val="28"/>
        </w:rPr>
      </w:pPr>
      <w:r>
        <w:rPr>
          <w:szCs w:val="28"/>
        </w:rPr>
        <w:t>Протягом року</w:t>
      </w:r>
    </w:p>
    <w:p w14:paraId="3C31A096" w14:textId="77777777" w:rsidR="00C044E6" w:rsidRDefault="00C044E6" w:rsidP="00C044E6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>2.4.При наявності військовозобов’язаних звіряти особові картки працівників з обліковими даними районного військового комісаріату.</w:t>
      </w:r>
    </w:p>
    <w:p w14:paraId="56EA74A1" w14:textId="77777777" w:rsidR="00C044E6" w:rsidRDefault="00C044E6" w:rsidP="00C044E6">
      <w:pPr>
        <w:pStyle w:val="a3"/>
        <w:spacing w:line="360" w:lineRule="auto"/>
        <w:ind w:firstLine="0"/>
        <w:jc w:val="right"/>
        <w:rPr>
          <w:szCs w:val="28"/>
        </w:rPr>
      </w:pPr>
      <w:r>
        <w:rPr>
          <w:szCs w:val="28"/>
        </w:rPr>
        <w:t>Раз на рік (лютий-березень)</w:t>
      </w:r>
    </w:p>
    <w:p w14:paraId="7B893208" w14:textId="77777777" w:rsidR="00C044E6" w:rsidRDefault="00C044E6" w:rsidP="00C044E6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>2.5. Оповіщати військовозобов’язаних про їх виклик до військових комісаріатів і забезпечувати їх своєчасне прибуття за цим викликом.</w:t>
      </w:r>
    </w:p>
    <w:p w14:paraId="59514C2C" w14:textId="77777777" w:rsidR="00C044E6" w:rsidRDefault="00C044E6" w:rsidP="00C044E6">
      <w:pPr>
        <w:pStyle w:val="a3"/>
        <w:spacing w:line="360" w:lineRule="auto"/>
        <w:ind w:firstLine="0"/>
        <w:jc w:val="right"/>
        <w:rPr>
          <w:szCs w:val="28"/>
        </w:rPr>
      </w:pPr>
      <w:r>
        <w:rPr>
          <w:szCs w:val="28"/>
        </w:rPr>
        <w:t>На вимогу військових комісаріатів</w:t>
      </w:r>
    </w:p>
    <w:p w14:paraId="1EE42A26" w14:textId="77777777" w:rsidR="00C044E6" w:rsidRDefault="00C044E6" w:rsidP="00C044E6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>2.6. Усі документи по військовому обліку зберігати згідно з встановленим для секторних документів порядку.</w:t>
      </w:r>
    </w:p>
    <w:p w14:paraId="3231B871" w14:textId="77777777" w:rsidR="00C044E6" w:rsidRDefault="00C044E6" w:rsidP="00C044E6">
      <w:pPr>
        <w:pStyle w:val="a3"/>
        <w:spacing w:line="360" w:lineRule="auto"/>
        <w:ind w:firstLine="0"/>
        <w:jc w:val="right"/>
        <w:rPr>
          <w:szCs w:val="28"/>
        </w:rPr>
      </w:pPr>
      <w:r>
        <w:rPr>
          <w:szCs w:val="28"/>
        </w:rPr>
        <w:t>Постійно</w:t>
      </w:r>
    </w:p>
    <w:p w14:paraId="387D8937" w14:textId="77777777" w:rsidR="00C044E6" w:rsidRDefault="00C044E6" w:rsidP="00C044E6">
      <w:pPr>
        <w:pStyle w:val="a5"/>
        <w:tabs>
          <w:tab w:val="left" w:pos="284"/>
        </w:tabs>
        <w:spacing w:before="0" w:after="0" w:line="24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3. Контроль за виконанням даного наказу залишаю за собою.</w:t>
      </w:r>
    </w:p>
    <w:p w14:paraId="4305C55E" w14:textId="77777777" w:rsidR="00C044E6" w:rsidRDefault="00C044E6" w:rsidP="00C044E6">
      <w:pPr>
        <w:ind w:left="0"/>
        <w:rPr>
          <w:sz w:val="40"/>
          <w:szCs w:val="40"/>
          <w:lang w:val="uk-UA"/>
        </w:rPr>
      </w:pPr>
    </w:p>
    <w:p w14:paraId="4F717E70" w14:textId="77777777" w:rsidR="00C044E6" w:rsidRDefault="00C044E6" w:rsidP="00C044E6">
      <w:pPr>
        <w:ind w:left="0"/>
        <w:jc w:val="center"/>
        <w:rPr>
          <w:szCs w:val="28"/>
          <w:lang w:val="uk-UA"/>
        </w:rPr>
      </w:pPr>
    </w:p>
    <w:p w14:paraId="500C7FFA" w14:textId="77777777" w:rsidR="00C044E6" w:rsidRDefault="00C044E6" w:rsidP="00C044E6">
      <w:pPr>
        <w:ind w:left="0"/>
        <w:rPr>
          <w:szCs w:val="28"/>
          <w:lang w:val="uk-UA"/>
        </w:rPr>
      </w:pPr>
      <w:r>
        <w:rPr>
          <w:szCs w:val="28"/>
          <w:lang w:val="uk-UA"/>
        </w:rPr>
        <w:t>Директор                                                                          Алла ВОДЗЯНОВСЬКА</w:t>
      </w:r>
    </w:p>
    <w:p w14:paraId="0A968C3D" w14:textId="77777777" w:rsidR="00C044E6" w:rsidRDefault="00C044E6" w:rsidP="00C044E6">
      <w:pPr>
        <w:ind w:left="0"/>
        <w:rPr>
          <w:lang w:val="uk-UA"/>
        </w:rPr>
      </w:pPr>
    </w:p>
    <w:p w14:paraId="4C8EC1A6" w14:textId="77777777" w:rsidR="00C044E6" w:rsidRDefault="00C044E6" w:rsidP="00C044E6">
      <w:pPr>
        <w:ind w:left="0"/>
        <w:rPr>
          <w:lang w:val="uk-UA"/>
        </w:rPr>
      </w:pPr>
      <w:r>
        <w:rPr>
          <w:lang w:val="uk-UA"/>
        </w:rPr>
        <w:t>З наказом ознайомлені:</w:t>
      </w:r>
    </w:p>
    <w:p w14:paraId="1BA7CDB5" w14:textId="77777777" w:rsidR="00C044E6" w:rsidRDefault="00C044E6" w:rsidP="00C044E6">
      <w:pPr>
        <w:ind w:left="0"/>
        <w:rPr>
          <w:lang w:val="uk-UA"/>
        </w:rPr>
      </w:pPr>
      <w:r>
        <w:rPr>
          <w:lang w:val="uk-UA"/>
        </w:rPr>
        <w:t>Щербина М.С.______</w:t>
      </w:r>
    </w:p>
    <w:p w14:paraId="6D65ABB3" w14:textId="77777777" w:rsidR="00C044E6" w:rsidRDefault="00C044E6" w:rsidP="00C044E6">
      <w:pPr>
        <w:ind w:left="0"/>
        <w:rPr>
          <w:lang w:val="uk-UA"/>
        </w:rPr>
      </w:pPr>
      <w:r>
        <w:rPr>
          <w:lang w:val="uk-UA"/>
        </w:rPr>
        <w:t>Тарахтієнко А. М. _______</w:t>
      </w:r>
    </w:p>
    <w:p w14:paraId="7078DDC6" w14:textId="50FF0748" w:rsidR="00C044E6" w:rsidRDefault="00C044E6" w:rsidP="00C044E6">
      <w:pPr>
        <w:ind w:left="0"/>
        <w:rPr>
          <w:lang w:val="uk-UA"/>
        </w:rPr>
      </w:pPr>
      <w:r>
        <w:rPr>
          <w:lang w:val="uk-UA"/>
        </w:rPr>
        <w:t>Трифонова Н.М. _________</w:t>
      </w:r>
    </w:p>
    <w:p w14:paraId="67E0D68F" w14:textId="77777777" w:rsidR="00C044E6" w:rsidRDefault="00C044E6" w:rsidP="00C044E6">
      <w:pPr>
        <w:ind w:left="0"/>
        <w:rPr>
          <w:lang w:val="uk-UA"/>
        </w:rPr>
      </w:pPr>
    </w:p>
    <w:p w14:paraId="32672055" w14:textId="77777777" w:rsidR="002E1A28" w:rsidRDefault="002E1A28"/>
    <w:sectPr w:rsidR="002E1A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A0"/>
    <w:rsid w:val="00233E80"/>
    <w:rsid w:val="002E1A28"/>
    <w:rsid w:val="004F52A0"/>
    <w:rsid w:val="00C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8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E6"/>
    <w:pPr>
      <w:spacing w:before="120" w:after="120" w:line="276" w:lineRule="auto"/>
      <w:ind w:left="708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44E6"/>
    <w:pPr>
      <w:spacing w:before="0" w:after="0" w:line="240" w:lineRule="auto"/>
      <w:ind w:left="0" w:firstLine="540"/>
    </w:pPr>
    <w:rPr>
      <w:rFonts w:eastAsia="Times New Roman" w:cs="Times New Roman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04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044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E8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E6"/>
    <w:pPr>
      <w:spacing w:before="120" w:after="120" w:line="276" w:lineRule="auto"/>
      <w:ind w:left="708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44E6"/>
    <w:pPr>
      <w:spacing w:before="0" w:after="0" w:line="240" w:lineRule="auto"/>
      <w:ind w:left="0" w:firstLine="540"/>
    </w:pPr>
    <w:rPr>
      <w:rFonts w:eastAsia="Times New Roman" w:cs="Times New Roman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04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044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E8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Компас</cp:lastModifiedBy>
  <cp:revision>3</cp:revision>
  <dcterms:created xsi:type="dcterms:W3CDTF">2023-02-23T12:12:00Z</dcterms:created>
  <dcterms:modified xsi:type="dcterms:W3CDTF">2023-02-28T08:10:00Z</dcterms:modified>
</cp:coreProperties>
</file>