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CD" w:rsidRPr="00C71FCD" w:rsidRDefault="00C71FCD" w:rsidP="00C71F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FCD">
        <w:rPr>
          <w:rFonts w:ascii="inherit" w:eastAsia="Times New Roman" w:hAnsi="inherit" w:cs="Times New Roman"/>
          <w:noProof/>
          <w:color w:val="0000FF"/>
          <w:sz w:val="2"/>
          <w:szCs w:val="2"/>
          <w:bdr w:val="none" w:sz="0" w:space="0" w:color="auto" w:frame="1"/>
          <w:lang w:eastAsia="uk-UA"/>
        </w:rPr>
        <mc:AlternateContent>
          <mc:Choice Requires="wps">
            <w:drawing>
              <wp:inline distT="0" distB="0" distL="0" distR="0" wp14:anchorId="58700CBE" wp14:editId="4673BDB4">
                <wp:extent cx="304800" cy="304800"/>
                <wp:effectExtent l="0" t="0" r="0" b="0"/>
                <wp:docPr id="12" name="AutoShape 9" descr="log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EC615" id="AutoShape 9" o:spid="_x0000_s1026" alt="logo" href="https://suspilne.media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ON6QIAADk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71FCD" w:rsidRPr="00C71FCD" w:rsidRDefault="00C71FCD" w:rsidP="00C71F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FCD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uk-UA"/>
        </w:rPr>
        <mc:AlternateContent>
          <mc:Choice Requires="wps">
            <w:drawing>
              <wp:inline distT="0" distB="0" distL="0" distR="0" wp14:anchorId="5DA5B528" wp14:editId="5F85EDE5">
                <wp:extent cx="304800" cy="304800"/>
                <wp:effectExtent l="0" t="0" r="0" b="0"/>
                <wp:docPr id="11" name="AutoShape 10" descr="logo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1DDFE" id="AutoShape 10" o:spid="_x0000_s1026" alt="logo" href="https://suspilne.media/sport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F66gIAADo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71FCD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uk-UA"/>
        </w:rPr>
        <mc:AlternateContent>
          <mc:Choice Requires="wps">
            <w:drawing>
              <wp:inline distT="0" distB="0" distL="0" distR="0" wp14:anchorId="39239B18" wp14:editId="29DCBC99">
                <wp:extent cx="304800" cy="304800"/>
                <wp:effectExtent l="0" t="0" r="0" b="0"/>
                <wp:docPr id="10" name="AutoShape 11" descr="logo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DADD3" id="AutoShape 11" o:spid="_x0000_s1026" alt="logo" href="https://suspilne.media/culture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fh6gIAADo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71FCD" w:rsidRPr="00C71FCD" w:rsidRDefault="0029480E" w:rsidP="00C71F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="00C71FCD" w:rsidRPr="00C71FCD">
          <w:rPr>
            <w:rFonts w:ascii="Arial" w:eastAsia="Times New Roman" w:hAnsi="Arial" w:cs="Arial"/>
            <w:b/>
            <w:bCs/>
            <w:caps/>
            <w:color w:val="FFFFFF"/>
            <w:sz w:val="20"/>
            <w:szCs w:val="20"/>
            <w:u w:val="single"/>
            <w:bdr w:val="none" w:sz="0" w:space="0" w:color="auto" w:frame="1"/>
            <w:lang w:eastAsia="uk-UA"/>
          </w:rPr>
          <w:t>COVID-19</w:t>
        </w:r>
      </w:hyperlink>
      <w:hyperlink r:id="rId9" w:history="1">
        <w:r w:rsidR="00C71FCD" w:rsidRPr="00C71FCD">
          <w:rPr>
            <w:rFonts w:ascii="Arial" w:eastAsia="Times New Roman" w:hAnsi="Arial" w:cs="Arial"/>
            <w:b/>
            <w:bCs/>
            <w:caps/>
            <w:color w:val="FFFFFF"/>
            <w:sz w:val="20"/>
            <w:szCs w:val="20"/>
            <w:u w:val="single"/>
            <w:bdr w:val="none" w:sz="0" w:space="0" w:color="auto" w:frame="1"/>
            <w:lang w:eastAsia="uk-UA"/>
          </w:rPr>
          <w:t>НОВИНИ</w:t>
        </w:r>
      </w:hyperlink>
      <w:hyperlink r:id="rId10" w:history="1">
        <w:r w:rsidR="00C71FCD" w:rsidRPr="00C71FCD">
          <w:rPr>
            <w:rFonts w:ascii="Arial" w:eastAsia="Times New Roman" w:hAnsi="Arial" w:cs="Arial"/>
            <w:b/>
            <w:bCs/>
            <w:caps/>
            <w:color w:val="FFFFFF"/>
            <w:sz w:val="20"/>
            <w:szCs w:val="20"/>
            <w:u w:val="single"/>
            <w:bdr w:val="none" w:sz="0" w:space="0" w:color="auto" w:frame="1"/>
            <w:lang w:eastAsia="uk-UA"/>
          </w:rPr>
          <w:t>СПОРТ</w:t>
        </w:r>
      </w:hyperlink>
      <w:hyperlink r:id="rId11" w:history="1">
        <w:r w:rsidR="00C71FCD" w:rsidRPr="00C71FCD">
          <w:rPr>
            <w:rFonts w:ascii="Arial" w:eastAsia="Times New Roman" w:hAnsi="Arial" w:cs="Arial"/>
            <w:b/>
            <w:bCs/>
            <w:caps/>
            <w:color w:val="FFFFFF"/>
            <w:sz w:val="20"/>
            <w:szCs w:val="20"/>
            <w:u w:val="single"/>
            <w:bdr w:val="none" w:sz="0" w:space="0" w:color="auto" w:frame="1"/>
            <w:lang w:eastAsia="uk-UA"/>
          </w:rPr>
          <w:t>РЕГІОНИ</w:t>
        </w:r>
      </w:hyperlink>
      <w:hyperlink r:id="rId12" w:history="1">
        <w:r w:rsidR="00C71FCD" w:rsidRPr="00C71FCD">
          <w:rPr>
            <w:rFonts w:ascii="Arial" w:eastAsia="Times New Roman" w:hAnsi="Arial" w:cs="Arial"/>
            <w:b/>
            <w:bCs/>
            <w:caps/>
            <w:color w:val="FFFFFF"/>
            <w:sz w:val="20"/>
            <w:szCs w:val="20"/>
            <w:u w:val="single"/>
            <w:bdr w:val="none" w:sz="0" w:space="0" w:color="auto" w:frame="1"/>
            <w:lang w:eastAsia="uk-UA"/>
          </w:rPr>
          <w:t>КУЛЬТУРА</w:t>
        </w:r>
      </w:hyperlink>
      <w:hyperlink r:id="rId13" w:history="1">
        <w:r w:rsidR="00C71FCD" w:rsidRPr="00C71FCD">
          <w:rPr>
            <w:rFonts w:ascii="Arial" w:eastAsia="Times New Roman" w:hAnsi="Arial" w:cs="Arial"/>
            <w:b/>
            <w:bCs/>
            <w:caps/>
            <w:color w:val="FFFFFF"/>
            <w:sz w:val="20"/>
            <w:szCs w:val="20"/>
            <w:u w:val="single"/>
            <w:bdr w:val="none" w:sz="0" w:space="0" w:color="auto" w:frame="1"/>
            <w:lang w:eastAsia="uk-UA"/>
          </w:rPr>
          <w:t>ТЕКСТИ</w:t>
        </w:r>
      </w:hyperlink>
      <w:hyperlink r:id="rId14" w:history="1">
        <w:r w:rsidR="00C71FCD" w:rsidRPr="00C71FCD">
          <w:rPr>
            <w:rFonts w:ascii="Arial" w:eastAsia="Times New Roman" w:hAnsi="Arial" w:cs="Arial"/>
            <w:b/>
            <w:bCs/>
            <w:caps/>
            <w:color w:val="FFFFFF"/>
            <w:sz w:val="20"/>
            <w:szCs w:val="20"/>
            <w:u w:val="single"/>
            <w:bdr w:val="none" w:sz="0" w:space="0" w:color="auto" w:frame="1"/>
            <w:lang w:eastAsia="uk-UA"/>
          </w:rPr>
          <w:t>АНТИСТРЕС</w:t>
        </w:r>
      </w:hyperlink>
    </w:p>
    <w:p w:rsidR="00C71FCD" w:rsidRPr="00C71FCD" w:rsidRDefault="00C71FCD" w:rsidP="00C71FCD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uk-UA"/>
        </w:rPr>
      </w:pPr>
      <w:r w:rsidRPr="00C71FCD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uk-UA"/>
        </w:rPr>
        <w:t xml:space="preserve">Позитивність: </w:t>
      </w:r>
      <w:bookmarkStart w:id="0" w:name="_GoBack"/>
      <w:r w:rsidRPr="00C71FCD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uk-UA"/>
        </w:rPr>
        <w:t>9 порад для зміни вашого негативного мислення</w:t>
      </w:r>
    </w:p>
    <w:bookmarkEnd w:id="0"/>
    <w:p w:rsidR="00C71FCD" w:rsidRPr="00C71FCD" w:rsidRDefault="00C71FCD" w:rsidP="00C71F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71FCD"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drawing>
          <wp:inline distT="0" distB="0" distL="0" distR="0" wp14:anchorId="2C379EF3" wp14:editId="2C278D9D">
            <wp:extent cx="6353175" cy="2790825"/>
            <wp:effectExtent l="0" t="0" r="9525" b="9525"/>
            <wp:docPr id="1" name="Рисунок 1" descr="Позитивність: 9 порад для зміни вашого негативного ми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зитивність: 9 порад для зміни вашого негативного мисленн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CD" w:rsidRPr="00C71FCD" w:rsidRDefault="0029480E" w:rsidP="00C71FCD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uk-UA"/>
        </w:rPr>
        <w:t xml:space="preserve">Кожного року </w:t>
      </w:r>
      <w:r w:rsidR="00C71FCD" w:rsidRPr="00C71FCD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uk-UA"/>
        </w:rPr>
        <w:t>у багатьох країнах світу відзначається щорічний Всесвітній день доброти. А добро, своєю чергою, незмінно пов'язане з умінням помічати у житті не тільки чорні смуги. Тому поговорімо про позитивність – про унікальний спосіб сприйняття реальності, що особливо відзначає позитивні сторони подій, інших людей і себе самого.</w:t>
      </w:r>
    </w:p>
    <w:p w:rsidR="00C71FCD" w:rsidRPr="00C71FCD" w:rsidRDefault="00C71FCD" w:rsidP="00C71FCD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Принципова відмінність впливу позитивних і негативних думок на мозок визначає подальше життя людини. Якщо ми віримо, що зможемо досягти успіху в роботі або особистих справах, то чарівним чином притягуємо до себе позитивний результат. Це дійсно так, чи людина з позитивним мисленням просто частіше помічає в житті хороше? Подивімось, які корисні звички та властивості мають позитивні люди й, може бути, спробуємо їх перейняти.</w:t>
      </w:r>
    </w:p>
    <w:p w:rsidR="00C71FCD" w:rsidRPr="00C71FCD" w:rsidRDefault="00C71FCD" w:rsidP="00C71FCD">
      <w:pPr>
        <w:spacing w:after="0" w:afterAutospacing="1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uk-UA"/>
        </w:rPr>
      </w:pPr>
      <w:r w:rsidRPr="00C71FCD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uk-UA"/>
        </w:rPr>
        <w:t>Що таке позитивне мислення</w:t>
      </w:r>
    </w:p>
    <w:p w:rsidR="00C71FCD" w:rsidRPr="00C71FCD" w:rsidRDefault="00C71FCD" w:rsidP="00C71FCD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Безсумнівно, більшість людей на землі хотіли б наповнити своє життя позитивною енергією. Однак погляд на речі з презумпцією оптимізму формально є здебільшого філософським рухом.</w:t>
      </w:r>
    </w:p>
    <w:p w:rsidR="00C71FCD" w:rsidRPr="00C71FCD" w:rsidRDefault="00C71FCD" w:rsidP="00C71FCD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Позитивізм пов'язаний з тим, щоб сприймати кожну подію на благо і бачити світ очима переможця, тому вона тісно пов'язана з вірою і впевненістю в собі. Віра в те, що все обернеться добре не гарантує, що так все і буде, але наповнює нас переконаністю та внутрішньою силою для того, щоб не опускати руки при невдачах і робити нові спроби досягти бажаного.</w:t>
      </w:r>
    </w:p>
    <w:p w:rsidR="00C71FCD" w:rsidRPr="00C71FCD" w:rsidRDefault="00C71FCD" w:rsidP="00C71FCD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В принципі, позитивність полягає в тому, щоб відкинути негатив, ізолювати відчуття себе як невдахи та перетворити будь-яку подію якщо не в радість, то у важливий життєвий урок, який робить нас сильнішими.</w:t>
      </w:r>
    </w:p>
    <w:p w:rsidR="00C71FCD" w:rsidRPr="00C71FCD" w:rsidRDefault="00C71FCD" w:rsidP="00C71FCD">
      <w:pPr>
        <w:spacing w:after="0" w:afterAutospacing="1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uk-UA"/>
        </w:rPr>
      </w:pPr>
      <w:r w:rsidRPr="00C71FCD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uk-UA"/>
        </w:rPr>
        <w:lastRenderedPageBreak/>
        <w:t>Як включити позитив у своє життя</w:t>
      </w:r>
    </w:p>
    <w:p w:rsidR="00C71FCD" w:rsidRPr="00C71FCD" w:rsidRDefault="00C71FCD" w:rsidP="00C71FCD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Позитивність – це стан розуму. Не більше, аніж спосіб бачити речі під іншим кутом, і, отже, це явище може перетворити для себе в корисну звичку. Потрібно лише трохи практики й старання – позитивність не досягається відразу, але досягти її легше, ніж багато хто думає.</w:t>
      </w:r>
    </w:p>
    <w:p w:rsidR="00C71FCD" w:rsidRPr="00C71FCD" w:rsidRDefault="00C71FCD" w:rsidP="00C71FCD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Якщо ви витратите кілька годин на аналіз своїх думок, то зрозумієте, що насправді в людському мисленні переважають негативні думки. Так працюють захисні реакції нашої психіки, які неможливо повністю відключити (і це було б небезпечно).</w:t>
      </w:r>
    </w:p>
    <w:p w:rsidR="00C71FCD" w:rsidRPr="00C71FCD" w:rsidRDefault="00C71FCD" w:rsidP="00C71FCD">
      <w:pPr>
        <w:spacing w:after="0" w:afterAutospacing="1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uk-UA"/>
        </w:rPr>
      </w:pPr>
      <w:r w:rsidRPr="00C71FCD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uk-UA"/>
        </w:rPr>
        <w:t>Головний ворог позитивності – страх</w:t>
      </w:r>
    </w:p>
    <w:p w:rsidR="00C71FCD" w:rsidRPr="00C71FCD" w:rsidRDefault="00C71FCD" w:rsidP="00C71FCD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 xml:space="preserve">Одержимість страхом і очікуванням поганого робить нас невпевненими. Страх обмежує нас і віддаляє від бажаного. Однак, загалом є тільки два варіанти кінцевого результату: або станеться щось, що ми </w:t>
      </w:r>
      <w:proofErr w:type="spellStart"/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сприймемо</w:t>
      </w:r>
      <w:proofErr w:type="spellEnd"/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 xml:space="preserve"> як "погане" – або щось, що ми </w:t>
      </w:r>
      <w:proofErr w:type="spellStart"/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сприймемо</w:t>
      </w:r>
      <w:proofErr w:type="spellEnd"/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 xml:space="preserve"> як "добре". Імовірність десь 50 на 50. Так хіба не краще перетворити наші переживання в щось більш обнадійливе, позитивне і конструктивне?</w:t>
      </w:r>
    </w:p>
    <w:p w:rsidR="00C71FCD" w:rsidRPr="00C71FCD" w:rsidRDefault="0029480E" w:rsidP="00C71FCD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hyperlink r:id="rId16" w:tgtFrame="_blank" w:history="1">
        <w:r w:rsidR="00C71FCD" w:rsidRPr="00C71FCD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uk-UA"/>
          </w:rPr>
          <w:t>Було доведено,</w:t>
        </w:r>
      </w:hyperlink>
      <w:r w:rsidR="00C71FCD"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 що чоловіки та жінки з високим рівнем оптимізму в середньому живуть на 11-15% довше, ніж ті, для кого нехарактерно позитивне мислення. Оптимізм не означає ігнорування життєвих проблем. Але коли відбуваються негативні події, оптимістичні люди менш схильні звинувачувати себе і з більшою ймовірністю бачать перешкоду тимчасовою.</w:t>
      </w:r>
    </w:p>
    <w:p w:rsidR="00C71FCD" w:rsidRPr="00C71FCD" w:rsidRDefault="00C71FCD" w:rsidP="00C71FCD">
      <w:pPr>
        <w:spacing w:after="0" w:afterAutospacing="1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uk-UA"/>
        </w:rPr>
      </w:pPr>
      <w:r w:rsidRPr="00C71FCD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uk-UA"/>
        </w:rPr>
        <w:t>Як стати позитивною людиною</w:t>
      </w:r>
    </w:p>
    <w:p w:rsidR="00C71FCD" w:rsidRPr="00C71FCD" w:rsidRDefault="00C71FCD" w:rsidP="00C71FCD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uk-UA"/>
        </w:rPr>
        <w:t>Все залежить від вас</w:t>
      </w: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: на думку психіатрів, 50% нашого характеру визначається генетичними факторами, 10% – навколишнім середовищем, але є ще 40%, які залежать тільки від нас і нашого ставлення до життя. Саме над цими 40% ми й повинні працювати, щоб зберегти позитивне мислення. Саме ці 40% допоможуть нам бути щасливими та прожити довге насичене життя.</w:t>
      </w:r>
    </w:p>
    <w:p w:rsidR="00C71FCD" w:rsidRPr="00C71FCD" w:rsidRDefault="00C71FCD" w:rsidP="00C71FCD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uk-UA"/>
        </w:rPr>
        <w:t>Щастя є здоров'я:</w:t>
      </w: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 позитивний настрій допомагає зняти стрес і, як наслідок, захищає ваше здоров'я. Згідно з </w:t>
      </w:r>
      <w:hyperlink r:id="rId17" w:tgtFrame="_blank" w:history="1">
        <w:r w:rsidRPr="00C71FCD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uk-UA"/>
          </w:rPr>
          <w:t>дослідженням</w:t>
        </w:r>
      </w:hyperlink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, проведеним в Університетському коледжі Лондона, підтримання позитивного ставлення пов'язано з наявністю сильної імунної системи й, отже, меншою кількістю нейроендокринних, запальних і серцево-судинних проблем.</w:t>
      </w:r>
    </w:p>
    <w:p w:rsidR="00C71FCD" w:rsidRPr="00C71FCD" w:rsidRDefault="00C71FCD" w:rsidP="00C71FCD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uk-UA"/>
        </w:rPr>
        <w:t>Шукайте світлу сторону</w:t>
      </w: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 xml:space="preserve">: у всьому, що з нами відбувається, є як позитивні, так й негативні сторони. Фокус у тому, щоб шукати світлу сторону навіть у негативному. Навіть найгірша критика може бути конструктивною. Зосередьтеся на тому, щоб знайти щось хороше в </w:t>
      </w:r>
      <w:proofErr w:type="spellStart"/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неприємностях</w:t>
      </w:r>
      <w:proofErr w:type="spellEnd"/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. Замість думок "за що мені все це?" – ви починаєте слідкувати за причинно-наслідковими зв'язками та починаєте думати як поліпшити ситуацію.</w:t>
      </w:r>
    </w:p>
    <w:p w:rsidR="00C71FCD" w:rsidRPr="00C71FCD" w:rsidRDefault="00C71FCD" w:rsidP="00C71FCD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uk-UA"/>
        </w:rPr>
        <w:lastRenderedPageBreak/>
        <w:t>Все або нічого</w:t>
      </w: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: так не буває. Не потрібно заглиблюватися в крайності – речі не діляться на "хороші" і "погані", між ними завжди знаходиться багато відтінків сірого. Тому замість того, щоб думати тільки про два можливих результати – складіть список інших варіантів, які можуть з вами статися. Це допоможе зрозуміти, що ситуація не така драматична й однозначна.</w:t>
      </w:r>
    </w:p>
    <w:p w:rsidR="00C71FCD" w:rsidRPr="00C71FCD" w:rsidRDefault="00C71FCD" w:rsidP="00C71FCD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uk-UA"/>
        </w:rPr>
        <w:t>Не звинувачуйте себе в невдачах:</w:t>
      </w: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 саме їдка самокритика часто змушує нас зосередитися на негативних аспектах життя. Ви не відповідальні за всі помилки, всі провали та поганий настрій всіх людей на землі.</w:t>
      </w:r>
    </w:p>
    <w:p w:rsidR="00C71FCD" w:rsidRPr="00C71FCD" w:rsidRDefault="00C71FCD" w:rsidP="00C71FCD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proofErr w:type="spellStart"/>
      <w:r w:rsidRPr="00C71FCD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uk-UA"/>
        </w:rPr>
        <w:t>Візуалізуйте</w:t>
      </w:r>
      <w:proofErr w:type="spellEnd"/>
      <w:r w:rsidRPr="00C71FCD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uk-UA"/>
        </w:rPr>
        <w:t xml:space="preserve"> досягнення:</w:t>
      </w: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 трохи фантазії нікому не зашкодить. Просто уявіть, що у вас все вийде – і це змусить вас перейнятися оптимізмом стосовно зусиль, які потрібно для цього докласти.</w:t>
      </w:r>
    </w:p>
    <w:p w:rsidR="00C71FCD" w:rsidRPr="00C71FCD" w:rsidRDefault="00C71FCD" w:rsidP="00C71FCD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uk-UA"/>
        </w:rPr>
        <w:t>Живіть себе позитивними емоціями: </w:t>
      </w: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дуже важко впоратися з неприємними думками, коли навколо вас суцільний негатив. Заохочуйте себе, робіть те, що вам подобається або те, що приносить вам задоволення, щастя. Дивіться смішні фільми, запрошуйте друзів на каву, гуляйте з дітьми – це прості, повсякденні речі, які роблять нас позитивними. Проблема у тому, що іноді вони ми настільки звикаємо до них, що перестаємо цінувати.</w:t>
      </w:r>
    </w:p>
    <w:p w:rsidR="00C71FCD" w:rsidRPr="00C71FCD" w:rsidRDefault="00C71FCD" w:rsidP="00C71FCD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C71FCD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uk-UA"/>
        </w:rPr>
        <w:t>Оточіть себе позитивними людьми</w:t>
      </w:r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 xml:space="preserve">: як посмішка або позіхання – оптимізм і песимізм також заразні. Спробуйте оточити себе позитивними людьми. Це стосується й соціальних мереж: якщо ви підписані на "негативних" персонажів або </w:t>
      </w:r>
      <w:proofErr w:type="spellStart"/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блогерів</w:t>
      </w:r>
      <w:proofErr w:type="spellEnd"/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 xml:space="preserve">, які щодня розв'язують ворожі баталії в коментарях, то задумайтеся, а чи так вам потрібна ця порція негативу? Може краще подивитися на </w:t>
      </w:r>
      <w:proofErr w:type="spellStart"/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YouTube</w:t>
      </w:r>
      <w:proofErr w:type="spellEnd"/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 xml:space="preserve"> наукову </w:t>
      </w:r>
      <w:proofErr w:type="spellStart"/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документалку</w:t>
      </w:r>
      <w:proofErr w:type="spellEnd"/>
      <w:r w:rsidRPr="00C71FCD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? Користі точно буде більше.</w:t>
      </w:r>
    </w:p>
    <w:p w:rsidR="00F96DC7" w:rsidRDefault="00F96DC7"/>
    <w:sectPr w:rsidR="00F96D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571B"/>
    <w:multiLevelType w:val="multilevel"/>
    <w:tmpl w:val="001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9480E"/>
    <w:rsid w:val="009568A5"/>
    <w:rsid w:val="00C71FCD"/>
    <w:rsid w:val="00F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DAAF"/>
  <w15:chartTrackingRefBased/>
  <w15:docId w15:val="{A765BA6B-53E0-4A54-9BDC-52858583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pilne.media/tag/na-karantini/" TargetMode="External"/><Relationship Id="rId13" Type="http://schemas.openxmlformats.org/officeDocument/2006/relationships/hyperlink" Target="https://suspilne.media/explain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spilne.media/culture/" TargetMode="External"/><Relationship Id="rId12" Type="http://schemas.openxmlformats.org/officeDocument/2006/relationships/hyperlink" Target="https://suspilne.media/culture/" TargetMode="External"/><Relationship Id="rId17" Type="http://schemas.openxmlformats.org/officeDocument/2006/relationships/hyperlink" Target="https://www.hopkinsmedicine.org/health/wellness-and-prevention/the-power-of-positive-think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ition.cnn.com/2019/08/26/health/optimism-live-longer-wellness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spilne.media/sport/" TargetMode="External"/><Relationship Id="rId11" Type="http://schemas.openxmlformats.org/officeDocument/2006/relationships/hyperlink" Target="https://suspilne.media/top-regioniv/" TargetMode="External"/><Relationship Id="rId5" Type="http://schemas.openxmlformats.org/officeDocument/2006/relationships/hyperlink" Target="https://suspilne.media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suspilne.media/spor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spilne.media/latest/" TargetMode="External"/><Relationship Id="rId14" Type="http://schemas.openxmlformats.org/officeDocument/2006/relationships/hyperlink" Target="https://suspilne.media/antist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3973</Words>
  <Characters>2266</Characters>
  <Application>Microsoft Office Word</Application>
  <DocSecurity>0</DocSecurity>
  <Lines>18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2022-01-26T07:51:00Z</dcterms:created>
  <dcterms:modified xsi:type="dcterms:W3CDTF">2022-01-27T08:48:00Z</dcterms:modified>
</cp:coreProperties>
</file>