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06D" w:rsidRPr="00F9506D" w:rsidRDefault="00F9506D" w:rsidP="00F9506D">
      <w:pPr>
        <w:shd w:val="clear" w:color="auto" w:fill="FFFFFF"/>
        <w:spacing w:before="150" w:after="150" w:line="264" w:lineRule="atLeast"/>
        <w:ind w:right="150"/>
        <w:outlineLvl w:val="0"/>
        <w:rPr>
          <w:b/>
          <w:sz w:val="28"/>
          <w:szCs w:val="28"/>
        </w:rPr>
      </w:pPr>
      <w:bookmarkStart w:id="0" w:name="_GoBack"/>
      <w:r w:rsidRPr="00F9506D">
        <w:rPr>
          <w:b/>
          <w:sz w:val="28"/>
          <w:szCs w:val="28"/>
        </w:rPr>
        <w:t xml:space="preserve">Тема: Усний журнал найвідоміші бібліотеки України </w:t>
      </w:r>
    </w:p>
    <w:p w:rsidR="00F9506D" w:rsidRPr="00F9506D" w:rsidRDefault="00F9506D" w:rsidP="00F9506D">
      <w:pPr>
        <w:shd w:val="clear" w:color="auto" w:fill="FFFFFF"/>
        <w:spacing w:before="150" w:after="150" w:line="264" w:lineRule="atLeast"/>
        <w:ind w:right="150"/>
        <w:outlineLvl w:val="0"/>
        <w:rPr>
          <w:sz w:val="28"/>
          <w:szCs w:val="28"/>
        </w:rPr>
      </w:pPr>
      <w:r w:rsidRPr="00F9506D">
        <w:rPr>
          <w:b/>
          <w:sz w:val="28"/>
          <w:szCs w:val="28"/>
        </w:rPr>
        <w:t>Мета:</w:t>
      </w:r>
      <w:r w:rsidRPr="00F9506D">
        <w:rPr>
          <w:sz w:val="28"/>
          <w:szCs w:val="28"/>
        </w:rPr>
        <w:t xml:space="preserve"> сформувати в учнів загальне уявлення про бібліотеку; формувати читацький досвід; практично ознайомити учнів з поняттями: бібліотека, бібліотекар; ознайомити з основними правилами гігієни читання, з правилами збереження книжки, правилами поведінки в бібліотеці</w:t>
      </w:r>
      <w:bookmarkEnd w:id="0"/>
      <w:r w:rsidRPr="00F9506D">
        <w:rPr>
          <w:sz w:val="28"/>
          <w:szCs w:val="28"/>
        </w:rPr>
        <w:t>.</w:t>
      </w:r>
    </w:p>
    <w:p w:rsidR="00F9506D" w:rsidRPr="00F9506D" w:rsidRDefault="00F9506D" w:rsidP="00F9506D">
      <w:pPr>
        <w:shd w:val="clear" w:color="auto" w:fill="FFFFFF"/>
        <w:spacing w:before="150" w:after="150" w:line="264" w:lineRule="atLeast"/>
        <w:ind w:right="150"/>
        <w:outlineLvl w:val="0"/>
        <w:rPr>
          <w:rFonts w:ascii="Roboto Light" w:eastAsia="Times New Roman" w:hAnsi="Roboto Light" w:cs="Times New Roman"/>
          <w:color w:val="3A3A3A"/>
          <w:kern w:val="36"/>
          <w:sz w:val="42"/>
          <w:szCs w:val="42"/>
          <w:lang w:eastAsia="uk-UA"/>
        </w:rPr>
      </w:pPr>
      <w:r w:rsidRPr="00F9506D">
        <w:rPr>
          <w:rFonts w:ascii="Roboto Light" w:eastAsia="Times New Roman" w:hAnsi="Roboto Light" w:cs="Times New Roman"/>
          <w:color w:val="3A3A3A"/>
          <w:kern w:val="36"/>
          <w:sz w:val="42"/>
          <w:szCs w:val="42"/>
          <w:lang w:eastAsia="uk-UA"/>
        </w:rPr>
        <w:t>7 найгарніших бібліотек України</w:t>
      </w:r>
    </w:p>
    <w:p w:rsidR="00F9506D" w:rsidRPr="00F9506D" w:rsidRDefault="00F9506D" w:rsidP="00F9506D">
      <w:pPr>
        <w:shd w:val="clear" w:color="auto" w:fill="FFFFFF"/>
        <w:spacing w:after="0" w:line="330" w:lineRule="atLeast"/>
        <w:rPr>
          <w:rFonts w:ascii="Roboto" w:eastAsia="Times New Roman" w:hAnsi="Roboto" w:cs="Times New Roman"/>
          <w:color w:val="979797"/>
          <w:sz w:val="18"/>
          <w:szCs w:val="18"/>
          <w:lang w:eastAsia="uk-UA"/>
        </w:rPr>
      </w:pPr>
      <w:r w:rsidRPr="00F9506D">
        <w:rPr>
          <w:rFonts w:ascii="Roboto" w:eastAsia="Times New Roman" w:hAnsi="Roboto" w:cs="Times New Roman"/>
          <w:color w:val="979797"/>
          <w:sz w:val="18"/>
          <w:szCs w:val="18"/>
          <w:lang w:eastAsia="uk-UA"/>
        </w:rPr>
        <w:t> 14124 1 30.09.2020</w:t>
      </w:r>
    </w:p>
    <w:p w:rsidR="00F9506D" w:rsidRPr="00F9506D" w:rsidRDefault="00F9506D" w:rsidP="00F9506D">
      <w:pPr>
        <w:shd w:val="clear" w:color="auto" w:fill="FFFFFF"/>
        <w:spacing w:after="0" w:line="180" w:lineRule="atLeast"/>
        <w:jc w:val="center"/>
        <w:rPr>
          <w:rFonts w:ascii="Verdana" w:eastAsia="Times New Roman" w:hAnsi="Verdana" w:cs="Times New Roman"/>
          <w:color w:val="555555"/>
          <w:sz w:val="18"/>
          <w:szCs w:val="18"/>
          <w:lang w:eastAsia="uk-UA"/>
        </w:rPr>
      </w:pPr>
      <w:r w:rsidRPr="00F9506D">
        <w:rPr>
          <w:rFonts w:ascii="Verdana" w:eastAsia="Times New Roman" w:hAnsi="Verdana" w:cs="Times New Roman"/>
          <w:color w:val="555555"/>
          <w:sz w:val="24"/>
          <w:szCs w:val="24"/>
          <w:lang w:eastAsia="uk-UA"/>
        </w:rPr>
        <w:t>1.1k</w:t>
      </w:r>
      <w:r w:rsidRPr="00F9506D">
        <w:rPr>
          <w:rFonts w:ascii="Verdana" w:eastAsia="Times New Roman" w:hAnsi="Verdana" w:cs="Times New Roman"/>
          <w:color w:val="555555"/>
          <w:sz w:val="14"/>
          <w:szCs w:val="14"/>
          <w:lang w:eastAsia="uk-UA"/>
        </w:rPr>
        <w:t>Shares</w:t>
      </w:r>
    </w:p>
    <w:p w:rsidR="00F9506D" w:rsidRPr="00F9506D" w:rsidRDefault="00F9506D" w:rsidP="00F9506D">
      <w:pPr>
        <w:shd w:val="clear" w:color="auto" w:fill="FFFFFF"/>
        <w:spacing w:after="0" w:line="480" w:lineRule="atLeast"/>
        <w:jc w:val="center"/>
        <w:textAlignment w:val="top"/>
        <w:rPr>
          <w:rFonts w:ascii="Verdana" w:eastAsia="Times New Roman" w:hAnsi="Verdana" w:cs="Times New Roman"/>
          <w:color w:val="979797"/>
          <w:sz w:val="17"/>
          <w:szCs w:val="17"/>
          <w:lang w:eastAsia="uk-UA"/>
        </w:rPr>
      </w:pPr>
      <w:r w:rsidRPr="00F9506D">
        <w:rPr>
          <w:rFonts w:ascii="Verdana" w:eastAsia="Times New Roman" w:hAnsi="Verdana" w:cs="Times New Roman"/>
          <w:noProof/>
          <w:color w:val="979797"/>
          <w:sz w:val="17"/>
          <w:szCs w:val="17"/>
          <w:lang w:eastAsia="uk-UA"/>
        </w:rPr>
        <mc:AlternateContent>
          <mc:Choice Requires="wps">
            <w:drawing>
              <wp:inline distT="0" distB="0" distL="0" distR="0" wp14:anchorId="5EA3F6FB" wp14:editId="741A3C39">
                <wp:extent cx="304800" cy="304800"/>
                <wp:effectExtent l="0" t="0" r="0" b="0"/>
                <wp:docPr id="2" name="AutoShape 1" descr="facebook-white sharing butt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F13287" id="AutoShape 1" o:spid="_x0000_s1026" alt="facebook-white sharing butt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uAcvCMsCAADd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:rsidR="00F9506D" w:rsidRPr="00F9506D" w:rsidRDefault="00F9506D" w:rsidP="00F9506D">
      <w:pPr>
        <w:shd w:val="clear" w:color="auto" w:fill="FFFFFF"/>
        <w:spacing w:line="480" w:lineRule="atLeast"/>
        <w:jc w:val="center"/>
        <w:textAlignment w:val="top"/>
        <w:rPr>
          <w:rFonts w:ascii="Verdana" w:eastAsia="Times New Roman" w:hAnsi="Verdana" w:cs="Times New Roman"/>
          <w:color w:val="979797"/>
          <w:sz w:val="17"/>
          <w:szCs w:val="17"/>
          <w:lang w:eastAsia="uk-UA"/>
        </w:rPr>
      </w:pPr>
      <w:r w:rsidRPr="00F9506D">
        <w:rPr>
          <w:rFonts w:ascii="Verdana" w:eastAsia="Times New Roman" w:hAnsi="Verdana" w:cs="Times New Roman"/>
          <w:noProof/>
          <w:color w:val="979797"/>
          <w:sz w:val="17"/>
          <w:szCs w:val="17"/>
          <w:lang w:eastAsia="uk-UA"/>
        </w:rPr>
        <mc:AlternateContent>
          <mc:Choice Requires="wps">
            <w:drawing>
              <wp:inline distT="0" distB="0" distL="0" distR="0" wp14:anchorId="5346EEB9" wp14:editId="50A1CDC8">
                <wp:extent cx="304800" cy="304800"/>
                <wp:effectExtent l="0" t="0" r="0" b="0"/>
                <wp:docPr id="1" name="AutoShape 2" descr="twitter-white sharing butt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8C2DD2" id="AutoShape 2" o:spid="_x0000_s1026" alt="twitter-white sharing butt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wUCOIMgCAADc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b/>
          <w:bCs/>
          <w:noProof/>
          <w:color w:val="515151"/>
          <w:sz w:val="24"/>
          <w:szCs w:val="24"/>
          <w:lang w:eastAsia="uk-UA"/>
        </w:rPr>
        <w:drawing>
          <wp:inline distT="0" distB="0" distL="0" distR="0" wp14:anchorId="6341237E" wp14:editId="6C89AAE5">
            <wp:extent cx="7620000" cy="5076825"/>
            <wp:effectExtent l="0" t="0" r="0" b="9525"/>
            <wp:docPr id="3" name="Рисунок 3" descr="https://osvitanova.com.ua/ckeditor_assets/pictures/12928/content_tiWpWjlUwlKqPGe8_50nTg-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svitanova.com.ua/ckeditor_assets/pictures/12928/content_tiWpWjlUwlKqPGe8_50nTg-wid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i/>
          <w:iCs/>
          <w:color w:val="515151"/>
          <w:sz w:val="24"/>
          <w:szCs w:val="24"/>
          <w:lang w:eastAsia="uk-UA"/>
        </w:rPr>
        <w:t>До Всеукраїнського дня бібліотек (30 вересня) розглядаємо найкрасивіші з них.</w:t>
      </w:r>
    </w:p>
    <w:p w:rsidR="00F9506D" w:rsidRPr="00F9506D" w:rsidRDefault="00F9506D" w:rsidP="00F9506D">
      <w:pPr>
        <w:shd w:val="clear" w:color="auto" w:fill="FFFFFF"/>
        <w:spacing w:before="300" w:after="150" w:line="240" w:lineRule="auto"/>
        <w:outlineLvl w:val="1"/>
        <w:rPr>
          <w:rFonts w:ascii="inherit" w:eastAsia="Times New Roman" w:hAnsi="inherit" w:cs="Times New Roman"/>
          <w:color w:val="515151"/>
          <w:sz w:val="45"/>
          <w:szCs w:val="45"/>
          <w:lang w:eastAsia="uk-UA"/>
        </w:rPr>
      </w:pPr>
      <w:r w:rsidRPr="00F9506D">
        <w:rPr>
          <w:rFonts w:ascii="inherit" w:eastAsia="Times New Roman" w:hAnsi="inherit" w:cs="Times New Roman"/>
          <w:color w:val="515151"/>
          <w:sz w:val="45"/>
          <w:szCs w:val="45"/>
          <w:lang w:eastAsia="uk-UA"/>
        </w:rPr>
        <w:t>1. Наукова бібліотека Львівського університету імені Франка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b/>
          <w:bCs/>
          <w:color w:val="515151"/>
          <w:sz w:val="24"/>
          <w:szCs w:val="24"/>
          <w:lang w:eastAsia="uk-UA"/>
        </w:rPr>
        <w:t>Де: </w:t>
      </w: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Львів, вулиця Драгоманова, 5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lastRenderedPageBreak/>
        <w:t xml:space="preserve">Наукова бібліотека Львівського національного університету імені Івана Франка є </w:t>
      </w:r>
      <w:proofErr w:type="spellStart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одніє</w:t>
      </w:r>
      <w:proofErr w:type="spellEnd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 xml:space="preserve"> з найбільших і найдавніших бібліотек України. Вона була заснована у 1608 році як книгозбірня львівського Єзуїтського колегіуму. 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У фонді бібліотеки зберігають</w:t>
      </w:r>
      <w:r w:rsidRPr="00F9506D">
        <w:rPr>
          <w:rFonts w:ascii="Georgia" w:eastAsia="Times New Roman" w:hAnsi="Georgia" w:cs="Times New Roman"/>
          <w:b/>
          <w:bCs/>
          <w:color w:val="515151"/>
          <w:sz w:val="24"/>
          <w:szCs w:val="24"/>
          <w:lang w:eastAsia="uk-UA"/>
        </w:rPr>
        <w:t> понад 3 мільйони книг</w:t>
      </w: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 xml:space="preserve">! Серед них є цінні </w:t>
      </w:r>
      <w:proofErr w:type="spellStart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стародруки</w:t>
      </w:r>
      <w:proofErr w:type="spellEnd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 xml:space="preserve"> і рукописи, найстаріший з яких датований ХІІІ століттям.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noProof/>
          <w:color w:val="515151"/>
          <w:sz w:val="24"/>
          <w:szCs w:val="24"/>
          <w:lang w:eastAsia="uk-UA"/>
        </w:rPr>
        <w:drawing>
          <wp:inline distT="0" distB="0" distL="0" distR="0" wp14:anchorId="54FB9561" wp14:editId="5D5C8C61">
            <wp:extent cx="6858000" cy="3857625"/>
            <wp:effectExtent l="0" t="0" r="0" b="9525"/>
            <wp:docPr id="4" name="Рисунок 4" descr="https://osvitanova.com.ua/ckeditor_assets/pictures/12907/content_image_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svitanova.com.ua/ckeditor_assets/pictures/12907/content_image_%281%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center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i/>
          <w:iCs/>
          <w:color w:val="515151"/>
          <w:sz w:val="24"/>
          <w:szCs w:val="24"/>
          <w:lang w:eastAsia="uk-UA"/>
        </w:rPr>
        <w:t>Наукова бібліотека у Львові / Фото Наукова бібліотека ЛНУ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Окрім цього, у бібліотеці зберігають унікальні видання з особистої бібліотеки французького кардинала Мазаріні, гетьмана Івана Мазепи та французького короля Людовіка XV.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 xml:space="preserve">Проводити час у науковій бібліотеці – суцільне задоволення. Адже розкішні орнаменти на стінах вражають своєю красою. Над інтер'єром будівлі працювали </w:t>
      </w:r>
      <w:proofErr w:type="spellStart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Тадеуш</w:t>
      </w:r>
      <w:proofErr w:type="spellEnd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 xml:space="preserve"> </w:t>
      </w:r>
      <w:proofErr w:type="spellStart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Рибковський</w:t>
      </w:r>
      <w:proofErr w:type="spellEnd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 xml:space="preserve"> та молодий український художник Юліан </w:t>
      </w:r>
      <w:proofErr w:type="spellStart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Буцманюк</w:t>
      </w:r>
      <w:proofErr w:type="spellEnd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.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center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noProof/>
          <w:color w:val="515151"/>
          <w:sz w:val="24"/>
          <w:szCs w:val="24"/>
          <w:lang w:eastAsia="uk-UA"/>
        </w:rPr>
        <w:lastRenderedPageBreak/>
        <w:drawing>
          <wp:inline distT="0" distB="0" distL="0" distR="0" wp14:anchorId="529E86B3" wp14:editId="39BB08F0">
            <wp:extent cx="6858000" cy="4572000"/>
            <wp:effectExtent l="0" t="0" r="0" b="0"/>
            <wp:docPr id="5" name="Рисунок 5" descr="https://osvitanova.com.ua/ckeditor_assets/pictures/12908/content_image_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svitanova.com.ua/ckeditor_assets/pictures/12908/content_image_%282%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center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i/>
          <w:iCs/>
          <w:color w:val="515151"/>
          <w:sz w:val="24"/>
          <w:szCs w:val="24"/>
          <w:lang w:eastAsia="uk-UA"/>
        </w:rPr>
        <w:t>Розкішний читацький зал Наукової бібліотеки / Фото Наукова бібліотека ЛНУ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noProof/>
          <w:color w:val="515151"/>
          <w:sz w:val="24"/>
          <w:szCs w:val="24"/>
          <w:lang w:eastAsia="uk-UA"/>
        </w:rPr>
        <w:drawing>
          <wp:inline distT="0" distB="0" distL="0" distR="0" wp14:anchorId="26A2606A" wp14:editId="40BA51AC">
            <wp:extent cx="6858000" cy="4572000"/>
            <wp:effectExtent l="0" t="0" r="0" b="0"/>
            <wp:docPr id="6" name="Рисунок 6" descr="https://osvitanova.com.ua/ckeditor_assets/pictures/12909/content_image_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svitanova.com.ua/ckeditor_assets/pictures/12909/content_image_%283%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center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i/>
          <w:iCs/>
          <w:color w:val="515151"/>
          <w:sz w:val="24"/>
          <w:szCs w:val="24"/>
          <w:lang w:eastAsia="uk-UA"/>
        </w:rPr>
        <w:lastRenderedPageBreak/>
        <w:t>Бібліотека оздоблена красивим орнаментами / Фото Наукова бібліотека ЛНУ</w:t>
      </w:r>
    </w:p>
    <w:p w:rsidR="00F9506D" w:rsidRPr="00F9506D" w:rsidRDefault="00F9506D" w:rsidP="00F9506D">
      <w:pPr>
        <w:shd w:val="clear" w:color="auto" w:fill="FFFFFF"/>
        <w:spacing w:before="300" w:after="150" w:line="240" w:lineRule="auto"/>
        <w:outlineLvl w:val="1"/>
        <w:rPr>
          <w:rFonts w:ascii="inherit" w:eastAsia="Times New Roman" w:hAnsi="inherit" w:cs="Times New Roman"/>
          <w:color w:val="515151"/>
          <w:sz w:val="45"/>
          <w:szCs w:val="45"/>
          <w:lang w:eastAsia="uk-UA"/>
        </w:rPr>
      </w:pPr>
      <w:r w:rsidRPr="00F9506D">
        <w:rPr>
          <w:rFonts w:ascii="inherit" w:eastAsia="Times New Roman" w:hAnsi="inherit" w:cs="Times New Roman"/>
          <w:color w:val="515151"/>
          <w:sz w:val="45"/>
          <w:szCs w:val="45"/>
          <w:lang w:eastAsia="uk-UA"/>
        </w:rPr>
        <w:t>2. Бібліотека Центру Митрополита Шептицького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b/>
          <w:bCs/>
          <w:color w:val="515151"/>
          <w:sz w:val="24"/>
          <w:szCs w:val="24"/>
          <w:lang w:eastAsia="uk-UA"/>
        </w:rPr>
        <w:t>Де: </w:t>
      </w: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 xml:space="preserve">Львів, вулиці </w:t>
      </w:r>
      <w:proofErr w:type="spellStart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Стрийська</w:t>
      </w:r>
      <w:proofErr w:type="spellEnd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, 29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 xml:space="preserve">Це місце, яке розвінчує всі міфи про те, що ходити в бібліотеки не </w:t>
      </w:r>
      <w:proofErr w:type="spellStart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модно</w:t>
      </w:r>
      <w:proofErr w:type="spellEnd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. А навпаки – воно пробуджує бажання вчитись, розвиватись та пізнавати нове.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noProof/>
          <w:color w:val="515151"/>
          <w:sz w:val="24"/>
          <w:szCs w:val="24"/>
          <w:lang w:eastAsia="uk-UA"/>
        </w:rPr>
        <w:drawing>
          <wp:inline distT="0" distB="0" distL="0" distR="0" wp14:anchorId="3E597EC0" wp14:editId="32889ECE">
            <wp:extent cx="6858000" cy="3876675"/>
            <wp:effectExtent l="0" t="0" r="0" b="9525"/>
            <wp:docPr id="7" name="Рисунок 7" descr="https://osvitanova.com.ua/ckeditor_assets/pictures/12910/content_image_%28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svitanova.com.ua/ckeditor_assets/pictures/12910/content_image_%284%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center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i/>
          <w:iCs/>
          <w:color w:val="515151"/>
          <w:sz w:val="24"/>
          <w:szCs w:val="24"/>
          <w:lang w:eastAsia="uk-UA"/>
        </w:rPr>
        <w:t>Центр Шептицького у Львові / Фото culturebridges.eu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 xml:space="preserve">Центр Митрополита </w:t>
      </w:r>
      <w:proofErr w:type="spellStart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Андрея</w:t>
      </w:r>
      <w:proofErr w:type="spellEnd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 xml:space="preserve"> Шептицького – це не лише сучасна бібліотека, це ще й навчальний простір. Тут ви можете потрапити на цікаву лекцію українських та іноземних фахівців, взяти участь у дискусії та послухати виступи сучасних музичних колективів.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Стильний дизайн, привітний персонал, велика кількість книг та красиві пейзажі за вікном створюють неймовірну робочу атмосферу.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center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noProof/>
          <w:color w:val="515151"/>
          <w:sz w:val="24"/>
          <w:szCs w:val="24"/>
          <w:lang w:eastAsia="uk-UA"/>
        </w:rPr>
        <w:lastRenderedPageBreak/>
        <w:drawing>
          <wp:inline distT="0" distB="0" distL="0" distR="0" wp14:anchorId="0A606717" wp14:editId="3F0D04EE">
            <wp:extent cx="6858000" cy="4572000"/>
            <wp:effectExtent l="0" t="0" r="0" b="0"/>
            <wp:docPr id="8" name="Рисунок 8" descr="https://osvitanova.com.ua/ckeditor_assets/pictures/12911/content_image_%28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svitanova.com.ua/ckeditor_assets/pictures/12911/content_image_%285%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center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i/>
          <w:iCs/>
          <w:color w:val="515151"/>
          <w:sz w:val="24"/>
          <w:szCs w:val="24"/>
          <w:lang w:eastAsia="uk-UA"/>
        </w:rPr>
        <w:t>У центрі є безліч залів для навчання та роботи / Фото center.ucu.edu.ua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noProof/>
          <w:color w:val="515151"/>
          <w:sz w:val="24"/>
          <w:szCs w:val="24"/>
          <w:lang w:eastAsia="uk-UA"/>
        </w:rPr>
        <w:drawing>
          <wp:inline distT="0" distB="0" distL="0" distR="0" wp14:anchorId="2F5FA0F1" wp14:editId="13ED03BC">
            <wp:extent cx="6858000" cy="4572000"/>
            <wp:effectExtent l="0" t="0" r="0" b="0"/>
            <wp:docPr id="9" name="Рисунок 9" descr="https://osvitanova.com.ua/ckeditor_assets/pictures/12912/content_image_%28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svitanova.com.ua/ckeditor_assets/pictures/12912/content_image_%286%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center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i/>
          <w:iCs/>
          <w:color w:val="515151"/>
          <w:sz w:val="24"/>
          <w:szCs w:val="24"/>
          <w:lang w:eastAsia="uk-UA"/>
        </w:rPr>
        <w:lastRenderedPageBreak/>
        <w:t>Фонд бібліотеки налічує понад 160 тисяч книг / Фото center.ucu.edu.ua</w:t>
      </w:r>
    </w:p>
    <w:p w:rsidR="00F9506D" w:rsidRPr="00F9506D" w:rsidRDefault="00F9506D" w:rsidP="00F9506D">
      <w:pPr>
        <w:shd w:val="clear" w:color="auto" w:fill="FFFFFF"/>
        <w:spacing w:before="300" w:after="150" w:line="240" w:lineRule="auto"/>
        <w:outlineLvl w:val="1"/>
        <w:rPr>
          <w:rFonts w:ascii="inherit" w:eastAsia="Times New Roman" w:hAnsi="inherit" w:cs="Times New Roman"/>
          <w:color w:val="515151"/>
          <w:sz w:val="45"/>
          <w:szCs w:val="45"/>
          <w:lang w:eastAsia="uk-UA"/>
        </w:rPr>
      </w:pPr>
      <w:r w:rsidRPr="00F9506D">
        <w:rPr>
          <w:rFonts w:ascii="inherit" w:eastAsia="Times New Roman" w:hAnsi="inherit" w:cs="Times New Roman"/>
          <w:color w:val="515151"/>
          <w:sz w:val="45"/>
          <w:szCs w:val="45"/>
          <w:lang w:eastAsia="uk-UA"/>
        </w:rPr>
        <w:t>3. Одеська національна наукова бібліотека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b/>
          <w:bCs/>
          <w:color w:val="515151"/>
          <w:sz w:val="24"/>
          <w:szCs w:val="24"/>
          <w:lang w:eastAsia="uk-UA"/>
        </w:rPr>
        <w:t>Де: </w:t>
      </w: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Одеса, вулиця Пастера, 13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Книгозбірня вважається першою публічною бібліотекою на території України. З'явилась вона у 1829 році за наказом Миколи I.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noProof/>
          <w:color w:val="515151"/>
          <w:sz w:val="24"/>
          <w:szCs w:val="24"/>
          <w:lang w:eastAsia="uk-UA"/>
        </w:rPr>
        <w:drawing>
          <wp:inline distT="0" distB="0" distL="0" distR="0" wp14:anchorId="02AE1140" wp14:editId="6E5D69AF">
            <wp:extent cx="6858000" cy="3419475"/>
            <wp:effectExtent l="0" t="0" r="0" b="9525"/>
            <wp:docPr id="10" name="Рисунок 10" descr="https://osvitanova.com.ua/ckeditor_assets/pictures/12913/content_image_%287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svitanova.com.ua/ckeditor_assets/pictures/12913/content_image_%287%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center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i/>
          <w:iCs/>
          <w:color w:val="515151"/>
          <w:sz w:val="24"/>
          <w:szCs w:val="24"/>
          <w:lang w:eastAsia="uk-UA"/>
        </w:rPr>
        <w:t>Одеська національна наукова бібліотека імені Горького / Фото archodessa.com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 xml:space="preserve">До наповнення бібліотеки долучилось багато відомих та заможних людей. До прикладу, граф Воронцов подарував книгозбірні 600 томів французьких класиків у розкішному виданні </w:t>
      </w:r>
      <w:proofErr w:type="spellStart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Фiрмена</w:t>
      </w:r>
      <w:proofErr w:type="spellEnd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 xml:space="preserve"> </w:t>
      </w:r>
      <w:proofErr w:type="spellStart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Дiдо</w:t>
      </w:r>
      <w:proofErr w:type="spellEnd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. Нині фонд найстарішої публічної бібліотеки налічує п'ять мільйонів документів з усіх галузей знань </w:t>
      </w:r>
      <w:r w:rsidRPr="00F9506D">
        <w:rPr>
          <w:rFonts w:ascii="Georgia" w:eastAsia="Times New Roman" w:hAnsi="Georgia" w:cs="Times New Roman"/>
          <w:b/>
          <w:bCs/>
          <w:color w:val="515151"/>
          <w:sz w:val="24"/>
          <w:szCs w:val="24"/>
          <w:lang w:eastAsia="uk-UA"/>
        </w:rPr>
        <w:t>майже 130 мовами світу.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 xml:space="preserve">Окрім великої кількості цікавих книг, бібліотека зачаровує ще й своїм розкішним виглядом. Адже її вважають однією із найкращих зразків бібліотечної архітектури в Україні в стилі неокласицизму. Над </w:t>
      </w:r>
      <w:proofErr w:type="spellStart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проєктом</w:t>
      </w:r>
      <w:proofErr w:type="spellEnd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 xml:space="preserve"> працював відомий архітектор Федір </w:t>
      </w:r>
      <w:proofErr w:type="spellStart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Нестурх</w:t>
      </w:r>
      <w:proofErr w:type="spellEnd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. Чарівності цій будівлі надає й те, що вона розташована у старовинній частині Одеси.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center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noProof/>
          <w:color w:val="515151"/>
          <w:sz w:val="24"/>
          <w:szCs w:val="24"/>
          <w:lang w:eastAsia="uk-UA"/>
        </w:rPr>
        <w:lastRenderedPageBreak/>
        <w:drawing>
          <wp:inline distT="0" distB="0" distL="0" distR="0" wp14:anchorId="6AD8739A" wp14:editId="766EDB25">
            <wp:extent cx="6858000" cy="4438650"/>
            <wp:effectExtent l="0" t="0" r="0" b="0"/>
            <wp:docPr id="11" name="Рисунок 11" descr="https://osvitanova.com.ua/ckeditor_assets/pictures/12914/content_image_%28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svitanova.com.ua/ckeditor_assets/pictures/12914/content_image_%288%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center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i/>
          <w:iCs/>
          <w:color w:val="515151"/>
          <w:sz w:val="24"/>
          <w:szCs w:val="24"/>
          <w:lang w:eastAsia="uk-UA"/>
        </w:rPr>
        <w:t>Просторий читацький зал бібліотеки в Одесі / Фото archodessa.com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noProof/>
          <w:color w:val="515151"/>
          <w:sz w:val="24"/>
          <w:szCs w:val="24"/>
          <w:lang w:eastAsia="uk-UA"/>
        </w:rPr>
        <w:drawing>
          <wp:inline distT="0" distB="0" distL="0" distR="0" wp14:anchorId="0CD7D35C" wp14:editId="3FF6322B">
            <wp:extent cx="6858000" cy="3400425"/>
            <wp:effectExtent l="0" t="0" r="0" b="9525"/>
            <wp:docPr id="12" name="Рисунок 12" descr="https://osvitanova.com.ua/ckeditor_assets/pictures/12915/content_image_%28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svitanova.com.ua/ckeditor_assets/pictures/12915/content_image_%289%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center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i/>
          <w:iCs/>
          <w:color w:val="515151"/>
          <w:sz w:val="24"/>
          <w:szCs w:val="24"/>
          <w:lang w:eastAsia="uk-UA"/>
        </w:rPr>
        <w:t>Розкішний вигляд бібліотеки ввечері / Фото archodessa.com</w:t>
      </w:r>
    </w:p>
    <w:p w:rsidR="00F9506D" w:rsidRPr="00F9506D" w:rsidRDefault="00F9506D" w:rsidP="00F9506D">
      <w:pPr>
        <w:shd w:val="clear" w:color="auto" w:fill="FFFFFF"/>
        <w:spacing w:before="300" w:after="150" w:line="240" w:lineRule="auto"/>
        <w:outlineLvl w:val="1"/>
        <w:rPr>
          <w:rFonts w:ascii="inherit" w:eastAsia="Times New Roman" w:hAnsi="inherit" w:cs="Times New Roman"/>
          <w:color w:val="515151"/>
          <w:sz w:val="45"/>
          <w:szCs w:val="45"/>
          <w:lang w:eastAsia="uk-UA"/>
        </w:rPr>
      </w:pPr>
      <w:r w:rsidRPr="00F9506D">
        <w:rPr>
          <w:rFonts w:ascii="inherit" w:eastAsia="Times New Roman" w:hAnsi="inherit" w:cs="Times New Roman"/>
          <w:color w:val="515151"/>
          <w:sz w:val="45"/>
          <w:szCs w:val="45"/>
          <w:lang w:eastAsia="uk-UA"/>
        </w:rPr>
        <w:t>4. Національна бібліотека України імені Вернадського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b/>
          <w:bCs/>
          <w:color w:val="515151"/>
          <w:sz w:val="24"/>
          <w:szCs w:val="24"/>
          <w:lang w:eastAsia="uk-UA"/>
        </w:rPr>
        <w:t>Де: </w:t>
      </w: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Київ, проспект Голосіївський, 3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lastRenderedPageBreak/>
        <w:t>Це бібліотека, яка може задовольнити потреби будь-якого читача. Адже її фонд налічує </w:t>
      </w:r>
      <w:r w:rsidRPr="00F9506D">
        <w:rPr>
          <w:rFonts w:ascii="Georgia" w:eastAsia="Times New Roman" w:hAnsi="Georgia" w:cs="Times New Roman"/>
          <w:b/>
          <w:bCs/>
          <w:color w:val="515151"/>
          <w:sz w:val="24"/>
          <w:szCs w:val="24"/>
          <w:lang w:eastAsia="uk-UA"/>
        </w:rPr>
        <w:t>14 мільйонів книг</w:t>
      </w: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. Саме тому вона входить у десятку найбільших книгозбірень світу.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noProof/>
          <w:color w:val="515151"/>
          <w:sz w:val="24"/>
          <w:szCs w:val="24"/>
          <w:lang w:eastAsia="uk-UA"/>
        </w:rPr>
        <w:drawing>
          <wp:inline distT="0" distB="0" distL="0" distR="0" wp14:anchorId="4ED436EE" wp14:editId="29D44FCB">
            <wp:extent cx="6858000" cy="4752975"/>
            <wp:effectExtent l="0" t="0" r="0" b="9525"/>
            <wp:docPr id="13" name="Рисунок 13" descr="https://osvitanova.com.ua/ckeditor_assets/pictures/12916/content_image_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svitanova.com.ua/ckeditor_assets/pictures/12916/content_image_%2810%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center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i/>
          <w:iCs/>
          <w:color w:val="515151"/>
          <w:sz w:val="24"/>
          <w:szCs w:val="24"/>
          <w:lang w:eastAsia="uk-UA"/>
        </w:rPr>
        <w:t>Національна бібліотека імені Вернадського / Фото wikipedia.org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Потрапивши туди, окрім кількості книг, вас здивують й масштаби будівлі. Бібліотека складається з 27 поверхів. Не дивно, що вона вважається найбільшою за своєю площею бібліотекою в країні.</w:t>
      </w:r>
    </w:p>
    <w:p w:rsidR="00F9506D" w:rsidRPr="00F9506D" w:rsidRDefault="00F9506D" w:rsidP="00F9506D">
      <w:pPr>
        <w:shd w:val="clear" w:color="auto" w:fill="FFFFFF"/>
        <w:spacing w:before="300" w:after="150" w:line="240" w:lineRule="auto"/>
        <w:outlineLvl w:val="1"/>
        <w:rPr>
          <w:rFonts w:ascii="inherit" w:eastAsia="Times New Roman" w:hAnsi="inherit" w:cs="Times New Roman"/>
          <w:color w:val="515151"/>
          <w:sz w:val="45"/>
          <w:szCs w:val="45"/>
          <w:lang w:eastAsia="uk-UA"/>
        </w:rPr>
      </w:pPr>
      <w:r w:rsidRPr="00F9506D">
        <w:rPr>
          <w:rFonts w:ascii="inherit" w:eastAsia="Times New Roman" w:hAnsi="inherit" w:cs="Times New Roman"/>
          <w:color w:val="515151"/>
          <w:sz w:val="45"/>
          <w:szCs w:val="45"/>
          <w:lang w:eastAsia="uk-UA"/>
        </w:rPr>
        <w:t>5. Національна бібліотека для дітей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b/>
          <w:bCs/>
          <w:color w:val="515151"/>
          <w:sz w:val="24"/>
          <w:szCs w:val="24"/>
          <w:lang w:eastAsia="uk-UA"/>
        </w:rPr>
        <w:t>Де: </w:t>
      </w: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 xml:space="preserve">Київ, вулиця </w:t>
      </w:r>
      <w:proofErr w:type="spellStart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Баумана</w:t>
      </w:r>
      <w:proofErr w:type="spellEnd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, 60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Хочете потрапити у казкову країну книжок: тоді вам точно потрібно відвідати Національну бібліотеку України для дітей.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noProof/>
          <w:color w:val="515151"/>
          <w:sz w:val="24"/>
          <w:szCs w:val="24"/>
          <w:lang w:eastAsia="uk-UA"/>
        </w:rPr>
        <w:lastRenderedPageBreak/>
        <w:drawing>
          <wp:inline distT="0" distB="0" distL="0" distR="0" wp14:anchorId="3E4C1F61" wp14:editId="7CC01612">
            <wp:extent cx="6858000" cy="4572000"/>
            <wp:effectExtent l="0" t="0" r="0" b="0"/>
            <wp:docPr id="14" name="Рисунок 14" descr="https://osvitanova.com.ua/ckeditor_assets/pictures/12919/content_image_%281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svitanova.com.ua/ckeditor_assets/pictures/12919/content_image_%2811%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center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i/>
          <w:iCs/>
          <w:color w:val="515151"/>
          <w:sz w:val="24"/>
          <w:szCs w:val="24"/>
          <w:lang w:eastAsia="uk-UA"/>
        </w:rPr>
        <w:t>Національна бібліотека для дітей у Києві / Фото chl.kiev.ua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 xml:space="preserve">Будівля оздоблена авторськими керамічними панно і композиціями видатної української художниці-керамістки Ольги </w:t>
      </w:r>
      <w:proofErr w:type="spellStart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Рапай</w:t>
      </w:r>
      <w:proofErr w:type="spellEnd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. Окрім читання, діти можуть відвідувати театральний гурток з ляльковим театром, проводити час у літньому кольоровому дворику та у музичній залі.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У бібліотеці зберігається </w:t>
      </w:r>
      <w:r w:rsidRPr="00F9506D">
        <w:rPr>
          <w:rFonts w:ascii="Georgia" w:eastAsia="Times New Roman" w:hAnsi="Georgia" w:cs="Times New Roman"/>
          <w:b/>
          <w:bCs/>
          <w:color w:val="515151"/>
          <w:sz w:val="24"/>
          <w:szCs w:val="24"/>
          <w:lang w:eastAsia="uk-UA"/>
        </w:rPr>
        <w:t xml:space="preserve">500 тисяч примірників книг, журналів та </w:t>
      </w:r>
      <w:proofErr w:type="spellStart"/>
      <w:r w:rsidRPr="00F9506D">
        <w:rPr>
          <w:rFonts w:ascii="Georgia" w:eastAsia="Times New Roman" w:hAnsi="Georgia" w:cs="Times New Roman"/>
          <w:b/>
          <w:bCs/>
          <w:color w:val="515151"/>
          <w:sz w:val="24"/>
          <w:szCs w:val="24"/>
          <w:lang w:eastAsia="uk-UA"/>
        </w:rPr>
        <w:t>аудіозаписів</w:t>
      </w:r>
      <w:proofErr w:type="spellEnd"/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. Для зручності читачів література у книгозбірні поділена на зали дошкільної та шкільної програми.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center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noProof/>
          <w:color w:val="515151"/>
          <w:sz w:val="24"/>
          <w:szCs w:val="24"/>
          <w:lang w:eastAsia="uk-UA"/>
        </w:rPr>
        <w:lastRenderedPageBreak/>
        <w:drawing>
          <wp:inline distT="0" distB="0" distL="0" distR="0" wp14:anchorId="095C9AB1" wp14:editId="5A2415A4">
            <wp:extent cx="6858000" cy="4572000"/>
            <wp:effectExtent l="0" t="0" r="0" b="0"/>
            <wp:docPr id="15" name="Рисунок 15" descr="https://osvitanova.com.ua/ckeditor_assets/pictures/12920/content_image_%281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svitanova.com.ua/ckeditor_assets/pictures/12920/content_image_%2812%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center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i/>
          <w:iCs/>
          <w:color w:val="515151"/>
          <w:sz w:val="24"/>
          <w:szCs w:val="24"/>
          <w:lang w:eastAsia="uk-UA"/>
        </w:rPr>
        <w:t>Бібліотека оздоблена керамічними композиціями / Фото chl.kiev.ua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noProof/>
          <w:color w:val="515151"/>
          <w:sz w:val="24"/>
          <w:szCs w:val="24"/>
          <w:lang w:eastAsia="uk-UA"/>
        </w:rPr>
        <w:drawing>
          <wp:inline distT="0" distB="0" distL="0" distR="0" wp14:anchorId="40A73298" wp14:editId="4D2DE3AF">
            <wp:extent cx="6858000" cy="4572000"/>
            <wp:effectExtent l="0" t="0" r="0" b="0"/>
            <wp:docPr id="16" name="Рисунок 16" descr="https://osvitanova.com.ua/ckeditor_assets/pictures/12921/content_image_%281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svitanova.com.ua/ckeditor_assets/pictures/12921/content_image_%2813%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center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i/>
          <w:iCs/>
          <w:color w:val="515151"/>
          <w:sz w:val="24"/>
          <w:szCs w:val="24"/>
          <w:lang w:eastAsia="uk-UA"/>
        </w:rPr>
        <w:lastRenderedPageBreak/>
        <w:t>Бібліотека захоплює дітей казковим дизайном / Фото chl.kiev.ua</w:t>
      </w:r>
    </w:p>
    <w:p w:rsidR="00F9506D" w:rsidRPr="00F9506D" w:rsidRDefault="00F9506D" w:rsidP="00F9506D">
      <w:pPr>
        <w:shd w:val="clear" w:color="auto" w:fill="FFFFFF"/>
        <w:spacing w:before="300" w:after="150" w:line="240" w:lineRule="auto"/>
        <w:outlineLvl w:val="1"/>
        <w:rPr>
          <w:rFonts w:ascii="inherit" w:eastAsia="Times New Roman" w:hAnsi="inherit" w:cs="Times New Roman"/>
          <w:color w:val="515151"/>
          <w:sz w:val="45"/>
          <w:szCs w:val="45"/>
          <w:lang w:eastAsia="uk-UA"/>
        </w:rPr>
      </w:pPr>
      <w:r w:rsidRPr="00F9506D">
        <w:rPr>
          <w:rFonts w:ascii="inherit" w:eastAsia="Times New Roman" w:hAnsi="inherit" w:cs="Times New Roman"/>
          <w:color w:val="515151"/>
          <w:sz w:val="45"/>
          <w:szCs w:val="45"/>
          <w:lang w:eastAsia="uk-UA"/>
        </w:rPr>
        <w:t>6. Львівська національна бібліотека України імені Василя Стефаника</w:t>
      </w:r>
    </w:p>
    <w:p w:rsidR="00F9506D" w:rsidRPr="00F9506D" w:rsidRDefault="00F9506D" w:rsidP="00F9506D">
      <w:pPr>
        <w:shd w:val="clear" w:color="auto" w:fill="FFFFFF"/>
        <w:spacing w:after="0" w:line="240" w:lineRule="auto"/>
        <w:rPr>
          <w:rFonts w:ascii="Roboto Light" w:eastAsia="Times New Roman" w:hAnsi="Roboto Light" w:cs="Times New Roman"/>
          <w:color w:val="515151"/>
          <w:sz w:val="21"/>
          <w:szCs w:val="21"/>
          <w:lang w:eastAsia="uk-UA"/>
        </w:rPr>
      </w:pPr>
      <w:r w:rsidRPr="00F9506D">
        <w:rPr>
          <w:rFonts w:ascii="Roboto Light" w:eastAsia="Times New Roman" w:hAnsi="Roboto Light" w:cs="Times New Roman"/>
          <w:color w:val="515151"/>
          <w:sz w:val="21"/>
          <w:szCs w:val="21"/>
          <w:lang w:eastAsia="uk-UA"/>
        </w:rPr>
        <w:t>Де: Львів, вулиця Стефаника, 2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Одне з найбільших державних сховищ унікальних рукописних і друкованих пам'яток книжкової культури, творів українського та зарубіжного мистецтва – Львівська національна наукова бібліотека імені Василя Стефаника.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За даними статистики, щорічно інформаційними ресурсами бібліотеки користується понад 10 тисяч читачів. Серед яких: академіки, доктори та кандидати наук, наукові співробітники, спеціалісти, студенти вищих закладів освіти, а також зарубіжні користувачі.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noProof/>
          <w:color w:val="515151"/>
          <w:sz w:val="24"/>
          <w:szCs w:val="24"/>
          <w:lang w:eastAsia="uk-UA"/>
        </w:rPr>
        <w:drawing>
          <wp:inline distT="0" distB="0" distL="0" distR="0" wp14:anchorId="694CD732" wp14:editId="2CDEDD7A">
            <wp:extent cx="6858000" cy="4572000"/>
            <wp:effectExtent l="0" t="0" r="0" b="0"/>
            <wp:docPr id="17" name="Рисунок 17" descr="https://osvitanova.com.ua/ckeditor_assets/pictures/12922/content_image_%281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svitanova.com.ua/ckeditor_assets/pictures/12922/content_image_%2814%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center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i/>
          <w:iCs/>
          <w:color w:val="515151"/>
          <w:sz w:val="24"/>
          <w:szCs w:val="24"/>
          <w:lang w:eastAsia="uk-UA"/>
        </w:rPr>
        <w:t>Інтер'єр бібліотеки імені Василя Стефаника / Фото </w:t>
      </w:r>
      <w:proofErr w:type="spellStart"/>
      <w:r w:rsidRPr="00F9506D">
        <w:rPr>
          <w:rFonts w:ascii="Georgia" w:eastAsia="Times New Roman" w:hAnsi="Georgia" w:cs="Times New Roman"/>
          <w:i/>
          <w:iCs/>
          <w:color w:val="515151"/>
          <w:sz w:val="24"/>
          <w:szCs w:val="24"/>
          <w:lang w:eastAsia="uk-UA"/>
        </w:rPr>
        <w:t>The</w:t>
      </w:r>
      <w:proofErr w:type="spellEnd"/>
      <w:r w:rsidRPr="00F9506D">
        <w:rPr>
          <w:rFonts w:ascii="Georgia" w:eastAsia="Times New Roman" w:hAnsi="Georgia" w:cs="Times New Roman"/>
          <w:i/>
          <w:iCs/>
          <w:color w:val="515151"/>
          <w:sz w:val="24"/>
          <w:szCs w:val="24"/>
          <w:lang w:eastAsia="uk-UA"/>
        </w:rPr>
        <w:t xml:space="preserve"> </w:t>
      </w:r>
      <w:proofErr w:type="spellStart"/>
      <w:r w:rsidRPr="00F9506D">
        <w:rPr>
          <w:rFonts w:ascii="Georgia" w:eastAsia="Times New Roman" w:hAnsi="Georgia" w:cs="Times New Roman"/>
          <w:i/>
          <w:iCs/>
          <w:color w:val="515151"/>
          <w:sz w:val="24"/>
          <w:szCs w:val="24"/>
          <w:lang w:eastAsia="uk-UA"/>
        </w:rPr>
        <w:t>Village</w:t>
      </w:r>
      <w:proofErr w:type="spellEnd"/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У фондах Львівської національної бібліотеки зберігається </w:t>
      </w:r>
      <w:r w:rsidRPr="00F9506D">
        <w:rPr>
          <w:rFonts w:ascii="Georgia" w:eastAsia="Times New Roman" w:hAnsi="Georgia" w:cs="Times New Roman"/>
          <w:b/>
          <w:bCs/>
          <w:color w:val="515151"/>
          <w:sz w:val="24"/>
          <w:szCs w:val="24"/>
          <w:lang w:eastAsia="uk-UA"/>
        </w:rPr>
        <w:t>понад 8 мільйонів примірників друкованих видань. 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b/>
          <w:bCs/>
          <w:color w:val="515151"/>
          <w:sz w:val="24"/>
          <w:szCs w:val="24"/>
          <w:lang w:eastAsia="uk-UA"/>
        </w:rPr>
        <w:t>Серед них є:</w:t>
      </w:r>
    </w:p>
    <w:p w:rsidR="00F9506D" w:rsidRPr="00F9506D" w:rsidRDefault="00F9506D" w:rsidP="00F9506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250 тисяч рідкісних видань;</w:t>
      </w:r>
    </w:p>
    <w:p w:rsidR="00F9506D" w:rsidRPr="00F9506D" w:rsidRDefault="00F9506D" w:rsidP="00F9506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понад 75 тисяч рукописів;</w:t>
      </w:r>
    </w:p>
    <w:p w:rsidR="00F9506D" w:rsidRPr="00F9506D" w:rsidRDefault="00F9506D" w:rsidP="00F9506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38 тисяч нотних видань;</w:t>
      </w:r>
    </w:p>
    <w:p w:rsidR="00F9506D" w:rsidRPr="00F9506D" w:rsidRDefault="00F9506D" w:rsidP="00F9506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49 інкунабул – рідкісних книг, які видавалися в Європі від початку книгодрукування і до 14 століття.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lastRenderedPageBreak/>
        <w:t>Будівля бібліотеки двоповерхова. Фасади лаконічні, не обтяжені особливим декором. Висота двох поверхів різна, перший – вищий, другий – нижчий. Вікна мають форму прямокутника. У залі рукописів зберігся зразок ліпнини XIX століття.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noProof/>
          <w:color w:val="515151"/>
          <w:sz w:val="24"/>
          <w:szCs w:val="24"/>
          <w:lang w:eastAsia="uk-UA"/>
        </w:rPr>
        <w:drawing>
          <wp:inline distT="0" distB="0" distL="0" distR="0" wp14:anchorId="43E87B2C" wp14:editId="2BB5EE25">
            <wp:extent cx="6858000" cy="4552950"/>
            <wp:effectExtent l="0" t="0" r="0" b="0"/>
            <wp:docPr id="18" name="Рисунок 18" descr="https://osvitanova.com.ua/ckeditor_assets/pictures/12923/content_image_%281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svitanova.com.ua/ckeditor_assets/pictures/12923/content_image_%2815%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center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i/>
          <w:iCs/>
          <w:color w:val="515151"/>
          <w:sz w:val="24"/>
          <w:szCs w:val="24"/>
          <w:lang w:eastAsia="uk-UA"/>
        </w:rPr>
        <w:t>Екстер'єр бібліотеки імені Василя Стефаника / Фото Останній Бастіон</w:t>
      </w:r>
    </w:p>
    <w:p w:rsidR="00F9506D" w:rsidRPr="00F9506D" w:rsidRDefault="00F9506D" w:rsidP="00F9506D">
      <w:pPr>
        <w:shd w:val="clear" w:color="auto" w:fill="FFFFFF"/>
        <w:spacing w:before="300" w:after="150" w:line="240" w:lineRule="auto"/>
        <w:outlineLvl w:val="1"/>
        <w:rPr>
          <w:rFonts w:ascii="inherit" w:eastAsia="Times New Roman" w:hAnsi="inherit" w:cs="Times New Roman"/>
          <w:color w:val="515151"/>
          <w:sz w:val="45"/>
          <w:szCs w:val="45"/>
          <w:lang w:eastAsia="uk-UA"/>
        </w:rPr>
      </w:pPr>
      <w:r w:rsidRPr="00F9506D">
        <w:rPr>
          <w:rFonts w:ascii="inherit" w:eastAsia="Times New Roman" w:hAnsi="inherit" w:cs="Times New Roman"/>
          <w:color w:val="515151"/>
          <w:sz w:val="45"/>
          <w:szCs w:val="45"/>
          <w:lang w:eastAsia="uk-UA"/>
        </w:rPr>
        <w:t>Всеукраїнський день бібліотек: що це за свято</w:t>
      </w:r>
    </w:p>
    <w:p w:rsidR="00F9506D" w:rsidRPr="00F9506D" w:rsidRDefault="00F9506D" w:rsidP="00F9506D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З 1998 року, кожного року, 30 вересня в Україні відзначають Всеукраїнський день бібліотек. Дехто вважає, що бібліотеки – це минуле століття, але наразі послугами книгосховищ користуються понад 17 мільйонів читачів по всій Україні.</w:t>
      </w:r>
    </w:p>
    <w:p w:rsidR="00F9506D" w:rsidRDefault="00F9506D" w:rsidP="00F9506D">
      <w:pPr>
        <w:shd w:val="clear" w:color="auto" w:fill="FFFFFF"/>
        <w:spacing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r w:rsidRPr="00F9506D"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  <w:t>Крім навчальних, наукових, медичних і інших бібліотек, в Україні також діють 62 спеціалізовані бібліотеки для людей із вадами зору. Кількість книжок в цих бібліотеках налічує понад 1 мільйон 162 тисячі. </w:t>
      </w:r>
    </w:p>
    <w:p w:rsidR="00F9506D" w:rsidRDefault="00F9506D" w:rsidP="00F9506D">
      <w:pPr>
        <w:shd w:val="clear" w:color="auto" w:fill="FFFFFF"/>
        <w:spacing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</w:p>
    <w:p w:rsidR="00F9506D" w:rsidRDefault="00F9506D" w:rsidP="00F9506D">
      <w:pPr>
        <w:shd w:val="clear" w:color="auto" w:fill="FFFFFF"/>
        <w:spacing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</w:p>
    <w:p w:rsidR="00F9506D" w:rsidRDefault="00F9506D" w:rsidP="00F9506D">
      <w:pPr>
        <w:shd w:val="clear" w:color="auto" w:fill="FFFFFF"/>
        <w:spacing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</w:p>
    <w:p w:rsidR="00F9506D" w:rsidRDefault="00F9506D" w:rsidP="00F9506D">
      <w:pPr>
        <w:shd w:val="clear" w:color="auto" w:fill="FFFFFF"/>
        <w:spacing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  <w:hyperlink r:id="rId21" w:history="1">
        <w:r>
          <w:rPr>
            <w:rStyle w:val="a3"/>
          </w:rPr>
          <w:t xml:space="preserve">Найвідоміші бібліотеки України - </w:t>
        </w:r>
        <w:proofErr w:type="spellStart"/>
        <w:r>
          <w:rPr>
            <w:rStyle w:val="a3"/>
          </w:rPr>
          <w:t>YouTube</w:t>
        </w:r>
        <w:proofErr w:type="spellEnd"/>
      </w:hyperlink>
    </w:p>
    <w:p w:rsidR="00F9506D" w:rsidRDefault="00F9506D" w:rsidP="00F9506D">
      <w:pPr>
        <w:shd w:val="clear" w:color="auto" w:fill="FFFFFF"/>
        <w:spacing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</w:p>
    <w:p w:rsidR="00F9506D" w:rsidRDefault="00F9506D" w:rsidP="00F9506D">
      <w:pPr>
        <w:shd w:val="clear" w:color="auto" w:fill="FFFFFF"/>
        <w:spacing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</w:p>
    <w:p w:rsidR="00F9506D" w:rsidRPr="00F9506D" w:rsidRDefault="00F9506D" w:rsidP="00F9506D">
      <w:pPr>
        <w:shd w:val="clear" w:color="auto" w:fill="FFFFFF"/>
        <w:spacing w:line="240" w:lineRule="auto"/>
        <w:jc w:val="both"/>
        <w:rPr>
          <w:rFonts w:ascii="Georgia" w:eastAsia="Times New Roman" w:hAnsi="Georgia" w:cs="Times New Roman"/>
          <w:color w:val="515151"/>
          <w:sz w:val="24"/>
          <w:szCs w:val="24"/>
          <w:lang w:eastAsia="uk-UA"/>
        </w:rPr>
      </w:pPr>
    </w:p>
    <w:p w:rsidR="00737EAC" w:rsidRDefault="00F9506D"/>
    <w:sectPr w:rsidR="00737EA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 Light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A0ADF"/>
    <w:multiLevelType w:val="multilevel"/>
    <w:tmpl w:val="81145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C64"/>
    <w:rsid w:val="00395C64"/>
    <w:rsid w:val="003C02EA"/>
    <w:rsid w:val="00AD4409"/>
    <w:rsid w:val="00F9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78556C-C414-4BC9-8CC3-6B6B8D544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950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40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35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7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3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257801">
                      <w:marLeft w:val="0"/>
                      <w:marRight w:val="12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6" w:color="CCCCCC"/>
                        <w:bottom w:val="single" w:sz="6" w:space="0" w:color="CCCCCC"/>
                        <w:right w:val="single" w:sz="6" w:space="6" w:color="CCCCCC"/>
                      </w:divBdr>
                    </w:div>
                    <w:div w:id="1861427129">
                      <w:marLeft w:val="0"/>
                      <w:marRight w:val="12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6" w:color="CCCCCC"/>
                        <w:bottom w:val="single" w:sz="6" w:space="0" w:color="CCCCCC"/>
                        <w:right w:val="single" w:sz="6" w:space="6" w:color="CCCCCC"/>
                      </w:divBdr>
                    </w:div>
                  </w:divsChild>
                </w:div>
              </w:divsChild>
            </w:div>
          </w:divsChild>
        </w:div>
        <w:div w:id="7624608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86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4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ywLacj-Aq9Q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4132</Words>
  <Characters>2356</Characters>
  <Application>Microsoft Office Word</Application>
  <DocSecurity>0</DocSecurity>
  <Lines>19</Lines>
  <Paragraphs>12</Paragraphs>
  <ScaleCrop>false</ScaleCrop>
  <Company/>
  <LinksUpToDate>false</LinksUpToDate>
  <CharactersWithSpaces>6476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2022-10-03T15:35:00Z</dcterms:created>
  <dcterms:modified xsi:type="dcterms:W3CDTF">2022-10-03T15:42:00Z</dcterms:modified>
</cp:coreProperties>
</file>