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4B" w:rsidRDefault="007E7D4B" w:rsidP="007E7D4B">
      <w:r>
        <w:t xml:space="preserve">​​Практика, що допомагає прожити емоції та об’єднати родину </w:t>
      </w:r>
      <w:bookmarkStart w:id="0" w:name="_GoBack"/>
      <w:bookmarkEnd w:id="0"/>
    </w:p>
    <w:p w:rsidR="007E7D4B" w:rsidRDefault="007E7D4B" w:rsidP="007E7D4B"/>
    <w:p w:rsidR="007E7D4B" w:rsidRDefault="007E7D4B" w:rsidP="007E7D4B">
      <w:r>
        <w:t xml:space="preserve">З початку війни більшість із нас опинилася в тісних зв’язках зі своїми родичами. Тож не дивно, що сварки чи непорозуміння між близькими людьми зараз трапляються частіше. </w:t>
      </w:r>
    </w:p>
    <w:p w:rsidR="007E7D4B" w:rsidRDefault="007E7D4B" w:rsidP="007E7D4B"/>
    <w:p w:rsidR="007E7D4B" w:rsidRDefault="007E7D4B" w:rsidP="007E7D4B">
      <w:r>
        <w:t>Якщо у вас в родині теж підвищений емоційний градус, пропонуємо підтримати себе практикою для всієї родини. Вона допоможе створити опори всередині сім’ї</w:t>
      </w:r>
      <w:r>
        <w:rPr>
          <w:rFonts w:ascii="Segoe UI Symbol" w:hAnsi="Segoe UI Symbol" w:cs="Segoe UI Symbol"/>
        </w:rPr>
        <w:t>🙏🏻</w:t>
      </w:r>
    </w:p>
    <w:p w:rsidR="007E7D4B" w:rsidRDefault="007E7D4B" w:rsidP="007E7D4B"/>
    <w:p w:rsidR="007E7D4B" w:rsidRDefault="007E7D4B" w:rsidP="007E7D4B">
      <w:r>
        <w:rPr>
          <w:rFonts w:ascii="Segoe UI Symbol" w:hAnsi="Segoe UI Symbol" w:cs="Segoe UI Symbol"/>
        </w:rPr>
        <w:t>🎨</w:t>
      </w:r>
      <w:proofErr w:type="spellStart"/>
      <w:r>
        <w:t>Арттерапевтична</w:t>
      </w:r>
      <w:proofErr w:type="spellEnd"/>
      <w:r>
        <w:t xml:space="preserve"> практика на об’єднання сім’ї </w:t>
      </w:r>
    </w:p>
    <w:p w:rsidR="007E7D4B" w:rsidRDefault="007E7D4B" w:rsidP="007E7D4B"/>
    <w:p w:rsidR="007E7D4B" w:rsidRDefault="007E7D4B" w:rsidP="007E7D4B">
      <w:r>
        <w:t>Вам знадобляться:</w:t>
      </w:r>
    </w:p>
    <w:p w:rsidR="007E7D4B" w:rsidRDefault="007E7D4B" w:rsidP="007E7D4B">
      <w:r>
        <w:rPr>
          <w:rFonts w:ascii="Segoe UI Symbol" w:hAnsi="Segoe UI Symbol" w:cs="Segoe UI Symbol"/>
        </w:rPr>
        <w:t>🔹</w:t>
      </w:r>
      <w:r>
        <w:t>олівці або фарби</w:t>
      </w:r>
    </w:p>
    <w:p w:rsidR="007E7D4B" w:rsidRDefault="007E7D4B" w:rsidP="007E7D4B">
      <w:r>
        <w:rPr>
          <w:rFonts w:ascii="Segoe UI Symbol" w:hAnsi="Segoe UI Symbol" w:cs="Segoe UI Symbol"/>
        </w:rPr>
        <w:t>🔹</w:t>
      </w:r>
      <w:r>
        <w:t xml:space="preserve">папір (аркуші, які можна склеїти; шпалери; ватман). </w:t>
      </w:r>
    </w:p>
    <w:p w:rsidR="007E7D4B" w:rsidRDefault="007E7D4B" w:rsidP="007E7D4B"/>
    <w:p w:rsidR="007E7D4B" w:rsidRDefault="007E7D4B" w:rsidP="007E7D4B">
      <w:r>
        <w:t xml:space="preserve">Чим більший лист, тим більша вірогідність, що вся сім’я </w:t>
      </w:r>
      <w:proofErr w:type="spellStart"/>
      <w:r>
        <w:t>проживе</w:t>
      </w:r>
      <w:proofErr w:type="spellEnd"/>
      <w:r>
        <w:t xml:space="preserve"> цю практику. </w:t>
      </w:r>
    </w:p>
    <w:p w:rsidR="007E7D4B" w:rsidRDefault="007E7D4B" w:rsidP="007E7D4B"/>
    <w:p w:rsidR="007E7D4B" w:rsidRDefault="007E7D4B" w:rsidP="007E7D4B">
      <w:r>
        <w:t>Подивіться одне на одного та придумайте для сво</w:t>
      </w:r>
      <w:r>
        <w:t>є</w:t>
      </w:r>
      <w:r>
        <w:t>ї сімейної системи такі складові в ілюстраціях</w:t>
      </w:r>
      <w:r>
        <w:t xml:space="preserve"> </w:t>
      </w:r>
    </w:p>
    <w:p w:rsidR="007E7D4B" w:rsidRDefault="007E7D4B" w:rsidP="007E7D4B">
      <w:r>
        <w:t xml:space="preserve">▫️назву  </w:t>
      </w:r>
    </w:p>
    <w:p w:rsidR="007E7D4B" w:rsidRDefault="007E7D4B" w:rsidP="007E7D4B">
      <w:r>
        <w:t>▫️гімн</w:t>
      </w:r>
    </w:p>
    <w:p w:rsidR="007E7D4B" w:rsidRDefault="007E7D4B" w:rsidP="007E7D4B">
      <w:r>
        <w:t>▫️девіз</w:t>
      </w:r>
    </w:p>
    <w:p w:rsidR="007E7D4B" w:rsidRDefault="007E7D4B" w:rsidP="007E7D4B">
      <w:r>
        <w:t>▫️традиції</w:t>
      </w:r>
    </w:p>
    <w:p w:rsidR="007E7D4B" w:rsidRDefault="007E7D4B" w:rsidP="007E7D4B">
      <w:r>
        <w:t>▫️кольори</w:t>
      </w:r>
    </w:p>
    <w:p w:rsidR="007E7D4B" w:rsidRDefault="007E7D4B" w:rsidP="007E7D4B">
      <w:r>
        <w:t>▫️настрої</w:t>
      </w:r>
    </w:p>
    <w:p w:rsidR="007E7D4B" w:rsidRDefault="007E7D4B" w:rsidP="007E7D4B">
      <w:r>
        <w:t>▫️як ви зазвичай проживаєте різні види емоцій</w:t>
      </w:r>
    </w:p>
    <w:p w:rsidR="007E7D4B" w:rsidRDefault="007E7D4B" w:rsidP="007E7D4B">
      <w:r>
        <w:t>▫️ритуали вашої сім’ї</w:t>
      </w:r>
    </w:p>
    <w:p w:rsidR="007E7D4B" w:rsidRDefault="007E7D4B" w:rsidP="007E7D4B"/>
    <w:p w:rsidR="007E7D4B" w:rsidRDefault="007E7D4B" w:rsidP="007E7D4B">
      <w:r>
        <w:t>Після завершення проговоріть все, що у вас вийшло, та обійміться зі своїми рідними</w:t>
      </w:r>
      <w:r>
        <w:rPr>
          <w:rFonts w:ascii="Calibri" w:hAnsi="Calibri" w:cs="Calibri"/>
        </w:rPr>
        <w:t>🫂</w:t>
      </w:r>
    </w:p>
    <w:p w:rsidR="007E7D4B" w:rsidRDefault="007E7D4B" w:rsidP="007E7D4B"/>
    <w:p w:rsidR="0074762A" w:rsidRDefault="007E7D4B" w:rsidP="007E7D4B">
      <w:r>
        <w:t>Ця практика допоможе прожити вам емоції, з якими ми всі зустрілись, і ще більше об’єднатись</w:t>
      </w:r>
      <w:r>
        <w:rPr>
          <w:rFonts w:ascii="Calibri" w:hAnsi="Calibri" w:cs="Calibri"/>
        </w:rPr>
        <w:t>🤍</w:t>
      </w:r>
      <w:r>
        <w:t>:</w:t>
      </w:r>
    </w:p>
    <w:sectPr w:rsidR="00747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44"/>
    <w:rsid w:val="0074762A"/>
    <w:rsid w:val="007E7D4B"/>
    <w:rsid w:val="00D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8B23"/>
  <w15:chartTrackingRefBased/>
  <w15:docId w15:val="{8FA2E5FA-22A9-4AF6-9FEC-F841C79F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2022-05-12T14:51:00Z</dcterms:created>
  <dcterms:modified xsi:type="dcterms:W3CDTF">2022-05-12T14:53:00Z</dcterms:modified>
</cp:coreProperties>
</file>