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1B9" w:rsidRDefault="007C61B9" w:rsidP="007C61B9">
      <w:pPr>
        <w:pStyle w:val="a4"/>
        <w:spacing w:before="0" w:beforeAutospacing="0"/>
        <w:rPr>
          <w:rStyle w:val="a5"/>
          <w:rFonts w:ascii="Arial" w:hAnsi="Arial" w:cs="Arial"/>
          <w:color w:val="0E1E32"/>
          <w:sz w:val="21"/>
          <w:szCs w:val="21"/>
        </w:rPr>
      </w:pPr>
      <w:r>
        <w:rPr>
          <w:rStyle w:val="a5"/>
          <w:rFonts w:ascii="Arial" w:hAnsi="Arial" w:cs="Arial"/>
          <w:color w:val="0E1E32"/>
          <w:sz w:val="21"/>
          <w:szCs w:val="21"/>
        </w:rPr>
        <w:t>Тема:</w:t>
      </w:r>
      <w:r w:rsidRPr="007C61B9">
        <w:t xml:space="preserve"> </w:t>
      </w:r>
      <w:r w:rsidRPr="007C61B9">
        <w:rPr>
          <w:rStyle w:val="a5"/>
          <w:rFonts w:ascii="Arial" w:hAnsi="Arial" w:cs="Arial"/>
          <w:color w:val="0E1E32"/>
          <w:sz w:val="21"/>
          <w:szCs w:val="21"/>
        </w:rPr>
        <w:t>"Чому опадає листя"</w:t>
      </w:r>
    </w:p>
    <w:p w:rsidR="007C61B9" w:rsidRPr="007C61B9" w:rsidRDefault="007C61B9" w:rsidP="007C61B9">
      <w:pPr>
        <w:pStyle w:val="a4"/>
        <w:spacing w:before="0" w:beforeAutospacing="0"/>
        <w:rPr>
          <w:rFonts w:ascii="Arial" w:hAnsi="Arial" w:cs="Arial"/>
          <w:b/>
          <w:bCs/>
          <w:color w:val="0E1E32"/>
          <w:sz w:val="21"/>
          <w:szCs w:val="21"/>
        </w:rPr>
      </w:pPr>
      <w:r>
        <w:rPr>
          <w:rStyle w:val="a5"/>
          <w:rFonts w:ascii="Arial" w:hAnsi="Arial" w:cs="Arial"/>
          <w:color w:val="0E1E32"/>
          <w:sz w:val="21"/>
          <w:szCs w:val="21"/>
        </w:rPr>
        <w:t>Мета</w:t>
      </w:r>
      <w:r>
        <w:rPr>
          <w:rFonts w:ascii="Arial" w:hAnsi="Arial" w:cs="Arial"/>
          <w:color w:val="0E1E32"/>
          <w:sz w:val="21"/>
          <w:szCs w:val="21"/>
        </w:rPr>
        <w:t>: Ознайомити учнів із рослинами та змінами, які відбуваються з ними восени, з причинами зміни кольору листя, ознайомити з поняттям «Листопад». Навчити учнів класифікувати дерева та розрізняти їх плоди. Розвивати пізнавальний інтерес, виховувати бережливе ставлення до рослинного світу, пробуджувати бажання любити і охороняти природу, захоплюватися її красою. Виховувати любов до природи.</w:t>
      </w:r>
    </w:p>
    <w:p w:rsidR="007C61B9" w:rsidRDefault="007C61B9" w:rsidP="007C61B9">
      <w:pPr>
        <w:pStyle w:val="a4"/>
        <w:spacing w:before="0" w:beforeAutospacing="0"/>
        <w:rPr>
          <w:rFonts w:ascii="Arial" w:hAnsi="Arial" w:cs="Arial"/>
          <w:color w:val="0E1E32"/>
          <w:sz w:val="21"/>
          <w:szCs w:val="21"/>
        </w:rPr>
      </w:pPr>
      <w:r>
        <w:rPr>
          <w:rStyle w:val="a5"/>
          <w:rFonts w:ascii="Arial" w:hAnsi="Arial" w:cs="Arial"/>
          <w:color w:val="0E1E32"/>
          <w:sz w:val="21"/>
          <w:szCs w:val="21"/>
        </w:rPr>
        <w:t>Обладнання</w:t>
      </w:r>
      <w:r>
        <w:rPr>
          <w:rFonts w:ascii="Arial" w:hAnsi="Arial" w:cs="Arial"/>
          <w:color w:val="0E1E32"/>
          <w:sz w:val="21"/>
          <w:szCs w:val="21"/>
        </w:rPr>
        <w:t>: мультимедійний комплект</w:t>
      </w:r>
    </w:p>
    <w:p w:rsidR="007C61B9" w:rsidRDefault="007C61B9" w:rsidP="007C61B9">
      <w:pPr>
        <w:pStyle w:val="a4"/>
        <w:spacing w:before="0" w:beforeAutospacing="0"/>
        <w:rPr>
          <w:rFonts w:ascii="Arial" w:hAnsi="Arial" w:cs="Arial"/>
          <w:color w:val="0E1E32"/>
          <w:sz w:val="21"/>
          <w:szCs w:val="21"/>
        </w:rPr>
      </w:pPr>
      <w:r>
        <w:rPr>
          <w:rStyle w:val="a5"/>
          <w:rFonts w:ascii="Arial" w:hAnsi="Arial" w:cs="Arial"/>
          <w:color w:val="0E1E32"/>
          <w:sz w:val="21"/>
          <w:szCs w:val="21"/>
        </w:rPr>
        <w:t>Хід уроку</w:t>
      </w:r>
    </w:p>
    <w:p w:rsidR="007C61B9" w:rsidRDefault="007C61B9" w:rsidP="007C61B9">
      <w:pPr>
        <w:pStyle w:val="a4"/>
        <w:spacing w:before="0" w:beforeAutospacing="0"/>
        <w:rPr>
          <w:rFonts w:ascii="Arial" w:hAnsi="Arial" w:cs="Arial"/>
          <w:color w:val="0E1E32"/>
          <w:sz w:val="21"/>
          <w:szCs w:val="21"/>
        </w:rPr>
      </w:pPr>
      <w:r>
        <w:rPr>
          <w:rStyle w:val="a5"/>
          <w:rFonts w:ascii="Arial" w:hAnsi="Arial" w:cs="Arial"/>
          <w:color w:val="0E1E32"/>
          <w:sz w:val="21"/>
          <w:szCs w:val="21"/>
        </w:rPr>
        <w:t>ОК (організація класу)</w:t>
      </w:r>
    </w:p>
    <w:p w:rsidR="007C61B9" w:rsidRDefault="007C61B9" w:rsidP="007C61B9">
      <w:pPr>
        <w:pStyle w:val="a4"/>
        <w:spacing w:before="0" w:beforeAutospacing="0"/>
        <w:rPr>
          <w:rFonts w:ascii="Arial" w:hAnsi="Arial" w:cs="Arial"/>
          <w:color w:val="0E1E32"/>
          <w:sz w:val="21"/>
          <w:szCs w:val="21"/>
        </w:rPr>
      </w:pPr>
      <w:r>
        <w:rPr>
          <w:rFonts w:ascii="Arial" w:hAnsi="Arial" w:cs="Arial"/>
          <w:color w:val="0E1E32"/>
          <w:sz w:val="21"/>
          <w:szCs w:val="21"/>
        </w:rPr>
        <w:t>Створення позитивного психологічного клімату класу.</w:t>
      </w:r>
    </w:p>
    <w:p w:rsidR="007C61B9" w:rsidRDefault="007C61B9" w:rsidP="007C61B9">
      <w:pPr>
        <w:pStyle w:val="a4"/>
        <w:spacing w:before="0" w:beforeAutospacing="0"/>
        <w:rPr>
          <w:rFonts w:ascii="Arial" w:hAnsi="Arial" w:cs="Arial"/>
          <w:color w:val="0E1E32"/>
          <w:sz w:val="21"/>
          <w:szCs w:val="21"/>
        </w:rPr>
      </w:pPr>
      <w:r>
        <w:rPr>
          <w:rStyle w:val="a5"/>
          <w:rFonts w:ascii="Arial" w:hAnsi="Arial" w:cs="Arial"/>
          <w:color w:val="0E1E32"/>
          <w:sz w:val="21"/>
          <w:szCs w:val="21"/>
        </w:rPr>
        <w:t>МНД (мотивація навчальної діяльності)</w:t>
      </w:r>
    </w:p>
    <w:p w:rsidR="007C61B9" w:rsidRDefault="007C61B9" w:rsidP="007C61B9">
      <w:pPr>
        <w:pStyle w:val="a4"/>
        <w:spacing w:before="0" w:beforeAutospacing="0"/>
        <w:rPr>
          <w:rFonts w:ascii="Arial" w:hAnsi="Arial" w:cs="Arial"/>
          <w:color w:val="0E1E32"/>
          <w:sz w:val="21"/>
          <w:szCs w:val="21"/>
        </w:rPr>
      </w:pPr>
      <w:r>
        <w:rPr>
          <w:rStyle w:val="a5"/>
          <w:rFonts w:ascii="Arial" w:hAnsi="Arial" w:cs="Arial"/>
          <w:color w:val="0E1E32"/>
          <w:sz w:val="21"/>
          <w:szCs w:val="21"/>
        </w:rPr>
        <w:t>АОЗ (актуалізація опорних знань)</w:t>
      </w:r>
    </w:p>
    <w:p w:rsidR="007C61B9" w:rsidRDefault="007C61B9" w:rsidP="007C61B9">
      <w:pPr>
        <w:pStyle w:val="a4"/>
        <w:spacing w:before="0" w:beforeAutospacing="0"/>
        <w:rPr>
          <w:rFonts w:ascii="Arial" w:hAnsi="Arial" w:cs="Arial"/>
          <w:color w:val="0E1E32"/>
          <w:sz w:val="21"/>
          <w:szCs w:val="21"/>
        </w:rPr>
      </w:pPr>
      <w:r>
        <w:rPr>
          <w:rStyle w:val="a5"/>
          <w:rFonts w:ascii="Arial" w:hAnsi="Arial" w:cs="Arial"/>
          <w:color w:val="0E1E32"/>
          <w:sz w:val="21"/>
          <w:szCs w:val="21"/>
        </w:rPr>
        <w:t>ВНМ (вивчення нового матеріалу)</w:t>
      </w:r>
    </w:p>
    <w:p w:rsidR="007C61B9" w:rsidRDefault="007C61B9" w:rsidP="007C61B9">
      <w:pPr>
        <w:pStyle w:val="a4"/>
        <w:spacing w:before="0" w:beforeAutospacing="0"/>
        <w:rPr>
          <w:rFonts w:ascii="Arial" w:hAnsi="Arial" w:cs="Arial"/>
          <w:color w:val="0E1E32"/>
          <w:sz w:val="21"/>
          <w:szCs w:val="21"/>
        </w:rPr>
      </w:pPr>
      <w:r>
        <w:rPr>
          <w:rStyle w:val="a6"/>
          <w:rFonts w:ascii="Arial" w:hAnsi="Arial" w:cs="Arial"/>
          <w:color w:val="0E1E32"/>
          <w:sz w:val="21"/>
          <w:szCs w:val="21"/>
        </w:rPr>
        <w:t>Демонстрація навчальної презентації.</w:t>
      </w:r>
    </w:p>
    <w:p w:rsidR="006A6F16" w:rsidRDefault="007C61B9">
      <w:hyperlink r:id="rId4" w:history="1">
        <w:r>
          <w:rPr>
            <w:rStyle w:val="a3"/>
          </w:rPr>
          <w:t xml:space="preserve">Опале листя (Користь і шкода) - </w:t>
        </w:r>
        <w:proofErr w:type="spellStart"/>
        <w:r>
          <w:rPr>
            <w:rStyle w:val="a3"/>
          </w:rPr>
          <w:t>презентация</w:t>
        </w:r>
        <w:proofErr w:type="spellEnd"/>
        <w:r>
          <w:rPr>
            <w:rStyle w:val="a3"/>
          </w:rPr>
          <w:t xml:space="preserve"> онлайн (ppt-online.org)</w:t>
        </w:r>
      </w:hyperlink>
    </w:p>
    <w:bookmarkStart w:id="0" w:name="_GoBack"/>
    <w:p w:rsidR="007C61B9" w:rsidRDefault="007C61B9">
      <w:r>
        <w:fldChar w:fldCharType="begin"/>
      </w:r>
      <w:r>
        <w:instrText xml:space="preserve"> HYPERLINK "https://www.youtube.com/watch?v=z9UIMGPwp7w" </w:instrText>
      </w:r>
      <w:r>
        <w:fldChar w:fldCharType="separate"/>
      </w:r>
      <w:r>
        <w:rPr>
          <w:rStyle w:val="a3"/>
        </w:rPr>
        <w:t xml:space="preserve">А ЧОМУ </w:t>
      </w:r>
      <w:r>
        <w:rPr>
          <w:rStyle w:val="a3"/>
          <w:rFonts w:ascii="Segoe UI Symbol" w:hAnsi="Segoe UI Symbol" w:cs="Segoe UI Symbol"/>
        </w:rPr>
        <w:t>❓</w:t>
      </w:r>
      <w:r>
        <w:rPr>
          <w:rStyle w:val="a3"/>
        </w:rPr>
        <w:t xml:space="preserve"> </w:t>
      </w:r>
      <w:r>
        <w:rPr>
          <w:rStyle w:val="a3"/>
          <w:rFonts w:ascii="Calibri" w:hAnsi="Calibri" w:cs="Calibri"/>
        </w:rPr>
        <w:t>листя</w:t>
      </w:r>
      <w:r>
        <w:rPr>
          <w:rStyle w:val="a3"/>
        </w:rPr>
        <w:t xml:space="preserve"> </w:t>
      </w:r>
      <w:r>
        <w:rPr>
          <w:rStyle w:val="a3"/>
          <w:rFonts w:ascii="Calibri" w:hAnsi="Calibri" w:cs="Calibri"/>
        </w:rPr>
        <w:t>у</w:t>
      </w:r>
      <w:r>
        <w:rPr>
          <w:rStyle w:val="a3"/>
        </w:rPr>
        <w:t xml:space="preserve"> </w:t>
      </w:r>
      <w:r>
        <w:rPr>
          <w:rStyle w:val="a3"/>
          <w:rFonts w:ascii="Calibri" w:hAnsi="Calibri" w:cs="Calibri"/>
        </w:rPr>
        <w:t>певних</w:t>
      </w:r>
      <w:r>
        <w:rPr>
          <w:rStyle w:val="a3"/>
        </w:rPr>
        <w:t xml:space="preserve"> </w:t>
      </w:r>
      <w:r>
        <w:rPr>
          <w:rStyle w:val="a3"/>
          <w:rFonts w:ascii="Calibri" w:hAnsi="Calibri" w:cs="Calibri"/>
        </w:rPr>
        <w:t>дерев</w:t>
      </w:r>
      <w:r>
        <w:rPr>
          <w:rStyle w:val="a3"/>
        </w:rPr>
        <w:t xml:space="preserve"> </w:t>
      </w:r>
      <w:r>
        <w:rPr>
          <w:rStyle w:val="a3"/>
          <w:rFonts w:ascii="Calibri" w:hAnsi="Calibri" w:cs="Calibri"/>
        </w:rPr>
        <w:t>восени</w:t>
      </w:r>
      <w:r>
        <w:rPr>
          <w:rStyle w:val="a3"/>
        </w:rPr>
        <w:t xml:space="preserve"> </w:t>
      </w:r>
      <w:r>
        <w:rPr>
          <w:rStyle w:val="a3"/>
          <w:rFonts w:ascii="Calibri" w:hAnsi="Calibri" w:cs="Calibri"/>
        </w:rPr>
        <w:t>жовтіє</w:t>
      </w:r>
      <w:r>
        <w:rPr>
          <w:rStyle w:val="a3"/>
        </w:rPr>
        <w:t xml:space="preserve">, </w:t>
      </w:r>
      <w:r>
        <w:rPr>
          <w:rStyle w:val="a3"/>
          <w:rFonts w:ascii="Calibri" w:hAnsi="Calibri" w:cs="Calibri"/>
        </w:rPr>
        <w:t>а</w:t>
      </w:r>
      <w:r>
        <w:rPr>
          <w:rStyle w:val="a3"/>
        </w:rPr>
        <w:t xml:space="preserve"> </w:t>
      </w:r>
      <w:r>
        <w:rPr>
          <w:rStyle w:val="a3"/>
          <w:rFonts w:ascii="Calibri" w:hAnsi="Calibri" w:cs="Calibri"/>
        </w:rPr>
        <w:t>в</w:t>
      </w:r>
      <w:r>
        <w:rPr>
          <w:rStyle w:val="a3"/>
        </w:rPr>
        <w:t xml:space="preserve"> </w:t>
      </w:r>
      <w:r>
        <w:rPr>
          <w:rStyle w:val="a3"/>
          <w:rFonts w:ascii="Calibri" w:hAnsi="Calibri" w:cs="Calibri"/>
        </w:rPr>
        <w:t>інших</w:t>
      </w:r>
      <w:r>
        <w:rPr>
          <w:rStyle w:val="a3"/>
        </w:rPr>
        <w:t xml:space="preserve"> </w:t>
      </w:r>
      <w:r>
        <w:rPr>
          <w:rStyle w:val="a3"/>
          <w:rFonts w:ascii="Calibri" w:hAnsi="Calibri" w:cs="Calibri"/>
        </w:rPr>
        <w:t>—</w:t>
      </w:r>
      <w:r>
        <w:rPr>
          <w:rStyle w:val="a3"/>
        </w:rPr>
        <w:t xml:space="preserve"> </w:t>
      </w:r>
      <w:r>
        <w:rPr>
          <w:rStyle w:val="a3"/>
          <w:rFonts w:ascii="Calibri" w:hAnsi="Calibri" w:cs="Calibri"/>
        </w:rPr>
        <w:t>червоніє</w:t>
      </w:r>
      <w:r>
        <w:rPr>
          <w:rStyle w:val="a3"/>
        </w:rPr>
        <w:t xml:space="preserve">? </w:t>
      </w:r>
      <w:r>
        <w:rPr>
          <w:rStyle w:val="a3"/>
          <w:rFonts w:ascii="Segoe UI Symbol" w:hAnsi="Segoe UI Symbol" w:cs="Segoe UI Symbol"/>
        </w:rPr>
        <w:t>🍁</w:t>
      </w:r>
      <w:r>
        <w:rPr>
          <w:rStyle w:val="a3"/>
        </w:rPr>
        <w:t>Чому листя змінює колір восени?</w:t>
      </w:r>
      <w:r>
        <w:rPr>
          <w:rStyle w:val="a3"/>
          <w:rFonts w:ascii="Segoe UI Symbol" w:hAnsi="Segoe UI Symbol" w:cs="Segoe UI Symbol"/>
        </w:rPr>
        <w:t>🍂</w:t>
      </w:r>
      <w:r>
        <w:rPr>
          <w:rStyle w:val="a3"/>
        </w:rPr>
        <w:t xml:space="preserve"> - </w:t>
      </w:r>
      <w:proofErr w:type="spellStart"/>
      <w:r>
        <w:rPr>
          <w:rStyle w:val="a3"/>
        </w:rPr>
        <w:t>YouTube</w:t>
      </w:r>
      <w:proofErr w:type="spellEnd"/>
      <w:r>
        <w:fldChar w:fldCharType="end"/>
      </w:r>
      <w:bookmarkEnd w:id="0"/>
    </w:p>
    <w:sectPr w:rsidR="007C61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4C"/>
    <w:rsid w:val="006A6F16"/>
    <w:rsid w:val="006B304C"/>
    <w:rsid w:val="007C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9FAB0-9F5F-48CD-B66E-ED90B4AA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1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C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7C61B9"/>
    <w:rPr>
      <w:b/>
      <w:bCs/>
    </w:rPr>
  </w:style>
  <w:style w:type="character" w:styleId="a6">
    <w:name w:val="Emphasis"/>
    <w:basedOn w:val="a0"/>
    <w:uiPriority w:val="20"/>
    <w:qFormat/>
    <w:rsid w:val="007C61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pt-online.org/808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615</Words>
  <Characters>351</Characters>
  <Application>Microsoft Office Word</Application>
  <DocSecurity>0</DocSecurity>
  <Lines>2</Lines>
  <Paragraphs>1</Paragraphs>
  <ScaleCrop>false</ScaleCrop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2022-12-25T15:20:00Z</dcterms:created>
  <dcterms:modified xsi:type="dcterms:W3CDTF">2022-12-25T15:23:00Z</dcterms:modified>
</cp:coreProperties>
</file>