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2" w:rsidRPr="00B419B2" w:rsidRDefault="00B419B2" w:rsidP="00B419B2">
      <w:pPr>
        <w:rPr>
          <w:rFonts w:eastAsia="Times New Roman" w:cs="Times New Roman"/>
          <w:b/>
          <w:color w:val="0000FF"/>
          <w:spacing w:val="-8"/>
          <w:szCs w:val="24"/>
          <w:lang w:eastAsia="ru-RU"/>
        </w:rPr>
      </w:pPr>
      <w:r w:rsidRPr="00B419B2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</w:t>
      </w:r>
      <w:r w:rsidRPr="00B419B2">
        <w:rPr>
          <w:rFonts w:eastAsia="Times New Roman" w:cs="Times New Roman"/>
          <w:szCs w:val="24"/>
          <w:lang w:eastAsia="ru-RU"/>
        </w:rPr>
        <w:t xml:space="preserve"> </w:t>
      </w:r>
      <w:r w:rsidRPr="00B419B2">
        <w:rPr>
          <w:rFonts w:eastAsia="Times New Roman" w:cs="Times New Roman"/>
          <w:b/>
          <w:szCs w:val="24"/>
          <w:lang w:eastAsia="ru-RU"/>
        </w:rPr>
        <w:t xml:space="preserve">   </w:t>
      </w:r>
      <w:r w:rsidRPr="00B419B2">
        <w:rPr>
          <w:rFonts w:eastAsia="Times New Roman" w:cs="Times New Roman"/>
          <w:b/>
          <w:szCs w:val="24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5pt" o:ole="" fillcolor="window">
            <v:imagedata r:id="rId7" o:title=""/>
            <o:lock v:ext="edit" aspectratio="f"/>
          </v:shape>
          <o:OLEObject Type="Embed" ProgID="PBrush" ShapeID="_x0000_i1025" DrawAspect="Content" ObjectID="_1785135278" r:id="rId8"/>
        </w:object>
      </w:r>
    </w:p>
    <w:p w:rsidR="00B419B2" w:rsidRPr="00B419B2" w:rsidRDefault="00B419B2" w:rsidP="00B419B2">
      <w:pPr>
        <w:widowControl w:val="0"/>
        <w:spacing w:after="8" w:line="240" w:lineRule="exact"/>
        <w:rPr>
          <w:rFonts w:eastAsia="Times New Roman" w:cs="Times New Roman"/>
          <w:b/>
          <w:bCs/>
          <w:color w:val="000000"/>
          <w:szCs w:val="24"/>
          <w:lang w:eastAsia="uk-UA"/>
        </w:rPr>
      </w:pPr>
      <w:r w:rsidRPr="00B419B2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                                        </w:t>
      </w:r>
    </w:p>
    <w:p w:rsidR="00B419B2" w:rsidRPr="00B419B2" w:rsidRDefault="00B419B2" w:rsidP="00B419B2">
      <w:pPr>
        <w:widowControl w:val="0"/>
        <w:spacing w:after="8" w:line="240" w:lineRule="exact"/>
        <w:rPr>
          <w:rFonts w:eastAsia="Times New Roman" w:cs="Times New Roman"/>
          <w:b/>
          <w:bCs/>
          <w:color w:val="000000"/>
          <w:szCs w:val="24"/>
          <w:lang w:eastAsia="uk-UA"/>
        </w:rPr>
      </w:pPr>
      <w:r w:rsidRPr="00B419B2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                              </w:t>
      </w:r>
      <w:r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</w:t>
      </w:r>
      <w:r w:rsidRPr="00B419B2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УКРАЇНА</w:t>
      </w:r>
    </w:p>
    <w:p w:rsidR="00B419B2" w:rsidRPr="00B419B2" w:rsidRDefault="00B419B2" w:rsidP="00B419B2">
      <w:pPr>
        <w:pStyle w:val="a4"/>
        <w:rPr>
          <w:b/>
          <w:lang w:eastAsia="uk-UA"/>
        </w:rPr>
      </w:pPr>
      <w:bookmarkStart w:id="0" w:name="bookmark0"/>
      <w:r w:rsidRPr="00B419B2">
        <w:rPr>
          <w:b/>
          <w:lang w:eastAsia="uk-UA"/>
        </w:rPr>
        <w:t xml:space="preserve">         ІРШАВСЬКА  МІСЬКА РАДА ЗАКАРПАТСЬКОЇ ОБЛАСТІ</w:t>
      </w:r>
    </w:p>
    <w:p w:rsidR="00B419B2" w:rsidRPr="00B419B2" w:rsidRDefault="00B419B2" w:rsidP="00B419B2">
      <w:pPr>
        <w:pStyle w:val="a4"/>
        <w:rPr>
          <w:b/>
          <w:lang w:eastAsia="uk-UA"/>
        </w:rPr>
      </w:pPr>
      <w:r w:rsidRPr="00B419B2">
        <w:rPr>
          <w:b/>
          <w:lang w:eastAsia="uk-UA"/>
        </w:rPr>
        <w:t>БРІДСЬКИЙ ЗАКЛАД ЗАГАЛЬНОЇ  СЕРЕДНЬОЇ  ОСВІТИ   І-Ш СТУПЕНІВ</w:t>
      </w:r>
      <w:bookmarkEnd w:id="0"/>
    </w:p>
    <w:p w:rsidR="00B419B2" w:rsidRPr="00B419B2" w:rsidRDefault="00B419B2" w:rsidP="00B419B2">
      <w:pPr>
        <w:widowControl w:val="0"/>
        <w:spacing w:after="0" w:line="250" w:lineRule="exact"/>
        <w:ind w:left="240"/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</w:pPr>
      <w:r w:rsidRPr="00B419B2"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  <w:t xml:space="preserve">                              </w:t>
      </w:r>
    </w:p>
    <w:p w:rsidR="00B419B2" w:rsidRPr="00B419B2" w:rsidRDefault="00B419B2" w:rsidP="009475BF">
      <w:pPr>
        <w:spacing w:after="0" w:line="240" w:lineRule="auto"/>
        <w:rPr>
          <w:rFonts w:cs="Times New Roman"/>
          <w:b/>
          <w:szCs w:val="24"/>
        </w:rPr>
      </w:pPr>
    </w:p>
    <w:p w:rsidR="00302D2F" w:rsidRPr="00B419B2" w:rsidRDefault="009475BF" w:rsidP="009475BF">
      <w:pPr>
        <w:spacing w:after="0" w:line="240" w:lineRule="auto"/>
        <w:rPr>
          <w:rFonts w:eastAsia="Times New Roman" w:cs="Times New Roman"/>
          <w:b/>
          <w:szCs w:val="24"/>
          <w:lang w:val="ru-RU" w:eastAsia="ru-RU"/>
        </w:rPr>
      </w:pPr>
      <w:r w:rsidRPr="00B419B2">
        <w:rPr>
          <w:rFonts w:cs="Times New Roman"/>
          <w:b/>
          <w:szCs w:val="24"/>
        </w:rPr>
        <w:t xml:space="preserve">                       </w:t>
      </w:r>
      <w:r w:rsidR="00B419B2" w:rsidRPr="00B419B2">
        <w:rPr>
          <w:rFonts w:cs="Times New Roman"/>
          <w:b/>
          <w:szCs w:val="24"/>
        </w:rPr>
        <w:t xml:space="preserve">                       </w:t>
      </w:r>
      <w:r w:rsidR="00C972AD" w:rsidRPr="00B419B2">
        <w:rPr>
          <w:rFonts w:cs="Times New Roman"/>
          <w:b/>
          <w:szCs w:val="24"/>
        </w:rPr>
        <w:t xml:space="preserve"> </w:t>
      </w:r>
      <w:r w:rsidR="00EA3AD7" w:rsidRPr="00B419B2">
        <w:rPr>
          <w:rFonts w:cs="Times New Roman"/>
          <w:b/>
          <w:szCs w:val="24"/>
        </w:rPr>
        <w:t xml:space="preserve"> </w:t>
      </w:r>
      <w:r w:rsidR="00CD3C2E" w:rsidRPr="00B419B2">
        <w:rPr>
          <w:rFonts w:cs="Times New Roman"/>
          <w:b/>
          <w:szCs w:val="24"/>
        </w:rPr>
        <w:t>НАКАЗ</w:t>
      </w:r>
    </w:p>
    <w:p w:rsidR="00E85F68" w:rsidRDefault="00E85F68" w:rsidP="00E85F68">
      <w:pPr>
        <w:pStyle w:val="a4"/>
      </w:pPr>
      <w:r>
        <w:t xml:space="preserve"> 3</w:t>
      </w:r>
      <w:r w:rsidRPr="00E85F68">
        <w:rPr>
          <w:lang w:val="ru-RU"/>
        </w:rPr>
        <w:t>0</w:t>
      </w:r>
      <w:r>
        <w:t>.08.202</w:t>
      </w:r>
      <w:r w:rsidRPr="00E85F68">
        <w:rPr>
          <w:lang w:val="ru-RU"/>
        </w:rPr>
        <w:t>4</w:t>
      </w:r>
      <w:r w:rsidR="00302D2F" w:rsidRPr="00B419B2">
        <w:t xml:space="preserve"> року                                                     </w:t>
      </w:r>
      <w:r w:rsidR="00B419B2" w:rsidRPr="00B419B2">
        <w:t xml:space="preserve">                </w:t>
      </w:r>
      <w:r>
        <w:t xml:space="preserve">    № </w:t>
      </w:r>
    </w:p>
    <w:p w:rsidR="00BD5174" w:rsidRPr="00E85F68" w:rsidRDefault="00302D2F" w:rsidP="00E85F68">
      <w:pPr>
        <w:pStyle w:val="a4"/>
        <w:rPr>
          <w:lang w:val="ru-RU"/>
        </w:rPr>
      </w:pPr>
      <w:r w:rsidRPr="00B419B2">
        <w:t>Про відповідальність за збереження життя і здоров’я</w:t>
      </w:r>
    </w:p>
    <w:p w:rsidR="00BD5174" w:rsidRPr="00B419B2" w:rsidRDefault="00302D2F" w:rsidP="00BD517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>уча</w:t>
      </w:r>
      <w:r w:rsidR="00B419B2" w:rsidRPr="00B419B2">
        <w:rPr>
          <w:rFonts w:cs="Times New Roman"/>
          <w:szCs w:val="24"/>
        </w:rPr>
        <w:t>сників освітнього</w:t>
      </w:r>
      <w:r w:rsidR="00BD5174" w:rsidRPr="00B419B2">
        <w:rPr>
          <w:rFonts w:cs="Times New Roman"/>
          <w:szCs w:val="24"/>
        </w:rPr>
        <w:t xml:space="preserve"> </w:t>
      </w:r>
      <w:r w:rsidRPr="00B419B2">
        <w:rPr>
          <w:rFonts w:cs="Times New Roman"/>
          <w:szCs w:val="24"/>
        </w:rPr>
        <w:t>процесу</w:t>
      </w:r>
    </w:p>
    <w:p w:rsidR="00BD5174" w:rsidRPr="00B419B2" w:rsidRDefault="00BD5174" w:rsidP="00BD5174">
      <w:pPr>
        <w:pStyle w:val="a4"/>
        <w:rPr>
          <w:rFonts w:cs="Times New Roman"/>
          <w:szCs w:val="24"/>
        </w:rPr>
      </w:pPr>
    </w:p>
    <w:p w:rsidR="00597760" w:rsidRPr="00B419B2" w:rsidRDefault="00302D2F" w:rsidP="00E85F68">
      <w:pPr>
        <w:pStyle w:val="a4"/>
      </w:pPr>
      <w:r w:rsidRPr="00B419B2">
        <w:t xml:space="preserve">        З метою забезпечення безпечних умов дл</w:t>
      </w:r>
      <w:r w:rsidR="00B419B2" w:rsidRPr="00B419B2">
        <w:t>я проведення освітнього</w:t>
      </w:r>
      <w:r w:rsidRPr="00B419B2">
        <w:t xml:space="preserve"> процесу, реалізації положення про охорону праці в установах освіти, дотримання санітарно-гігієнічних вимог:</w:t>
      </w:r>
    </w:p>
    <w:p w:rsidR="00302D2F" w:rsidRPr="00E85F68" w:rsidRDefault="00E85F68" w:rsidP="00E85F68">
      <w:pPr>
        <w:pStyle w:val="a4"/>
        <w:rPr>
          <w:b/>
        </w:rPr>
      </w:pPr>
      <w:r>
        <w:rPr>
          <w:b/>
        </w:rPr>
        <w:t>н</w:t>
      </w:r>
      <w:r w:rsidR="00302D2F" w:rsidRPr="00E85F68">
        <w:rPr>
          <w:b/>
        </w:rPr>
        <w:t>аказую:</w:t>
      </w:r>
    </w:p>
    <w:p w:rsidR="008A696B" w:rsidRDefault="004D7C84" w:rsidP="004D7C84">
      <w:pPr>
        <w:pStyle w:val="a4"/>
        <w:rPr>
          <w:rFonts w:cs="Times New Roman"/>
          <w:b/>
          <w:szCs w:val="24"/>
        </w:rPr>
      </w:pPr>
      <w:r w:rsidRPr="00B419B2">
        <w:rPr>
          <w:rFonts w:cs="Times New Roman"/>
          <w:szCs w:val="24"/>
        </w:rPr>
        <w:t>1.</w:t>
      </w:r>
      <w:r w:rsidR="00597760" w:rsidRPr="00B419B2">
        <w:rPr>
          <w:rFonts w:cs="Times New Roman"/>
          <w:szCs w:val="24"/>
        </w:rPr>
        <w:t>Затвердити інструкції з техніки безпеки на робочому місці, під час проведення навчальних занять,</w:t>
      </w:r>
      <w:r w:rsidR="00D14942">
        <w:rPr>
          <w:rFonts w:cs="Times New Roman"/>
          <w:szCs w:val="24"/>
        </w:rPr>
        <w:t xml:space="preserve"> </w:t>
      </w:r>
      <w:r w:rsidR="00597760" w:rsidRPr="00B419B2">
        <w:rPr>
          <w:rFonts w:cs="Times New Roman"/>
          <w:szCs w:val="24"/>
        </w:rPr>
        <w:t>позакласних та позашкільних заходів</w:t>
      </w:r>
      <w:r w:rsidR="00597760" w:rsidRPr="00B419B2">
        <w:rPr>
          <w:rFonts w:cs="Times New Roman"/>
          <w:b/>
          <w:szCs w:val="24"/>
        </w:rPr>
        <w:t>.</w:t>
      </w:r>
    </w:p>
    <w:p w:rsidR="008A696B" w:rsidRPr="00E85F68" w:rsidRDefault="008A696B" w:rsidP="00E85F68">
      <w:pPr>
        <w:pStyle w:val="a4"/>
      </w:pPr>
      <w:r>
        <w:t xml:space="preserve">2. Затвердити план заходів  спрямованих на запобігання та протидію </w:t>
      </w:r>
      <w:proofErr w:type="spellStart"/>
      <w:r>
        <w:t>бул</w:t>
      </w:r>
      <w:r w:rsidR="00064E90">
        <w:t>інгу</w:t>
      </w:r>
      <w:proofErr w:type="spellEnd"/>
      <w:r w:rsidR="00064E90">
        <w:t xml:space="preserve"> в закладі освіти (додаток №1</w:t>
      </w:r>
      <w:r>
        <w:t>)</w:t>
      </w:r>
      <w:r w:rsidR="00D14942">
        <w:t>, створити комісію із запобігання</w:t>
      </w:r>
      <w:r w:rsidR="00064E90">
        <w:t xml:space="preserve"> та протидії </w:t>
      </w:r>
      <w:proofErr w:type="spellStart"/>
      <w:r w:rsidR="00064E90">
        <w:t>булінгу</w:t>
      </w:r>
      <w:proofErr w:type="spellEnd"/>
      <w:r w:rsidR="00064E90">
        <w:t xml:space="preserve"> ( додаток №2</w:t>
      </w:r>
      <w:r w:rsidR="00D14942">
        <w:t>).</w:t>
      </w:r>
    </w:p>
    <w:p w:rsidR="009475BF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4D7C84" w:rsidRPr="00B419B2">
        <w:rPr>
          <w:rFonts w:cs="Times New Roman"/>
          <w:szCs w:val="24"/>
        </w:rPr>
        <w:t>.</w:t>
      </w:r>
      <w:r w:rsidR="00B419B2" w:rsidRPr="00B419B2">
        <w:rPr>
          <w:rFonts w:cs="Times New Roman"/>
          <w:szCs w:val="24"/>
        </w:rPr>
        <w:t>Заступникам керівника закладу освіти</w:t>
      </w:r>
      <w:r w:rsidR="009475BF" w:rsidRPr="00B419B2">
        <w:rPr>
          <w:rFonts w:cs="Times New Roman"/>
          <w:szCs w:val="24"/>
        </w:rPr>
        <w:t xml:space="preserve"> з навчальної, виховної роботи,завгоспу школи:</w:t>
      </w:r>
    </w:p>
    <w:p w:rsidR="0048178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9475BF" w:rsidRPr="00B419B2">
        <w:rPr>
          <w:rFonts w:cs="Times New Roman"/>
          <w:szCs w:val="24"/>
        </w:rPr>
        <w:t xml:space="preserve">.1 Організувати вивчення вчителями, вихователями, допоміжним та технічним персоналом школи Інструкції з техніки безпеки, у своїй практичній діяльності керуватись Положенням про охорону праці в установах освіти. </w:t>
      </w:r>
    </w:p>
    <w:p w:rsidR="009475BF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9475BF" w:rsidRPr="00B419B2">
        <w:rPr>
          <w:rFonts w:cs="Times New Roman"/>
          <w:szCs w:val="24"/>
        </w:rPr>
        <w:t>.2 Щоденно контролювати виконання правил та інструкцій з ТБ на кожному робочому місці.</w:t>
      </w:r>
    </w:p>
    <w:p w:rsidR="00597760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9475BF" w:rsidRPr="00B419B2">
        <w:rPr>
          <w:rFonts w:cs="Times New Roman"/>
          <w:szCs w:val="24"/>
        </w:rPr>
        <w:t xml:space="preserve">. </w:t>
      </w:r>
      <w:r w:rsidR="00302D2F" w:rsidRPr="00B419B2">
        <w:rPr>
          <w:rFonts w:cs="Times New Roman"/>
          <w:szCs w:val="24"/>
        </w:rPr>
        <w:t>Відповідальними за створення здорових та безпечних ум</w:t>
      </w:r>
      <w:r w:rsidR="00B419B2" w:rsidRPr="00B419B2">
        <w:rPr>
          <w:rFonts w:cs="Times New Roman"/>
          <w:szCs w:val="24"/>
        </w:rPr>
        <w:t xml:space="preserve">ов здійснення </w:t>
      </w:r>
      <w:r w:rsidR="00302D2F" w:rsidRPr="00B419B2">
        <w:rPr>
          <w:rFonts w:cs="Times New Roman"/>
          <w:szCs w:val="24"/>
        </w:rPr>
        <w:t>о</w:t>
      </w:r>
      <w:r w:rsidR="00B419B2" w:rsidRPr="00B419B2">
        <w:rPr>
          <w:rFonts w:cs="Times New Roman"/>
          <w:szCs w:val="24"/>
        </w:rPr>
        <w:t>світнього</w:t>
      </w:r>
      <w:r w:rsidR="00302D2F" w:rsidRPr="00B419B2">
        <w:rPr>
          <w:rFonts w:cs="Times New Roman"/>
          <w:szCs w:val="24"/>
        </w:rPr>
        <w:t xml:space="preserve"> процесу, дотримання норм ТБ, </w:t>
      </w:r>
      <w:r w:rsidR="004A1467" w:rsidRPr="00B419B2">
        <w:rPr>
          <w:rFonts w:cs="Times New Roman"/>
          <w:szCs w:val="24"/>
        </w:rPr>
        <w:t>створення безпечних умов перебування дітей</w:t>
      </w:r>
      <w:r w:rsidR="00597760" w:rsidRPr="00B419B2">
        <w:rPr>
          <w:rFonts w:cs="Times New Roman"/>
          <w:szCs w:val="24"/>
        </w:rPr>
        <w:t xml:space="preserve"> призначити</w:t>
      </w:r>
      <w:r w:rsidR="004A1467" w:rsidRPr="00B419B2">
        <w:rPr>
          <w:rFonts w:cs="Times New Roman"/>
          <w:szCs w:val="24"/>
        </w:rPr>
        <w:t xml:space="preserve"> </w:t>
      </w:r>
    </w:p>
    <w:p w:rsidR="004A1467" w:rsidRPr="00B419B2" w:rsidRDefault="004D7C84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 xml:space="preserve"> </w:t>
      </w:r>
      <w:r w:rsidR="00597760" w:rsidRPr="00B419B2">
        <w:rPr>
          <w:rFonts w:cs="Times New Roman"/>
          <w:szCs w:val="24"/>
        </w:rPr>
        <w:t xml:space="preserve">-  </w:t>
      </w:r>
      <w:r w:rsidR="009475BF" w:rsidRPr="00B419B2">
        <w:rPr>
          <w:rFonts w:cs="Times New Roman"/>
          <w:szCs w:val="24"/>
        </w:rPr>
        <w:t>п</w:t>
      </w:r>
      <w:r w:rsidR="004A1467" w:rsidRPr="00B419B2">
        <w:rPr>
          <w:rFonts w:cs="Times New Roman"/>
          <w:szCs w:val="24"/>
        </w:rPr>
        <w:t>ід час проведення</w:t>
      </w:r>
      <w:r w:rsidR="00C972AD" w:rsidRPr="00B419B2">
        <w:rPr>
          <w:rFonts w:cs="Times New Roman"/>
          <w:szCs w:val="24"/>
        </w:rPr>
        <w:t xml:space="preserve"> </w:t>
      </w:r>
      <w:r w:rsidR="00FF2A72">
        <w:rPr>
          <w:rFonts w:cs="Times New Roman"/>
          <w:szCs w:val="24"/>
        </w:rPr>
        <w:t xml:space="preserve">навчальних занять – </w:t>
      </w:r>
      <w:proofErr w:type="spellStart"/>
      <w:r w:rsidR="00FF2A72">
        <w:rPr>
          <w:rFonts w:cs="Times New Roman"/>
          <w:szCs w:val="24"/>
        </w:rPr>
        <w:t>Маргіту</w:t>
      </w:r>
      <w:proofErr w:type="spellEnd"/>
      <w:r w:rsidR="00FF2A72">
        <w:rPr>
          <w:rFonts w:cs="Times New Roman"/>
          <w:szCs w:val="24"/>
        </w:rPr>
        <w:t xml:space="preserve"> Н.Ю.,</w:t>
      </w:r>
      <w:proofErr w:type="spellStart"/>
      <w:r w:rsidR="00E85F68">
        <w:rPr>
          <w:rFonts w:cs="Times New Roman"/>
          <w:szCs w:val="24"/>
        </w:rPr>
        <w:t>Лендєл</w:t>
      </w:r>
      <w:proofErr w:type="spellEnd"/>
      <w:r w:rsidR="00E85F68">
        <w:rPr>
          <w:rFonts w:cs="Times New Roman"/>
          <w:szCs w:val="24"/>
        </w:rPr>
        <w:t xml:space="preserve"> М.І.</w:t>
      </w:r>
      <w:r w:rsidR="004A1467" w:rsidRPr="00B419B2">
        <w:rPr>
          <w:rFonts w:cs="Times New Roman"/>
          <w:szCs w:val="24"/>
        </w:rPr>
        <w:t>;</w:t>
      </w:r>
    </w:p>
    <w:p w:rsidR="004A1467" w:rsidRPr="00B419B2" w:rsidRDefault="004D7C84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 xml:space="preserve"> - </w:t>
      </w:r>
      <w:r w:rsidR="009475BF" w:rsidRPr="00B419B2">
        <w:rPr>
          <w:rFonts w:cs="Times New Roman"/>
          <w:szCs w:val="24"/>
        </w:rPr>
        <w:t>п</w:t>
      </w:r>
      <w:r w:rsidR="004A1467" w:rsidRPr="00B419B2">
        <w:rPr>
          <w:rFonts w:cs="Times New Roman"/>
          <w:szCs w:val="24"/>
        </w:rPr>
        <w:t xml:space="preserve">ід час проведення позаурочних та позашкільних </w:t>
      </w:r>
      <w:proofErr w:type="spellStart"/>
      <w:r w:rsidR="004A1467" w:rsidRPr="00B419B2">
        <w:rPr>
          <w:rFonts w:cs="Times New Roman"/>
          <w:szCs w:val="24"/>
        </w:rPr>
        <w:t>міроприємств</w:t>
      </w:r>
      <w:proofErr w:type="spellEnd"/>
      <w:r w:rsidR="009475BF" w:rsidRPr="00B419B2">
        <w:rPr>
          <w:rFonts w:cs="Times New Roman"/>
          <w:szCs w:val="24"/>
        </w:rPr>
        <w:t xml:space="preserve"> </w:t>
      </w:r>
      <w:r w:rsidR="00FF2A72">
        <w:rPr>
          <w:rFonts w:cs="Times New Roman"/>
          <w:szCs w:val="24"/>
        </w:rPr>
        <w:t xml:space="preserve">  - </w:t>
      </w:r>
      <w:proofErr w:type="spellStart"/>
      <w:r w:rsidR="00FF2A72">
        <w:rPr>
          <w:rFonts w:cs="Times New Roman"/>
          <w:szCs w:val="24"/>
        </w:rPr>
        <w:t>Чедрик</w:t>
      </w:r>
      <w:proofErr w:type="spellEnd"/>
      <w:r w:rsidR="00FF2A72">
        <w:rPr>
          <w:rFonts w:cs="Times New Roman"/>
          <w:szCs w:val="24"/>
        </w:rPr>
        <w:t xml:space="preserve"> </w:t>
      </w:r>
      <w:proofErr w:type="spellStart"/>
      <w:r w:rsidR="00FF2A72">
        <w:rPr>
          <w:rFonts w:cs="Times New Roman"/>
          <w:szCs w:val="24"/>
        </w:rPr>
        <w:t>Я.В.,</w:t>
      </w:r>
      <w:r w:rsidR="00141760" w:rsidRPr="00B419B2">
        <w:rPr>
          <w:rFonts w:cs="Times New Roman"/>
          <w:szCs w:val="24"/>
        </w:rPr>
        <w:t>,</w:t>
      </w:r>
      <w:r w:rsidR="0089490A" w:rsidRPr="00B419B2">
        <w:rPr>
          <w:rFonts w:cs="Times New Roman"/>
          <w:szCs w:val="24"/>
        </w:rPr>
        <w:t>Шпак</w:t>
      </w:r>
      <w:proofErr w:type="spellEnd"/>
      <w:r w:rsidR="0089490A" w:rsidRPr="00B419B2">
        <w:rPr>
          <w:rFonts w:cs="Times New Roman"/>
          <w:szCs w:val="24"/>
        </w:rPr>
        <w:t xml:space="preserve"> О.Є.</w:t>
      </w:r>
      <w:r w:rsidR="004A1467" w:rsidRPr="00B419B2">
        <w:rPr>
          <w:rFonts w:cs="Times New Roman"/>
          <w:szCs w:val="24"/>
        </w:rPr>
        <w:t xml:space="preserve"> у відповідності з розподілом функціональних обов’язків.</w:t>
      </w:r>
    </w:p>
    <w:p w:rsidR="00302D2F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48178B" w:rsidRPr="00B419B2">
        <w:rPr>
          <w:rFonts w:cs="Times New Roman"/>
          <w:szCs w:val="24"/>
        </w:rPr>
        <w:t xml:space="preserve">. </w:t>
      </w:r>
      <w:r w:rsidR="004A1467" w:rsidRPr="00B419B2">
        <w:rPr>
          <w:rFonts w:cs="Times New Roman"/>
          <w:szCs w:val="24"/>
        </w:rPr>
        <w:t>Відповідальним за організацію роботи з охорони праці, проведення заходів щодо запобігання травматизму, професійних захворювань працівників, дотримання норм ТБ під час експлуатації виробничого, енергетичного обладнання, машин, механізмів, дотримання протипожежної безпеки в будівлях і спорудах, справність засобів пожежогасіння</w:t>
      </w:r>
      <w:r w:rsidR="00B419B2" w:rsidRPr="00B419B2">
        <w:rPr>
          <w:rFonts w:cs="Times New Roman"/>
          <w:szCs w:val="24"/>
        </w:rPr>
        <w:t xml:space="preserve"> та укомплектованість ними закладу освіти</w:t>
      </w:r>
      <w:r w:rsidR="00BB134E" w:rsidRPr="00B419B2">
        <w:rPr>
          <w:rFonts w:cs="Times New Roman"/>
          <w:szCs w:val="24"/>
        </w:rPr>
        <w:t xml:space="preserve"> </w:t>
      </w:r>
      <w:r w:rsidR="00B419B2" w:rsidRPr="00B419B2">
        <w:rPr>
          <w:rFonts w:cs="Times New Roman"/>
          <w:szCs w:val="24"/>
        </w:rPr>
        <w:t xml:space="preserve"> призначити завгоспа </w:t>
      </w:r>
      <w:r w:rsidR="00E85F68">
        <w:rPr>
          <w:rFonts w:cs="Times New Roman"/>
          <w:szCs w:val="24"/>
        </w:rPr>
        <w:t xml:space="preserve"> – </w:t>
      </w:r>
      <w:proofErr w:type="spellStart"/>
      <w:r w:rsidR="00E85F68">
        <w:rPr>
          <w:rFonts w:cs="Times New Roman"/>
          <w:szCs w:val="24"/>
        </w:rPr>
        <w:t>Лендєла</w:t>
      </w:r>
      <w:proofErr w:type="spellEnd"/>
      <w:r w:rsidR="00E85F68">
        <w:rPr>
          <w:rFonts w:cs="Times New Roman"/>
          <w:szCs w:val="24"/>
        </w:rPr>
        <w:t xml:space="preserve"> М.І.</w:t>
      </w:r>
    </w:p>
    <w:p w:rsidR="004A1467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48178B" w:rsidRPr="00B419B2">
        <w:rPr>
          <w:rFonts w:cs="Times New Roman"/>
          <w:szCs w:val="24"/>
        </w:rPr>
        <w:t xml:space="preserve">. </w:t>
      </w:r>
      <w:r w:rsidR="00BB134E" w:rsidRPr="00B419B2">
        <w:rPr>
          <w:rFonts w:cs="Times New Roman"/>
          <w:szCs w:val="24"/>
        </w:rPr>
        <w:t xml:space="preserve">Відповідальним </w:t>
      </w:r>
      <w:r w:rsidR="004A1467" w:rsidRPr="00B419B2">
        <w:rPr>
          <w:rFonts w:cs="Times New Roman"/>
          <w:szCs w:val="24"/>
        </w:rPr>
        <w:t xml:space="preserve"> за створення здорових і безпечних умов під час організації роботи</w:t>
      </w:r>
      <w:r w:rsidR="00BB134E" w:rsidRPr="00B419B2">
        <w:rPr>
          <w:rFonts w:cs="Times New Roman"/>
          <w:szCs w:val="24"/>
        </w:rPr>
        <w:t xml:space="preserve"> в кабінеті</w:t>
      </w:r>
      <w:r w:rsidR="00725C5C" w:rsidRPr="00B419B2">
        <w:rPr>
          <w:rFonts w:cs="Times New Roman"/>
          <w:szCs w:val="24"/>
        </w:rPr>
        <w:t xml:space="preserve"> інформатики</w:t>
      </w:r>
      <w:r w:rsidR="00BB134E" w:rsidRPr="00B419B2">
        <w:rPr>
          <w:rFonts w:cs="Times New Roman"/>
          <w:szCs w:val="24"/>
        </w:rPr>
        <w:t xml:space="preserve"> призначити  </w:t>
      </w:r>
      <w:r w:rsidR="008F136F">
        <w:rPr>
          <w:rFonts w:cs="Times New Roman"/>
          <w:szCs w:val="24"/>
        </w:rPr>
        <w:t>вчителів інформатики</w:t>
      </w:r>
      <w:r w:rsidR="00FF2A72">
        <w:rPr>
          <w:rFonts w:cs="Times New Roman"/>
          <w:szCs w:val="24"/>
        </w:rPr>
        <w:t xml:space="preserve"> – </w:t>
      </w:r>
      <w:proofErr w:type="spellStart"/>
      <w:r w:rsidR="00E85F68">
        <w:rPr>
          <w:rFonts w:cs="Times New Roman"/>
          <w:szCs w:val="24"/>
        </w:rPr>
        <w:t>Вовканича</w:t>
      </w:r>
      <w:proofErr w:type="spellEnd"/>
      <w:r w:rsidR="00E85F68">
        <w:rPr>
          <w:rFonts w:cs="Times New Roman"/>
          <w:szCs w:val="24"/>
        </w:rPr>
        <w:t xml:space="preserve"> Д.П.,</w:t>
      </w:r>
      <w:proofErr w:type="spellStart"/>
      <w:r w:rsidR="008F136F">
        <w:rPr>
          <w:rFonts w:cs="Times New Roman"/>
          <w:szCs w:val="24"/>
        </w:rPr>
        <w:t>Худан</w:t>
      </w:r>
      <w:proofErr w:type="spellEnd"/>
      <w:r w:rsidR="008F136F">
        <w:rPr>
          <w:rFonts w:cs="Times New Roman"/>
          <w:szCs w:val="24"/>
        </w:rPr>
        <w:t xml:space="preserve"> Н.Ю.,</w:t>
      </w:r>
      <w:proofErr w:type="spellStart"/>
      <w:r w:rsidR="00FF2A72">
        <w:rPr>
          <w:rFonts w:cs="Times New Roman"/>
          <w:szCs w:val="24"/>
        </w:rPr>
        <w:t>Гнатчук</w:t>
      </w:r>
      <w:proofErr w:type="spellEnd"/>
      <w:r w:rsidR="00FF2A72">
        <w:rPr>
          <w:rFonts w:cs="Times New Roman"/>
          <w:szCs w:val="24"/>
        </w:rPr>
        <w:t xml:space="preserve"> А.В.,</w:t>
      </w:r>
      <w:r w:rsidR="008F136F">
        <w:rPr>
          <w:rFonts w:cs="Times New Roman"/>
          <w:szCs w:val="24"/>
        </w:rPr>
        <w:t xml:space="preserve"> </w:t>
      </w:r>
      <w:proofErr w:type="spellStart"/>
      <w:r w:rsidR="00E85F68">
        <w:rPr>
          <w:rFonts w:cs="Times New Roman"/>
          <w:szCs w:val="24"/>
        </w:rPr>
        <w:t>Варваринець</w:t>
      </w:r>
      <w:proofErr w:type="spellEnd"/>
      <w:r w:rsidR="00E85F68">
        <w:rPr>
          <w:rFonts w:cs="Times New Roman"/>
          <w:szCs w:val="24"/>
        </w:rPr>
        <w:t xml:space="preserve"> </w:t>
      </w:r>
      <w:proofErr w:type="spellStart"/>
      <w:r w:rsidR="00E85F68">
        <w:rPr>
          <w:rFonts w:cs="Times New Roman"/>
          <w:szCs w:val="24"/>
        </w:rPr>
        <w:t>Е.І.,</w:t>
      </w:r>
      <w:r w:rsidR="008F136F">
        <w:rPr>
          <w:rFonts w:cs="Times New Roman"/>
          <w:szCs w:val="24"/>
        </w:rPr>
        <w:t>поклавши</w:t>
      </w:r>
      <w:proofErr w:type="spellEnd"/>
      <w:r w:rsidR="008F136F">
        <w:rPr>
          <w:rFonts w:cs="Times New Roman"/>
          <w:szCs w:val="24"/>
        </w:rPr>
        <w:t xml:space="preserve"> на них</w:t>
      </w:r>
      <w:r w:rsidR="004A1467" w:rsidRPr="00B419B2">
        <w:rPr>
          <w:rFonts w:cs="Times New Roman"/>
          <w:szCs w:val="24"/>
        </w:rPr>
        <w:t xml:space="preserve"> відповідальність за збереження товарно-матеріальних цінностей комп’ютерного класу </w:t>
      </w:r>
      <w:r w:rsidR="00424E6C" w:rsidRPr="00B419B2">
        <w:rPr>
          <w:rFonts w:cs="Times New Roman"/>
          <w:szCs w:val="24"/>
        </w:rPr>
        <w:t>та зобов’язавши дотриматись навчальних програм  з інформатики, використовувати лише ліцензовані навчальні програми для комп’</w:t>
      </w:r>
      <w:r w:rsidR="00B419B2" w:rsidRPr="00B419B2">
        <w:rPr>
          <w:rFonts w:cs="Times New Roman"/>
          <w:szCs w:val="24"/>
        </w:rPr>
        <w:t>ютерної техніки, закріпити здобувачів освіти</w:t>
      </w:r>
      <w:r w:rsidR="00424E6C" w:rsidRPr="00B419B2">
        <w:rPr>
          <w:rFonts w:cs="Times New Roman"/>
          <w:szCs w:val="24"/>
        </w:rPr>
        <w:t xml:space="preserve"> за комп’ютера</w:t>
      </w:r>
      <w:r w:rsidR="00B419B2" w:rsidRPr="00B419B2">
        <w:rPr>
          <w:rFonts w:cs="Times New Roman"/>
          <w:szCs w:val="24"/>
        </w:rPr>
        <w:t>ми для занять. Провести із здобувачами освіти</w:t>
      </w:r>
      <w:r w:rsidR="00424E6C" w:rsidRPr="00B419B2">
        <w:rPr>
          <w:rFonts w:cs="Times New Roman"/>
          <w:szCs w:val="24"/>
        </w:rPr>
        <w:t xml:space="preserve"> роботу щодо дотримання ТБ та правил поведінки під час проведення уроків інформатики та позаурочних заходів у кабінеті інформатики, провіривши відповідні записи у журналі.</w:t>
      </w:r>
    </w:p>
    <w:p w:rsidR="00424E6C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48178B" w:rsidRPr="00B419B2">
        <w:rPr>
          <w:rFonts w:cs="Times New Roman"/>
          <w:szCs w:val="24"/>
        </w:rPr>
        <w:t xml:space="preserve">. </w:t>
      </w:r>
      <w:r w:rsidR="00424E6C" w:rsidRPr="00B419B2">
        <w:rPr>
          <w:rFonts w:cs="Times New Roman"/>
          <w:szCs w:val="24"/>
        </w:rPr>
        <w:t>Відповідальність за безпечний стан робочих місць, обладнання, інструментів, спортивного інвентарю,їх збереження покласти:</w:t>
      </w:r>
    </w:p>
    <w:p w:rsidR="00424E6C" w:rsidRPr="00B419B2" w:rsidRDefault="00BB134E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>у</w:t>
      </w:r>
      <w:r w:rsidR="00FF2A72">
        <w:rPr>
          <w:rFonts w:cs="Times New Roman"/>
          <w:szCs w:val="24"/>
        </w:rPr>
        <w:t xml:space="preserve"> кабінеті фізики –</w:t>
      </w:r>
      <w:r w:rsidR="00E85F68">
        <w:rPr>
          <w:rFonts w:cs="Times New Roman"/>
          <w:szCs w:val="24"/>
        </w:rPr>
        <w:t xml:space="preserve"> </w:t>
      </w:r>
      <w:proofErr w:type="spellStart"/>
      <w:r w:rsidR="00E85F68">
        <w:rPr>
          <w:rFonts w:cs="Times New Roman"/>
          <w:szCs w:val="24"/>
        </w:rPr>
        <w:t>Гнатчука</w:t>
      </w:r>
      <w:proofErr w:type="spellEnd"/>
      <w:r w:rsidR="00E85F68">
        <w:rPr>
          <w:rFonts w:cs="Times New Roman"/>
          <w:szCs w:val="24"/>
        </w:rPr>
        <w:t xml:space="preserve"> А.В.</w:t>
      </w:r>
    </w:p>
    <w:p w:rsidR="00424E6C" w:rsidRPr="00B419B2" w:rsidRDefault="00BB134E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>у</w:t>
      </w:r>
      <w:r w:rsidR="00424E6C" w:rsidRPr="00B419B2">
        <w:rPr>
          <w:rFonts w:cs="Times New Roman"/>
          <w:szCs w:val="24"/>
        </w:rPr>
        <w:t xml:space="preserve"> </w:t>
      </w:r>
      <w:r w:rsidR="00725C5C" w:rsidRPr="00B419B2">
        <w:rPr>
          <w:rFonts w:cs="Times New Roman"/>
          <w:szCs w:val="24"/>
        </w:rPr>
        <w:t xml:space="preserve">кабінеті хімії – </w:t>
      </w:r>
      <w:r w:rsidR="00CD3C2E" w:rsidRPr="00B419B2">
        <w:rPr>
          <w:rFonts w:cs="Times New Roman"/>
          <w:szCs w:val="24"/>
        </w:rPr>
        <w:t xml:space="preserve"> </w:t>
      </w:r>
      <w:proofErr w:type="spellStart"/>
      <w:r w:rsidR="00CD3C2E" w:rsidRPr="00B419B2">
        <w:rPr>
          <w:rFonts w:cs="Times New Roman"/>
          <w:szCs w:val="24"/>
        </w:rPr>
        <w:t>Синетар</w:t>
      </w:r>
      <w:proofErr w:type="spellEnd"/>
      <w:r w:rsidR="00CD3C2E" w:rsidRPr="00B419B2">
        <w:rPr>
          <w:rFonts w:cs="Times New Roman"/>
          <w:szCs w:val="24"/>
        </w:rPr>
        <w:t xml:space="preserve"> О.М.</w:t>
      </w:r>
    </w:p>
    <w:p w:rsidR="00E85F68" w:rsidRDefault="00BB134E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>у</w:t>
      </w:r>
      <w:r w:rsidR="00725C5C" w:rsidRPr="00B419B2">
        <w:rPr>
          <w:rFonts w:cs="Times New Roman"/>
          <w:szCs w:val="24"/>
        </w:rPr>
        <w:t xml:space="preserve"> спортивному залі – </w:t>
      </w:r>
      <w:proofErr w:type="spellStart"/>
      <w:r w:rsidR="007C20B5" w:rsidRPr="00B419B2">
        <w:rPr>
          <w:rFonts w:cs="Times New Roman"/>
          <w:szCs w:val="24"/>
        </w:rPr>
        <w:t>Дешко</w:t>
      </w:r>
      <w:proofErr w:type="spellEnd"/>
      <w:r w:rsidR="007C20B5" w:rsidRPr="00B419B2">
        <w:rPr>
          <w:rFonts w:cs="Times New Roman"/>
          <w:szCs w:val="24"/>
        </w:rPr>
        <w:t xml:space="preserve"> </w:t>
      </w:r>
      <w:proofErr w:type="spellStart"/>
      <w:r w:rsidR="007C20B5" w:rsidRPr="00B419B2">
        <w:rPr>
          <w:rFonts w:cs="Times New Roman"/>
          <w:szCs w:val="24"/>
        </w:rPr>
        <w:t>С.В.</w:t>
      </w:r>
      <w:r w:rsidR="00141760" w:rsidRPr="00B419B2">
        <w:rPr>
          <w:rFonts w:cs="Times New Roman"/>
          <w:szCs w:val="24"/>
        </w:rPr>
        <w:t>,Шпак</w:t>
      </w:r>
      <w:proofErr w:type="spellEnd"/>
      <w:r w:rsidR="00141760" w:rsidRPr="00B419B2">
        <w:rPr>
          <w:rFonts w:cs="Times New Roman"/>
          <w:szCs w:val="24"/>
        </w:rPr>
        <w:t xml:space="preserve"> Я.І.</w:t>
      </w:r>
      <w:r w:rsidR="00E85F68">
        <w:rPr>
          <w:rFonts w:cs="Times New Roman"/>
          <w:szCs w:val="24"/>
        </w:rPr>
        <w:t xml:space="preserve">, </w:t>
      </w:r>
      <w:proofErr w:type="spellStart"/>
      <w:r w:rsidR="00E85F68">
        <w:rPr>
          <w:rFonts w:cs="Times New Roman"/>
          <w:szCs w:val="24"/>
        </w:rPr>
        <w:t>Сухан</w:t>
      </w:r>
      <w:proofErr w:type="spellEnd"/>
      <w:r w:rsidR="00E85F68">
        <w:rPr>
          <w:rFonts w:cs="Times New Roman"/>
          <w:szCs w:val="24"/>
        </w:rPr>
        <w:t xml:space="preserve"> Я.В.</w:t>
      </w:r>
    </w:p>
    <w:p w:rsidR="00424E6C" w:rsidRDefault="00B419B2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lastRenderedPageBreak/>
        <w:t>Провести із здобувачами освіти</w:t>
      </w:r>
      <w:r w:rsidR="00BB134E" w:rsidRPr="00B419B2">
        <w:rPr>
          <w:rFonts w:cs="Times New Roman"/>
          <w:szCs w:val="24"/>
        </w:rPr>
        <w:t xml:space="preserve"> </w:t>
      </w:r>
      <w:r w:rsidR="00424E6C" w:rsidRPr="00B419B2">
        <w:rPr>
          <w:rFonts w:cs="Times New Roman"/>
          <w:szCs w:val="24"/>
        </w:rPr>
        <w:t xml:space="preserve"> інс</w:t>
      </w:r>
      <w:r w:rsidR="00BB134E" w:rsidRPr="00B419B2">
        <w:rPr>
          <w:rFonts w:cs="Times New Roman"/>
          <w:szCs w:val="24"/>
        </w:rPr>
        <w:t>труктаж по дотриманню правил ТБ,зробивши відповідні записи у журналах .</w:t>
      </w:r>
    </w:p>
    <w:p w:rsidR="008A696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Відповідальність за створення безпечного освітнього середовища, виконання заходів спрямованих на запобігання та протидію </w:t>
      </w:r>
      <w:proofErr w:type="spellStart"/>
      <w:r>
        <w:rPr>
          <w:rFonts w:cs="Times New Roman"/>
          <w:szCs w:val="24"/>
        </w:rPr>
        <w:t>булінгу</w:t>
      </w:r>
      <w:proofErr w:type="spellEnd"/>
      <w:r>
        <w:rPr>
          <w:rFonts w:cs="Times New Roman"/>
          <w:szCs w:val="24"/>
        </w:rPr>
        <w:t xml:space="preserve"> в закладі освіти покласти на заступника керівника закладу освіти з </w:t>
      </w:r>
      <w:r w:rsidR="00FF2A72">
        <w:rPr>
          <w:rFonts w:cs="Times New Roman"/>
          <w:szCs w:val="24"/>
        </w:rPr>
        <w:t xml:space="preserve">виховної роботи </w:t>
      </w:r>
      <w:proofErr w:type="spellStart"/>
      <w:r w:rsidR="00FF2A72">
        <w:rPr>
          <w:rFonts w:cs="Times New Roman"/>
          <w:szCs w:val="24"/>
        </w:rPr>
        <w:t>Чедрик</w:t>
      </w:r>
      <w:proofErr w:type="spellEnd"/>
      <w:r w:rsidR="00FF2A72">
        <w:rPr>
          <w:rFonts w:cs="Times New Roman"/>
          <w:szCs w:val="24"/>
        </w:rPr>
        <w:t xml:space="preserve"> Я.В.</w:t>
      </w:r>
    </w:p>
    <w:p w:rsidR="00424E6C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48178B" w:rsidRPr="00B419B2">
        <w:rPr>
          <w:rFonts w:cs="Times New Roman"/>
          <w:szCs w:val="24"/>
        </w:rPr>
        <w:t xml:space="preserve">. </w:t>
      </w:r>
      <w:r w:rsidR="00424E6C" w:rsidRPr="00B419B2">
        <w:rPr>
          <w:rFonts w:cs="Times New Roman"/>
          <w:szCs w:val="24"/>
        </w:rPr>
        <w:t>Відп</w:t>
      </w:r>
      <w:r w:rsidR="00B419B2" w:rsidRPr="00B419B2">
        <w:rPr>
          <w:rFonts w:cs="Times New Roman"/>
          <w:szCs w:val="24"/>
        </w:rPr>
        <w:t>овідальність за харчування здобувачів освіти у їдальні закладу освіти</w:t>
      </w:r>
      <w:r w:rsidR="00424E6C" w:rsidRPr="00B419B2">
        <w:rPr>
          <w:rFonts w:cs="Times New Roman"/>
          <w:szCs w:val="24"/>
        </w:rPr>
        <w:t xml:space="preserve"> покласти на заступника </w:t>
      </w:r>
      <w:r w:rsidR="00B419B2" w:rsidRPr="00B419B2">
        <w:rPr>
          <w:rFonts w:cs="Times New Roman"/>
          <w:szCs w:val="24"/>
        </w:rPr>
        <w:t>керівника закладу освіти</w:t>
      </w:r>
      <w:r w:rsidR="00FF2A72">
        <w:rPr>
          <w:rFonts w:cs="Times New Roman"/>
          <w:szCs w:val="24"/>
        </w:rPr>
        <w:t xml:space="preserve">  з виховної роботи  </w:t>
      </w:r>
      <w:proofErr w:type="spellStart"/>
      <w:r w:rsidR="00FF2A72">
        <w:rPr>
          <w:rFonts w:cs="Times New Roman"/>
          <w:szCs w:val="24"/>
        </w:rPr>
        <w:t>Чедрик</w:t>
      </w:r>
      <w:proofErr w:type="spellEnd"/>
      <w:r w:rsidR="00FF2A72">
        <w:rPr>
          <w:rFonts w:cs="Times New Roman"/>
          <w:szCs w:val="24"/>
        </w:rPr>
        <w:t xml:space="preserve"> Я.В.</w:t>
      </w:r>
    </w:p>
    <w:p w:rsidR="00302D2F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48178B" w:rsidRPr="00B419B2">
        <w:rPr>
          <w:rFonts w:cs="Times New Roman"/>
          <w:szCs w:val="24"/>
        </w:rPr>
        <w:t xml:space="preserve">. </w:t>
      </w:r>
      <w:r w:rsidR="0030270B" w:rsidRPr="00B419B2">
        <w:rPr>
          <w:rFonts w:cs="Times New Roman"/>
          <w:szCs w:val="24"/>
        </w:rPr>
        <w:t>Відповідальність за безпечну експлуатацію газового</w:t>
      </w:r>
      <w:r w:rsidR="00B419B2" w:rsidRPr="00B419B2">
        <w:rPr>
          <w:rFonts w:cs="Times New Roman"/>
          <w:szCs w:val="24"/>
        </w:rPr>
        <w:t xml:space="preserve"> та теплового господарства закладу освіти</w:t>
      </w:r>
      <w:r w:rsidR="0030270B" w:rsidRPr="00B419B2">
        <w:rPr>
          <w:rFonts w:cs="Times New Roman"/>
          <w:szCs w:val="24"/>
        </w:rPr>
        <w:t xml:space="preserve"> (опалювальної системи, котельні, насосної)</w:t>
      </w:r>
      <w:r w:rsidR="00BD5174" w:rsidRPr="00B419B2">
        <w:rPr>
          <w:rFonts w:cs="Times New Roman"/>
          <w:szCs w:val="24"/>
        </w:rPr>
        <w:t xml:space="preserve">, реалізацію заходів щодо скорочення споживання природного газу,сувору економію енергоресурсів </w:t>
      </w:r>
      <w:r w:rsidR="0030270B" w:rsidRPr="00B419B2">
        <w:rPr>
          <w:rFonts w:cs="Times New Roman"/>
          <w:szCs w:val="24"/>
        </w:rPr>
        <w:t>п</w:t>
      </w:r>
      <w:r w:rsidR="00B419B2" w:rsidRPr="00B419B2">
        <w:rPr>
          <w:rFonts w:cs="Times New Roman"/>
          <w:szCs w:val="24"/>
        </w:rPr>
        <w:t xml:space="preserve">окласти на завгоспа </w:t>
      </w:r>
      <w:r w:rsidR="00E85F68">
        <w:rPr>
          <w:rFonts w:cs="Times New Roman"/>
          <w:szCs w:val="24"/>
        </w:rPr>
        <w:t xml:space="preserve"> – </w:t>
      </w:r>
      <w:proofErr w:type="spellStart"/>
      <w:r w:rsidR="00E85F68">
        <w:rPr>
          <w:rFonts w:cs="Times New Roman"/>
          <w:szCs w:val="24"/>
        </w:rPr>
        <w:t>Лендєла</w:t>
      </w:r>
      <w:proofErr w:type="spellEnd"/>
      <w:r w:rsidR="00E85F68">
        <w:rPr>
          <w:rFonts w:cs="Times New Roman"/>
          <w:szCs w:val="24"/>
        </w:rPr>
        <w:t xml:space="preserve"> М.І.</w:t>
      </w:r>
    </w:p>
    <w:p w:rsidR="0030270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48178B" w:rsidRPr="00B419B2">
        <w:rPr>
          <w:rFonts w:cs="Times New Roman"/>
          <w:szCs w:val="24"/>
        </w:rPr>
        <w:t xml:space="preserve">. </w:t>
      </w:r>
      <w:r w:rsidR="0030270B" w:rsidRPr="00B419B2">
        <w:rPr>
          <w:rFonts w:cs="Times New Roman"/>
          <w:szCs w:val="24"/>
        </w:rPr>
        <w:t>Відповідальність за дотримання норм санітарно-гігієні</w:t>
      </w:r>
      <w:r w:rsidR="00B419B2" w:rsidRPr="00B419B2">
        <w:rPr>
          <w:rFonts w:cs="Times New Roman"/>
          <w:szCs w:val="24"/>
        </w:rPr>
        <w:t xml:space="preserve">чного режиму в приміщеннях закладу освіти, території </w:t>
      </w:r>
      <w:r w:rsidR="0030270B" w:rsidRPr="00B419B2">
        <w:rPr>
          <w:rFonts w:cs="Times New Roman"/>
          <w:szCs w:val="24"/>
        </w:rPr>
        <w:t xml:space="preserve"> за</w:t>
      </w:r>
      <w:r w:rsidR="00B419B2" w:rsidRPr="00B419B2">
        <w:rPr>
          <w:rFonts w:cs="Times New Roman"/>
          <w:szCs w:val="24"/>
        </w:rPr>
        <w:t xml:space="preserve">кладу покласти на завгоспа </w:t>
      </w:r>
      <w:r w:rsidR="00E85F68">
        <w:rPr>
          <w:rFonts w:cs="Times New Roman"/>
          <w:szCs w:val="24"/>
        </w:rPr>
        <w:t xml:space="preserve"> – </w:t>
      </w:r>
      <w:proofErr w:type="spellStart"/>
      <w:r w:rsidR="00E85F68">
        <w:rPr>
          <w:rFonts w:cs="Times New Roman"/>
          <w:szCs w:val="24"/>
        </w:rPr>
        <w:t>Лендєла</w:t>
      </w:r>
      <w:proofErr w:type="spellEnd"/>
      <w:r w:rsidR="00E85F68">
        <w:rPr>
          <w:rFonts w:cs="Times New Roman"/>
          <w:szCs w:val="24"/>
        </w:rPr>
        <w:t xml:space="preserve"> М.І., </w:t>
      </w:r>
      <w:proofErr w:type="spellStart"/>
      <w:r w:rsidR="00E85F68">
        <w:rPr>
          <w:rFonts w:cs="Times New Roman"/>
          <w:szCs w:val="24"/>
        </w:rPr>
        <w:t>Худан</w:t>
      </w:r>
      <w:proofErr w:type="spellEnd"/>
      <w:r w:rsidR="00E85F68">
        <w:rPr>
          <w:rFonts w:cs="Times New Roman"/>
          <w:szCs w:val="24"/>
        </w:rPr>
        <w:t xml:space="preserve"> М.І.</w:t>
      </w:r>
    </w:p>
    <w:p w:rsidR="0030270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 xml:space="preserve">. </w:t>
      </w:r>
      <w:r w:rsidR="00B419B2" w:rsidRPr="00B419B2">
        <w:rPr>
          <w:rFonts w:cs="Times New Roman"/>
          <w:szCs w:val="24"/>
        </w:rPr>
        <w:t>Заступнику керівника закладу освіти</w:t>
      </w:r>
      <w:r w:rsidR="00FF2A72">
        <w:rPr>
          <w:rFonts w:cs="Times New Roman"/>
          <w:szCs w:val="24"/>
        </w:rPr>
        <w:t xml:space="preserve"> з виховної роботи </w:t>
      </w:r>
      <w:proofErr w:type="spellStart"/>
      <w:r w:rsidR="00FF2A72">
        <w:rPr>
          <w:rFonts w:cs="Times New Roman"/>
          <w:szCs w:val="24"/>
        </w:rPr>
        <w:t>Чедрик</w:t>
      </w:r>
      <w:proofErr w:type="spellEnd"/>
      <w:r w:rsidR="00FF2A72">
        <w:rPr>
          <w:rFonts w:cs="Times New Roman"/>
          <w:szCs w:val="24"/>
        </w:rPr>
        <w:t xml:space="preserve"> Я.В.</w:t>
      </w:r>
    </w:p>
    <w:p w:rsidR="0030270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>.1</w:t>
      </w:r>
      <w:r w:rsidR="00BD5174" w:rsidRPr="00B419B2">
        <w:rPr>
          <w:rFonts w:cs="Times New Roman"/>
          <w:szCs w:val="24"/>
        </w:rPr>
        <w:t>.</w:t>
      </w:r>
      <w:r w:rsidR="0030270B" w:rsidRPr="00B419B2">
        <w:rPr>
          <w:rFonts w:cs="Times New Roman"/>
          <w:szCs w:val="24"/>
        </w:rPr>
        <w:t>Спланувати роботу по навчанню класних керівників, вихователів ГПД з питань організації роботи з охорони життя та здоров’</w:t>
      </w:r>
      <w:r w:rsidR="00B419B2" w:rsidRPr="00B419B2">
        <w:rPr>
          <w:rFonts w:cs="Times New Roman"/>
          <w:szCs w:val="24"/>
        </w:rPr>
        <w:t>я здобувачів освіти</w:t>
      </w:r>
      <w:r>
        <w:rPr>
          <w:rFonts w:cs="Times New Roman"/>
          <w:szCs w:val="24"/>
        </w:rPr>
        <w:t xml:space="preserve">, створенню безпечного освітнього середовища, протидії </w:t>
      </w:r>
      <w:proofErr w:type="spellStart"/>
      <w:r>
        <w:rPr>
          <w:rFonts w:cs="Times New Roman"/>
          <w:szCs w:val="24"/>
        </w:rPr>
        <w:t>булінгу</w:t>
      </w:r>
      <w:proofErr w:type="spellEnd"/>
      <w:r>
        <w:rPr>
          <w:rFonts w:cs="Times New Roman"/>
          <w:szCs w:val="24"/>
        </w:rPr>
        <w:t xml:space="preserve"> в закладі освіти.</w:t>
      </w:r>
    </w:p>
    <w:p w:rsidR="0030270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>.2</w:t>
      </w:r>
      <w:r w:rsidR="00BD5174" w:rsidRPr="00B419B2">
        <w:rPr>
          <w:rFonts w:cs="Times New Roman"/>
          <w:szCs w:val="24"/>
        </w:rPr>
        <w:t>.</w:t>
      </w:r>
      <w:r w:rsidR="00B419B2" w:rsidRPr="00B419B2">
        <w:rPr>
          <w:rFonts w:cs="Times New Roman"/>
          <w:szCs w:val="24"/>
        </w:rPr>
        <w:t>Визначити порядок навчання здобувачів освіти</w:t>
      </w:r>
      <w:r w:rsidR="0030270B" w:rsidRPr="00B419B2">
        <w:rPr>
          <w:rFonts w:cs="Times New Roman"/>
          <w:szCs w:val="24"/>
        </w:rPr>
        <w:t xml:space="preserve"> правил вуличного руху, пожежної безпеки, поведінки на вулиці,</w:t>
      </w:r>
      <w:r w:rsidR="008F136F">
        <w:rPr>
          <w:rFonts w:cs="Times New Roman"/>
          <w:szCs w:val="24"/>
        </w:rPr>
        <w:t xml:space="preserve"> при сигналі «Повітряна тривога»</w:t>
      </w:r>
      <w:r w:rsidR="0030270B" w:rsidRPr="00B419B2">
        <w:rPr>
          <w:rFonts w:cs="Times New Roman"/>
          <w:szCs w:val="24"/>
        </w:rPr>
        <w:t xml:space="preserve"> воді, поводження з колючими,ріжучими предметами,вибуховими,отруйними речовинами,вогнепальною зброєю.</w:t>
      </w:r>
    </w:p>
    <w:p w:rsidR="0030270B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>.3</w:t>
      </w:r>
      <w:r w:rsidR="00BD5174" w:rsidRPr="00B419B2">
        <w:rPr>
          <w:rFonts w:cs="Times New Roman"/>
          <w:szCs w:val="24"/>
        </w:rPr>
        <w:t>.</w:t>
      </w:r>
      <w:r w:rsidR="0030270B" w:rsidRPr="00B419B2">
        <w:rPr>
          <w:rFonts w:cs="Times New Roman"/>
          <w:szCs w:val="24"/>
        </w:rPr>
        <w:t>Організувати розборку інструкцій з ТБ під час роботи в навчальних</w:t>
      </w:r>
      <w:r w:rsidR="008F136F">
        <w:rPr>
          <w:rFonts w:cs="Times New Roman"/>
          <w:szCs w:val="24"/>
        </w:rPr>
        <w:t xml:space="preserve"> класах</w:t>
      </w:r>
      <w:r w:rsidR="00B419B2" w:rsidRPr="00B419B2">
        <w:rPr>
          <w:rFonts w:cs="Times New Roman"/>
          <w:szCs w:val="24"/>
        </w:rPr>
        <w:t>, спорт</w:t>
      </w:r>
      <w:r w:rsidR="00E22614" w:rsidRPr="00B419B2">
        <w:rPr>
          <w:rFonts w:cs="Times New Roman"/>
          <w:szCs w:val="24"/>
        </w:rPr>
        <w:t>залі, подвір’ї, майданчику.</w:t>
      </w:r>
    </w:p>
    <w:p w:rsidR="00E22614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>.4</w:t>
      </w:r>
      <w:r w:rsidR="00BD5174" w:rsidRPr="00B419B2">
        <w:rPr>
          <w:rFonts w:cs="Times New Roman"/>
          <w:szCs w:val="24"/>
        </w:rPr>
        <w:t>.</w:t>
      </w:r>
      <w:r w:rsidR="00E22614" w:rsidRPr="00B419B2">
        <w:rPr>
          <w:rFonts w:cs="Times New Roman"/>
          <w:szCs w:val="24"/>
        </w:rPr>
        <w:t>Вести контроль за правильним веденням журналів інструктажів на робочому місці.</w:t>
      </w:r>
    </w:p>
    <w:p w:rsidR="00E22614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48178B" w:rsidRPr="00B419B2">
        <w:rPr>
          <w:rFonts w:cs="Times New Roman"/>
          <w:szCs w:val="24"/>
        </w:rPr>
        <w:t>.5</w:t>
      </w:r>
      <w:r w:rsidR="00BD5174" w:rsidRPr="00B419B2">
        <w:rPr>
          <w:rFonts w:cs="Times New Roman"/>
          <w:szCs w:val="24"/>
        </w:rPr>
        <w:t>.</w:t>
      </w:r>
      <w:r w:rsidR="00E22614" w:rsidRPr="00B419B2">
        <w:rPr>
          <w:rFonts w:cs="Times New Roman"/>
          <w:szCs w:val="24"/>
        </w:rPr>
        <w:t>Забезпечити проведення на першому уроці навчального року в кожному класі інструктажу з ТБ, протипожежної безпеки, охорони праці,про що зробити відповідні записи у журналі.</w:t>
      </w:r>
    </w:p>
    <w:p w:rsidR="00E22614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="0048178B" w:rsidRPr="00B419B2">
        <w:rPr>
          <w:rFonts w:cs="Times New Roman"/>
          <w:szCs w:val="24"/>
        </w:rPr>
        <w:t xml:space="preserve">. </w:t>
      </w:r>
      <w:r w:rsidR="00E22614" w:rsidRPr="00B419B2">
        <w:rPr>
          <w:rFonts w:cs="Times New Roman"/>
          <w:szCs w:val="24"/>
        </w:rPr>
        <w:t>Усьому колективу ретельно виконувати даний наказ і забезп</w:t>
      </w:r>
      <w:r w:rsidR="00B419B2" w:rsidRPr="00B419B2">
        <w:rPr>
          <w:rFonts w:cs="Times New Roman"/>
          <w:szCs w:val="24"/>
        </w:rPr>
        <w:t xml:space="preserve">ечити безпечне перебування здобувачів освіти у закладі освіти та поза його </w:t>
      </w:r>
      <w:r w:rsidR="00E22614" w:rsidRPr="00B419B2">
        <w:rPr>
          <w:rFonts w:cs="Times New Roman"/>
          <w:szCs w:val="24"/>
        </w:rPr>
        <w:t>межами. Про кожний нещасний ви</w:t>
      </w:r>
      <w:r w:rsidR="00B419B2" w:rsidRPr="00B419B2">
        <w:rPr>
          <w:rFonts w:cs="Times New Roman"/>
          <w:szCs w:val="24"/>
        </w:rPr>
        <w:t>падок доповідати керівнику закладу освіти</w:t>
      </w:r>
      <w:r w:rsidR="00E22614" w:rsidRPr="00B419B2">
        <w:rPr>
          <w:rFonts w:cs="Times New Roman"/>
          <w:szCs w:val="24"/>
        </w:rPr>
        <w:t>.</w:t>
      </w:r>
    </w:p>
    <w:p w:rsidR="00E22614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48178B" w:rsidRPr="00B419B2">
        <w:rPr>
          <w:rFonts w:cs="Times New Roman"/>
          <w:szCs w:val="24"/>
        </w:rPr>
        <w:t xml:space="preserve">. </w:t>
      </w:r>
      <w:r w:rsidR="00B419B2" w:rsidRPr="00B419B2">
        <w:rPr>
          <w:rFonts w:cs="Times New Roman"/>
          <w:szCs w:val="24"/>
        </w:rPr>
        <w:t>Секретарю закладу освіти</w:t>
      </w:r>
      <w:r w:rsidR="00E22614" w:rsidRPr="00B419B2">
        <w:rPr>
          <w:rFonts w:cs="Times New Roman"/>
          <w:szCs w:val="24"/>
        </w:rPr>
        <w:t xml:space="preserve"> довести даний наказ </w:t>
      </w:r>
      <w:r w:rsidR="00B419B2" w:rsidRPr="00B419B2">
        <w:rPr>
          <w:rFonts w:cs="Times New Roman"/>
          <w:szCs w:val="24"/>
        </w:rPr>
        <w:t xml:space="preserve">до відома всіх працівників закладу </w:t>
      </w:r>
      <w:r w:rsidR="00E22614" w:rsidRPr="00B419B2">
        <w:rPr>
          <w:rFonts w:cs="Times New Roman"/>
          <w:szCs w:val="24"/>
        </w:rPr>
        <w:t xml:space="preserve"> під особистий їх підпис.</w:t>
      </w:r>
    </w:p>
    <w:p w:rsidR="00C972AD" w:rsidRPr="00B419B2" w:rsidRDefault="008A696B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 w:rsidR="0048178B" w:rsidRPr="00B419B2">
        <w:rPr>
          <w:rFonts w:cs="Times New Roman"/>
          <w:szCs w:val="24"/>
        </w:rPr>
        <w:t xml:space="preserve">. </w:t>
      </w:r>
      <w:r w:rsidR="00E22614" w:rsidRPr="00B419B2">
        <w:rPr>
          <w:rFonts w:cs="Times New Roman"/>
          <w:szCs w:val="24"/>
        </w:rPr>
        <w:t xml:space="preserve"> Контроль за виконанням наказу залишаю за собою.</w:t>
      </w:r>
    </w:p>
    <w:p w:rsidR="00C972AD" w:rsidRPr="00B419B2" w:rsidRDefault="00C972AD" w:rsidP="004D7C84">
      <w:pPr>
        <w:pStyle w:val="a4"/>
        <w:rPr>
          <w:rFonts w:cs="Times New Roman"/>
          <w:szCs w:val="24"/>
        </w:rPr>
      </w:pPr>
    </w:p>
    <w:p w:rsidR="00E85F68" w:rsidRDefault="00C972AD" w:rsidP="004D7C84">
      <w:pPr>
        <w:pStyle w:val="a4"/>
        <w:rPr>
          <w:rFonts w:cs="Times New Roman"/>
          <w:szCs w:val="24"/>
        </w:rPr>
      </w:pPr>
      <w:r w:rsidRPr="00B419B2">
        <w:rPr>
          <w:rFonts w:cs="Times New Roman"/>
          <w:szCs w:val="24"/>
        </w:rPr>
        <w:t xml:space="preserve">         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4D7C84" w:rsidRPr="00B419B2">
        <w:rPr>
          <w:rFonts w:cs="Times New Roman"/>
          <w:szCs w:val="24"/>
        </w:rPr>
        <w:t xml:space="preserve"> </w:t>
      </w:r>
      <w:r w:rsidR="00B419B2" w:rsidRPr="00B419B2">
        <w:rPr>
          <w:rFonts w:cs="Times New Roman"/>
          <w:szCs w:val="24"/>
        </w:rPr>
        <w:t>Керівник закладу освіти</w:t>
      </w:r>
      <w:r w:rsidR="00E22614" w:rsidRPr="00B419B2">
        <w:rPr>
          <w:rFonts w:cs="Times New Roman"/>
          <w:szCs w:val="24"/>
        </w:rPr>
        <w:t xml:space="preserve">                   </w:t>
      </w:r>
      <w:r w:rsidR="00B419B2" w:rsidRPr="00B419B2">
        <w:rPr>
          <w:rFonts w:cs="Times New Roman"/>
          <w:szCs w:val="24"/>
        </w:rPr>
        <w:t xml:space="preserve">              Наталія </w:t>
      </w:r>
      <w:r w:rsidR="00D14942">
        <w:rPr>
          <w:rFonts w:cs="Times New Roman"/>
          <w:szCs w:val="24"/>
        </w:rPr>
        <w:t>ГАЛІНСЬКА</w:t>
      </w:r>
    </w:p>
    <w:p w:rsidR="00E85F68" w:rsidRDefault="00E85F68" w:rsidP="004D7C84">
      <w:pPr>
        <w:pStyle w:val="a4"/>
        <w:rPr>
          <w:rFonts w:cs="Times New Roman"/>
          <w:szCs w:val="24"/>
        </w:rPr>
      </w:pPr>
    </w:p>
    <w:p w:rsidR="00E85F68" w:rsidRDefault="00E85F68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З наказом ознайомлені: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Маргіта</w:t>
      </w:r>
      <w:proofErr w:type="spellEnd"/>
      <w:r>
        <w:rPr>
          <w:rFonts w:cs="Times New Roman"/>
          <w:szCs w:val="24"/>
        </w:rPr>
        <w:t xml:space="preserve"> Н.Ю.______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Чедрик</w:t>
      </w:r>
      <w:proofErr w:type="spellEnd"/>
      <w:r>
        <w:rPr>
          <w:rFonts w:cs="Times New Roman"/>
          <w:szCs w:val="24"/>
        </w:rPr>
        <w:t xml:space="preserve"> Я.В._______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Шпак О.Є.________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Лендєл</w:t>
      </w:r>
      <w:proofErr w:type="spellEnd"/>
      <w:r>
        <w:rPr>
          <w:rFonts w:cs="Times New Roman"/>
          <w:szCs w:val="24"/>
        </w:rPr>
        <w:t xml:space="preserve"> М.І._______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Вовканич</w:t>
      </w:r>
      <w:proofErr w:type="spellEnd"/>
      <w:r>
        <w:rPr>
          <w:rFonts w:cs="Times New Roman"/>
          <w:szCs w:val="24"/>
        </w:rPr>
        <w:t xml:space="preserve"> Д.П.______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Гнатчук</w:t>
      </w:r>
      <w:proofErr w:type="spellEnd"/>
      <w:r>
        <w:rPr>
          <w:rFonts w:cs="Times New Roman"/>
          <w:szCs w:val="24"/>
        </w:rPr>
        <w:t xml:space="preserve"> А.В._______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Худан</w:t>
      </w:r>
      <w:proofErr w:type="spellEnd"/>
      <w:r>
        <w:rPr>
          <w:rFonts w:cs="Times New Roman"/>
          <w:szCs w:val="24"/>
        </w:rPr>
        <w:t xml:space="preserve"> Н.Ю.________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Синетар</w:t>
      </w:r>
      <w:proofErr w:type="spellEnd"/>
      <w:r>
        <w:rPr>
          <w:rFonts w:cs="Times New Roman"/>
          <w:szCs w:val="24"/>
        </w:rPr>
        <w:t xml:space="preserve"> О.М._______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Варваринець</w:t>
      </w:r>
      <w:proofErr w:type="spellEnd"/>
      <w:r>
        <w:rPr>
          <w:rFonts w:cs="Times New Roman"/>
          <w:szCs w:val="24"/>
        </w:rPr>
        <w:t xml:space="preserve"> Е.І.______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Худан</w:t>
      </w:r>
      <w:proofErr w:type="spellEnd"/>
      <w:r>
        <w:rPr>
          <w:rFonts w:cs="Times New Roman"/>
          <w:szCs w:val="24"/>
        </w:rPr>
        <w:t xml:space="preserve"> М.</w:t>
      </w:r>
      <w:r w:rsidR="00D149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І.___________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Дешко</w:t>
      </w:r>
      <w:proofErr w:type="spellEnd"/>
      <w:r>
        <w:rPr>
          <w:rFonts w:cs="Times New Roman"/>
          <w:szCs w:val="24"/>
        </w:rPr>
        <w:t xml:space="preserve"> С.В.__________</w:t>
      </w:r>
    </w:p>
    <w:p w:rsidR="00E85F68" w:rsidRDefault="00E85F68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>Шпак Я.І.___________</w:t>
      </w:r>
    </w:p>
    <w:p w:rsidR="00FF2A72" w:rsidRDefault="00E85F68" w:rsidP="004D7C84">
      <w:pPr>
        <w:pStyle w:val="a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Сухан</w:t>
      </w:r>
      <w:proofErr w:type="spellEnd"/>
      <w:r>
        <w:rPr>
          <w:rFonts w:cs="Times New Roman"/>
          <w:szCs w:val="24"/>
        </w:rPr>
        <w:t xml:space="preserve"> Я.В.__________</w:t>
      </w:r>
      <w:r w:rsidR="00D14942">
        <w:rPr>
          <w:rFonts w:cs="Times New Roman"/>
          <w:szCs w:val="24"/>
        </w:rPr>
        <w:t xml:space="preserve"> </w:t>
      </w:r>
      <w:bookmarkStart w:id="1" w:name="_GoBack"/>
      <w:bookmarkEnd w:id="1"/>
      <w:r w:rsidR="00D14942">
        <w:rPr>
          <w:rFonts w:cs="Times New Roman"/>
          <w:szCs w:val="24"/>
        </w:rPr>
        <w:t xml:space="preserve">  </w:t>
      </w:r>
    </w:p>
    <w:p w:rsidR="00C972AD" w:rsidRPr="00B419B2" w:rsidRDefault="00FF2A72" w:rsidP="004D7C84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D14942">
        <w:rPr>
          <w:rFonts w:cs="Times New Roman"/>
          <w:szCs w:val="24"/>
        </w:rPr>
        <w:t xml:space="preserve">                                                                                 </w:t>
      </w:r>
    </w:p>
    <w:p w:rsidR="00C972AD" w:rsidRPr="00B419B2" w:rsidRDefault="00C972AD" w:rsidP="004D7C84">
      <w:pPr>
        <w:pStyle w:val="a4"/>
        <w:rPr>
          <w:rFonts w:cs="Times New Roman"/>
          <w:szCs w:val="24"/>
        </w:rPr>
      </w:pPr>
    </w:p>
    <w:sectPr w:rsidR="00C972AD" w:rsidRPr="00B419B2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246"/>
    <w:multiLevelType w:val="hybridMultilevel"/>
    <w:tmpl w:val="EBB04204"/>
    <w:lvl w:ilvl="0" w:tplc="EB7CA6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C58AF"/>
    <w:multiLevelType w:val="multilevel"/>
    <w:tmpl w:val="0D1C6B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cs="Times New Roman" w:hint="default"/>
      </w:rPr>
    </w:lvl>
  </w:abstractNum>
  <w:abstractNum w:abstractNumId="2">
    <w:nsid w:val="64224644"/>
    <w:multiLevelType w:val="multilevel"/>
    <w:tmpl w:val="D7928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C890376"/>
    <w:multiLevelType w:val="hybridMultilevel"/>
    <w:tmpl w:val="3EEEAD2C"/>
    <w:lvl w:ilvl="0" w:tplc="AA16A7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2F"/>
    <w:rsid w:val="00064E90"/>
    <w:rsid w:val="000C52BA"/>
    <w:rsid w:val="00141760"/>
    <w:rsid w:val="00266130"/>
    <w:rsid w:val="00293303"/>
    <w:rsid w:val="0030270B"/>
    <w:rsid w:val="00302D2F"/>
    <w:rsid w:val="00352D9C"/>
    <w:rsid w:val="00424E6C"/>
    <w:rsid w:val="0048178B"/>
    <w:rsid w:val="004A1467"/>
    <w:rsid w:val="004D7C84"/>
    <w:rsid w:val="00584E7A"/>
    <w:rsid w:val="00597760"/>
    <w:rsid w:val="006A3DBD"/>
    <w:rsid w:val="006E4A5C"/>
    <w:rsid w:val="00725C5C"/>
    <w:rsid w:val="007C20B5"/>
    <w:rsid w:val="008065B7"/>
    <w:rsid w:val="0089490A"/>
    <w:rsid w:val="008A696B"/>
    <w:rsid w:val="008F136F"/>
    <w:rsid w:val="009475BF"/>
    <w:rsid w:val="00A32116"/>
    <w:rsid w:val="00AF26F4"/>
    <w:rsid w:val="00B263EA"/>
    <w:rsid w:val="00B419B2"/>
    <w:rsid w:val="00BB134E"/>
    <w:rsid w:val="00BD5174"/>
    <w:rsid w:val="00BF1FF6"/>
    <w:rsid w:val="00C972AD"/>
    <w:rsid w:val="00CD3C2E"/>
    <w:rsid w:val="00D14942"/>
    <w:rsid w:val="00E22614"/>
    <w:rsid w:val="00E73873"/>
    <w:rsid w:val="00E85F68"/>
    <w:rsid w:val="00EA3AD7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2F"/>
    <w:pPr>
      <w:ind w:left="720"/>
      <w:contextualSpacing/>
    </w:pPr>
  </w:style>
  <w:style w:type="paragraph" w:styleId="a4">
    <w:name w:val="No Spacing"/>
    <w:uiPriority w:val="1"/>
    <w:qFormat/>
    <w:rsid w:val="00BD5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2F"/>
    <w:pPr>
      <w:ind w:left="720"/>
      <w:contextualSpacing/>
    </w:pPr>
  </w:style>
  <w:style w:type="paragraph" w:styleId="a4">
    <w:name w:val="No Spacing"/>
    <w:uiPriority w:val="1"/>
    <w:qFormat/>
    <w:rsid w:val="00BD5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A7D8-2CBB-4920-9D62-18EC6F81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3740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4</cp:revision>
  <cp:lastPrinted>2024-08-14T07:08:00Z</cp:lastPrinted>
  <dcterms:created xsi:type="dcterms:W3CDTF">2023-09-20T15:59:00Z</dcterms:created>
  <dcterms:modified xsi:type="dcterms:W3CDTF">2024-08-14T07:08:00Z</dcterms:modified>
</cp:coreProperties>
</file>