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B9" w:rsidRDefault="00D46EB9" w:rsidP="00D46EB9"/>
    <w:p w:rsidR="00D46EB9" w:rsidRPr="00D46EB9" w:rsidRDefault="00D46EB9" w:rsidP="00D46EB9">
      <w:pPr>
        <w:autoSpaceDN w:val="0"/>
        <w:rPr>
          <w:rFonts w:eastAsia="Calibri" w:cs="Tahoma"/>
        </w:rPr>
      </w:pPr>
      <w:r w:rsidRPr="00D46EB9">
        <w:rPr>
          <w:rFonts w:eastAsia="Calibri" w:cs="Times New Roman"/>
          <w:sz w:val="24"/>
          <w:szCs w:val="24"/>
        </w:rPr>
        <w:t xml:space="preserve">                      </w:t>
      </w:r>
      <w:r w:rsidRPr="00D46E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D46EB9">
        <w:rPr>
          <w:rFonts w:eastAsia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pt;height:48pt;visibility:visible;mso-wrap-style:square" o:ole="">
            <v:imagedata r:id="rId6" o:title=""/>
          </v:shape>
          <o:OLEObject Type="Embed" ProgID="PBrush" ShapeID="Picture 1" DrawAspect="Content" ObjectID="_1796642606" r:id="rId7"/>
        </w:object>
      </w:r>
    </w:p>
    <w:p w:rsidR="00D46EB9" w:rsidRPr="00D46EB9" w:rsidRDefault="00D46EB9" w:rsidP="00D46EB9">
      <w:pPr>
        <w:keepNext/>
        <w:autoSpaceDN w:val="0"/>
        <w:spacing w:before="240" w:after="60" w:line="240" w:lineRule="auto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D46EB9" w:rsidRPr="00D46EB9" w:rsidRDefault="00D46EB9" w:rsidP="00D46EB9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spacing w:val="-6"/>
          <w:sz w:val="24"/>
          <w:szCs w:val="24"/>
          <w:lang w:eastAsia="ru-RU"/>
        </w:rPr>
        <w:t xml:space="preserve">                ІРШАВСЬКА  МІСЬКА   РАДА  ЗАКАРПАТСЬКОЇ  ОБЛАСТІ</w:t>
      </w:r>
    </w:p>
    <w:p w:rsidR="00D46EB9" w:rsidRPr="00D46EB9" w:rsidRDefault="00D46EB9" w:rsidP="00D46EB9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D46EB9">
        <w:rPr>
          <w:rFonts w:eastAsia="Times New Roman" w:cs="Times New Roman"/>
          <w:b/>
          <w:spacing w:val="-6"/>
          <w:sz w:val="24"/>
          <w:szCs w:val="24"/>
          <w:lang w:eastAsia="ru-RU"/>
        </w:rPr>
        <w:t xml:space="preserve">       БРІДСЬКИЙ ЗАКЛАД ЗАГАЛЬНОЇ СЕРЕДНЬОЇ ОСВІТИ  І-ІІІ  СТУПЕНІВ</w:t>
      </w:r>
    </w:p>
    <w:p w:rsidR="00D46EB9" w:rsidRPr="00D46EB9" w:rsidRDefault="00D46EB9" w:rsidP="00D46EB9">
      <w:p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46E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D46EB9" w:rsidRPr="00D46EB9" w:rsidRDefault="00D46EB9" w:rsidP="00D46EB9">
      <w:pPr>
        <w:tabs>
          <w:tab w:val="left" w:pos="2445"/>
        </w:tabs>
        <w:autoSpaceDN w:val="0"/>
        <w:rPr>
          <w:rFonts w:eastAsia="Calibri" w:cs="Tahoma"/>
        </w:rPr>
      </w:pPr>
      <w:r w:rsidRPr="00D46EB9">
        <w:rPr>
          <w:rFonts w:eastAsia="Calibri" w:cs="Times New Roman"/>
          <w:sz w:val="24"/>
          <w:szCs w:val="24"/>
        </w:rPr>
        <w:tab/>
      </w:r>
      <w:r w:rsidRPr="00D46EB9">
        <w:rPr>
          <w:rFonts w:eastAsia="Calibri" w:cs="Times New Roman"/>
          <w:b/>
          <w:sz w:val="24"/>
          <w:szCs w:val="24"/>
        </w:rPr>
        <w:t xml:space="preserve">                       Н А К А З</w:t>
      </w:r>
    </w:p>
    <w:p w:rsidR="00D46EB9" w:rsidRPr="00D46EB9" w:rsidRDefault="00D46EB9" w:rsidP="00D46EB9">
      <w:pPr>
        <w:suppressAutoHyphens/>
        <w:autoSpaceDN w:val="0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29.11.2024</w:t>
      </w:r>
      <w:r w:rsidRPr="00D46EB9">
        <w:rPr>
          <w:rFonts w:eastAsia="Calibri" w:cs="Times New Roman"/>
          <w:sz w:val="24"/>
          <w:szCs w:val="24"/>
        </w:rPr>
        <w:t xml:space="preserve"> року                                        </w:t>
      </w:r>
      <w:r w:rsidR="0074271D">
        <w:rPr>
          <w:rFonts w:eastAsia="Calibri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74271D">
        <w:rPr>
          <w:rFonts w:eastAsia="Calibri" w:cs="Times New Roman"/>
          <w:sz w:val="24"/>
          <w:szCs w:val="24"/>
        </w:rPr>
        <w:t xml:space="preserve">   №151</w:t>
      </w:r>
    </w:p>
    <w:p w:rsidR="00D46EB9" w:rsidRPr="00D46EB9" w:rsidRDefault="00D46EB9" w:rsidP="00D46EB9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sz w:val="24"/>
          <w:szCs w:val="24"/>
        </w:rPr>
      </w:pPr>
      <w:r w:rsidRPr="00D46EB9">
        <w:rPr>
          <w:rFonts w:eastAsia="Calibri" w:cs="Times New Roman"/>
          <w:b/>
          <w:sz w:val="24"/>
          <w:szCs w:val="24"/>
        </w:rPr>
        <w:t xml:space="preserve">Про виконання рішень педагогічної </w:t>
      </w:r>
    </w:p>
    <w:p w:rsidR="00D46EB9" w:rsidRPr="002E195D" w:rsidRDefault="00D46EB9" w:rsidP="002E195D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sz w:val="24"/>
          <w:szCs w:val="24"/>
        </w:rPr>
      </w:pPr>
      <w:r w:rsidRPr="002E195D">
        <w:rPr>
          <w:rFonts w:eastAsia="Calibri" w:cs="Times New Roman"/>
          <w:b/>
          <w:sz w:val="24"/>
          <w:szCs w:val="24"/>
        </w:rPr>
        <w:t>ради від 29.11.2024</w:t>
      </w:r>
      <w:r w:rsidRPr="00D46EB9">
        <w:rPr>
          <w:rFonts w:eastAsia="Calibri" w:cs="Times New Roman"/>
          <w:b/>
          <w:sz w:val="24"/>
          <w:szCs w:val="24"/>
        </w:rPr>
        <w:t xml:space="preserve"> року</w:t>
      </w:r>
    </w:p>
    <w:p w:rsidR="002E195D" w:rsidRPr="00D46EB9" w:rsidRDefault="002E195D" w:rsidP="002E195D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4"/>
          <w:szCs w:val="24"/>
        </w:rPr>
      </w:pPr>
    </w:p>
    <w:p w:rsidR="00D46EB9" w:rsidRPr="00950529" w:rsidRDefault="00D46EB9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 xml:space="preserve">       На виконання рішення педагогічної ради закладу освіти від 29.11.2024 року, протокол №10</w:t>
      </w:r>
    </w:p>
    <w:p w:rsidR="00D46EB9" w:rsidRPr="00950529" w:rsidRDefault="00D46EB9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НАКАЗУЮ:</w:t>
      </w:r>
    </w:p>
    <w:p w:rsidR="00802293" w:rsidRPr="00950529" w:rsidRDefault="00D46EB9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</w:t>
      </w:r>
      <w:r w:rsidR="00CF3ADC" w:rsidRPr="00950529">
        <w:rPr>
          <w:sz w:val="24"/>
          <w:szCs w:val="24"/>
        </w:rPr>
        <w:t>Педагогічним працівникам</w:t>
      </w:r>
      <w:r w:rsidR="002E195D" w:rsidRPr="00950529">
        <w:rPr>
          <w:sz w:val="24"/>
          <w:szCs w:val="24"/>
        </w:rPr>
        <w:t xml:space="preserve"> закладу освіти</w:t>
      </w:r>
    </w:p>
    <w:p w:rsidR="00CF3ADC" w:rsidRPr="00950529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1.1.</w:t>
      </w:r>
      <w:r w:rsidR="00CF3ADC" w:rsidRPr="00950529">
        <w:rPr>
          <w:sz w:val="24"/>
          <w:szCs w:val="24"/>
        </w:rPr>
        <w:t xml:space="preserve">Постійно працювати над формуванням ключових та предметних </w:t>
      </w:r>
      <w:proofErr w:type="spellStart"/>
      <w:r w:rsidR="00CF3ADC" w:rsidRPr="00950529">
        <w:rPr>
          <w:sz w:val="24"/>
          <w:szCs w:val="24"/>
        </w:rPr>
        <w:t>компетентностей</w:t>
      </w:r>
      <w:proofErr w:type="spellEnd"/>
      <w:r w:rsidR="00CF3ADC" w:rsidRPr="00950529">
        <w:rPr>
          <w:sz w:val="24"/>
          <w:szCs w:val="24"/>
        </w:rPr>
        <w:t xml:space="preserve"> здобувачів освіти, згідно з Держ</w:t>
      </w:r>
      <w:r w:rsidRPr="00950529">
        <w:rPr>
          <w:sz w:val="24"/>
          <w:szCs w:val="24"/>
        </w:rPr>
        <w:t>авним стандартом освіти України,</w:t>
      </w:r>
      <w:r w:rsidR="00CF3ADC" w:rsidRPr="00950529">
        <w:rPr>
          <w:sz w:val="24"/>
          <w:szCs w:val="24"/>
        </w:rPr>
        <w:t xml:space="preserve"> мотивацією здобувачів освіти .</w:t>
      </w:r>
    </w:p>
    <w:p w:rsidR="00CF3ADC" w:rsidRPr="00950529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1.2.</w:t>
      </w:r>
      <w:r w:rsidR="00CF3ADC" w:rsidRPr="00950529">
        <w:rPr>
          <w:sz w:val="24"/>
          <w:szCs w:val="24"/>
        </w:rPr>
        <w:t>Поряд з традиційною системою оцінювання впроваджувати в освітній процес інноваційну систему оцінювання, що передбачає інтерактивність, рефлексію та участь здобувачів освіти в аналізі власних досягнень, розвиваючи критичне мислення,</w:t>
      </w:r>
      <w:r w:rsidR="00375618">
        <w:rPr>
          <w:sz w:val="24"/>
          <w:szCs w:val="24"/>
        </w:rPr>
        <w:t xml:space="preserve"> </w:t>
      </w:r>
      <w:r w:rsidR="00CF3ADC" w:rsidRPr="00950529">
        <w:rPr>
          <w:sz w:val="24"/>
          <w:szCs w:val="24"/>
        </w:rPr>
        <w:t>самостійність, креативність здобувачів освіти, формувати в учнів відповідальність за результати власної діяльності.</w:t>
      </w:r>
    </w:p>
    <w:p w:rsidR="00CF3ADC" w:rsidRPr="00950529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1.3.</w:t>
      </w:r>
      <w:r w:rsidR="00CF3ADC" w:rsidRPr="00950529">
        <w:rPr>
          <w:sz w:val="24"/>
          <w:szCs w:val="24"/>
        </w:rPr>
        <w:t>Використовувати сучасні методи оцінювання,</w:t>
      </w:r>
      <w:r w:rsidR="00D46EB9" w:rsidRPr="00950529">
        <w:rPr>
          <w:sz w:val="24"/>
          <w:szCs w:val="24"/>
        </w:rPr>
        <w:t xml:space="preserve"> </w:t>
      </w:r>
      <w:r w:rsidR="00CF3ADC" w:rsidRPr="00950529">
        <w:rPr>
          <w:sz w:val="24"/>
          <w:szCs w:val="24"/>
        </w:rPr>
        <w:t>такі як формувальне, проектне,</w:t>
      </w:r>
      <w:r w:rsidR="00D46EB9" w:rsidRPr="00950529">
        <w:rPr>
          <w:sz w:val="24"/>
          <w:szCs w:val="24"/>
        </w:rPr>
        <w:t xml:space="preserve"> </w:t>
      </w:r>
      <w:proofErr w:type="spellStart"/>
      <w:r w:rsidR="00CF3ADC" w:rsidRPr="00950529">
        <w:rPr>
          <w:sz w:val="24"/>
          <w:szCs w:val="24"/>
        </w:rPr>
        <w:t>критеріальне</w:t>
      </w:r>
      <w:proofErr w:type="spellEnd"/>
      <w:r w:rsidR="00CF3ADC" w:rsidRPr="00950529">
        <w:rPr>
          <w:sz w:val="24"/>
          <w:szCs w:val="24"/>
        </w:rPr>
        <w:t xml:space="preserve"> оцінювання, залучати учнів до процесу оцінювання </w:t>
      </w:r>
      <w:r w:rsidR="002D65F4" w:rsidRPr="00950529">
        <w:rPr>
          <w:sz w:val="24"/>
          <w:szCs w:val="24"/>
        </w:rPr>
        <w:t xml:space="preserve">через само оцінювання та </w:t>
      </w:r>
      <w:proofErr w:type="spellStart"/>
      <w:r w:rsidR="002D65F4" w:rsidRPr="00950529">
        <w:rPr>
          <w:sz w:val="24"/>
          <w:szCs w:val="24"/>
        </w:rPr>
        <w:t>взаємооцінювання</w:t>
      </w:r>
      <w:proofErr w:type="spellEnd"/>
      <w:r w:rsidR="002D65F4" w:rsidRPr="00950529">
        <w:rPr>
          <w:sz w:val="24"/>
          <w:szCs w:val="24"/>
        </w:rPr>
        <w:t>.</w:t>
      </w:r>
    </w:p>
    <w:p w:rsidR="002D65F4" w:rsidRPr="00950529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1.4.</w:t>
      </w:r>
      <w:r w:rsidR="002D65F4" w:rsidRPr="00950529">
        <w:rPr>
          <w:sz w:val="24"/>
          <w:szCs w:val="24"/>
        </w:rPr>
        <w:t>Використовувати цифрові інструменти освітніх платформ,</w:t>
      </w:r>
      <w:r w:rsidR="00375618">
        <w:rPr>
          <w:sz w:val="24"/>
          <w:szCs w:val="24"/>
        </w:rPr>
        <w:t xml:space="preserve"> </w:t>
      </w:r>
      <w:r w:rsidR="002D65F4" w:rsidRPr="00950529">
        <w:rPr>
          <w:sz w:val="24"/>
          <w:szCs w:val="24"/>
        </w:rPr>
        <w:t>що дозволяє автоматизувати процес оцінювання,</w:t>
      </w:r>
      <w:r w:rsidR="00D46EB9" w:rsidRPr="00950529">
        <w:rPr>
          <w:sz w:val="24"/>
          <w:szCs w:val="24"/>
        </w:rPr>
        <w:t xml:space="preserve"> </w:t>
      </w:r>
      <w:r w:rsidR="002D65F4" w:rsidRPr="00950529">
        <w:rPr>
          <w:sz w:val="24"/>
          <w:szCs w:val="24"/>
        </w:rPr>
        <w:t>використовувати онлайн-тести, інтерактивні завдання для миттєвого отримання результатів.</w:t>
      </w:r>
    </w:p>
    <w:p w:rsidR="00950529" w:rsidRPr="00950529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1.5.</w:t>
      </w:r>
      <w:r w:rsidR="002D65F4" w:rsidRPr="00950529">
        <w:rPr>
          <w:sz w:val="24"/>
          <w:szCs w:val="24"/>
        </w:rPr>
        <w:t>Використовувати особистісно зорієнтований підхід до оцінювання,</w:t>
      </w:r>
      <w:r w:rsidR="00375618">
        <w:rPr>
          <w:sz w:val="24"/>
          <w:szCs w:val="24"/>
        </w:rPr>
        <w:t xml:space="preserve"> </w:t>
      </w:r>
      <w:r w:rsidR="002D65F4" w:rsidRPr="00950529">
        <w:rPr>
          <w:sz w:val="24"/>
          <w:szCs w:val="24"/>
        </w:rPr>
        <w:t>створювати сприятливе емоційне середовище в учнівському колективі.</w:t>
      </w:r>
    </w:p>
    <w:p w:rsidR="00950529" w:rsidRP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1.6. Дотримуватись критеріїв оцінювання навчальних досягнень учнів в  системі загальної середньої освіти.</w:t>
      </w:r>
    </w:p>
    <w:p w:rsidR="00950529" w:rsidRP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1.7.Посилити роботу з учнями початкового та середнього рівнів навчальних досягнень.</w:t>
      </w:r>
    </w:p>
    <w:p w:rsidR="00950529" w:rsidRP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1.8. З метою покращення навчальних досягнень учнів 9 і 11 класів, їх практичних умінь та навичок організувати послідовну роботу з повторення вивченого матеріалу, індивідуалізацію та диференціацію навчання, активізувати роботу по підготовці НМТ.</w:t>
      </w:r>
    </w:p>
    <w:p w:rsidR="00950529" w:rsidRP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1.9. Використовувати різноманітні форми і методи роботи, інноваційні технології з метою підвищення якості знань учнів, результативності освітнього процесу.</w:t>
      </w:r>
    </w:p>
    <w:p w:rsidR="00950529" w:rsidRPr="00950529" w:rsidRDefault="00950529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2</w:t>
      </w:r>
      <w:r w:rsidR="002D65F4" w:rsidRPr="00950529">
        <w:rPr>
          <w:sz w:val="24"/>
          <w:szCs w:val="24"/>
        </w:rPr>
        <w:t xml:space="preserve">.Класним керівникам ознайомлювати батьків і учнів із критеріями та стандартами оцінювання, регулярно аналізувати їх ставлення до </w:t>
      </w:r>
      <w:proofErr w:type="spellStart"/>
      <w:r w:rsidR="002D65F4" w:rsidRPr="00950529">
        <w:rPr>
          <w:sz w:val="24"/>
          <w:szCs w:val="24"/>
        </w:rPr>
        <w:t>методик</w:t>
      </w:r>
      <w:proofErr w:type="spellEnd"/>
      <w:r w:rsidR="002D65F4" w:rsidRPr="00950529">
        <w:rPr>
          <w:sz w:val="24"/>
          <w:szCs w:val="24"/>
        </w:rPr>
        <w:t xml:space="preserve"> оцінювання</w:t>
      </w:r>
      <w:r>
        <w:rPr>
          <w:sz w:val="24"/>
          <w:szCs w:val="24"/>
        </w:rPr>
        <w:t>.</w:t>
      </w:r>
    </w:p>
    <w:p w:rsidR="002D65F4" w:rsidRPr="00950529" w:rsidRDefault="002D65F4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3.Заступнику директора з навчальн</w:t>
      </w:r>
      <w:r w:rsidR="00D46EB9" w:rsidRPr="00950529">
        <w:rPr>
          <w:sz w:val="24"/>
          <w:szCs w:val="24"/>
        </w:rPr>
        <w:t xml:space="preserve">ої роботи </w:t>
      </w:r>
      <w:proofErr w:type="spellStart"/>
      <w:r w:rsidR="00D46EB9" w:rsidRPr="00950529">
        <w:rPr>
          <w:sz w:val="24"/>
          <w:szCs w:val="24"/>
        </w:rPr>
        <w:t>Маргіті</w:t>
      </w:r>
      <w:proofErr w:type="spellEnd"/>
      <w:r w:rsidR="00D46EB9" w:rsidRPr="00950529">
        <w:rPr>
          <w:sz w:val="24"/>
          <w:szCs w:val="24"/>
        </w:rPr>
        <w:t xml:space="preserve"> Наталії Юріївні</w:t>
      </w:r>
      <w:r w:rsidRPr="00950529">
        <w:rPr>
          <w:sz w:val="24"/>
          <w:szCs w:val="24"/>
        </w:rPr>
        <w:t xml:space="preserve"> провести семінар для педагогічних працівників «Дотримання академіч</w:t>
      </w:r>
      <w:r w:rsidR="00D46EB9" w:rsidRPr="00950529">
        <w:rPr>
          <w:sz w:val="24"/>
          <w:szCs w:val="24"/>
        </w:rPr>
        <w:t xml:space="preserve">ної доброчесності </w:t>
      </w:r>
      <w:r w:rsidR="00950529" w:rsidRPr="00950529">
        <w:rPr>
          <w:sz w:val="24"/>
          <w:szCs w:val="24"/>
        </w:rPr>
        <w:t>в оцінювання» у січні 2025 року,</w:t>
      </w:r>
      <w:r w:rsidR="00950529" w:rsidRPr="00950529">
        <w:rPr>
          <w:rFonts w:eastAsia="Calibri" w:cs="Times New Roman"/>
          <w:sz w:val="24"/>
          <w:szCs w:val="24"/>
        </w:rPr>
        <w:t xml:space="preserve"> продовжувати моніторингові дослідження якості знань здобувачів освіти з метою відстеження результативності освітнього процесу.</w:t>
      </w: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950529" w:rsidRDefault="00950529" w:rsidP="00950529">
      <w:pPr>
        <w:pStyle w:val="a4"/>
        <w:rPr>
          <w:rFonts w:eastAsia="Calibri" w:cs="Times New Roman"/>
          <w:sz w:val="24"/>
          <w:szCs w:val="24"/>
        </w:rPr>
      </w:pP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4.Вважати роботу педагогічних працівників, асистентів вчите</w:t>
      </w:r>
      <w:r w:rsidR="00950529">
        <w:rPr>
          <w:rFonts w:eastAsia="Calibri" w:cs="Times New Roman"/>
          <w:sz w:val="24"/>
          <w:szCs w:val="24"/>
        </w:rPr>
        <w:t xml:space="preserve">лів інклюзивних 8б і 9б </w:t>
      </w:r>
      <w:r w:rsidRPr="00950529">
        <w:rPr>
          <w:rFonts w:eastAsia="Calibri" w:cs="Times New Roman"/>
          <w:sz w:val="24"/>
          <w:szCs w:val="24"/>
        </w:rPr>
        <w:t>задовільною.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5.Педагогічним працівникам, які викладають в інклюзивних класах: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5.1 Постійно співпрацювати з асистентами вчителів, практичним психологом, використовувати адаптивні завдання, ігрові методи роботи, особистісно зорієнтований підхід до навчання та оцінювання учнів інклюзивних класів.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5.2 Використовувати методи та способи роботи відповідно до потреб і можливостей дітей з ООП, досягнення максимальної реалізації потенціалу учнів з метою забезпечення прогресу їх розвитку.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6.Практичному психологу закладу освіти </w:t>
      </w:r>
      <w:proofErr w:type="spellStart"/>
      <w:r w:rsidRPr="00950529">
        <w:rPr>
          <w:rFonts w:eastAsia="Calibri" w:cs="Times New Roman"/>
          <w:sz w:val="24"/>
          <w:szCs w:val="24"/>
        </w:rPr>
        <w:t>Кудацькій</w:t>
      </w:r>
      <w:proofErr w:type="spellEnd"/>
      <w:r w:rsidRPr="00950529">
        <w:rPr>
          <w:rFonts w:eastAsia="Calibri" w:cs="Times New Roman"/>
          <w:sz w:val="24"/>
          <w:szCs w:val="24"/>
        </w:rPr>
        <w:t xml:space="preserve"> Оксані Василівні постійно взаємодіяли із асистентами вчителів інклюзивних класів у формі консультацій, інструкцій для асистентів щодо ефективної взаємодії з дитиною та дитини з однолітками.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>7.Зміст корекційно</w:t>
      </w:r>
      <w:r w:rsidR="00375618">
        <w:rPr>
          <w:rFonts w:eastAsia="Calibri" w:cs="Times New Roman"/>
          <w:sz w:val="24"/>
          <w:szCs w:val="24"/>
        </w:rPr>
        <w:t xml:space="preserve"> </w:t>
      </w:r>
      <w:r w:rsidRPr="00950529">
        <w:rPr>
          <w:rFonts w:eastAsia="Calibri" w:cs="Times New Roman"/>
          <w:sz w:val="24"/>
          <w:szCs w:val="24"/>
        </w:rPr>
        <w:t>-</w:t>
      </w:r>
      <w:r w:rsidR="0037561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50529">
        <w:rPr>
          <w:rFonts w:eastAsia="Calibri" w:cs="Times New Roman"/>
          <w:sz w:val="24"/>
          <w:szCs w:val="24"/>
        </w:rPr>
        <w:t>розвиткових</w:t>
      </w:r>
      <w:proofErr w:type="spellEnd"/>
      <w:r w:rsidRPr="00950529">
        <w:rPr>
          <w:rFonts w:eastAsia="Calibri" w:cs="Times New Roman"/>
          <w:sz w:val="24"/>
          <w:szCs w:val="24"/>
        </w:rPr>
        <w:t xml:space="preserve"> занять визначати з урахуванням розвитку дітей з ООД, мети, завдань занять, використовувати ігрові методи,</w:t>
      </w:r>
      <w:r w:rsidR="00375618">
        <w:rPr>
          <w:rFonts w:eastAsia="Calibri" w:cs="Times New Roman"/>
          <w:sz w:val="24"/>
          <w:szCs w:val="24"/>
        </w:rPr>
        <w:t xml:space="preserve"> наочність, спонукання до мовленнєвої</w:t>
      </w:r>
      <w:r w:rsidRPr="00950529">
        <w:rPr>
          <w:rFonts w:eastAsia="Calibri" w:cs="Times New Roman"/>
          <w:sz w:val="24"/>
          <w:szCs w:val="24"/>
        </w:rPr>
        <w:t xml:space="preserve"> активності, вправи, націлені на розвиток уваги, пам’яті, мислення, уяви. 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950529">
        <w:rPr>
          <w:rFonts w:eastAsia="Calibri" w:cs="Times New Roman"/>
          <w:sz w:val="24"/>
          <w:szCs w:val="24"/>
        </w:rPr>
        <w:t>Кудацька</w:t>
      </w:r>
      <w:proofErr w:type="spellEnd"/>
      <w:r w:rsidRPr="00950529">
        <w:rPr>
          <w:rFonts w:eastAsia="Calibri" w:cs="Times New Roman"/>
          <w:sz w:val="24"/>
          <w:szCs w:val="24"/>
        </w:rPr>
        <w:t xml:space="preserve"> О.В.,</w:t>
      </w:r>
      <w:r w:rsidR="00375618">
        <w:rPr>
          <w:rFonts w:eastAsia="Calibri" w:cs="Times New Roman"/>
          <w:sz w:val="24"/>
          <w:szCs w:val="24"/>
        </w:rPr>
        <w:t xml:space="preserve"> </w:t>
      </w:r>
      <w:r w:rsidRPr="00950529">
        <w:rPr>
          <w:rFonts w:eastAsia="Calibri" w:cs="Times New Roman"/>
          <w:sz w:val="24"/>
          <w:szCs w:val="24"/>
        </w:rPr>
        <w:t>Шпак Я.І.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Постійно.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8.Класним керівника інклюзивних класів продовжувати формувати дружній учнівський колектив, середовище підтримки і здорової конкуренції, залучати дітей з ООП до виховних заходів, запобігати </w:t>
      </w:r>
      <w:proofErr w:type="spellStart"/>
      <w:r w:rsidRPr="00950529">
        <w:rPr>
          <w:rFonts w:eastAsia="Calibri" w:cs="Times New Roman"/>
          <w:sz w:val="24"/>
          <w:szCs w:val="24"/>
        </w:rPr>
        <w:t>булінгу</w:t>
      </w:r>
      <w:proofErr w:type="spellEnd"/>
      <w:r w:rsidRPr="00950529">
        <w:rPr>
          <w:rFonts w:eastAsia="Calibri" w:cs="Times New Roman"/>
          <w:sz w:val="24"/>
          <w:szCs w:val="24"/>
        </w:rPr>
        <w:t>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950529">
        <w:rPr>
          <w:rFonts w:eastAsia="Calibri" w:cs="Times New Roman"/>
          <w:sz w:val="24"/>
          <w:szCs w:val="24"/>
        </w:rPr>
        <w:t>Синетар</w:t>
      </w:r>
      <w:proofErr w:type="spellEnd"/>
      <w:r w:rsidRPr="00950529">
        <w:rPr>
          <w:rFonts w:eastAsia="Calibri" w:cs="Times New Roman"/>
          <w:sz w:val="24"/>
          <w:szCs w:val="24"/>
        </w:rPr>
        <w:t xml:space="preserve"> О.М., Шпак О. Є.</w:t>
      </w:r>
    </w:p>
    <w:p w:rsidR="004A1A48" w:rsidRPr="00950529" w:rsidRDefault="004A1A48" w:rsidP="00950529">
      <w:pPr>
        <w:pStyle w:val="a4"/>
        <w:rPr>
          <w:rFonts w:eastAsia="Calibri" w:cs="Times New Roman"/>
          <w:sz w:val="24"/>
          <w:szCs w:val="24"/>
        </w:rPr>
      </w:pPr>
      <w:r w:rsidRPr="00950529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Постійно.</w:t>
      </w:r>
    </w:p>
    <w:p w:rsidR="004A1A48" w:rsidRPr="00950529" w:rsidRDefault="004A1A48" w:rsidP="00950529">
      <w:pPr>
        <w:pStyle w:val="a4"/>
        <w:rPr>
          <w:sz w:val="24"/>
          <w:szCs w:val="24"/>
        </w:rPr>
      </w:pPr>
    </w:p>
    <w:p w:rsidR="002E195D" w:rsidRPr="00950529" w:rsidRDefault="004A1A48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9</w:t>
      </w:r>
      <w:r w:rsidR="002E195D" w:rsidRPr="00950529">
        <w:rPr>
          <w:sz w:val="24"/>
          <w:szCs w:val="24"/>
        </w:rPr>
        <w:t xml:space="preserve">. Контроль за виконанням даного наказу покласти на заступника керівника закладу освіти з навчальної роботи </w:t>
      </w:r>
      <w:proofErr w:type="spellStart"/>
      <w:r w:rsidR="002E195D" w:rsidRPr="00950529">
        <w:rPr>
          <w:sz w:val="24"/>
          <w:szCs w:val="24"/>
        </w:rPr>
        <w:t>Маргіту</w:t>
      </w:r>
      <w:proofErr w:type="spellEnd"/>
      <w:r w:rsidR="002E195D" w:rsidRPr="00950529">
        <w:rPr>
          <w:sz w:val="24"/>
          <w:szCs w:val="24"/>
        </w:rPr>
        <w:t xml:space="preserve"> Наталію Юріївну.</w:t>
      </w:r>
    </w:p>
    <w:p w:rsidR="002E195D" w:rsidRPr="00950529" w:rsidRDefault="002E195D" w:rsidP="00950529">
      <w:pPr>
        <w:pStyle w:val="a4"/>
        <w:rPr>
          <w:sz w:val="24"/>
          <w:szCs w:val="24"/>
        </w:rPr>
      </w:pPr>
    </w:p>
    <w:p w:rsidR="002E195D" w:rsidRPr="00950529" w:rsidRDefault="002E195D" w:rsidP="00950529">
      <w:pPr>
        <w:pStyle w:val="a4"/>
        <w:rPr>
          <w:sz w:val="24"/>
          <w:szCs w:val="24"/>
        </w:rPr>
      </w:pPr>
    </w:p>
    <w:p w:rsidR="002E195D" w:rsidRPr="00950529" w:rsidRDefault="002E195D" w:rsidP="00950529">
      <w:pPr>
        <w:pStyle w:val="a4"/>
        <w:rPr>
          <w:sz w:val="24"/>
          <w:szCs w:val="24"/>
        </w:rPr>
      </w:pPr>
    </w:p>
    <w:p w:rsidR="002E195D" w:rsidRDefault="002E195D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 xml:space="preserve">           Керівник закладу освіти                                 Наталія ГАЛІНСЬКА</w:t>
      </w:r>
    </w:p>
    <w:p w:rsidR="00950529" w:rsidRDefault="00950529" w:rsidP="00950529">
      <w:pPr>
        <w:pStyle w:val="a4"/>
        <w:rPr>
          <w:sz w:val="24"/>
          <w:szCs w:val="24"/>
        </w:rPr>
      </w:pPr>
    </w:p>
    <w:p w:rsidR="00950529" w:rsidRPr="00950529" w:rsidRDefault="00950529" w:rsidP="00950529">
      <w:pPr>
        <w:pStyle w:val="a4"/>
        <w:rPr>
          <w:sz w:val="24"/>
          <w:szCs w:val="24"/>
        </w:rPr>
      </w:pPr>
    </w:p>
    <w:p w:rsidR="002E195D" w:rsidRPr="00950529" w:rsidRDefault="002E195D" w:rsidP="00950529">
      <w:pPr>
        <w:pStyle w:val="a4"/>
        <w:rPr>
          <w:sz w:val="24"/>
          <w:szCs w:val="24"/>
        </w:rPr>
      </w:pPr>
    </w:p>
    <w:p w:rsidR="002E195D" w:rsidRPr="00950529" w:rsidRDefault="004A1A48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З наказом ознайомлені</w:t>
      </w:r>
    </w:p>
    <w:p w:rsidR="002E195D" w:rsidRPr="00950529" w:rsidRDefault="002E195D" w:rsidP="00950529">
      <w:pPr>
        <w:pStyle w:val="a4"/>
        <w:rPr>
          <w:sz w:val="24"/>
          <w:szCs w:val="24"/>
        </w:rPr>
      </w:pPr>
      <w:proofErr w:type="spellStart"/>
      <w:r w:rsidRPr="00950529">
        <w:rPr>
          <w:sz w:val="24"/>
          <w:szCs w:val="24"/>
        </w:rPr>
        <w:t>Маргіта</w:t>
      </w:r>
      <w:proofErr w:type="spellEnd"/>
      <w:r w:rsidRPr="00950529">
        <w:rPr>
          <w:sz w:val="24"/>
          <w:szCs w:val="24"/>
        </w:rPr>
        <w:t xml:space="preserve"> Н.Ю.__________</w:t>
      </w:r>
    </w:p>
    <w:p w:rsidR="006519A7" w:rsidRPr="00950529" w:rsidRDefault="004A1A48" w:rsidP="00950529">
      <w:pPr>
        <w:pStyle w:val="a4"/>
        <w:rPr>
          <w:sz w:val="24"/>
          <w:szCs w:val="24"/>
        </w:rPr>
      </w:pPr>
      <w:proofErr w:type="spellStart"/>
      <w:r w:rsidRPr="00950529">
        <w:rPr>
          <w:sz w:val="24"/>
          <w:szCs w:val="24"/>
        </w:rPr>
        <w:t>Кудацька</w:t>
      </w:r>
      <w:proofErr w:type="spellEnd"/>
      <w:r w:rsidRPr="00950529">
        <w:rPr>
          <w:sz w:val="24"/>
          <w:szCs w:val="24"/>
        </w:rPr>
        <w:t xml:space="preserve"> О.В.________</w:t>
      </w:r>
      <w:r w:rsidRPr="00950529">
        <w:rPr>
          <w:sz w:val="24"/>
          <w:szCs w:val="24"/>
        </w:rPr>
        <w:br/>
      </w:r>
      <w:proofErr w:type="spellStart"/>
      <w:r w:rsidRPr="00950529">
        <w:rPr>
          <w:sz w:val="24"/>
          <w:szCs w:val="24"/>
        </w:rPr>
        <w:t>Синетар</w:t>
      </w:r>
      <w:proofErr w:type="spellEnd"/>
      <w:r w:rsidRPr="00950529">
        <w:rPr>
          <w:sz w:val="24"/>
          <w:szCs w:val="24"/>
        </w:rPr>
        <w:t xml:space="preserve"> О.М._________</w:t>
      </w:r>
    </w:p>
    <w:p w:rsidR="004A1A48" w:rsidRPr="00950529" w:rsidRDefault="004A1A48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Шпак О.Є.____________</w:t>
      </w:r>
    </w:p>
    <w:p w:rsidR="004A1A48" w:rsidRPr="00950529" w:rsidRDefault="004A1A48" w:rsidP="00950529">
      <w:pPr>
        <w:pStyle w:val="a4"/>
        <w:rPr>
          <w:sz w:val="24"/>
          <w:szCs w:val="24"/>
        </w:rPr>
      </w:pPr>
      <w:r w:rsidRPr="00950529">
        <w:rPr>
          <w:sz w:val="24"/>
          <w:szCs w:val="24"/>
        </w:rPr>
        <w:t>Шпак Я.І.____________</w:t>
      </w:r>
    </w:p>
    <w:p w:rsidR="004A1A48" w:rsidRDefault="004A1A48" w:rsidP="002E195D">
      <w:pPr>
        <w:rPr>
          <w:sz w:val="24"/>
          <w:szCs w:val="24"/>
        </w:rPr>
      </w:pPr>
    </w:p>
    <w:p w:rsidR="004A1A48" w:rsidRPr="002E195D" w:rsidRDefault="004A1A48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p w:rsidR="006519A7" w:rsidRPr="002E195D" w:rsidRDefault="006519A7" w:rsidP="002E195D">
      <w:pPr>
        <w:rPr>
          <w:sz w:val="24"/>
          <w:szCs w:val="24"/>
        </w:rPr>
      </w:pPr>
    </w:p>
    <w:sectPr w:rsidR="006519A7" w:rsidRPr="002E1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3C"/>
    <w:multiLevelType w:val="multilevel"/>
    <w:tmpl w:val="829C38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23A7897"/>
    <w:multiLevelType w:val="multilevel"/>
    <w:tmpl w:val="04F0E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DC"/>
    <w:rsid w:val="001F42B7"/>
    <w:rsid w:val="002D65F4"/>
    <w:rsid w:val="002E195D"/>
    <w:rsid w:val="00375618"/>
    <w:rsid w:val="004A1A48"/>
    <w:rsid w:val="006519A7"/>
    <w:rsid w:val="0074271D"/>
    <w:rsid w:val="00802293"/>
    <w:rsid w:val="00950529"/>
    <w:rsid w:val="00CF3ADC"/>
    <w:rsid w:val="00D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DC"/>
    <w:pPr>
      <w:ind w:left="720"/>
      <w:contextualSpacing/>
    </w:pPr>
  </w:style>
  <w:style w:type="paragraph" w:styleId="a4">
    <w:name w:val="No Spacing"/>
    <w:uiPriority w:val="1"/>
    <w:qFormat/>
    <w:rsid w:val="002E19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DC"/>
    <w:pPr>
      <w:ind w:left="720"/>
      <w:contextualSpacing/>
    </w:pPr>
  </w:style>
  <w:style w:type="paragraph" w:styleId="a4">
    <w:name w:val="No Spacing"/>
    <w:uiPriority w:val="1"/>
    <w:qFormat/>
    <w:rsid w:val="002E19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3054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TPCUser</cp:lastModifiedBy>
  <cp:revision>10</cp:revision>
  <cp:lastPrinted>2024-12-25T12:37:00Z</cp:lastPrinted>
  <dcterms:created xsi:type="dcterms:W3CDTF">2024-12-25T09:53:00Z</dcterms:created>
  <dcterms:modified xsi:type="dcterms:W3CDTF">2024-12-25T12:37:00Z</dcterms:modified>
</cp:coreProperties>
</file>