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2A" w:rsidRDefault="00FD582A" w:rsidP="00FD582A">
      <w:pPr>
        <w:pStyle w:val="1"/>
      </w:pPr>
      <w:r>
        <w:t>БОЯРСЬКА ЗАГАЛЬНООСВІТНЯ ШКОЛА І-ІІІ СТУПЕНІВ №4</w:t>
      </w:r>
    </w:p>
    <w:p w:rsidR="00FD582A" w:rsidRDefault="00FD582A" w:rsidP="00FD582A">
      <w:pPr>
        <w:keepNext/>
        <w:suppressAutoHyphens/>
        <w:spacing w:line="360" w:lineRule="auto"/>
        <w:rPr>
          <w:rFonts w:ascii="Times New Roman" w:hAnsi="Times New Roman" w:cs="Times New Roman"/>
          <w:b/>
          <w:kern w:val="2"/>
          <w:sz w:val="28"/>
          <w:szCs w:val="28"/>
          <w:lang w:val="uk-UA" w:eastAsia="uk-UA"/>
        </w:rPr>
      </w:pPr>
    </w:p>
    <w:p w:rsidR="00FD582A" w:rsidRDefault="00FD582A" w:rsidP="00FD582A">
      <w:pPr>
        <w:keepNext/>
        <w:suppressAutoHyphens/>
        <w:spacing w:line="36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val="uk-UA" w:eastAsia="uk-UA"/>
        </w:rPr>
        <w:t>НАКАЗ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 грудня 2020 року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FD582A" w:rsidRDefault="00FD582A" w:rsidP="00FD5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результати 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моніторингового  дослідження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рівня навчальних досягнень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учнів  11-х  класів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 та літератури,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історії України , математики,англійської мови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наказу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проведення моніторингу якості знань учнів 11-х класів у 2020-2021 навчальному році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адміністрацією школи проведено діагностичні  контрольні заміри у випускних 11-х класах  з української мови та літератури, історії України, математики,англійської мови.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Контрольні роботи проводились за завданнями , складеними вчителями закладу.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моніторингу було:</w:t>
      </w:r>
    </w:p>
    <w:p w:rsidR="00FD582A" w:rsidRDefault="00FD582A" w:rsidP="00FD582A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вивчення якості підготовки учнів 11-х класів закладу до державної підсумкової атестації (ДПА) та зовнішнього незалежного оцінювання (ЗНО);</w:t>
      </w:r>
    </w:p>
    <w:p w:rsidR="00FD582A" w:rsidRDefault="00FD582A" w:rsidP="00FD582A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своєчасне та оперативне надання методичної допомоги педагогам з питань підготовки учнів до ДПА та ЗНО у 2021 році;</w:t>
      </w:r>
    </w:p>
    <w:p w:rsidR="00FD582A" w:rsidRDefault="00FD582A" w:rsidP="00FD582A">
      <w:pPr>
        <w:shd w:val="clear" w:color="auto" w:fill="FFFFFF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підвищення рівня навчальних досягнень учнів (на основі виконання учнями завдання, аналізу ,виявлення завдань , виконання яких для учнів є складним, організації роботи над удосконаленням викладання певних тем та подолання прогалин  у знаннях);</w:t>
      </w:r>
    </w:p>
    <w:p w:rsidR="00FD582A" w:rsidRDefault="00FD582A" w:rsidP="00FD582A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відстеження динаміки навченості протягом року та об’єктивності пропорцій між рівнями навченості;        </w:t>
      </w:r>
    </w:p>
    <w:p w:rsidR="00FD582A" w:rsidRDefault="00FD582A" w:rsidP="00FD582A">
      <w:pPr>
        <w:shd w:val="clear" w:color="auto" w:fill="FFFFFF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Результати  рівня навчальних досягнень учнів 11-х класів</w:t>
      </w:r>
    </w:p>
    <w:p w:rsidR="00FD582A" w:rsidRDefault="00FD582A" w:rsidP="00FD582A">
      <w:pPr>
        <w:shd w:val="clear" w:color="auto" w:fill="FFFFFF"/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30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1071"/>
        <w:gridCol w:w="1275"/>
        <w:gridCol w:w="772"/>
        <w:gridCol w:w="80"/>
        <w:gridCol w:w="693"/>
        <w:gridCol w:w="69"/>
        <w:gridCol w:w="659"/>
        <w:gridCol w:w="45"/>
        <w:gridCol w:w="773"/>
        <w:gridCol w:w="51"/>
        <w:gridCol w:w="692"/>
        <w:gridCol w:w="29"/>
        <w:gridCol w:w="773"/>
        <w:gridCol w:w="31"/>
        <w:gridCol w:w="585"/>
        <w:gridCol w:w="157"/>
        <w:gridCol w:w="773"/>
        <w:gridCol w:w="10"/>
        <w:gridCol w:w="763"/>
      </w:tblGrid>
      <w:tr w:rsidR="00FD582A" w:rsidTr="00A94240">
        <w:trPr>
          <w:trHeight w:val="225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ind w:left="-993" w:firstLine="9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 учнів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582A" w:rsidRDefault="00FD582A">
            <w:pPr>
              <w:spacing w:after="0" w:line="240" w:lineRule="auto"/>
              <w:ind w:left="-171" w:right="113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Писало</w:t>
            </w:r>
          </w:p>
        </w:tc>
        <w:tc>
          <w:tcPr>
            <w:tcW w:w="610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І В Н І</w:t>
            </w:r>
          </w:p>
        </w:tc>
      </w:tr>
      <w:tr w:rsidR="00FD582A" w:rsidTr="00A94240">
        <w:trPr>
          <w:trHeight w:val="150"/>
        </w:trPr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Високий</w:t>
            </w:r>
          </w:p>
        </w:tc>
        <w:tc>
          <w:tcPr>
            <w:tcW w:w="1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Достатній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</w:t>
            </w: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Початковий</w:t>
            </w:r>
          </w:p>
        </w:tc>
      </w:tr>
      <w:tr w:rsidR="00FD582A" w:rsidTr="00A94240">
        <w:trPr>
          <w:cantSplit/>
          <w:trHeight w:val="1802"/>
        </w:trPr>
        <w:tc>
          <w:tcPr>
            <w:tcW w:w="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582A" w:rsidRDefault="00FD582A">
            <w:pPr>
              <w:spacing w:after="0" w:line="15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582A" w:rsidRDefault="00FD582A">
            <w:pPr>
              <w:spacing w:after="0" w:line="15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582A" w:rsidRDefault="00FD582A">
            <w:pPr>
              <w:spacing w:after="0" w:line="15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D582A" w:rsidRDefault="00FD582A">
            <w:pPr>
              <w:spacing w:after="0" w:line="15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%</w:t>
            </w:r>
          </w:p>
        </w:tc>
      </w:tr>
      <w:tr w:rsidR="00FD582A" w:rsidTr="00A94240">
        <w:trPr>
          <w:trHeight w:val="22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Історія України</w:t>
            </w:r>
            <w:r w:rsid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(вчитель Гришко О.В.)</w:t>
            </w:r>
          </w:p>
        </w:tc>
      </w:tr>
      <w:tr w:rsidR="00FD582A" w:rsidTr="00A94240">
        <w:trPr>
          <w:trHeight w:val="22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Pr="003F5055" w:rsidRDefault="003F5055" w:rsidP="00FD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5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573E53" w:rsidP="005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D582A" w:rsidTr="00A94240">
        <w:trPr>
          <w:trHeight w:val="22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 w:rsidP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5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5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57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3F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FD582A" w:rsidTr="00A94240">
        <w:trPr>
          <w:trHeight w:val="22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Математика</w:t>
            </w:r>
            <w:r w:rsid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(вчитель </w:t>
            </w:r>
            <w:proofErr w:type="spellStart"/>
            <w:r w:rsid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Кісіль</w:t>
            </w:r>
            <w:proofErr w:type="spellEnd"/>
            <w:r w:rsid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Г.В.)</w:t>
            </w:r>
          </w:p>
        </w:tc>
      </w:tr>
      <w:tr w:rsidR="00FD582A" w:rsidTr="00A94240">
        <w:trPr>
          <w:trHeight w:val="32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37,5</w:t>
            </w:r>
          </w:p>
        </w:tc>
      </w:tr>
      <w:tr w:rsidR="00FD582A" w:rsidTr="00A94240">
        <w:trPr>
          <w:trHeight w:val="32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 w:rsidP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 w:rsidP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 w:rsidP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FD582A" w:rsidTr="00A94240">
        <w:trPr>
          <w:trHeight w:val="22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Українська мова</w:t>
            </w:r>
            <w:r w:rsid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(вчителі </w:t>
            </w:r>
            <w:proofErr w:type="spellStart"/>
            <w:r w:rsid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Шелтушева</w:t>
            </w:r>
            <w:proofErr w:type="spellEnd"/>
            <w:r w:rsid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К.С.,</w:t>
            </w:r>
            <w:r w:rsidR="00B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Сердюк О.Л.)</w:t>
            </w:r>
          </w:p>
        </w:tc>
      </w:tr>
      <w:tr w:rsidR="00FD582A" w:rsidTr="00A94240">
        <w:trPr>
          <w:trHeight w:val="22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 w:rsidP="00E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ED3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E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E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E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E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E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E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D582A" w:rsidTr="00A94240">
        <w:trPr>
          <w:trHeight w:val="22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 w:rsidP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4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4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4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4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4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4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4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4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41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FD582A" w:rsidTr="00A94240">
        <w:trPr>
          <w:trHeight w:val="342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93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Українська література</w:t>
            </w:r>
            <w:r w:rsid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(вчитель</w:t>
            </w:r>
            <w:r w:rsidR="00B1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Борис Л.М.)</w:t>
            </w:r>
          </w:p>
        </w:tc>
      </w:tr>
      <w:tr w:rsidR="00FD582A" w:rsidTr="00A94240">
        <w:trPr>
          <w:trHeight w:val="30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FD58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FD582A" w:rsidTr="00A94240">
        <w:trPr>
          <w:trHeight w:val="30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 w:rsidP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03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03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FD58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941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A94240" w:rsidTr="00A94240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4240" w:rsidRDefault="00A94240" w:rsidP="00A94240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9300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94240" w:rsidRDefault="00A94240" w:rsidP="00A94240">
            <w:pPr>
              <w:tabs>
                <w:tab w:val="left" w:pos="0"/>
                <w:tab w:val="left" w:pos="142"/>
              </w:tabs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13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Англійська  мова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(вчитель Погребна Т.В.)</w:t>
            </w:r>
          </w:p>
        </w:tc>
      </w:tr>
      <w:tr w:rsidR="00FD582A" w:rsidTr="00A94240">
        <w:trPr>
          <w:trHeight w:val="30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3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11-А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302BC" w:rsidP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E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E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ED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FD582A" w:rsidTr="00A94240">
        <w:trPr>
          <w:trHeight w:val="30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FD582A">
            <w:pPr>
              <w:spacing w:after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302BC" w:rsidP="0083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11-Б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 w:rsidP="00FD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582A" w:rsidRDefault="0088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контрольних замірів показав, що рівень знань, умінь, практичних навичок учнів не відповідає сучасним вимогам до загальноосвітньої підготовки.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написанні  контрольного заміру з математики були допущені такі типові помилки:</w:t>
      </w:r>
    </w:p>
    <w:p w:rsidR="00B14BCD" w:rsidRDefault="00FD582A" w:rsidP="00B14B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розв’язуванні рівнянь;</w:t>
      </w:r>
    </w:p>
    <w:p w:rsidR="00B14BCD" w:rsidRDefault="00FD582A" w:rsidP="00B14B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знаходження площ фігур;</w:t>
      </w:r>
    </w:p>
    <w:p w:rsidR="00FD582A" w:rsidRPr="00B14BCD" w:rsidRDefault="00FD582A" w:rsidP="00B14B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невміння розв’язувати текст</w:t>
      </w:r>
      <w:r w:rsidR="00F31A9C"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 задачі на складання рівнянь.</w:t>
      </w:r>
    </w:p>
    <w:p w:rsidR="00F31A9C" w:rsidRDefault="00F31A9C" w:rsidP="00F3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написанні  контрольного заміру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української літератури </w:t>
      </w:r>
      <w:r w:rsidRPr="00F3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 допущені такі типові помилки:</w:t>
      </w:r>
    </w:p>
    <w:p w:rsidR="00B14BCD" w:rsidRDefault="00F31A9C" w:rsidP="00B14B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художніх особливостей твору;</w:t>
      </w:r>
    </w:p>
    <w:p w:rsidR="00EC13EC" w:rsidRPr="00B14BCD" w:rsidRDefault="00EC13EC" w:rsidP="00B14B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орієнтування у змісті твору.</w:t>
      </w:r>
    </w:p>
    <w:p w:rsidR="00B14BCD" w:rsidRDefault="00EC13EC" w:rsidP="00B14B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написанні  контрольного заміру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української мови </w:t>
      </w:r>
      <w:r w:rsidRPr="00F3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 допущені такі типові помилки:</w:t>
      </w:r>
    </w:p>
    <w:p w:rsidR="00B14BCD" w:rsidRDefault="00B14BCD" w:rsidP="00B14B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134E1"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живання розділових знаків;</w:t>
      </w:r>
    </w:p>
    <w:p w:rsidR="004134E1" w:rsidRPr="00B14BCD" w:rsidRDefault="00B14BCD" w:rsidP="00B14BC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134E1"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изначення типів односкладних речень та відокремлених членів речення.</w:t>
      </w:r>
    </w:p>
    <w:p w:rsidR="00F31A9C" w:rsidRDefault="00F31A9C" w:rsidP="00F3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13EC" w:rsidRPr="00F3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написанні  контрольного заміру з </w:t>
      </w:r>
      <w:r w:rsidR="00EC1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англійської мови </w:t>
      </w:r>
      <w:r w:rsidR="00EC13EC" w:rsidRPr="00F3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 допущені такі типові помилки:</w:t>
      </w:r>
    </w:p>
    <w:p w:rsidR="00B14BCD" w:rsidRDefault="0088737D" w:rsidP="00B14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граматичних структур та лексичних одиниць, часових                      форм;</w:t>
      </w:r>
    </w:p>
    <w:p w:rsidR="0088737D" w:rsidRPr="00B14BCD" w:rsidRDefault="0088737D" w:rsidP="00B14BC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побудова речень,відсутність стилістичної  та логічної єдності.</w:t>
      </w:r>
    </w:p>
    <w:p w:rsidR="00F31A9C" w:rsidRDefault="00EC13EC" w:rsidP="00EC1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1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написанні  контрольного заміру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історії</w:t>
      </w:r>
      <w:r w:rsidRPr="00EC1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допуще</w:t>
      </w:r>
      <w:r w:rsidR="00413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такі типові помилки:</w:t>
      </w:r>
    </w:p>
    <w:p w:rsidR="00B14BCD" w:rsidRDefault="00573E53" w:rsidP="00EC13E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причинно-наслідкових зв’язків історичних подій і явищ;</w:t>
      </w:r>
    </w:p>
    <w:p w:rsidR="00573E53" w:rsidRPr="00B14BCD" w:rsidRDefault="00573E53" w:rsidP="00EC13E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наступності між фактами,подіями,періодами.</w:t>
      </w:r>
    </w:p>
    <w:p w:rsidR="00573E53" w:rsidRPr="00EC13EC" w:rsidRDefault="00573E53" w:rsidP="00EC1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вищезазначеного</w:t>
      </w:r>
      <w:r w:rsidR="00A9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Заступнику директора  з НВР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Шелтушевій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К.С.: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Організувати та здійснити контроль  об’єктивності оцінювання знань учнів за І семестр з української мови та літератури, математики, історії</w:t>
      </w:r>
      <w:r w:rsidR="0003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7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англійської мови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  об’єктивності  оцінювання письмових робіт</w:t>
      </w:r>
      <w:r w:rsidR="00A9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D582A" w:rsidRDefault="00A94240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З’ясувати </w:t>
      </w:r>
      <w:r w:rsidR="00FD5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причини відсутності учнів під час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моніторингових </w:t>
      </w:r>
      <w:r w:rsidR="00FD58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контрольних  робіт.</w:t>
      </w:r>
    </w:p>
    <w:p w:rsidR="00FD582A" w:rsidRDefault="00FD582A" w:rsidP="00FD582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Взяти під контроль  проведення індивідуальних консультацій, додаткових занять для учнів, які мають початковий рівень навчальних досягнень та відвідування цих занять учнями.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До 15.01.202</w:t>
      </w:r>
      <w:r w:rsidR="00156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опрацювати результати контрольних робіт на шкільних методичних  об`єднаннях. Спрямувати діяльність учителів математики, української мови, історії України  на підвищення ефективності освітнього процесу через оптимальне поєднання різноманітних форм і методів активного навчання.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Вчителям–предметникам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 Л.М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="00A5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Гришко О.В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Кісіль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Г.В., </w:t>
      </w:r>
      <w:r w:rsidR="00A5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Сердюк</w:t>
      </w:r>
      <w:r w:rsidR="003C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5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</w:t>
      </w:r>
      <w:r w:rsidR="00A5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Погребній Т.В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5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5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Шелтушевій</w:t>
      </w:r>
      <w:proofErr w:type="spellEnd"/>
      <w:r w:rsidR="00A5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A9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15.01.202</w:t>
      </w:r>
      <w:r w:rsidR="00A55D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  План дій щодо вирішення проблем підвищення якості знань, умінь і навичок учнів з базових дисциплін.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A9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     типові помилки  з метою ліквідації прогалин у знаннях учнів під час повторення вивченого матеріалу.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A94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з НВР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Шелтушеву</w:t>
      </w:r>
      <w:proofErr w:type="spellEnd"/>
      <w:r w:rsidR="003C7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К.С.</w:t>
      </w: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82A" w:rsidRDefault="00FD582A" w:rsidP="00FD5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82A" w:rsidRDefault="00FD582A" w:rsidP="00FD5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                                           В.К. </w:t>
      </w:r>
      <w:r w:rsidR="00A942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Пекур</w:t>
      </w:r>
      <w:proofErr w:type="spellEnd"/>
    </w:p>
    <w:p w:rsidR="00A439CB" w:rsidRPr="00FD582A" w:rsidRDefault="00A439CB">
      <w:pPr>
        <w:rPr>
          <w:lang w:val="uk-UA"/>
        </w:rPr>
      </w:pPr>
    </w:p>
    <w:sectPr w:rsidR="00A439CB" w:rsidRPr="00FD582A" w:rsidSect="00A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AD6"/>
    <w:multiLevelType w:val="hybridMultilevel"/>
    <w:tmpl w:val="A7B43E38"/>
    <w:lvl w:ilvl="0" w:tplc="64B2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657E9"/>
    <w:multiLevelType w:val="hybridMultilevel"/>
    <w:tmpl w:val="8D78D7D0"/>
    <w:lvl w:ilvl="0" w:tplc="968AC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3712"/>
    <w:multiLevelType w:val="hybridMultilevel"/>
    <w:tmpl w:val="F34EAE28"/>
    <w:lvl w:ilvl="0" w:tplc="64B29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E7233"/>
    <w:multiLevelType w:val="hybridMultilevel"/>
    <w:tmpl w:val="AE50D73C"/>
    <w:lvl w:ilvl="0" w:tplc="64B2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B3DE4"/>
    <w:multiLevelType w:val="hybridMultilevel"/>
    <w:tmpl w:val="1D407090"/>
    <w:lvl w:ilvl="0" w:tplc="968AC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36C3F"/>
    <w:multiLevelType w:val="hybridMultilevel"/>
    <w:tmpl w:val="E7BC9490"/>
    <w:lvl w:ilvl="0" w:tplc="968AC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2992"/>
    <w:multiLevelType w:val="hybridMultilevel"/>
    <w:tmpl w:val="24843B64"/>
    <w:lvl w:ilvl="0" w:tplc="64B2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11860"/>
    <w:multiLevelType w:val="hybridMultilevel"/>
    <w:tmpl w:val="A794722A"/>
    <w:lvl w:ilvl="0" w:tplc="64B2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13D5"/>
    <w:multiLevelType w:val="hybridMultilevel"/>
    <w:tmpl w:val="08363856"/>
    <w:lvl w:ilvl="0" w:tplc="968AC5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4B29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64A4A"/>
    <w:multiLevelType w:val="hybridMultilevel"/>
    <w:tmpl w:val="7272EE2E"/>
    <w:lvl w:ilvl="0" w:tplc="7A22C9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A01405"/>
    <w:multiLevelType w:val="hybridMultilevel"/>
    <w:tmpl w:val="3794B33E"/>
    <w:lvl w:ilvl="0" w:tplc="7A22C9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56EA"/>
    <w:multiLevelType w:val="hybridMultilevel"/>
    <w:tmpl w:val="45264E98"/>
    <w:lvl w:ilvl="0" w:tplc="64B2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03576"/>
    <w:multiLevelType w:val="hybridMultilevel"/>
    <w:tmpl w:val="39A8313C"/>
    <w:lvl w:ilvl="0" w:tplc="64B29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303660"/>
    <w:multiLevelType w:val="hybridMultilevel"/>
    <w:tmpl w:val="8B9C5584"/>
    <w:lvl w:ilvl="0" w:tplc="7A22C9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2A"/>
    <w:rsid w:val="00037590"/>
    <w:rsid w:val="00156725"/>
    <w:rsid w:val="002A74C9"/>
    <w:rsid w:val="003C717D"/>
    <w:rsid w:val="003F5055"/>
    <w:rsid w:val="004134E1"/>
    <w:rsid w:val="00573E53"/>
    <w:rsid w:val="00621457"/>
    <w:rsid w:val="007877B3"/>
    <w:rsid w:val="008302BC"/>
    <w:rsid w:val="0088737D"/>
    <w:rsid w:val="00941E03"/>
    <w:rsid w:val="00943E91"/>
    <w:rsid w:val="00A439CB"/>
    <w:rsid w:val="00A55D60"/>
    <w:rsid w:val="00A94240"/>
    <w:rsid w:val="00B14BCD"/>
    <w:rsid w:val="00D01FB0"/>
    <w:rsid w:val="00D4753F"/>
    <w:rsid w:val="00EC13EC"/>
    <w:rsid w:val="00ED3C6F"/>
    <w:rsid w:val="00F31A9C"/>
    <w:rsid w:val="00FD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2A"/>
    <w:pPr>
      <w:ind w:left="720"/>
      <w:contextualSpacing/>
    </w:pPr>
  </w:style>
  <w:style w:type="paragraph" w:customStyle="1" w:styleId="1">
    <w:name w:val="заголовок 1"/>
    <w:basedOn w:val="a"/>
    <w:next w:val="a"/>
    <w:rsid w:val="00FD582A"/>
    <w:pPr>
      <w:keepNext/>
      <w:autoSpaceDE w:val="0"/>
      <w:autoSpaceDN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7</cp:revision>
  <dcterms:created xsi:type="dcterms:W3CDTF">2020-12-21T08:20:00Z</dcterms:created>
  <dcterms:modified xsi:type="dcterms:W3CDTF">2020-12-22T09:20:00Z</dcterms:modified>
</cp:coreProperties>
</file>