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3E" w:rsidRPr="0036188D" w:rsidRDefault="00C04A3E" w:rsidP="0036188D">
      <w:pPr>
        <w:spacing w:line="360" w:lineRule="auto"/>
        <w:jc w:val="center"/>
        <w:rPr>
          <w:rFonts w:ascii="Bookman Old Style" w:hAnsi="Bookman Old Style"/>
          <w:b/>
          <w:color w:val="003366"/>
          <w:sz w:val="28"/>
          <w:szCs w:val="28"/>
          <w:lang w:val="uk-UA"/>
        </w:rPr>
      </w:pPr>
      <w:r>
        <w:rPr>
          <w:rFonts w:ascii="Bookman Old Style" w:hAnsi="Bookman Old Style"/>
          <w:b/>
          <w:color w:val="003366"/>
          <w:sz w:val="28"/>
          <w:szCs w:val="28"/>
          <w:lang w:val="uk-UA"/>
        </w:rPr>
        <w:t>Боярська загальноосвітня школа І-ІІІ ступенів № 4</w:t>
      </w:r>
    </w:p>
    <w:p w:rsidR="00C04A3E" w:rsidRPr="00215311" w:rsidRDefault="00C04A3E" w:rsidP="0036188D">
      <w:pPr>
        <w:spacing w:line="360" w:lineRule="auto"/>
        <w:jc w:val="both"/>
        <w:rPr>
          <w:rFonts w:ascii="Bookman Old Style" w:hAnsi="Bookman Old Style"/>
          <w:b/>
          <w:color w:val="003366"/>
          <w:lang w:val="uk-UA"/>
        </w:rPr>
      </w:pPr>
    </w:p>
    <w:p w:rsidR="00C04A3E" w:rsidRPr="000367C9" w:rsidRDefault="00C04A3E" w:rsidP="0036188D">
      <w:pPr>
        <w:spacing w:line="360" w:lineRule="auto"/>
        <w:jc w:val="both"/>
        <w:rPr>
          <w:rFonts w:ascii="Bookman Old Style" w:hAnsi="Bookman Old Style"/>
          <w:b/>
          <w:color w:val="4F6228"/>
          <w:sz w:val="28"/>
          <w:szCs w:val="28"/>
          <w:lang w:val="uk-UA"/>
        </w:rPr>
      </w:pPr>
      <w:r w:rsidRPr="000367C9">
        <w:rPr>
          <w:rFonts w:ascii="Bookman Old Style" w:hAnsi="Bookman Old Style"/>
          <w:b/>
          <w:color w:val="4F6228"/>
          <w:lang w:val="uk-UA"/>
        </w:rPr>
        <w:t>ПОГОДЖЕНО:                                               «ЗАТВЕРДЖЕНО»</w:t>
      </w:r>
    </w:p>
    <w:p w:rsidR="00C04A3E" w:rsidRPr="00215311" w:rsidRDefault="00C04A3E" w:rsidP="0036188D">
      <w:pPr>
        <w:tabs>
          <w:tab w:val="left" w:pos="5580"/>
          <w:tab w:val="left" w:pos="5760"/>
          <w:tab w:val="left" w:pos="6120"/>
        </w:tabs>
        <w:jc w:val="both"/>
        <w:rPr>
          <w:rFonts w:ascii="Bookman Old Style" w:hAnsi="Bookman Old Style"/>
          <w:lang w:val="uk-UA"/>
        </w:rPr>
      </w:pPr>
      <w:r>
        <w:rPr>
          <w:rFonts w:ascii="Bookman Old Style" w:hAnsi="Bookman Old Style"/>
          <w:lang w:val="uk-UA"/>
        </w:rPr>
        <w:t xml:space="preserve">Заступник директора:                </w:t>
      </w:r>
      <w:r w:rsidRPr="00215311">
        <w:rPr>
          <w:rFonts w:ascii="Bookman Old Style" w:hAnsi="Bookman Old Style"/>
          <w:lang w:val="uk-UA"/>
        </w:rPr>
        <w:t xml:space="preserve">            </w:t>
      </w:r>
      <w:r>
        <w:rPr>
          <w:rFonts w:ascii="Bookman Old Style" w:hAnsi="Bookman Old Style"/>
          <w:lang w:val="uk-UA"/>
        </w:rPr>
        <w:t xml:space="preserve">            </w:t>
      </w:r>
      <w:r w:rsidRPr="00215311">
        <w:rPr>
          <w:rFonts w:ascii="Bookman Old Style" w:hAnsi="Bookman Old Style"/>
          <w:lang w:val="uk-UA"/>
        </w:rPr>
        <w:t>Директор школи</w:t>
      </w:r>
      <w:r>
        <w:rPr>
          <w:rFonts w:ascii="Bookman Old Style" w:hAnsi="Bookman Old Style"/>
          <w:lang w:val="uk-UA"/>
        </w:rPr>
        <w:t>:</w:t>
      </w:r>
    </w:p>
    <w:p w:rsidR="00C04A3E" w:rsidRPr="00215311" w:rsidRDefault="00C04A3E" w:rsidP="0036188D">
      <w:pPr>
        <w:tabs>
          <w:tab w:val="left" w:pos="5580"/>
          <w:tab w:val="left" w:pos="5760"/>
          <w:tab w:val="left" w:pos="6120"/>
        </w:tabs>
        <w:jc w:val="both"/>
        <w:rPr>
          <w:rFonts w:ascii="Bookman Old Style" w:hAnsi="Bookman Old Style"/>
          <w:lang w:val="uk-UA"/>
        </w:rPr>
      </w:pPr>
      <w:r>
        <w:rPr>
          <w:rFonts w:ascii="Bookman Old Style" w:hAnsi="Bookman Old Style"/>
          <w:lang w:val="uk-UA"/>
        </w:rPr>
        <w:t>_________</w:t>
      </w:r>
      <w:r w:rsidRPr="00F33825">
        <w:rPr>
          <w:rFonts w:ascii="Bookman Old Style" w:hAnsi="Bookman Old Style"/>
        </w:rPr>
        <w:t xml:space="preserve">    </w:t>
      </w:r>
      <w:r w:rsidRPr="00215311">
        <w:rPr>
          <w:rFonts w:ascii="Bookman Old Style" w:hAnsi="Bookman Old Style"/>
          <w:lang w:val="uk-UA"/>
        </w:rPr>
        <w:t>(</w:t>
      </w:r>
      <w:r>
        <w:rPr>
          <w:rFonts w:ascii="Bookman Old Style" w:hAnsi="Bookman Old Style"/>
          <w:lang w:val="uk-UA"/>
        </w:rPr>
        <w:t>Шелтушева К.С.</w:t>
      </w:r>
      <w:r w:rsidRPr="00215311">
        <w:rPr>
          <w:rFonts w:ascii="Bookman Old Style" w:hAnsi="Bookman Old Style"/>
          <w:lang w:val="uk-UA"/>
        </w:rPr>
        <w:t xml:space="preserve">)       </w:t>
      </w:r>
      <w:r>
        <w:rPr>
          <w:rFonts w:ascii="Bookman Old Style" w:hAnsi="Bookman Old Style"/>
          <w:lang w:val="uk-UA"/>
        </w:rPr>
        <w:t xml:space="preserve">               </w:t>
      </w:r>
      <w:r>
        <w:rPr>
          <w:rFonts w:ascii="Bookman Old Style" w:hAnsi="Bookman Old Style"/>
        </w:rPr>
        <w:t xml:space="preserve">        </w:t>
      </w:r>
      <w:r>
        <w:rPr>
          <w:rFonts w:ascii="Bookman Old Style" w:hAnsi="Bookman Old Style"/>
          <w:lang w:val="uk-UA"/>
        </w:rPr>
        <w:t xml:space="preserve"> _________</w:t>
      </w:r>
      <w:r w:rsidRPr="00F33825">
        <w:rPr>
          <w:rFonts w:ascii="Bookman Old Style" w:hAnsi="Bookman Old Style"/>
        </w:rPr>
        <w:t xml:space="preserve">   </w:t>
      </w:r>
      <w:r w:rsidRPr="00215311">
        <w:rPr>
          <w:rFonts w:ascii="Bookman Old Style" w:hAnsi="Bookman Old Style"/>
          <w:lang w:val="uk-UA"/>
        </w:rPr>
        <w:t>(</w:t>
      </w:r>
      <w:r>
        <w:rPr>
          <w:rFonts w:ascii="Bookman Old Style" w:hAnsi="Bookman Old Style"/>
          <w:lang w:val="uk-UA"/>
        </w:rPr>
        <w:t>Пекур В.К.)</w:t>
      </w:r>
    </w:p>
    <w:p w:rsidR="00C04A3E" w:rsidRPr="00215311" w:rsidRDefault="00C04A3E" w:rsidP="0036188D">
      <w:pPr>
        <w:tabs>
          <w:tab w:val="left" w:pos="5580"/>
          <w:tab w:val="left" w:pos="5760"/>
          <w:tab w:val="left" w:pos="6120"/>
        </w:tabs>
        <w:jc w:val="both"/>
        <w:rPr>
          <w:rFonts w:ascii="Bookman Old Style" w:hAnsi="Bookman Old Style"/>
          <w:lang w:val="uk-UA"/>
        </w:rPr>
      </w:pPr>
      <w:r>
        <w:rPr>
          <w:rFonts w:ascii="Bookman Old Style" w:hAnsi="Bookman Old Style"/>
          <w:lang w:val="uk-UA"/>
        </w:rPr>
        <w:t>«_____»_____________</w:t>
      </w:r>
      <w:r w:rsidRPr="00215311">
        <w:rPr>
          <w:rFonts w:ascii="Bookman Old Style" w:hAnsi="Bookman Old Style"/>
          <w:lang w:val="uk-UA"/>
        </w:rPr>
        <w:t xml:space="preserve">   20</w:t>
      </w:r>
      <w:r>
        <w:rPr>
          <w:rFonts w:ascii="Bookman Old Style" w:hAnsi="Bookman Old Style"/>
        </w:rPr>
        <w:t>1</w:t>
      </w:r>
      <w:r w:rsidR="009B03A4">
        <w:rPr>
          <w:rFonts w:ascii="Bookman Old Style" w:hAnsi="Bookman Old Style"/>
          <w:lang w:val="uk-UA"/>
        </w:rPr>
        <w:t>9</w:t>
      </w:r>
      <w:r w:rsidRPr="00215311">
        <w:rPr>
          <w:rFonts w:ascii="Bookman Old Style" w:hAnsi="Bookman Old Style"/>
          <w:lang w:val="uk-UA"/>
        </w:rPr>
        <w:t xml:space="preserve"> року                 </w:t>
      </w:r>
      <w:r>
        <w:rPr>
          <w:rFonts w:ascii="Bookman Old Style" w:hAnsi="Bookman Old Style"/>
        </w:rPr>
        <w:t xml:space="preserve">   </w:t>
      </w:r>
      <w:r w:rsidRPr="00215311">
        <w:rPr>
          <w:rFonts w:ascii="Bookman Old Style" w:hAnsi="Bookman Old Style"/>
          <w:lang w:val="uk-UA"/>
        </w:rPr>
        <w:t xml:space="preserve"> </w:t>
      </w:r>
      <w:r>
        <w:rPr>
          <w:rFonts w:ascii="Bookman Old Style" w:hAnsi="Bookman Old Style"/>
          <w:lang w:val="uk-UA"/>
        </w:rPr>
        <w:t>«_____»______________</w:t>
      </w:r>
      <w:r w:rsidRPr="00215311">
        <w:rPr>
          <w:rFonts w:ascii="Bookman Old Style" w:hAnsi="Bookman Old Style"/>
          <w:lang w:val="uk-UA"/>
        </w:rPr>
        <w:t xml:space="preserve">   20</w:t>
      </w:r>
      <w:r w:rsidR="00476C46">
        <w:rPr>
          <w:rFonts w:ascii="Bookman Old Style" w:hAnsi="Bookman Old Style"/>
          <w:lang w:val="uk-UA"/>
        </w:rPr>
        <w:t>19</w:t>
      </w:r>
      <w:r w:rsidRPr="00215311">
        <w:rPr>
          <w:rFonts w:ascii="Bookman Old Style" w:hAnsi="Bookman Old Style"/>
          <w:lang w:val="uk-UA"/>
        </w:rPr>
        <w:t xml:space="preserve"> року</w:t>
      </w:r>
    </w:p>
    <w:p w:rsidR="00C04A3E" w:rsidRDefault="00C04A3E" w:rsidP="0036188D">
      <w:pPr>
        <w:spacing w:line="360" w:lineRule="auto"/>
        <w:ind w:left="5760"/>
        <w:jc w:val="both"/>
        <w:rPr>
          <w:rFonts w:ascii="Bookman Old Style" w:hAnsi="Bookman Old Style"/>
          <w:b/>
          <w:lang w:val="uk-UA"/>
        </w:rPr>
      </w:pPr>
    </w:p>
    <w:p w:rsidR="00C04A3E" w:rsidRPr="00321939" w:rsidRDefault="00C04A3E" w:rsidP="0036188D">
      <w:pPr>
        <w:spacing w:line="360" w:lineRule="auto"/>
        <w:jc w:val="center"/>
        <w:rPr>
          <w:rFonts w:ascii="Bookman Old Style" w:hAnsi="Bookman Old Style"/>
          <w:b/>
        </w:rPr>
      </w:pPr>
    </w:p>
    <w:p w:rsidR="00C04A3E" w:rsidRDefault="00C04A3E" w:rsidP="0036188D">
      <w:pPr>
        <w:spacing w:line="360" w:lineRule="auto"/>
        <w:jc w:val="center"/>
        <w:rPr>
          <w:rFonts w:ascii="Bookman Old Style" w:hAnsi="Bookman Old Style"/>
          <w:b/>
          <w:lang w:val="uk-UA"/>
        </w:rPr>
      </w:pPr>
    </w:p>
    <w:p w:rsidR="00C04A3E" w:rsidRPr="000367C9" w:rsidRDefault="00C04A3E" w:rsidP="0036188D">
      <w:pPr>
        <w:spacing w:line="360" w:lineRule="auto"/>
        <w:jc w:val="center"/>
        <w:rPr>
          <w:rFonts w:ascii="Bookman Old Style" w:hAnsi="Bookman Old Style"/>
          <w:b/>
          <w:lang w:val="uk-UA"/>
        </w:rPr>
      </w:pPr>
    </w:p>
    <w:p w:rsidR="00C04A3E" w:rsidRDefault="00C04A3E" w:rsidP="0036188D">
      <w:pPr>
        <w:spacing w:line="360" w:lineRule="auto"/>
        <w:rPr>
          <w:rFonts w:ascii="Bookman Old Style" w:hAnsi="Bookman Old Style"/>
          <w:b/>
          <w:lang w:val="uk-UA"/>
        </w:rPr>
      </w:pPr>
    </w:p>
    <w:p w:rsidR="00C04A3E" w:rsidRPr="000367C9" w:rsidRDefault="00C04A3E" w:rsidP="0036188D">
      <w:pPr>
        <w:spacing w:line="360" w:lineRule="auto"/>
        <w:jc w:val="center"/>
        <w:rPr>
          <w:rFonts w:ascii="Bookman Old Style" w:hAnsi="Bookman Old Style" w:cs="Lucida Sans Unicode"/>
          <w:b/>
          <w:i/>
          <w:color w:val="FF0000"/>
          <w:sz w:val="72"/>
          <w:szCs w:val="72"/>
          <w:lang w:val="uk-UA"/>
        </w:rPr>
      </w:pPr>
      <w:r w:rsidRPr="000367C9">
        <w:rPr>
          <w:rFonts w:ascii="Bookman Old Style" w:hAnsi="Bookman Old Style" w:cs="Lucida Sans Unicode"/>
          <w:b/>
          <w:i/>
          <w:color w:val="FF0000"/>
          <w:sz w:val="72"/>
          <w:szCs w:val="72"/>
          <w:lang w:val="uk-UA"/>
        </w:rPr>
        <w:t xml:space="preserve">П Л А Н   Р О Б О Т И </w:t>
      </w:r>
    </w:p>
    <w:p w:rsidR="00C04A3E" w:rsidRPr="00F33825" w:rsidRDefault="00C04A3E" w:rsidP="0036188D">
      <w:pPr>
        <w:spacing w:line="360" w:lineRule="auto"/>
        <w:jc w:val="center"/>
        <w:rPr>
          <w:rFonts w:ascii="Monotype Corsiva" w:hAnsi="Monotype Corsiva" w:cs="Lucida Sans Unicode"/>
          <w:b/>
          <w:color w:val="800000"/>
          <w:sz w:val="56"/>
          <w:szCs w:val="56"/>
          <w:lang w:val="uk-UA"/>
        </w:rPr>
      </w:pPr>
      <w:r w:rsidRPr="00F33825">
        <w:rPr>
          <w:rFonts w:ascii="Monotype Corsiva" w:hAnsi="Monotype Corsiva" w:cs="Lucida Sans Unicode"/>
          <w:b/>
          <w:color w:val="800000"/>
          <w:sz w:val="56"/>
          <w:szCs w:val="56"/>
          <w:lang w:val="uk-UA"/>
        </w:rPr>
        <w:t>шкільного методичного об’єднання вчителів природничо-математичного циклу</w:t>
      </w:r>
    </w:p>
    <w:p w:rsidR="00C04A3E" w:rsidRPr="00F33825" w:rsidRDefault="00C04A3E" w:rsidP="0036188D">
      <w:pPr>
        <w:spacing w:line="360" w:lineRule="auto"/>
        <w:jc w:val="center"/>
        <w:rPr>
          <w:rFonts w:ascii="Bookman Old Style" w:hAnsi="Bookman Old Style" w:cs="Lucida Sans Unicode"/>
          <w:b/>
          <w:color w:val="800000"/>
          <w:sz w:val="48"/>
          <w:szCs w:val="48"/>
          <w:lang w:val="uk-UA"/>
        </w:rPr>
      </w:pPr>
      <w:r w:rsidRPr="00F33825">
        <w:rPr>
          <w:rFonts w:ascii="Bookman Old Style" w:hAnsi="Bookman Old Style" w:cs="Lucida Sans Unicode"/>
          <w:b/>
          <w:color w:val="800000"/>
          <w:sz w:val="48"/>
          <w:szCs w:val="48"/>
          <w:lang w:val="uk-UA"/>
        </w:rPr>
        <w:t>на 20</w:t>
      </w:r>
      <w:r w:rsidRPr="00F33825">
        <w:rPr>
          <w:rFonts w:ascii="Bookman Old Style" w:hAnsi="Bookman Old Style" w:cs="Lucida Sans Unicode"/>
          <w:b/>
          <w:color w:val="800000"/>
          <w:sz w:val="48"/>
          <w:szCs w:val="48"/>
        </w:rPr>
        <w:t>1</w:t>
      </w:r>
      <w:r w:rsidR="009B03A4">
        <w:rPr>
          <w:rFonts w:ascii="Bookman Old Style" w:hAnsi="Bookman Old Style" w:cs="Lucida Sans Unicode"/>
          <w:b/>
          <w:color w:val="800000"/>
          <w:sz w:val="48"/>
          <w:szCs w:val="48"/>
          <w:lang w:val="uk-UA"/>
        </w:rPr>
        <w:t>9</w:t>
      </w:r>
      <w:r w:rsidRPr="00F33825">
        <w:rPr>
          <w:rFonts w:ascii="Bookman Old Style" w:hAnsi="Bookman Old Style" w:cs="Lucida Sans Unicode"/>
          <w:b/>
          <w:color w:val="800000"/>
          <w:sz w:val="48"/>
          <w:szCs w:val="48"/>
          <w:lang w:val="uk-UA"/>
        </w:rPr>
        <w:t>/20</w:t>
      </w:r>
      <w:r w:rsidR="009B03A4">
        <w:rPr>
          <w:rFonts w:ascii="Bookman Old Style" w:hAnsi="Bookman Old Style" w:cs="Lucida Sans Unicode"/>
          <w:b/>
          <w:color w:val="800000"/>
          <w:sz w:val="48"/>
          <w:szCs w:val="48"/>
          <w:lang w:val="uk-UA"/>
        </w:rPr>
        <w:t>20</w:t>
      </w:r>
      <w:r w:rsidRPr="00F33825">
        <w:rPr>
          <w:rFonts w:ascii="Bookman Old Style" w:hAnsi="Bookman Old Style" w:cs="Lucida Sans Unicode"/>
          <w:b/>
          <w:color w:val="800000"/>
          <w:sz w:val="48"/>
          <w:szCs w:val="48"/>
          <w:lang w:val="uk-UA"/>
        </w:rPr>
        <w:t xml:space="preserve"> навчальний рік</w:t>
      </w:r>
    </w:p>
    <w:p w:rsidR="00C04A3E" w:rsidRDefault="00C04A3E" w:rsidP="0036188D">
      <w:pPr>
        <w:ind w:right="360" w:firstLine="3960"/>
        <w:jc w:val="both"/>
        <w:rPr>
          <w:rFonts w:ascii="Microsoft Sans Serif" w:eastAsia="Batang" w:hAnsi="Microsoft Sans Serif" w:cs="Microsoft Sans Serif"/>
          <w:b/>
          <w:i/>
          <w:color w:val="FF0000"/>
          <w:sz w:val="28"/>
          <w:szCs w:val="28"/>
          <w:u w:val="single"/>
          <w:lang w:val="uk-UA"/>
        </w:rPr>
      </w:pPr>
    </w:p>
    <w:p w:rsidR="00C04A3E" w:rsidRPr="00F33825" w:rsidRDefault="00C04A3E" w:rsidP="0036188D">
      <w:pPr>
        <w:ind w:right="360" w:firstLine="4140"/>
        <w:jc w:val="both"/>
        <w:rPr>
          <w:rFonts w:ascii="Microsoft Sans Serif" w:hAnsi="Microsoft Sans Serif" w:cs="Microsoft Sans Serif"/>
          <w:color w:val="008080"/>
          <w:sz w:val="32"/>
          <w:szCs w:val="32"/>
          <w:lang w:val="uk-UA"/>
        </w:rPr>
      </w:pPr>
      <w:r w:rsidRPr="00F33825">
        <w:rPr>
          <w:rFonts w:ascii="Microsoft Sans Serif" w:eastAsia="Batang" w:hAnsi="Microsoft Sans Serif" w:cs="Microsoft Sans Serif"/>
          <w:b/>
          <w:i/>
          <w:color w:val="FF0000"/>
          <w:sz w:val="32"/>
          <w:szCs w:val="32"/>
          <w:lang w:val="uk-UA"/>
        </w:rPr>
        <w:t xml:space="preserve"> </w:t>
      </w:r>
      <w:r w:rsidRPr="00F33825">
        <w:rPr>
          <w:rFonts w:ascii="Microsoft Sans Serif" w:eastAsia="Batang" w:hAnsi="Microsoft Sans Serif" w:cs="Microsoft Sans Serif"/>
          <w:b/>
          <w:i/>
          <w:color w:val="FF0000"/>
          <w:sz w:val="32"/>
          <w:szCs w:val="32"/>
          <w:u w:val="single"/>
          <w:lang w:val="uk-UA"/>
        </w:rPr>
        <w:t>Проблема:</w:t>
      </w:r>
      <w:r w:rsidRPr="00F33825">
        <w:rPr>
          <w:rFonts w:ascii="Microsoft Sans Serif" w:hAnsi="Microsoft Sans Serif" w:cs="Microsoft Sans Serif"/>
          <w:color w:val="008080"/>
          <w:sz w:val="32"/>
          <w:szCs w:val="32"/>
          <w:lang w:val="uk-UA"/>
        </w:rPr>
        <w:t xml:space="preserve">   </w:t>
      </w:r>
    </w:p>
    <w:p w:rsidR="00C04A3E" w:rsidRPr="006D037C" w:rsidRDefault="00C04A3E" w:rsidP="006D037C">
      <w:pPr>
        <w:jc w:val="right"/>
        <w:rPr>
          <w:rFonts w:ascii="Monotype Corsiva" w:hAnsi="Monotype Corsiva"/>
          <w:b/>
          <w:color w:val="0000FF"/>
          <w:sz w:val="44"/>
          <w:szCs w:val="44"/>
          <w:lang w:val="uk-UA"/>
        </w:rPr>
      </w:pPr>
      <w:r w:rsidRPr="00E86B02">
        <w:rPr>
          <w:rFonts w:ascii="Monotype Corsiva" w:hAnsi="Monotype Corsiva"/>
          <w:b/>
          <w:color w:val="0000FF"/>
          <w:sz w:val="44"/>
          <w:szCs w:val="44"/>
          <w:lang w:val="uk-UA"/>
        </w:rPr>
        <w:t>«Формування  та вдосконалення професійної компетентності творчого педагога як умова забезпечення розвитку життєвих компетентностей особистості»</w:t>
      </w:r>
    </w:p>
    <w:p w:rsidR="00C04A3E" w:rsidRDefault="00C04A3E" w:rsidP="00AA222E">
      <w:pPr>
        <w:tabs>
          <w:tab w:val="left" w:pos="1995"/>
        </w:tabs>
        <w:ind w:left="4253" w:firstLine="540"/>
        <w:jc w:val="both"/>
        <w:rPr>
          <w:sz w:val="28"/>
          <w:szCs w:val="28"/>
          <w:lang w:val="uk-UA"/>
        </w:rPr>
      </w:pPr>
    </w:p>
    <w:p w:rsidR="00C04A3E" w:rsidRPr="00A96420" w:rsidRDefault="00C04A3E" w:rsidP="00AA222E">
      <w:pPr>
        <w:tabs>
          <w:tab w:val="left" w:pos="1995"/>
        </w:tabs>
        <w:ind w:left="4253" w:firstLine="540"/>
        <w:jc w:val="both"/>
        <w:rPr>
          <w:i/>
          <w:color w:val="000000"/>
          <w:sz w:val="32"/>
          <w:szCs w:val="32"/>
          <w:lang w:val="uk-UA"/>
        </w:rPr>
      </w:pPr>
    </w:p>
    <w:p w:rsidR="00C04A3E" w:rsidRPr="00861EEB" w:rsidRDefault="00C04A3E" w:rsidP="0036188D">
      <w:pPr>
        <w:ind w:left="3600" w:right="360" w:firstLine="540"/>
        <w:jc w:val="both"/>
        <w:rPr>
          <w:rFonts w:ascii="Microsoft Sans Serif" w:hAnsi="Microsoft Sans Serif" w:cs="Microsoft Sans Serif"/>
          <w:b/>
          <w:color w:val="800080"/>
          <w:lang w:val="uk-UA"/>
        </w:rPr>
      </w:pPr>
    </w:p>
    <w:p w:rsidR="00C04A3E" w:rsidRPr="000367C9" w:rsidRDefault="00C04A3E" w:rsidP="0036188D">
      <w:pPr>
        <w:ind w:left="5316" w:right="900" w:hanging="1440"/>
        <w:rPr>
          <w:rFonts w:ascii="Monotype Corsiva" w:eastAsia="Batang" w:hAnsi="Monotype Corsiva" w:cs="Microsoft Sans Serif"/>
          <w:b/>
          <w:color w:val="800000"/>
          <w:sz w:val="40"/>
          <w:szCs w:val="40"/>
        </w:rPr>
      </w:pPr>
    </w:p>
    <w:p w:rsidR="00C04A3E" w:rsidRPr="000367C9" w:rsidRDefault="00C04A3E" w:rsidP="0036188D">
      <w:pPr>
        <w:ind w:left="5316" w:right="900" w:hanging="1440"/>
        <w:rPr>
          <w:rFonts w:ascii="Monotype Corsiva" w:eastAsia="Batang" w:hAnsi="Monotype Corsiva" w:cs="Microsoft Sans Serif"/>
          <w:b/>
          <w:color w:val="800000"/>
          <w:sz w:val="40"/>
          <w:szCs w:val="40"/>
        </w:rPr>
      </w:pPr>
    </w:p>
    <w:p w:rsidR="00C04A3E" w:rsidRPr="00F33825" w:rsidRDefault="00C04A3E" w:rsidP="0036188D">
      <w:pPr>
        <w:ind w:left="5316" w:right="900" w:hanging="1176"/>
        <w:rPr>
          <w:rFonts w:ascii="Monotype Corsiva" w:eastAsia="Batang" w:hAnsi="Monotype Corsiva" w:cs="Microsoft Sans Serif"/>
          <w:b/>
          <w:color w:val="FF0000"/>
          <w:sz w:val="40"/>
          <w:szCs w:val="40"/>
          <w:u w:val="single"/>
          <w:lang w:val="uk-UA"/>
        </w:rPr>
      </w:pPr>
      <w:r w:rsidRPr="00F33825">
        <w:rPr>
          <w:rFonts w:ascii="Monotype Corsiva" w:eastAsia="Batang" w:hAnsi="Monotype Corsiva" w:cs="Microsoft Sans Serif"/>
          <w:b/>
          <w:color w:val="FF0000"/>
          <w:sz w:val="40"/>
          <w:szCs w:val="40"/>
          <w:u w:val="single"/>
          <w:lang w:val="uk-UA"/>
        </w:rPr>
        <w:t xml:space="preserve">Керівник  МО:  </w:t>
      </w:r>
    </w:p>
    <w:p w:rsidR="00C04A3E" w:rsidRPr="00F33825" w:rsidRDefault="00A53423" w:rsidP="0036188D">
      <w:pPr>
        <w:ind w:left="5316" w:hanging="1176"/>
        <w:rPr>
          <w:rFonts w:ascii="Monotype Corsiva" w:eastAsia="Batang" w:hAnsi="Monotype Corsiva" w:cs="Microsoft Sans Serif"/>
          <w:b/>
          <w:color w:val="000080"/>
          <w:sz w:val="44"/>
          <w:szCs w:val="44"/>
          <w:lang w:val="uk-UA"/>
        </w:rPr>
      </w:pPr>
      <w:r>
        <w:rPr>
          <w:rFonts w:ascii="Monotype Corsiva" w:eastAsia="Batang" w:hAnsi="Monotype Corsiva" w:cs="Microsoft Sans Serif"/>
          <w:b/>
          <w:color w:val="000080"/>
          <w:sz w:val="44"/>
          <w:szCs w:val="44"/>
          <w:lang w:val="uk-UA"/>
        </w:rPr>
        <w:t>Грінченко</w:t>
      </w:r>
      <w:r w:rsidR="00C04A3E">
        <w:rPr>
          <w:rFonts w:ascii="Monotype Corsiva" w:eastAsia="Batang" w:hAnsi="Monotype Corsiva" w:cs="Microsoft Sans Serif"/>
          <w:b/>
          <w:color w:val="000080"/>
          <w:sz w:val="44"/>
          <w:szCs w:val="44"/>
          <w:lang w:val="uk-UA"/>
        </w:rPr>
        <w:t xml:space="preserve"> Юлія Григорівна</w:t>
      </w:r>
    </w:p>
    <w:p w:rsidR="00C04A3E" w:rsidRPr="000367C9" w:rsidRDefault="00C04A3E" w:rsidP="0036188D">
      <w:pPr>
        <w:jc w:val="both"/>
        <w:rPr>
          <w:rFonts w:ascii="Microsoft Sans Serif" w:eastAsia="Batang" w:hAnsi="Microsoft Sans Serif" w:cs="Microsoft Sans Serif"/>
          <w:sz w:val="28"/>
          <w:szCs w:val="28"/>
        </w:rPr>
      </w:pPr>
    </w:p>
    <w:p w:rsidR="00C04A3E" w:rsidRPr="00DE40BC" w:rsidRDefault="00A53423" w:rsidP="00DE40BC">
      <w:pPr>
        <w:jc w:val="center"/>
        <w:rPr>
          <w:rStyle w:val="FontStyle141"/>
          <w:rFonts w:ascii="Microsoft Sans Serif" w:eastAsia="Batang" w:hAnsi="Microsoft Sans Serif" w:cs="Microsoft Sans Serif"/>
          <w:b/>
          <w:sz w:val="24"/>
          <w:lang w:val="uk-UA"/>
        </w:rPr>
      </w:pPr>
      <w:r>
        <w:rPr>
          <w:rFonts w:ascii="Microsoft Sans Serif" w:eastAsia="Batang" w:hAnsi="Microsoft Sans Serif" w:cs="Microsoft Sans Serif"/>
          <w:b/>
          <w:lang w:val="uk-UA"/>
        </w:rPr>
        <w:t>Боярка – 201</w:t>
      </w:r>
      <w:r w:rsidR="009B03A4">
        <w:rPr>
          <w:rFonts w:ascii="Microsoft Sans Serif" w:eastAsia="Batang" w:hAnsi="Microsoft Sans Serif" w:cs="Microsoft Sans Serif"/>
          <w:b/>
          <w:lang w:val="uk-UA"/>
        </w:rPr>
        <w:t>9</w:t>
      </w:r>
    </w:p>
    <w:p w:rsidR="00C04A3E" w:rsidRDefault="00C04A3E" w:rsidP="00FB5AD0">
      <w:pPr>
        <w:rPr>
          <w:rFonts w:ascii="Bookman Old Style" w:hAnsi="Bookman Old Style"/>
          <w:b/>
          <w:color w:val="003300"/>
          <w:sz w:val="32"/>
          <w:szCs w:val="32"/>
          <w:u w:val="single"/>
          <w:lang w:val="uk-UA"/>
        </w:rPr>
      </w:pPr>
    </w:p>
    <w:p w:rsidR="00DE40BC" w:rsidRDefault="00DE40BC" w:rsidP="00981A80">
      <w:pPr>
        <w:rPr>
          <w:rFonts w:ascii="Bookman Old Style" w:hAnsi="Bookman Old Style"/>
          <w:b/>
          <w:color w:val="003300"/>
          <w:sz w:val="32"/>
          <w:szCs w:val="32"/>
          <w:u w:val="single"/>
          <w:lang w:val="uk-UA"/>
        </w:rPr>
      </w:pPr>
    </w:p>
    <w:p w:rsidR="00C04A3E" w:rsidRDefault="00DE40BC" w:rsidP="00981A80">
      <w:pPr>
        <w:rPr>
          <w:rFonts w:ascii="Bookman Old Style" w:hAnsi="Bookman Old Style"/>
          <w:b/>
          <w:color w:val="003300"/>
          <w:sz w:val="32"/>
          <w:szCs w:val="32"/>
          <w:u w:val="single"/>
          <w:lang w:val="uk-UA"/>
        </w:rPr>
      </w:pPr>
      <w:r>
        <w:rPr>
          <w:rFonts w:ascii="Bookman Old Style" w:hAnsi="Bookman Old Style"/>
          <w:b/>
          <w:color w:val="003300"/>
          <w:sz w:val="32"/>
          <w:szCs w:val="32"/>
          <w:u w:val="single"/>
          <w:lang w:val="uk-UA"/>
        </w:rPr>
        <w:br w:type="page"/>
      </w:r>
      <w:r w:rsidR="00C04A3E" w:rsidRPr="008F5CBA">
        <w:rPr>
          <w:rFonts w:ascii="Bookman Old Style" w:hAnsi="Bookman Old Style"/>
          <w:b/>
          <w:color w:val="003300"/>
          <w:sz w:val="32"/>
          <w:szCs w:val="32"/>
          <w:u w:val="single"/>
          <w:lang w:val="uk-UA"/>
        </w:rPr>
        <w:lastRenderedPageBreak/>
        <w:t>Проблем</w:t>
      </w:r>
      <w:r w:rsidR="00C04A3E">
        <w:rPr>
          <w:rFonts w:ascii="Bookman Old Style" w:hAnsi="Bookman Old Style"/>
          <w:b/>
          <w:color w:val="003300"/>
          <w:sz w:val="32"/>
          <w:szCs w:val="32"/>
          <w:u w:val="single"/>
          <w:lang w:val="uk-UA"/>
        </w:rPr>
        <w:t>не питання району</w:t>
      </w:r>
      <w:r w:rsidR="00C04A3E" w:rsidRPr="008F5CBA">
        <w:rPr>
          <w:rFonts w:ascii="Bookman Old Style" w:hAnsi="Bookman Old Style"/>
          <w:b/>
          <w:color w:val="003300"/>
          <w:sz w:val="32"/>
          <w:szCs w:val="32"/>
          <w:u w:val="single"/>
          <w:lang w:val="uk-UA"/>
        </w:rPr>
        <w:t>:</w:t>
      </w:r>
    </w:p>
    <w:p w:rsidR="00C04A3E" w:rsidRPr="00F02342" w:rsidRDefault="00F02342" w:rsidP="00326F2F">
      <w:pPr>
        <w:jc w:val="both"/>
        <w:rPr>
          <w:rFonts w:ascii="Monotype Corsiva" w:hAnsi="Monotype Corsiva"/>
          <w:b/>
          <w:color w:val="003300"/>
          <w:sz w:val="44"/>
          <w:szCs w:val="44"/>
          <w:u w:val="single"/>
          <w:lang w:val="uk-UA"/>
        </w:rPr>
      </w:pPr>
      <w:r w:rsidRPr="00F02342">
        <w:rPr>
          <w:rFonts w:ascii="Monotype Corsiva" w:hAnsi="Monotype Corsiva"/>
          <w:b/>
          <w:sz w:val="44"/>
          <w:szCs w:val="44"/>
          <w:lang w:val="uk-UA"/>
        </w:rPr>
        <w:t>«</w:t>
      </w:r>
      <w:r w:rsidR="00326F2F">
        <w:rPr>
          <w:rFonts w:ascii="Monotype Corsiva" w:hAnsi="Monotype Corsiva"/>
          <w:b/>
          <w:color w:val="0000FF"/>
          <w:sz w:val="44"/>
          <w:szCs w:val="44"/>
          <w:lang w:val="uk-UA"/>
        </w:rPr>
        <w:t>Структурування науково-методичної діяльності освітян району з метою формування учителя коуча, фасилітатора, тьютора, модератора в індивідуально освітній траєкторії учня</w:t>
      </w:r>
      <w:r w:rsidRPr="00F02342">
        <w:rPr>
          <w:rFonts w:ascii="Monotype Corsiva" w:hAnsi="Monotype Corsiva"/>
          <w:b/>
          <w:sz w:val="44"/>
          <w:szCs w:val="44"/>
          <w:lang w:val="uk-UA"/>
        </w:rPr>
        <w:t>»</w:t>
      </w:r>
    </w:p>
    <w:p w:rsidR="00C04A3E" w:rsidRPr="00981A80" w:rsidRDefault="00C04A3E" w:rsidP="00FB5AD0">
      <w:pPr>
        <w:rPr>
          <w:rFonts w:ascii="Bookman Old Style" w:hAnsi="Bookman Old Style"/>
          <w:b/>
          <w:color w:val="003300"/>
          <w:sz w:val="32"/>
          <w:szCs w:val="32"/>
          <w:u w:val="single"/>
          <w:lang w:val="uk-UA"/>
        </w:rPr>
      </w:pPr>
    </w:p>
    <w:p w:rsidR="00C04A3E" w:rsidRPr="008F5CBA" w:rsidRDefault="00C04A3E" w:rsidP="00FB5AD0">
      <w:pPr>
        <w:rPr>
          <w:rFonts w:ascii="Bookman Old Style" w:hAnsi="Bookman Old Style"/>
          <w:b/>
          <w:color w:val="003300"/>
          <w:sz w:val="32"/>
          <w:szCs w:val="32"/>
          <w:u w:val="single"/>
          <w:lang w:val="uk-UA"/>
        </w:rPr>
      </w:pPr>
      <w:r w:rsidRPr="008F5CBA">
        <w:rPr>
          <w:rFonts w:ascii="Bookman Old Style" w:hAnsi="Bookman Old Style"/>
          <w:b/>
          <w:color w:val="003300"/>
          <w:sz w:val="32"/>
          <w:szCs w:val="32"/>
          <w:u w:val="single"/>
          <w:lang w:val="uk-UA"/>
        </w:rPr>
        <w:t>Проблем</w:t>
      </w:r>
      <w:r>
        <w:rPr>
          <w:rFonts w:ascii="Bookman Old Style" w:hAnsi="Bookman Old Style"/>
          <w:b/>
          <w:color w:val="003300"/>
          <w:sz w:val="32"/>
          <w:szCs w:val="32"/>
          <w:u w:val="single"/>
          <w:lang w:val="uk-UA"/>
        </w:rPr>
        <w:t>не питання школи</w:t>
      </w:r>
      <w:r w:rsidRPr="008F5CBA">
        <w:rPr>
          <w:rFonts w:ascii="Bookman Old Style" w:hAnsi="Bookman Old Style"/>
          <w:b/>
          <w:color w:val="003300"/>
          <w:sz w:val="32"/>
          <w:szCs w:val="32"/>
          <w:u w:val="single"/>
          <w:lang w:val="uk-UA"/>
        </w:rPr>
        <w:t>:</w:t>
      </w:r>
    </w:p>
    <w:p w:rsidR="00C04A3E" w:rsidRPr="00216BF2" w:rsidRDefault="00C04A3E" w:rsidP="00FB5AD0">
      <w:pPr>
        <w:jc w:val="both"/>
        <w:rPr>
          <w:rFonts w:ascii="Arial Black" w:hAnsi="Arial Black"/>
          <w:sz w:val="16"/>
          <w:szCs w:val="16"/>
          <w:lang w:val="uk-UA"/>
        </w:rPr>
      </w:pPr>
      <w:r>
        <w:rPr>
          <w:rFonts w:ascii="Arial Black" w:hAnsi="Arial Black"/>
          <w:sz w:val="28"/>
          <w:szCs w:val="28"/>
          <w:lang w:val="uk-UA"/>
        </w:rPr>
        <w:t xml:space="preserve"> </w:t>
      </w:r>
    </w:p>
    <w:p w:rsidR="00C04A3E" w:rsidRDefault="00C04A3E" w:rsidP="00E75278">
      <w:pPr>
        <w:jc w:val="both"/>
        <w:rPr>
          <w:rFonts w:ascii="Monotype Corsiva" w:hAnsi="Monotype Corsiva"/>
          <w:b/>
          <w:color w:val="0000FF"/>
          <w:sz w:val="44"/>
          <w:szCs w:val="44"/>
          <w:lang w:val="uk-UA"/>
        </w:rPr>
      </w:pPr>
      <w:r w:rsidRPr="00E86B02">
        <w:rPr>
          <w:rFonts w:ascii="Monotype Corsiva" w:hAnsi="Monotype Corsiva"/>
          <w:b/>
          <w:color w:val="0000FF"/>
          <w:sz w:val="44"/>
          <w:szCs w:val="44"/>
          <w:lang w:val="uk-UA"/>
        </w:rPr>
        <w:t>«</w:t>
      </w:r>
      <w:r w:rsidR="00E75278" w:rsidRPr="00E75278">
        <w:rPr>
          <w:b/>
          <w:i/>
          <w:sz w:val="32"/>
          <w:szCs w:val="32"/>
          <w:lang w:val="uk-UA"/>
        </w:rPr>
        <w:t>Створення умов для реалізації основних напрямків Концепції «Нова українська школа» шляхом впровадження освітніх технологій та забезпечення індивідуального підходу до навчання та виховання</w:t>
      </w:r>
      <w:r w:rsidRPr="00E86B02">
        <w:rPr>
          <w:rFonts w:ascii="Monotype Corsiva" w:hAnsi="Monotype Corsiva"/>
          <w:b/>
          <w:color w:val="0000FF"/>
          <w:sz w:val="44"/>
          <w:szCs w:val="44"/>
          <w:lang w:val="uk-UA"/>
        </w:rPr>
        <w:t>»</w:t>
      </w:r>
    </w:p>
    <w:p w:rsidR="00C04A3E" w:rsidRDefault="00C04A3E" w:rsidP="00FB5AD0">
      <w:pPr>
        <w:rPr>
          <w:rFonts w:ascii="Bookman Old Style" w:hAnsi="Bookman Old Style"/>
          <w:b/>
          <w:color w:val="003300"/>
          <w:sz w:val="32"/>
          <w:szCs w:val="32"/>
          <w:u w:val="single"/>
          <w:lang w:val="uk-UA"/>
        </w:rPr>
      </w:pPr>
    </w:p>
    <w:p w:rsidR="00C04A3E" w:rsidRPr="00684165" w:rsidRDefault="00C04A3E" w:rsidP="00FB5AD0">
      <w:pPr>
        <w:rPr>
          <w:rFonts w:ascii="Bookman Old Style" w:hAnsi="Bookman Old Style"/>
          <w:b/>
          <w:color w:val="003300"/>
          <w:sz w:val="32"/>
          <w:szCs w:val="32"/>
          <w:u w:val="single"/>
          <w:lang w:val="uk-UA"/>
        </w:rPr>
      </w:pPr>
      <w:r w:rsidRPr="008F5CBA">
        <w:rPr>
          <w:rFonts w:ascii="Bookman Old Style" w:hAnsi="Bookman Old Style"/>
          <w:b/>
          <w:color w:val="003300"/>
          <w:sz w:val="32"/>
          <w:szCs w:val="32"/>
          <w:u w:val="single"/>
          <w:lang w:val="uk-UA"/>
        </w:rPr>
        <w:t>Проблем</w:t>
      </w:r>
      <w:r>
        <w:rPr>
          <w:rFonts w:ascii="Bookman Old Style" w:hAnsi="Bookman Old Style"/>
          <w:b/>
          <w:color w:val="003300"/>
          <w:sz w:val="32"/>
          <w:szCs w:val="32"/>
          <w:u w:val="single"/>
          <w:lang w:val="uk-UA"/>
        </w:rPr>
        <w:t>не питання ШМО</w:t>
      </w:r>
      <w:r w:rsidRPr="008F5CBA">
        <w:rPr>
          <w:rFonts w:ascii="Bookman Old Style" w:hAnsi="Bookman Old Style"/>
          <w:b/>
          <w:color w:val="003300"/>
          <w:sz w:val="32"/>
          <w:szCs w:val="32"/>
          <w:u w:val="single"/>
          <w:lang w:val="uk-UA"/>
        </w:rPr>
        <w:t>:</w:t>
      </w:r>
    </w:p>
    <w:p w:rsidR="00C04A3E" w:rsidRPr="006D037C" w:rsidRDefault="00C04A3E" w:rsidP="00684165">
      <w:pPr>
        <w:rPr>
          <w:rFonts w:ascii="Monotype Corsiva" w:hAnsi="Monotype Corsiva"/>
          <w:b/>
          <w:color w:val="0000FF"/>
          <w:sz w:val="44"/>
          <w:szCs w:val="44"/>
          <w:lang w:val="uk-UA"/>
        </w:rPr>
      </w:pPr>
      <w:r w:rsidRPr="00E86B02">
        <w:rPr>
          <w:rFonts w:ascii="Monotype Corsiva" w:hAnsi="Monotype Corsiva"/>
          <w:b/>
          <w:color w:val="0000FF"/>
          <w:sz w:val="44"/>
          <w:szCs w:val="44"/>
          <w:lang w:val="uk-UA"/>
        </w:rPr>
        <w:t>«Формування  та вдосконалення професійної компетентності творчого педагога як умова забезпечення розвитку життєвих компетентностей особистості»</w:t>
      </w:r>
    </w:p>
    <w:p w:rsidR="00C04A3E" w:rsidRDefault="00C04A3E" w:rsidP="00FB5AD0">
      <w:pPr>
        <w:rPr>
          <w:rFonts w:ascii="Monotype Corsiva" w:hAnsi="Monotype Corsiva"/>
          <w:b/>
          <w:color w:val="0000FF"/>
          <w:sz w:val="44"/>
          <w:szCs w:val="44"/>
          <w:lang w:val="uk-UA"/>
        </w:rPr>
      </w:pPr>
    </w:p>
    <w:p w:rsidR="00C04A3E" w:rsidRPr="008F5CBA" w:rsidRDefault="00C04A3E" w:rsidP="00FB5AD0">
      <w:pPr>
        <w:rPr>
          <w:rFonts w:ascii="Bookman Old Style" w:hAnsi="Bookman Old Style"/>
          <w:b/>
          <w:color w:val="003300"/>
          <w:sz w:val="32"/>
          <w:szCs w:val="32"/>
          <w:u w:val="single"/>
          <w:lang w:val="uk-UA"/>
        </w:rPr>
      </w:pPr>
      <w:r>
        <w:rPr>
          <w:rFonts w:ascii="Bookman Old Style" w:hAnsi="Bookman Old Style"/>
          <w:b/>
          <w:color w:val="003300"/>
          <w:sz w:val="32"/>
          <w:szCs w:val="32"/>
          <w:u w:val="single"/>
          <w:lang w:val="uk-UA"/>
        </w:rPr>
        <w:t>Питання, над яким</w:t>
      </w:r>
      <w:r w:rsidRPr="008F5CBA">
        <w:rPr>
          <w:rFonts w:ascii="Bookman Old Style" w:hAnsi="Bookman Old Style"/>
          <w:b/>
          <w:color w:val="003300"/>
          <w:sz w:val="32"/>
          <w:szCs w:val="32"/>
          <w:u w:val="single"/>
          <w:lang w:val="uk-UA"/>
        </w:rPr>
        <w:t xml:space="preserve"> працює ШМО:</w:t>
      </w:r>
    </w:p>
    <w:p w:rsidR="00C04A3E" w:rsidRPr="00216BF2" w:rsidRDefault="00C04A3E" w:rsidP="00FB5AD0">
      <w:pPr>
        <w:jc w:val="both"/>
        <w:rPr>
          <w:rFonts w:ascii="Arial Black" w:hAnsi="Arial Black"/>
          <w:sz w:val="16"/>
          <w:szCs w:val="16"/>
          <w:lang w:val="uk-UA"/>
        </w:rPr>
      </w:pPr>
      <w:r>
        <w:rPr>
          <w:rFonts w:ascii="Arial Black" w:hAnsi="Arial Black"/>
          <w:sz w:val="28"/>
          <w:szCs w:val="28"/>
          <w:lang w:val="uk-UA"/>
        </w:rPr>
        <w:t xml:space="preserve"> </w:t>
      </w:r>
    </w:p>
    <w:p w:rsidR="00C04A3E" w:rsidRPr="00AC6501" w:rsidRDefault="00AC6501" w:rsidP="00AC6501">
      <w:pPr>
        <w:jc w:val="both"/>
        <w:rPr>
          <w:rFonts w:ascii="Bookman Old Style" w:hAnsi="Bookman Old Style"/>
          <w:sz w:val="36"/>
          <w:szCs w:val="36"/>
          <w:lang w:val="uk-UA"/>
        </w:rPr>
      </w:pPr>
      <w:r w:rsidRPr="00AC6501">
        <w:rPr>
          <w:rFonts w:ascii="Century Gothic" w:hAnsi="Century Gothic"/>
          <w:b/>
          <w:i/>
          <w:sz w:val="36"/>
          <w:szCs w:val="36"/>
          <w:lang w:val="uk-UA"/>
        </w:rPr>
        <w:t>Шляхи підвищення дидактичної компетентності вчителя як умова забезпечення якісної освіти</w:t>
      </w:r>
    </w:p>
    <w:p w:rsidR="00C04A3E" w:rsidRDefault="00C04A3E" w:rsidP="00FB5AD0">
      <w:pPr>
        <w:jc w:val="both"/>
        <w:rPr>
          <w:rFonts w:ascii="Bookman Old Style" w:hAnsi="Bookman Old Style"/>
          <w:b/>
          <w:i/>
          <w:color w:val="003300"/>
          <w:sz w:val="28"/>
          <w:szCs w:val="28"/>
          <w:u w:val="single"/>
          <w:lang w:val="uk-UA"/>
        </w:rPr>
      </w:pPr>
    </w:p>
    <w:p w:rsidR="00C04A3E" w:rsidRDefault="00C04A3E" w:rsidP="00FB5AD0">
      <w:pPr>
        <w:jc w:val="both"/>
        <w:rPr>
          <w:rFonts w:ascii="Bookman Old Style" w:hAnsi="Bookman Old Style"/>
          <w:b/>
          <w:i/>
          <w:color w:val="003300"/>
          <w:sz w:val="28"/>
          <w:szCs w:val="28"/>
          <w:u w:val="single"/>
          <w:lang w:val="uk-UA"/>
        </w:rPr>
      </w:pPr>
    </w:p>
    <w:p w:rsidR="00C04A3E" w:rsidRDefault="00C04A3E" w:rsidP="00FB5AD0">
      <w:pPr>
        <w:jc w:val="both"/>
        <w:rPr>
          <w:rFonts w:ascii="Bookman Old Style" w:hAnsi="Bookman Old Style"/>
          <w:b/>
          <w:i/>
          <w:color w:val="003300"/>
          <w:sz w:val="28"/>
          <w:szCs w:val="28"/>
          <w:u w:val="single"/>
          <w:lang w:val="uk-UA"/>
        </w:rPr>
      </w:pPr>
    </w:p>
    <w:p w:rsidR="00C04A3E" w:rsidRDefault="00C04A3E" w:rsidP="00FB5AD0">
      <w:pPr>
        <w:jc w:val="both"/>
        <w:rPr>
          <w:rFonts w:ascii="Bookman Old Style" w:hAnsi="Bookman Old Style"/>
          <w:b/>
          <w:i/>
          <w:color w:val="003300"/>
          <w:sz w:val="28"/>
          <w:szCs w:val="28"/>
          <w:u w:val="single"/>
          <w:lang w:val="uk-UA"/>
        </w:rPr>
      </w:pPr>
    </w:p>
    <w:p w:rsidR="00C04A3E" w:rsidRDefault="00C04A3E" w:rsidP="00FB5AD0">
      <w:pPr>
        <w:jc w:val="both"/>
        <w:rPr>
          <w:rFonts w:ascii="Bookman Old Style" w:hAnsi="Bookman Old Style"/>
          <w:b/>
          <w:i/>
          <w:color w:val="003300"/>
          <w:sz w:val="28"/>
          <w:szCs w:val="28"/>
          <w:u w:val="single"/>
          <w:lang w:val="uk-UA"/>
        </w:rPr>
      </w:pPr>
    </w:p>
    <w:p w:rsidR="00C04A3E" w:rsidRDefault="00C04A3E" w:rsidP="00FB5AD0">
      <w:pPr>
        <w:jc w:val="both"/>
        <w:rPr>
          <w:rFonts w:ascii="Bookman Old Style" w:hAnsi="Bookman Old Style"/>
          <w:b/>
          <w:i/>
          <w:color w:val="003300"/>
          <w:sz w:val="28"/>
          <w:szCs w:val="28"/>
          <w:u w:val="single"/>
          <w:lang w:val="uk-UA"/>
        </w:rPr>
      </w:pPr>
    </w:p>
    <w:p w:rsidR="00C04A3E" w:rsidRDefault="00C04A3E" w:rsidP="00FB5AD0">
      <w:pPr>
        <w:jc w:val="both"/>
        <w:rPr>
          <w:rFonts w:ascii="Bookman Old Style" w:hAnsi="Bookman Old Style"/>
          <w:b/>
          <w:i/>
          <w:color w:val="003300"/>
          <w:sz w:val="28"/>
          <w:szCs w:val="28"/>
          <w:u w:val="single"/>
          <w:lang w:val="uk-UA"/>
        </w:rPr>
      </w:pPr>
    </w:p>
    <w:p w:rsidR="00C04A3E" w:rsidRDefault="00C04A3E" w:rsidP="00FB5AD0">
      <w:pPr>
        <w:jc w:val="both"/>
        <w:rPr>
          <w:rFonts w:ascii="Bookman Old Style" w:hAnsi="Bookman Old Style"/>
          <w:b/>
          <w:i/>
          <w:color w:val="003300"/>
          <w:sz w:val="28"/>
          <w:szCs w:val="28"/>
          <w:u w:val="single"/>
          <w:lang w:val="uk-UA"/>
        </w:rPr>
      </w:pPr>
    </w:p>
    <w:p w:rsidR="00C04A3E" w:rsidRDefault="00C04A3E" w:rsidP="00FB5AD0">
      <w:pPr>
        <w:jc w:val="both"/>
        <w:rPr>
          <w:rFonts w:ascii="Bookman Old Style" w:hAnsi="Bookman Old Style"/>
          <w:b/>
          <w:i/>
          <w:color w:val="003300"/>
          <w:sz w:val="28"/>
          <w:szCs w:val="28"/>
          <w:u w:val="single"/>
          <w:lang w:val="uk-UA"/>
        </w:rPr>
      </w:pPr>
    </w:p>
    <w:p w:rsidR="00C04A3E" w:rsidRDefault="00C04A3E" w:rsidP="00FB5AD0">
      <w:pPr>
        <w:jc w:val="both"/>
        <w:rPr>
          <w:rFonts w:ascii="Bookman Old Style" w:hAnsi="Bookman Old Style"/>
          <w:b/>
          <w:i/>
          <w:color w:val="003300"/>
          <w:sz w:val="28"/>
          <w:szCs w:val="28"/>
          <w:u w:val="single"/>
          <w:lang w:val="uk-UA"/>
        </w:rPr>
      </w:pPr>
    </w:p>
    <w:p w:rsidR="00F02342" w:rsidRDefault="00F02342">
      <w:pPr>
        <w:rPr>
          <w:rFonts w:ascii="Bookman Old Style" w:hAnsi="Bookman Old Style"/>
          <w:b/>
          <w:i/>
          <w:color w:val="003300"/>
          <w:sz w:val="28"/>
          <w:szCs w:val="28"/>
          <w:u w:val="single"/>
          <w:lang w:val="uk-UA"/>
        </w:rPr>
      </w:pPr>
      <w:r>
        <w:rPr>
          <w:rFonts w:ascii="Bookman Old Style" w:hAnsi="Bookman Old Style"/>
          <w:b/>
          <w:i/>
          <w:color w:val="003300"/>
          <w:sz w:val="28"/>
          <w:szCs w:val="28"/>
          <w:u w:val="single"/>
          <w:lang w:val="uk-UA"/>
        </w:rPr>
        <w:br w:type="page"/>
      </w:r>
    </w:p>
    <w:p w:rsidR="00C04A3E" w:rsidRPr="008F5CBA" w:rsidRDefault="00C04A3E" w:rsidP="00FB5AD0">
      <w:pPr>
        <w:jc w:val="both"/>
        <w:rPr>
          <w:rFonts w:ascii="Bookman Old Style" w:hAnsi="Bookman Old Style"/>
          <w:b/>
          <w:i/>
          <w:color w:val="003300"/>
          <w:sz w:val="28"/>
          <w:szCs w:val="28"/>
          <w:u w:val="single"/>
          <w:lang w:val="uk-UA"/>
        </w:rPr>
      </w:pPr>
      <w:r w:rsidRPr="008F5CBA">
        <w:rPr>
          <w:rFonts w:ascii="Bookman Old Style" w:hAnsi="Bookman Old Style"/>
          <w:b/>
          <w:i/>
          <w:color w:val="003300"/>
          <w:sz w:val="28"/>
          <w:szCs w:val="28"/>
          <w:u w:val="single"/>
          <w:lang w:val="uk-UA"/>
        </w:rPr>
        <w:lastRenderedPageBreak/>
        <w:t>1. Загальні положення</w:t>
      </w:r>
    </w:p>
    <w:p w:rsidR="00C04A3E" w:rsidRPr="003C5900" w:rsidRDefault="00C04A3E" w:rsidP="00FB5AD0">
      <w:pPr>
        <w:jc w:val="both"/>
        <w:rPr>
          <w:rFonts w:ascii="Bookman Old Style" w:hAnsi="Bookman Old Style"/>
          <w:lang w:val="uk-UA"/>
        </w:rPr>
      </w:pPr>
      <w:r w:rsidRPr="003C5900">
        <w:rPr>
          <w:rFonts w:ascii="Bookman Old Style" w:hAnsi="Bookman Old Style"/>
          <w:lang w:val="uk-UA"/>
        </w:rPr>
        <w:t>1.1. Методичне об’єднання (далі МО) вчителів здійснює навчально-методичне забезпечення середньої освіти та позакласну діяльність з предмету, організовує вдосконалення відповідної фахової освіти і кваліфікації педагогічних працівників навчального закладу, згідно з рівнями, визначеними законодавством.</w:t>
      </w:r>
    </w:p>
    <w:p w:rsidR="00C04A3E" w:rsidRPr="00216BF2" w:rsidRDefault="00C04A3E" w:rsidP="00FB5AD0">
      <w:pPr>
        <w:jc w:val="both"/>
        <w:rPr>
          <w:rFonts w:ascii="Bookman Old Style" w:hAnsi="Bookman Old Style"/>
          <w:b/>
          <w:i/>
          <w:color w:val="800000"/>
          <w:sz w:val="16"/>
          <w:szCs w:val="16"/>
          <w:u w:val="single"/>
          <w:lang w:val="uk-UA"/>
        </w:rPr>
      </w:pPr>
    </w:p>
    <w:p w:rsidR="00C04A3E" w:rsidRPr="008F5CBA" w:rsidRDefault="00C04A3E" w:rsidP="00FB5AD0">
      <w:pPr>
        <w:jc w:val="both"/>
        <w:rPr>
          <w:rFonts w:ascii="Bookman Old Style" w:hAnsi="Bookman Old Style"/>
          <w:b/>
          <w:i/>
          <w:color w:val="003300"/>
          <w:sz w:val="28"/>
          <w:szCs w:val="28"/>
          <w:u w:val="single"/>
          <w:lang w:val="uk-UA"/>
        </w:rPr>
      </w:pPr>
      <w:r w:rsidRPr="008F5CBA">
        <w:rPr>
          <w:rFonts w:ascii="Bookman Old Style" w:hAnsi="Bookman Old Style"/>
          <w:b/>
          <w:i/>
          <w:color w:val="003300"/>
          <w:sz w:val="28"/>
          <w:szCs w:val="28"/>
          <w:u w:val="single"/>
          <w:lang w:val="uk-UA"/>
        </w:rPr>
        <w:t>2. Завдання:</w:t>
      </w:r>
    </w:p>
    <w:p w:rsidR="00C04A3E" w:rsidRPr="003C5900" w:rsidRDefault="00C04A3E" w:rsidP="00DC03A8">
      <w:pPr>
        <w:numPr>
          <w:ilvl w:val="0"/>
          <w:numId w:val="2"/>
        </w:numPr>
        <w:tabs>
          <w:tab w:val="clear" w:pos="1440"/>
          <w:tab w:val="num" w:pos="0"/>
        </w:tabs>
        <w:autoSpaceDE w:val="0"/>
        <w:autoSpaceDN w:val="0"/>
        <w:adjustRightInd w:val="0"/>
        <w:ind w:left="0" w:firstLine="360"/>
        <w:jc w:val="both"/>
        <w:rPr>
          <w:rFonts w:ascii="Bookman Old Style" w:hAnsi="Bookman Old Style"/>
          <w:lang w:val="uk-UA"/>
        </w:rPr>
      </w:pPr>
      <w:r>
        <w:rPr>
          <w:rFonts w:ascii="Bookman Old Style" w:hAnsi="Bookman Old Style" w:cs="TimesNewRoman"/>
          <w:lang w:val="uk-UA"/>
        </w:rPr>
        <w:t>в</w:t>
      </w:r>
      <w:r w:rsidRPr="003C5900">
        <w:rPr>
          <w:rFonts w:ascii="Bookman Old Style" w:hAnsi="Bookman Old Style" w:cs="TimesNewRoman"/>
          <w:lang w:val="uk-UA"/>
        </w:rPr>
        <w:t>досконалення науково</w:t>
      </w:r>
      <w:r w:rsidRPr="003C5900">
        <w:rPr>
          <w:rFonts w:ascii="Bookman Old Style" w:hAnsi="Bookman Old Style"/>
          <w:lang w:val="uk-UA"/>
        </w:rPr>
        <w:t>-</w:t>
      </w:r>
      <w:r w:rsidRPr="003C5900">
        <w:rPr>
          <w:rFonts w:ascii="Bookman Old Style" w:hAnsi="Bookman Old Style" w:cs="TimesNewRoman"/>
          <w:lang w:val="uk-UA"/>
        </w:rPr>
        <w:t>теоретичної</w:t>
      </w:r>
      <w:r w:rsidRPr="003C5900">
        <w:rPr>
          <w:rFonts w:ascii="Bookman Old Style" w:hAnsi="Bookman Old Style"/>
          <w:lang w:val="uk-UA"/>
        </w:rPr>
        <w:t xml:space="preserve">, </w:t>
      </w:r>
      <w:r w:rsidRPr="003C5900">
        <w:rPr>
          <w:rFonts w:ascii="Bookman Old Style" w:hAnsi="Bookman Old Style" w:cs="TimesNewRoman"/>
          <w:lang w:val="uk-UA"/>
        </w:rPr>
        <w:t>психолого</w:t>
      </w:r>
      <w:r w:rsidRPr="003C5900">
        <w:rPr>
          <w:rFonts w:ascii="Bookman Old Style" w:hAnsi="Bookman Old Style"/>
          <w:lang w:val="uk-UA"/>
        </w:rPr>
        <w:t>-</w:t>
      </w:r>
      <w:r w:rsidRPr="003C5900">
        <w:rPr>
          <w:rFonts w:ascii="Bookman Old Style" w:hAnsi="Bookman Old Style" w:cs="TimesNewRoman"/>
          <w:lang w:val="uk-UA"/>
        </w:rPr>
        <w:t>педагогічної</w:t>
      </w:r>
      <w:r w:rsidRPr="003C5900">
        <w:rPr>
          <w:rFonts w:ascii="Bookman Old Style" w:hAnsi="Bookman Old Style"/>
          <w:lang w:val="uk-UA"/>
        </w:rPr>
        <w:t xml:space="preserve">, </w:t>
      </w:r>
      <w:r w:rsidRPr="003C5900">
        <w:rPr>
          <w:rFonts w:ascii="Bookman Old Style" w:hAnsi="Bookman Old Style" w:cs="TimesNewRoman"/>
          <w:lang w:val="uk-UA"/>
        </w:rPr>
        <w:t>загально</w:t>
      </w:r>
      <w:r w:rsidRPr="003C5900">
        <w:rPr>
          <w:rFonts w:ascii="Bookman Old Style" w:hAnsi="Bookman Old Style"/>
          <w:lang w:val="uk-UA"/>
        </w:rPr>
        <w:t>-</w:t>
      </w:r>
      <w:r w:rsidRPr="003C5900">
        <w:rPr>
          <w:rFonts w:ascii="Bookman Old Style" w:hAnsi="Bookman Old Style" w:cs="TimesNewRoman"/>
          <w:lang w:val="uk-UA"/>
        </w:rPr>
        <w:t>дидактичної</w:t>
      </w:r>
      <w:r w:rsidRPr="003C5900">
        <w:rPr>
          <w:rFonts w:ascii="Bookman Old Style" w:hAnsi="Bookman Old Style"/>
          <w:lang w:val="uk-UA"/>
        </w:rPr>
        <w:t xml:space="preserve">, </w:t>
      </w:r>
      <w:r w:rsidRPr="003C5900">
        <w:rPr>
          <w:rFonts w:ascii="Bookman Old Style" w:hAnsi="Bookman Old Style" w:cs="TimesNewRoman"/>
          <w:lang w:val="uk-UA"/>
        </w:rPr>
        <w:t>методичної і фахової підготовки членів методичного об</w:t>
      </w:r>
      <w:r w:rsidRPr="003C5900">
        <w:rPr>
          <w:rFonts w:ascii="Bookman Old Style" w:hAnsi="Bookman Old Style"/>
          <w:lang w:val="uk-UA"/>
        </w:rPr>
        <w:t>'</w:t>
      </w:r>
      <w:r w:rsidRPr="003C5900">
        <w:rPr>
          <w:rFonts w:ascii="Bookman Old Style" w:hAnsi="Bookman Old Style" w:cs="TimesNewRoman"/>
          <w:lang w:val="uk-UA"/>
        </w:rPr>
        <w:t>єднання з метою надання якісної базової і повної загальної середньої освіти</w:t>
      </w:r>
      <w:r w:rsidRPr="003C5900">
        <w:rPr>
          <w:rFonts w:ascii="Bookman Old Style" w:hAnsi="Bookman Old Style"/>
          <w:lang w:val="uk-UA"/>
        </w:rPr>
        <w:t>;</w:t>
      </w:r>
    </w:p>
    <w:p w:rsidR="00C04A3E" w:rsidRPr="00DC37FC" w:rsidRDefault="00C04A3E" w:rsidP="00DC03A8">
      <w:pPr>
        <w:numPr>
          <w:ilvl w:val="0"/>
          <w:numId w:val="2"/>
        </w:numPr>
        <w:tabs>
          <w:tab w:val="clear" w:pos="1440"/>
          <w:tab w:val="num" w:pos="720"/>
        </w:tabs>
        <w:autoSpaceDE w:val="0"/>
        <w:autoSpaceDN w:val="0"/>
        <w:adjustRightInd w:val="0"/>
        <w:ind w:left="0" w:firstLine="360"/>
        <w:jc w:val="both"/>
        <w:rPr>
          <w:rFonts w:ascii="Bookman Old Style" w:hAnsi="Bookman Old Style"/>
          <w:lang w:val="uk-UA"/>
        </w:rPr>
      </w:pPr>
      <w:r w:rsidRPr="00DC37FC">
        <w:rPr>
          <w:rFonts w:ascii="Bookman Old Style" w:hAnsi="Bookman Old Style" w:cs="TimesNewRoman"/>
          <w:lang w:val="uk-UA"/>
        </w:rPr>
        <w:t>здійснення інформаційно</w:t>
      </w:r>
      <w:r w:rsidRPr="00DC37FC">
        <w:rPr>
          <w:rFonts w:ascii="Bookman Old Style" w:hAnsi="Bookman Old Style"/>
          <w:lang w:val="uk-UA"/>
        </w:rPr>
        <w:t>-</w:t>
      </w:r>
      <w:r w:rsidRPr="00DC37FC">
        <w:rPr>
          <w:rFonts w:ascii="Bookman Old Style" w:hAnsi="Bookman Old Style" w:cs="TimesNewRoman"/>
          <w:lang w:val="uk-UA"/>
        </w:rPr>
        <w:t>нормативного</w:t>
      </w:r>
      <w:r w:rsidRPr="00DC37FC">
        <w:rPr>
          <w:rFonts w:ascii="Bookman Old Style" w:hAnsi="Bookman Old Style"/>
          <w:lang w:val="uk-UA"/>
        </w:rPr>
        <w:t xml:space="preserve">, </w:t>
      </w:r>
      <w:r w:rsidRPr="00DC37FC">
        <w:rPr>
          <w:rFonts w:ascii="Bookman Old Style" w:hAnsi="Bookman Old Style" w:cs="TimesNewRoman"/>
          <w:lang w:val="uk-UA"/>
        </w:rPr>
        <w:t>методичного</w:t>
      </w:r>
      <w:r w:rsidRPr="00DC37FC">
        <w:rPr>
          <w:rFonts w:ascii="Bookman Old Style" w:hAnsi="Bookman Old Style"/>
          <w:lang w:val="uk-UA"/>
        </w:rPr>
        <w:t xml:space="preserve">, </w:t>
      </w:r>
      <w:r w:rsidRPr="00DC37FC">
        <w:rPr>
          <w:rFonts w:ascii="Bookman Old Style" w:hAnsi="Bookman Old Style" w:cs="TimesNewRoman"/>
          <w:lang w:val="uk-UA"/>
        </w:rPr>
        <w:t>психологічного забезпечення вчителів</w:t>
      </w:r>
      <w:r w:rsidRPr="00DC37FC">
        <w:rPr>
          <w:rFonts w:ascii="Bookman Old Style" w:hAnsi="Bookman Old Style"/>
          <w:lang w:val="uk-UA"/>
        </w:rPr>
        <w:t>;</w:t>
      </w:r>
    </w:p>
    <w:p w:rsidR="00C04A3E" w:rsidRPr="00DC37FC" w:rsidRDefault="00C04A3E" w:rsidP="00DC03A8">
      <w:pPr>
        <w:numPr>
          <w:ilvl w:val="0"/>
          <w:numId w:val="2"/>
        </w:numPr>
        <w:tabs>
          <w:tab w:val="clear" w:pos="1440"/>
          <w:tab w:val="num" w:pos="720"/>
        </w:tabs>
        <w:autoSpaceDE w:val="0"/>
        <w:autoSpaceDN w:val="0"/>
        <w:adjustRightInd w:val="0"/>
        <w:ind w:left="0" w:firstLine="360"/>
        <w:jc w:val="both"/>
        <w:rPr>
          <w:rFonts w:ascii="Bookman Old Style" w:hAnsi="Bookman Old Style"/>
          <w:lang w:val="uk-UA"/>
        </w:rPr>
      </w:pPr>
      <w:r w:rsidRPr="00DC37FC">
        <w:rPr>
          <w:rFonts w:ascii="Bookman Old Style" w:hAnsi="Bookman Old Style" w:cs="TimesNewRoman"/>
          <w:lang w:val="uk-UA"/>
        </w:rPr>
        <w:t>вивчення</w:t>
      </w:r>
      <w:r w:rsidRPr="00DC37FC">
        <w:rPr>
          <w:rFonts w:ascii="Bookman Old Style" w:hAnsi="Bookman Old Style"/>
          <w:lang w:val="uk-UA"/>
        </w:rPr>
        <w:t xml:space="preserve">, </w:t>
      </w:r>
      <w:r w:rsidRPr="00DC37FC">
        <w:rPr>
          <w:rFonts w:ascii="Bookman Old Style" w:hAnsi="Bookman Old Style" w:cs="TimesNewRoman"/>
          <w:lang w:val="uk-UA"/>
        </w:rPr>
        <w:t>впровадження перспективного педагогічного досвіду</w:t>
      </w:r>
      <w:r w:rsidRPr="00DC37FC">
        <w:rPr>
          <w:rFonts w:ascii="Bookman Old Style" w:hAnsi="Bookman Old Style"/>
          <w:lang w:val="uk-UA"/>
        </w:rPr>
        <w:t xml:space="preserve">. </w:t>
      </w:r>
      <w:r w:rsidRPr="00DC37FC">
        <w:rPr>
          <w:rFonts w:ascii="Bookman Old Style" w:hAnsi="Bookman Old Style" w:cs="TimesNewRoman"/>
          <w:lang w:val="uk-UA"/>
        </w:rPr>
        <w:t>Узагальнення та обмін досвідом успішної педагогічної діяльності</w:t>
      </w:r>
      <w:r w:rsidRPr="00DC37FC">
        <w:rPr>
          <w:rFonts w:ascii="Bookman Old Style" w:hAnsi="Bookman Old Style"/>
          <w:lang w:val="uk-UA"/>
        </w:rPr>
        <w:t>;</w:t>
      </w:r>
    </w:p>
    <w:p w:rsidR="00C04A3E" w:rsidRPr="00DC37FC" w:rsidRDefault="00C04A3E" w:rsidP="00DC03A8">
      <w:pPr>
        <w:numPr>
          <w:ilvl w:val="0"/>
          <w:numId w:val="2"/>
        </w:numPr>
        <w:tabs>
          <w:tab w:val="clear" w:pos="1440"/>
          <w:tab w:val="num" w:pos="720"/>
        </w:tabs>
        <w:autoSpaceDE w:val="0"/>
        <w:autoSpaceDN w:val="0"/>
        <w:adjustRightInd w:val="0"/>
        <w:ind w:left="0" w:firstLine="360"/>
        <w:jc w:val="both"/>
        <w:rPr>
          <w:rFonts w:ascii="Bookman Old Style" w:hAnsi="Bookman Old Style"/>
          <w:lang w:val="uk-UA"/>
        </w:rPr>
      </w:pPr>
      <w:r w:rsidRPr="00DC37FC">
        <w:rPr>
          <w:rFonts w:ascii="Bookman Old Style" w:hAnsi="Bookman Old Style" w:cs="TimesNewRoman"/>
          <w:lang w:val="uk-UA"/>
        </w:rPr>
        <w:t>створення умов для професійного зростання</w:t>
      </w:r>
      <w:r w:rsidRPr="00DC37FC">
        <w:rPr>
          <w:rFonts w:ascii="Bookman Old Style" w:hAnsi="Bookman Old Style"/>
          <w:lang w:val="uk-UA"/>
        </w:rPr>
        <w:t xml:space="preserve">, </w:t>
      </w:r>
      <w:r w:rsidRPr="00DC37FC">
        <w:rPr>
          <w:rFonts w:ascii="Bookman Old Style" w:hAnsi="Bookman Old Style" w:cs="TimesNewRoman"/>
          <w:lang w:val="uk-UA"/>
        </w:rPr>
        <w:t>самоосвіти</w:t>
      </w:r>
      <w:r w:rsidRPr="00DC37FC">
        <w:rPr>
          <w:rFonts w:ascii="Bookman Old Style" w:hAnsi="Bookman Old Style"/>
          <w:lang w:val="uk-UA"/>
        </w:rPr>
        <w:t xml:space="preserve">, </w:t>
      </w:r>
      <w:r w:rsidRPr="00DC37FC">
        <w:rPr>
          <w:rFonts w:ascii="Bookman Old Style" w:hAnsi="Bookman Old Style" w:cs="TimesNewRoman"/>
          <w:lang w:val="uk-UA"/>
        </w:rPr>
        <w:t>дослідницької і творчої діяльності вчителів</w:t>
      </w:r>
      <w:r w:rsidRPr="00DC37FC">
        <w:rPr>
          <w:rFonts w:ascii="Bookman Old Style" w:hAnsi="Bookman Old Style"/>
          <w:lang w:val="uk-UA"/>
        </w:rPr>
        <w:t xml:space="preserve">. </w:t>
      </w:r>
      <w:r w:rsidRPr="00DC37FC">
        <w:rPr>
          <w:rFonts w:ascii="Bookman Old Style" w:hAnsi="Bookman Old Style" w:cs="TimesNewRoman"/>
          <w:lang w:val="uk-UA"/>
        </w:rPr>
        <w:t>Здійснення керівництва творчою діяльністю педагогів</w:t>
      </w:r>
      <w:r w:rsidRPr="00DC37FC">
        <w:rPr>
          <w:rFonts w:ascii="Bookman Old Style" w:hAnsi="Bookman Old Style"/>
          <w:lang w:val="uk-UA"/>
        </w:rPr>
        <w:t>;</w:t>
      </w:r>
    </w:p>
    <w:p w:rsidR="00C04A3E" w:rsidRPr="00DC37FC" w:rsidRDefault="00C04A3E" w:rsidP="00DC03A8">
      <w:pPr>
        <w:numPr>
          <w:ilvl w:val="0"/>
          <w:numId w:val="2"/>
        </w:numPr>
        <w:tabs>
          <w:tab w:val="clear" w:pos="1440"/>
          <w:tab w:val="num" w:pos="720"/>
        </w:tabs>
        <w:autoSpaceDE w:val="0"/>
        <w:autoSpaceDN w:val="0"/>
        <w:adjustRightInd w:val="0"/>
        <w:ind w:left="0" w:firstLine="360"/>
        <w:jc w:val="both"/>
        <w:rPr>
          <w:rFonts w:ascii="Bookman Old Style" w:hAnsi="Bookman Old Style"/>
          <w:lang w:val="uk-UA"/>
        </w:rPr>
      </w:pPr>
      <w:r w:rsidRPr="00DC37FC">
        <w:rPr>
          <w:rFonts w:ascii="Bookman Old Style" w:hAnsi="Bookman Old Style"/>
          <w:lang w:val="uk-UA"/>
        </w:rPr>
        <w:t>наставницький супровід становлення педагогічної майстерності, професійної компетентності молодих учителів;</w:t>
      </w:r>
    </w:p>
    <w:p w:rsidR="00C04A3E" w:rsidRPr="00DC37FC" w:rsidRDefault="00C04A3E" w:rsidP="00DC03A8">
      <w:pPr>
        <w:numPr>
          <w:ilvl w:val="0"/>
          <w:numId w:val="2"/>
        </w:numPr>
        <w:tabs>
          <w:tab w:val="clear" w:pos="1440"/>
          <w:tab w:val="num" w:pos="720"/>
        </w:tabs>
        <w:autoSpaceDE w:val="0"/>
        <w:autoSpaceDN w:val="0"/>
        <w:adjustRightInd w:val="0"/>
        <w:ind w:left="0" w:firstLine="360"/>
        <w:jc w:val="both"/>
        <w:rPr>
          <w:rFonts w:ascii="Bookman Old Style" w:hAnsi="Bookman Old Style"/>
          <w:lang w:val="uk-UA"/>
        </w:rPr>
      </w:pPr>
      <w:r w:rsidRPr="00DC37FC">
        <w:rPr>
          <w:rFonts w:ascii="Bookman Old Style" w:hAnsi="Bookman Old Style" w:cs="TimesNewRoman"/>
          <w:lang w:val="uk-UA"/>
        </w:rPr>
        <w:t>забезпечення засвоєння і впровадження найбільш ефективних технологій</w:t>
      </w:r>
      <w:r w:rsidRPr="00DC37FC">
        <w:rPr>
          <w:rFonts w:ascii="Bookman Old Style" w:hAnsi="Bookman Old Style"/>
          <w:lang w:val="uk-UA"/>
        </w:rPr>
        <w:t xml:space="preserve">, </w:t>
      </w:r>
      <w:r w:rsidRPr="00DC37FC">
        <w:rPr>
          <w:rFonts w:ascii="Bookman Old Style" w:hAnsi="Bookman Old Style" w:cs="TimesNewRoman"/>
          <w:lang w:val="uk-UA"/>
        </w:rPr>
        <w:t>методик і технік навчання та виховання школярів</w:t>
      </w:r>
      <w:r w:rsidRPr="00DC37FC">
        <w:rPr>
          <w:rFonts w:ascii="Bookman Old Style" w:hAnsi="Bookman Old Style"/>
          <w:lang w:val="uk-UA"/>
        </w:rPr>
        <w:t>;</w:t>
      </w:r>
    </w:p>
    <w:p w:rsidR="00C04A3E" w:rsidRPr="00DC37FC" w:rsidRDefault="00C04A3E" w:rsidP="00DC03A8">
      <w:pPr>
        <w:numPr>
          <w:ilvl w:val="0"/>
          <w:numId w:val="2"/>
        </w:numPr>
        <w:tabs>
          <w:tab w:val="clear" w:pos="1440"/>
          <w:tab w:val="num" w:pos="720"/>
        </w:tabs>
        <w:autoSpaceDE w:val="0"/>
        <w:autoSpaceDN w:val="0"/>
        <w:adjustRightInd w:val="0"/>
        <w:ind w:left="0" w:firstLine="360"/>
        <w:jc w:val="both"/>
        <w:rPr>
          <w:rFonts w:ascii="Bookman Old Style" w:hAnsi="Bookman Old Style"/>
          <w:lang w:val="uk-UA"/>
        </w:rPr>
      </w:pPr>
      <w:r w:rsidRPr="00DC37FC">
        <w:rPr>
          <w:rFonts w:ascii="Bookman Old Style" w:hAnsi="Bookman Old Style" w:cs="TimesNewRoman"/>
          <w:lang w:val="uk-UA"/>
        </w:rPr>
        <w:t>конкретне відбиття загальнодидактичних</w:t>
      </w:r>
      <w:r w:rsidRPr="00DC37FC">
        <w:rPr>
          <w:rFonts w:ascii="Bookman Old Style" w:hAnsi="Bookman Old Style"/>
          <w:lang w:val="uk-UA"/>
        </w:rPr>
        <w:t xml:space="preserve">, </w:t>
      </w:r>
      <w:r w:rsidRPr="00DC37FC">
        <w:rPr>
          <w:rFonts w:ascii="Bookman Old Style" w:hAnsi="Bookman Old Style" w:cs="TimesNewRoman"/>
          <w:lang w:val="uk-UA"/>
        </w:rPr>
        <w:t>загальнопедагогічних</w:t>
      </w:r>
      <w:r w:rsidRPr="00DC37FC">
        <w:rPr>
          <w:rFonts w:ascii="Bookman Old Style" w:hAnsi="Bookman Old Style"/>
          <w:lang w:val="uk-UA"/>
        </w:rPr>
        <w:t xml:space="preserve">, </w:t>
      </w:r>
      <w:r w:rsidRPr="00DC37FC">
        <w:rPr>
          <w:rFonts w:ascii="Bookman Old Style" w:hAnsi="Bookman Old Style" w:cs="TimesNewRoman"/>
          <w:lang w:val="uk-UA"/>
        </w:rPr>
        <w:t>психологічних положень стосовно конкретного курсу</w:t>
      </w:r>
      <w:r w:rsidRPr="00DC37FC">
        <w:rPr>
          <w:rFonts w:ascii="Bookman Old Style" w:hAnsi="Bookman Old Style"/>
          <w:lang w:val="uk-UA"/>
        </w:rPr>
        <w:t xml:space="preserve">, </w:t>
      </w:r>
      <w:r w:rsidRPr="00DC37FC">
        <w:rPr>
          <w:rFonts w:ascii="Bookman Old Style" w:hAnsi="Bookman Old Style" w:cs="TimesNewRoman"/>
          <w:lang w:val="uk-UA"/>
        </w:rPr>
        <w:t>розділу</w:t>
      </w:r>
      <w:r w:rsidRPr="00DC37FC">
        <w:rPr>
          <w:rFonts w:ascii="Bookman Old Style" w:hAnsi="Bookman Old Style"/>
          <w:lang w:val="uk-UA"/>
        </w:rPr>
        <w:t xml:space="preserve">, </w:t>
      </w:r>
      <w:r w:rsidRPr="00DC37FC">
        <w:rPr>
          <w:rFonts w:ascii="Bookman Old Style" w:hAnsi="Bookman Old Style" w:cs="TimesNewRoman"/>
          <w:lang w:val="uk-UA"/>
        </w:rPr>
        <w:t>теми</w:t>
      </w:r>
      <w:r w:rsidRPr="00DC37FC">
        <w:rPr>
          <w:rFonts w:ascii="Bookman Old Style" w:hAnsi="Bookman Old Style"/>
          <w:lang w:val="uk-UA"/>
        </w:rPr>
        <w:t xml:space="preserve">, </w:t>
      </w:r>
      <w:r w:rsidRPr="00DC37FC">
        <w:rPr>
          <w:rFonts w:ascii="Bookman Old Style" w:hAnsi="Bookman Old Style" w:cs="TimesNewRoman"/>
          <w:lang w:val="uk-UA"/>
        </w:rPr>
        <w:t>уроку або виховного заходу</w:t>
      </w:r>
      <w:r w:rsidRPr="00DC37FC">
        <w:rPr>
          <w:rFonts w:ascii="Bookman Old Style" w:hAnsi="Bookman Old Style"/>
          <w:lang w:val="uk-UA"/>
        </w:rPr>
        <w:t>;</w:t>
      </w:r>
    </w:p>
    <w:p w:rsidR="00C04A3E" w:rsidRPr="00625E7B" w:rsidRDefault="00C04A3E" w:rsidP="00DC03A8">
      <w:pPr>
        <w:numPr>
          <w:ilvl w:val="0"/>
          <w:numId w:val="3"/>
        </w:numPr>
        <w:tabs>
          <w:tab w:val="clear" w:pos="1440"/>
          <w:tab w:val="num" w:pos="0"/>
        </w:tabs>
        <w:autoSpaceDE w:val="0"/>
        <w:autoSpaceDN w:val="0"/>
        <w:adjustRightInd w:val="0"/>
        <w:ind w:left="0" w:firstLine="360"/>
        <w:jc w:val="both"/>
        <w:rPr>
          <w:rFonts w:ascii="Bookman Old Style" w:hAnsi="Bookman Old Style" w:cs="Microsoft Sans Serif"/>
          <w:lang w:val="uk-UA"/>
        </w:rPr>
      </w:pPr>
      <w:r w:rsidRPr="00DC37FC">
        <w:rPr>
          <w:rFonts w:ascii="Bookman Old Style" w:hAnsi="Bookman Old Style" w:cs="Microsoft Sans Serif"/>
          <w:lang w:val="uk-UA"/>
        </w:rPr>
        <w:t>забезпечення сприятливих умов для досягнення учнями рівня освіченості відповідного</w:t>
      </w:r>
      <w:r w:rsidRPr="00625E7B">
        <w:rPr>
          <w:rFonts w:ascii="Bookman Old Style" w:hAnsi="Bookman Old Style" w:cs="Microsoft Sans Serif"/>
          <w:lang w:val="uk-UA"/>
        </w:rPr>
        <w:t xml:space="preserve"> ступеня навчання; для розвитку потенційних можливостей учнів з урахуванням їх пізнавальних інтересів і нахилів;</w:t>
      </w:r>
    </w:p>
    <w:p w:rsidR="00C04A3E" w:rsidRDefault="00C04A3E" w:rsidP="00DC03A8">
      <w:pPr>
        <w:numPr>
          <w:ilvl w:val="0"/>
          <w:numId w:val="3"/>
        </w:numPr>
        <w:tabs>
          <w:tab w:val="clear" w:pos="1440"/>
          <w:tab w:val="num" w:pos="720"/>
        </w:tabs>
        <w:ind w:left="0" w:firstLine="360"/>
        <w:jc w:val="both"/>
        <w:rPr>
          <w:rFonts w:ascii="Bookman Old Style" w:hAnsi="Bookman Old Style" w:cs="Microsoft Sans Serif"/>
          <w:lang w:val="uk-UA"/>
        </w:rPr>
      </w:pPr>
      <w:r w:rsidRPr="00625E7B">
        <w:rPr>
          <w:rFonts w:ascii="Bookman Old Style" w:hAnsi="Bookman Old Style" w:cs="Microsoft Sans Serif"/>
          <w:lang w:val="uk-UA"/>
        </w:rPr>
        <w:t>пошук шляхів, засобів, можливостей скорочення витрат навчального часу;</w:t>
      </w:r>
    </w:p>
    <w:p w:rsidR="00C04A3E" w:rsidRDefault="00C04A3E" w:rsidP="00DC03A8">
      <w:pPr>
        <w:numPr>
          <w:ilvl w:val="0"/>
          <w:numId w:val="3"/>
        </w:numPr>
        <w:tabs>
          <w:tab w:val="clear" w:pos="1440"/>
          <w:tab w:val="num" w:pos="720"/>
        </w:tabs>
        <w:ind w:left="0" w:firstLine="360"/>
        <w:jc w:val="both"/>
        <w:rPr>
          <w:rFonts w:ascii="Bookman Old Style" w:hAnsi="Bookman Old Style" w:cs="Microsoft Sans Serif"/>
          <w:lang w:val="uk-UA"/>
        </w:rPr>
      </w:pPr>
      <w:r w:rsidRPr="00625E7B">
        <w:rPr>
          <w:rFonts w:ascii="Bookman Old Style" w:hAnsi="Bookman Old Style" w:cs="Microsoft Sans Serif"/>
          <w:lang w:val="uk-UA"/>
        </w:rPr>
        <w:t>В.О. Сухомлинський стверджував, що навчально-виховний процес має три джерела: науку, майстерність і мистецтво. Прагнути досконало володіти наукою, майстерністю та мистецтвом – щоб добре керувати навчально-виховним процесом;</w:t>
      </w:r>
    </w:p>
    <w:p w:rsidR="00C04A3E" w:rsidRPr="00625E7B" w:rsidRDefault="00C04A3E" w:rsidP="00DC03A8">
      <w:pPr>
        <w:numPr>
          <w:ilvl w:val="0"/>
          <w:numId w:val="3"/>
        </w:numPr>
        <w:tabs>
          <w:tab w:val="clear" w:pos="1440"/>
          <w:tab w:val="num" w:pos="720"/>
        </w:tabs>
        <w:ind w:left="0" w:firstLine="360"/>
        <w:jc w:val="both"/>
        <w:rPr>
          <w:rFonts w:ascii="Bookman Old Style" w:hAnsi="Bookman Old Style" w:cs="Microsoft Sans Serif"/>
          <w:lang w:val="uk-UA"/>
        </w:rPr>
      </w:pPr>
      <w:r w:rsidRPr="00625E7B">
        <w:rPr>
          <w:rFonts w:ascii="Bookman Old Style" w:hAnsi="Bookman Old Style" w:cs="Microsoft Sans Serif"/>
          <w:lang w:val="uk-UA"/>
        </w:rPr>
        <w:t xml:space="preserve"> пам’ятати, що основними тенденціями сучасного уроку є</w:t>
      </w:r>
      <w:r>
        <w:rPr>
          <w:rFonts w:ascii="Bookman Old Style" w:hAnsi="Bookman Old Style" w:cs="Microsoft Sans Serif"/>
          <w:lang w:val="uk-UA"/>
        </w:rPr>
        <w:t>:</w:t>
      </w:r>
    </w:p>
    <w:p w:rsidR="00C04A3E" w:rsidRPr="00625E7B" w:rsidRDefault="00C04A3E" w:rsidP="00DC03A8">
      <w:pPr>
        <w:numPr>
          <w:ilvl w:val="0"/>
          <w:numId w:val="1"/>
        </w:numPr>
        <w:ind w:left="720" w:firstLine="360"/>
        <w:jc w:val="both"/>
        <w:rPr>
          <w:rFonts w:ascii="Bookman Old Style" w:hAnsi="Bookman Old Style" w:cs="Microsoft Sans Serif"/>
          <w:lang w:val="uk-UA"/>
        </w:rPr>
      </w:pPr>
      <w:r>
        <w:rPr>
          <w:rFonts w:ascii="Bookman Old Style" w:hAnsi="Bookman Old Style" w:cs="Microsoft Sans Serif"/>
          <w:lang w:val="uk-UA"/>
        </w:rPr>
        <w:t xml:space="preserve">  в</w:t>
      </w:r>
      <w:r w:rsidRPr="00625E7B">
        <w:rPr>
          <w:rFonts w:ascii="Bookman Old Style" w:hAnsi="Bookman Old Style" w:cs="Microsoft Sans Serif"/>
          <w:lang w:val="uk-UA"/>
        </w:rPr>
        <w:t>аріативність і гнучкість структури уроку;</w:t>
      </w:r>
    </w:p>
    <w:p w:rsidR="00C04A3E" w:rsidRPr="00625E7B" w:rsidRDefault="00C04A3E" w:rsidP="00DC03A8">
      <w:pPr>
        <w:numPr>
          <w:ilvl w:val="0"/>
          <w:numId w:val="1"/>
        </w:numPr>
        <w:ind w:left="720" w:firstLine="360"/>
        <w:jc w:val="both"/>
        <w:rPr>
          <w:rFonts w:ascii="Bookman Old Style" w:hAnsi="Bookman Old Style" w:cs="Microsoft Sans Serif"/>
          <w:lang w:val="uk-UA"/>
        </w:rPr>
      </w:pPr>
      <w:r>
        <w:rPr>
          <w:rFonts w:ascii="Bookman Old Style" w:hAnsi="Bookman Old Style" w:cs="Microsoft Sans Serif"/>
          <w:lang w:val="uk-UA"/>
        </w:rPr>
        <w:t xml:space="preserve">  с</w:t>
      </w:r>
      <w:r w:rsidRPr="00625E7B">
        <w:rPr>
          <w:rFonts w:ascii="Bookman Old Style" w:hAnsi="Bookman Old Style" w:cs="Microsoft Sans Serif"/>
          <w:lang w:val="uk-UA"/>
        </w:rPr>
        <w:t>прямування уроку на особистість учня;</w:t>
      </w:r>
    </w:p>
    <w:p w:rsidR="00C04A3E" w:rsidRPr="00625E7B" w:rsidRDefault="00C04A3E" w:rsidP="00DC03A8">
      <w:pPr>
        <w:numPr>
          <w:ilvl w:val="0"/>
          <w:numId w:val="1"/>
        </w:numPr>
        <w:ind w:left="720" w:firstLine="360"/>
        <w:jc w:val="both"/>
        <w:rPr>
          <w:rFonts w:ascii="Bookman Old Style" w:hAnsi="Bookman Old Style" w:cs="Microsoft Sans Serif"/>
          <w:lang w:val="uk-UA"/>
        </w:rPr>
      </w:pPr>
      <w:r>
        <w:rPr>
          <w:rFonts w:ascii="Bookman Old Style" w:hAnsi="Bookman Old Style" w:cs="Microsoft Sans Serif"/>
          <w:lang w:val="uk-UA"/>
        </w:rPr>
        <w:t xml:space="preserve">  с</w:t>
      </w:r>
      <w:r w:rsidRPr="00625E7B">
        <w:rPr>
          <w:rFonts w:ascii="Bookman Old Style" w:hAnsi="Bookman Old Style" w:cs="Microsoft Sans Serif"/>
          <w:lang w:val="uk-UA"/>
        </w:rPr>
        <w:t>истемний підхід до побудови процесу навчання;</w:t>
      </w:r>
    </w:p>
    <w:p w:rsidR="00C04A3E" w:rsidRPr="00625E7B" w:rsidRDefault="00C04A3E" w:rsidP="00DC03A8">
      <w:pPr>
        <w:numPr>
          <w:ilvl w:val="0"/>
          <w:numId w:val="1"/>
        </w:numPr>
        <w:tabs>
          <w:tab w:val="clear" w:pos="1260"/>
        </w:tabs>
        <w:ind w:left="720" w:firstLine="360"/>
        <w:jc w:val="both"/>
        <w:rPr>
          <w:rFonts w:ascii="Bookman Old Style" w:hAnsi="Bookman Old Style" w:cs="Microsoft Sans Serif"/>
          <w:lang w:val="uk-UA"/>
        </w:rPr>
      </w:pPr>
      <w:r>
        <w:rPr>
          <w:rFonts w:ascii="Bookman Old Style" w:hAnsi="Bookman Old Style" w:cs="Microsoft Sans Serif"/>
          <w:lang w:val="uk-UA"/>
        </w:rPr>
        <w:t xml:space="preserve">  ч</w:t>
      </w:r>
      <w:r w:rsidRPr="00625E7B">
        <w:rPr>
          <w:rFonts w:ascii="Bookman Old Style" w:hAnsi="Bookman Old Style" w:cs="Microsoft Sans Serif"/>
          <w:lang w:val="uk-UA"/>
        </w:rPr>
        <w:t>ітка спрямованість уроку на основне, найбільш суттєве у навчальному матеріалі;</w:t>
      </w:r>
    </w:p>
    <w:p w:rsidR="00C04A3E" w:rsidRPr="00625E7B" w:rsidRDefault="00C04A3E" w:rsidP="00DC03A8">
      <w:pPr>
        <w:numPr>
          <w:ilvl w:val="0"/>
          <w:numId w:val="1"/>
        </w:numPr>
        <w:tabs>
          <w:tab w:val="clear" w:pos="1260"/>
        </w:tabs>
        <w:ind w:left="720" w:firstLine="360"/>
        <w:jc w:val="both"/>
        <w:rPr>
          <w:rFonts w:ascii="Bookman Old Style" w:hAnsi="Bookman Old Style" w:cs="Microsoft Sans Serif"/>
          <w:lang w:val="uk-UA"/>
        </w:rPr>
      </w:pPr>
      <w:r>
        <w:rPr>
          <w:rFonts w:ascii="Bookman Old Style" w:hAnsi="Bookman Old Style" w:cs="Microsoft Sans Serif"/>
          <w:lang w:val="uk-UA"/>
        </w:rPr>
        <w:t xml:space="preserve">  у</w:t>
      </w:r>
      <w:r w:rsidRPr="00625E7B">
        <w:rPr>
          <w:rFonts w:ascii="Bookman Old Style" w:hAnsi="Bookman Old Style" w:cs="Microsoft Sans Serif"/>
          <w:lang w:val="uk-UA"/>
        </w:rPr>
        <w:t>становка на повне засвоєння нового матеріалу на уроці</w:t>
      </w:r>
      <w:r>
        <w:rPr>
          <w:rFonts w:ascii="Bookman Old Style" w:hAnsi="Bookman Old Style" w:cs="Microsoft Sans Serif"/>
          <w:lang w:val="uk-UA"/>
        </w:rPr>
        <w:t>;</w:t>
      </w:r>
    </w:p>
    <w:p w:rsidR="00C04A3E" w:rsidRPr="00625E7B" w:rsidRDefault="00C04A3E" w:rsidP="00DC03A8">
      <w:pPr>
        <w:numPr>
          <w:ilvl w:val="0"/>
          <w:numId w:val="1"/>
        </w:numPr>
        <w:tabs>
          <w:tab w:val="clear" w:pos="1260"/>
        </w:tabs>
        <w:ind w:left="720" w:firstLine="360"/>
        <w:jc w:val="both"/>
        <w:rPr>
          <w:rFonts w:ascii="Bookman Old Style" w:hAnsi="Bookman Old Style" w:cs="Microsoft Sans Serif"/>
          <w:lang w:val="uk-UA"/>
        </w:rPr>
      </w:pPr>
      <w:r>
        <w:rPr>
          <w:rFonts w:ascii="Bookman Old Style" w:hAnsi="Bookman Old Style" w:cs="Microsoft Sans Serif"/>
          <w:lang w:val="uk-UA"/>
        </w:rPr>
        <w:t xml:space="preserve">  у</w:t>
      </w:r>
      <w:r w:rsidRPr="00625E7B">
        <w:rPr>
          <w:rFonts w:ascii="Bookman Old Style" w:hAnsi="Bookman Old Style" w:cs="Microsoft Sans Serif"/>
          <w:lang w:val="uk-UA"/>
        </w:rPr>
        <w:t>становка на постійну увагу вчителя до формування в учнів навчальних умінь на уроці;</w:t>
      </w:r>
    </w:p>
    <w:p w:rsidR="00C04A3E" w:rsidRDefault="00C04A3E" w:rsidP="00DC03A8">
      <w:pPr>
        <w:numPr>
          <w:ilvl w:val="0"/>
          <w:numId w:val="1"/>
        </w:numPr>
        <w:tabs>
          <w:tab w:val="clear" w:pos="1260"/>
        </w:tabs>
        <w:ind w:left="720" w:firstLine="360"/>
        <w:jc w:val="both"/>
        <w:rPr>
          <w:rFonts w:ascii="Bookman Old Style" w:hAnsi="Bookman Old Style" w:cs="Microsoft Sans Serif"/>
          <w:lang w:val="uk-UA"/>
        </w:rPr>
      </w:pPr>
      <w:r w:rsidRPr="00B3382D">
        <w:rPr>
          <w:rFonts w:ascii="Bookman Old Style" w:hAnsi="Bookman Old Style" w:cs="Microsoft Sans Serif"/>
          <w:lang w:val="uk-UA"/>
        </w:rPr>
        <w:t xml:space="preserve">  раціональне поєднання фронтальної, індивідуально-фронтальної, колективної, групової та індивідуально-групової самостійної навчальної роботи учнів на уроці;</w:t>
      </w:r>
    </w:p>
    <w:p w:rsidR="00C04A3E" w:rsidRDefault="00C04A3E" w:rsidP="00DC03A8">
      <w:pPr>
        <w:numPr>
          <w:ilvl w:val="0"/>
          <w:numId w:val="1"/>
        </w:numPr>
        <w:tabs>
          <w:tab w:val="clear" w:pos="1260"/>
        </w:tabs>
        <w:ind w:left="720" w:firstLine="360"/>
        <w:jc w:val="both"/>
        <w:rPr>
          <w:rFonts w:ascii="Bookman Old Style" w:hAnsi="Bookman Old Style" w:cs="Microsoft Sans Serif"/>
          <w:lang w:val="uk-UA"/>
        </w:rPr>
      </w:pPr>
      <w:r w:rsidRPr="00B3382D">
        <w:rPr>
          <w:rFonts w:ascii="Bookman Old Style" w:hAnsi="Bookman Old Style" w:cs="Microsoft Sans Serif"/>
          <w:lang w:val="uk-UA"/>
        </w:rPr>
        <w:t xml:space="preserve"> спрямованість на удосконалення обов’язкових та необов’язкових </w:t>
      </w:r>
    </w:p>
    <w:p w:rsidR="00C04A3E" w:rsidRPr="00B3382D" w:rsidRDefault="00C04A3E" w:rsidP="00FB5AD0">
      <w:pPr>
        <w:ind w:left="1080"/>
        <w:jc w:val="both"/>
        <w:rPr>
          <w:rFonts w:ascii="Bookman Old Style" w:hAnsi="Bookman Old Style" w:cs="Microsoft Sans Serif"/>
          <w:lang w:val="uk-UA"/>
        </w:rPr>
      </w:pPr>
      <w:r w:rsidRPr="00B3382D">
        <w:rPr>
          <w:rFonts w:ascii="Bookman Old Style" w:hAnsi="Bookman Old Style" w:cs="Microsoft Sans Serif"/>
          <w:lang w:val="uk-UA"/>
        </w:rPr>
        <w:t>домашніх завдань;</w:t>
      </w:r>
    </w:p>
    <w:p w:rsidR="00C04A3E" w:rsidRDefault="00C04A3E" w:rsidP="00DC03A8">
      <w:pPr>
        <w:numPr>
          <w:ilvl w:val="0"/>
          <w:numId w:val="1"/>
        </w:numPr>
        <w:tabs>
          <w:tab w:val="clear" w:pos="1260"/>
        </w:tabs>
        <w:ind w:left="720" w:firstLine="360"/>
        <w:jc w:val="both"/>
        <w:rPr>
          <w:rFonts w:ascii="Bookman Old Style" w:hAnsi="Bookman Old Style" w:cs="Microsoft Sans Serif"/>
          <w:lang w:val="uk-UA"/>
        </w:rPr>
      </w:pPr>
      <w:r>
        <w:rPr>
          <w:rFonts w:ascii="Bookman Old Style" w:hAnsi="Bookman Old Style" w:cs="Microsoft Sans Serif"/>
          <w:lang w:val="uk-UA"/>
        </w:rPr>
        <w:t xml:space="preserve"> с</w:t>
      </w:r>
      <w:r w:rsidRPr="00625E7B">
        <w:rPr>
          <w:rFonts w:ascii="Bookman Old Style" w:hAnsi="Bookman Old Style" w:cs="Microsoft Sans Serif"/>
          <w:lang w:val="uk-UA"/>
        </w:rPr>
        <w:t>прямованість на економію навчального часу на уроці.</w:t>
      </w:r>
    </w:p>
    <w:p w:rsidR="00C04A3E" w:rsidRPr="00625E7B" w:rsidRDefault="00C04A3E" w:rsidP="00873111">
      <w:pPr>
        <w:ind w:left="1080"/>
        <w:jc w:val="both"/>
        <w:rPr>
          <w:rFonts w:ascii="Bookman Old Style" w:hAnsi="Bookman Old Style" w:cs="Microsoft Sans Serif"/>
          <w:lang w:val="uk-UA"/>
        </w:rPr>
      </w:pPr>
    </w:p>
    <w:p w:rsidR="00C04A3E" w:rsidRPr="00216BF2" w:rsidRDefault="00C04A3E" w:rsidP="00FB5AD0">
      <w:pPr>
        <w:ind w:left="540" w:hanging="540"/>
        <w:jc w:val="center"/>
        <w:rPr>
          <w:rFonts w:ascii="Bookman Old Style" w:hAnsi="Bookman Old Style" w:cs="Microsoft Sans Serif"/>
          <w:b/>
          <w:sz w:val="16"/>
          <w:szCs w:val="16"/>
          <w:lang w:val="uk-UA"/>
        </w:rPr>
      </w:pPr>
    </w:p>
    <w:p w:rsidR="00C04A3E" w:rsidRPr="008F5CBA" w:rsidRDefault="00F02342" w:rsidP="00F02342">
      <w:pPr>
        <w:rPr>
          <w:rFonts w:ascii="Bookman Old Style" w:hAnsi="Bookman Old Style" w:cs="TimesNewRoman,Bold"/>
          <w:b/>
          <w:bCs/>
          <w:i/>
          <w:color w:val="003300"/>
          <w:sz w:val="28"/>
          <w:szCs w:val="28"/>
          <w:u w:val="single"/>
        </w:rPr>
      </w:pPr>
      <w:r>
        <w:rPr>
          <w:rFonts w:ascii="Bookman Old Style" w:hAnsi="Bookman Old Style" w:cs="TimesNewRoman,Bold"/>
          <w:b/>
          <w:bCs/>
          <w:i/>
          <w:color w:val="003300"/>
          <w:sz w:val="28"/>
          <w:szCs w:val="28"/>
          <w:u w:val="single"/>
        </w:rPr>
        <w:br w:type="page"/>
      </w:r>
      <w:r w:rsidR="00C04A3E" w:rsidRPr="008F5CBA">
        <w:rPr>
          <w:rFonts w:ascii="Bookman Old Style" w:hAnsi="Bookman Old Style" w:cs="TimesNewRoman,Bold"/>
          <w:b/>
          <w:bCs/>
          <w:i/>
          <w:color w:val="003300"/>
          <w:sz w:val="28"/>
          <w:szCs w:val="28"/>
          <w:u w:val="single"/>
        </w:rPr>
        <w:lastRenderedPageBreak/>
        <w:t>3. Зміст та основні напрями діяльності ШМО</w:t>
      </w:r>
    </w:p>
    <w:p w:rsidR="00C04A3E" w:rsidRPr="00DC37FC" w:rsidRDefault="00C04A3E" w:rsidP="00FB5AD0">
      <w:pPr>
        <w:autoSpaceDE w:val="0"/>
        <w:autoSpaceDN w:val="0"/>
        <w:adjustRightInd w:val="0"/>
        <w:rPr>
          <w:rFonts w:ascii="Bookman Old Style" w:hAnsi="Bookman Old Style" w:cs="TimesNewRoman,Bold"/>
          <w:b/>
          <w:bCs/>
          <w:i/>
          <w:color w:val="800000"/>
          <w:sz w:val="28"/>
          <w:szCs w:val="28"/>
          <w:u w:val="single"/>
        </w:rPr>
      </w:pPr>
      <w:r>
        <w:rPr>
          <w:rFonts w:ascii="Bookman Old Style" w:hAnsi="Bookman Old Style"/>
        </w:rPr>
        <w:t xml:space="preserve">1. </w:t>
      </w:r>
      <w:r w:rsidRPr="003C5900">
        <w:rPr>
          <w:rFonts w:ascii="Bookman Old Style" w:hAnsi="Bookman Old Style" w:cs="TimesNewRoman"/>
        </w:rPr>
        <w:t>Проведення проблемного аналізу результатів освітнього процесу</w:t>
      </w:r>
      <w:r w:rsidRPr="003C5900">
        <w:rPr>
          <w:rFonts w:ascii="Bookman Old Style" w:hAnsi="Bookman Old Style"/>
        </w:rPr>
        <w:t>.</w:t>
      </w:r>
    </w:p>
    <w:p w:rsidR="00C04A3E" w:rsidRPr="003C5900" w:rsidRDefault="00C04A3E" w:rsidP="00FB5AD0">
      <w:pPr>
        <w:autoSpaceDE w:val="0"/>
        <w:autoSpaceDN w:val="0"/>
        <w:adjustRightInd w:val="0"/>
        <w:ind w:left="360" w:hanging="360"/>
        <w:jc w:val="both"/>
        <w:rPr>
          <w:rFonts w:ascii="Bookman Old Style" w:hAnsi="Bookman Old Style"/>
        </w:rPr>
      </w:pPr>
      <w:r w:rsidRPr="003C5900">
        <w:rPr>
          <w:rFonts w:ascii="Bookman Old Style" w:hAnsi="Bookman Old Style"/>
        </w:rPr>
        <w:t xml:space="preserve">2. </w:t>
      </w:r>
      <w:r w:rsidRPr="003C5900">
        <w:rPr>
          <w:rFonts w:ascii="Bookman Old Style" w:hAnsi="Bookman Old Style" w:cs="TimesNewRoman"/>
        </w:rPr>
        <w:t>Подання пропозицій щодо зміни змісту та структури обов</w:t>
      </w:r>
      <w:r w:rsidRPr="003C5900">
        <w:rPr>
          <w:rFonts w:ascii="Bookman Old Style" w:hAnsi="Bookman Old Style"/>
        </w:rPr>
        <w:t>'</w:t>
      </w:r>
      <w:r w:rsidRPr="003C5900">
        <w:rPr>
          <w:rFonts w:ascii="Bookman Old Style" w:hAnsi="Bookman Old Style" w:cs="TimesNewRoman"/>
        </w:rPr>
        <w:t>язкових</w:t>
      </w:r>
      <w:r>
        <w:rPr>
          <w:rFonts w:ascii="Bookman Old Style" w:hAnsi="Bookman Old Style" w:cs="TimesNewRoman"/>
        </w:rPr>
        <w:t xml:space="preserve"> </w:t>
      </w:r>
      <w:r w:rsidRPr="003C5900">
        <w:rPr>
          <w:rFonts w:ascii="Bookman Old Style" w:hAnsi="Bookman Old Style" w:cs="TimesNewRoman"/>
        </w:rPr>
        <w:t>навчальних курсів</w:t>
      </w:r>
      <w:r w:rsidRPr="003C5900">
        <w:rPr>
          <w:rFonts w:ascii="Bookman Old Style" w:hAnsi="Bookman Old Style"/>
        </w:rPr>
        <w:t xml:space="preserve">, </w:t>
      </w:r>
      <w:r w:rsidRPr="003C5900">
        <w:rPr>
          <w:rFonts w:ascii="Bookman Old Style" w:hAnsi="Bookman Old Style" w:cs="TimesNewRoman"/>
        </w:rPr>
        <w:t>їхнього навчально</w:t>
      </w:r>
      <w:r w:rsidRPr="003C5900">
        <w:rPr>
          <w:rFonts w:ascii="Bookman Old Style" w:hAnsi="Bookman Old Style"/>
        </w:rPr>
        <w:t>-</w:t>
      </w:r>
      <w:r w:rsidRPr="003C5900">
        <w:rPr>
          <w:rFonts w:ascii="Bookman Old Style" w:hAnsi="Bookman Old Style" w:cs="TimesNewRoman"/>
        </w:rPr>
        <w:t>методичного забезпечення</w:t>
      </w:r>
      <w:r w:rsidRPr="003C5900">
        <w:rPr>
          <w:rFonts w:ascii="Bookman Old Style" w:hAnsi="Bookman Old Style"/>
        </w:rPr>
        <w:t xml:space="preserve">, </w:t>
      </w:r>
      <w:r w:rsidRPr="003C5900">
        <w:rPr>
          <w:rFonts w:ascii="Bookman Old Style" w:hAnsi="Bookman Old Style" w:cs="TimesNewRoman"/>
        </w:rPr>
        <w:t>корегування</w:t>
      </w:r>
      <w:r>
        <w:rPr>
          <w:rFonts w:ascii="Bookman Old Style" w:hAnsi="Bookman Old Style" w:cs="TimesNewRoman"/>
        </w:rPr>
        <w:t xml:space="preserve"> </w:t>
      </w:r>
      <w:r w:rsidRPr="003C5900">
        <w:rPr>
          <w:rFonts w:ascii="Bookman Old Style" w:hAnsi="Bookman Old Style" w:cs="TimesNewRoman"/>
        </w:rPr>
        <w:t>вимог до мінімального обсягу та змісту навчальних курсів</w:t>
      </w:r>
      <w:r w:rsidRPr="003C5900">
        <w:rPr>
          <w:rFonts w:ascii="Bookman Old Style" w:hAnsi="Bookman Old Style"/>
        </w:rPr>
        <w:t>.</w:t>
      </w:r>
    </w:p>
    <w:p w:rsidR="00C04A3E" w:rsidRPr="003C5900" w:rsidRDefault="00C04A3E" w:rsidP="00FB5AD0">
      <w:pPr>
        <w:autoSpaceDE w:val="0"/>
        <w:autoSpaceDN w:val="0"/>
        <w:adjustRightInd w:val="0"/>
        <w:ind w:left="360" w:hanging="360"/>
        <w:jc w:val="both"/>
        <w:rPr>
          <w:rFonts w:ascii="Bookman Old Style" w:hAnsi="Bookman Old Style"/>
        </w:rPr>
      </w:pPr>
      <w:r w:rsidRPr="003C5900">
        <w:rPr>
          <w:rFonts w:ascii="Bookman Old Style" w:hAnsi="Bookman Old Style"/>
        </w:rPr>
        <w:t xml:space="preserve">3. </w:t>
      </w:r>
      <w:r w:rsidRPr="003C5900">
        <w:rPr>
          <w:rFonts w:ascii="Bookman Old Style" w:hAnsi="Bookman Old Style" w:cs="TimesNewRoman"/>
        </w:rPr>
        <w:t>Проведення первісної експертизи суттєвих змін</w:t>
      </w:r>
      <w:r w:rsidRPr="003C5900">
        <w:rPr>
          <w:rFonts w:ascii="Bookman Old Style" w:hAnsi="Bookman Old Style"/>
        </w:rPr>
        <w:t xml:space="preserve">, </w:t>
      </w:r>
      <w:r w:rsidRPr="003C5900">
        <w:rPr>
          <w:rFonts w:ascii="Bookman Old Style" w:hAnsi="Bookman Old Style" w:cs="TimesNewRoman"/>
        </w:rPr>
        <w:t>які вносять викладачі до</w:t>
      </w:r>
      <w:r>
        <w:rPr>
          <w:rFonts w:ascii="Bookman Old Style" w:hAnsi="Bookman Old Style" w:cs="TimesNewRoman"/>
        </w:rPr>
        <w:t xml:space="preserve"> </w:t>
      </w:r>
      <w:r w:rsidRPr="003C5900">
        <w:rPr>
          <w:rFonts w:ascii="Bookman Old Style" w:hAnsi="Bookman Old Style" w:cs="TimesNewRoman"/>
        </w:rPr>
        <w:t>навчальних програм і які забезпечують засвоєння учнями вимог державних освітніх</w:t>
      </w:r>
      <w:r>
        <w:rPr>
          <w:rFonts w:ascii="Bookman Old Style" w:hAnsi="Bookman Old Style" w:cs="TimesNewRoman"/>
        </w:rPr>
        <w:t xml:space="preserve"> </w:t>
      </w:r>
      <w:r w:rsidRPr="003C5900">
        <w:rPr>
          <w:rFonts w:ascii="Bookman Old Style" w:hAnsi="Bookman Old Style" w:cs="TimesNewRoman"/>
        </w:rPr>
        <w:t>стандартів</w:t>
      </w:r>
      <w:r w:rsidRPr="003C5900">
        <w:rPr>
          <w:rFonts w:ascii="Bookman Old Style" w:hAnsi="Bookman Old Style"/>
        </w:rPr>
        <w:t>.</w:t>
      </w:r>
    </w:p>
    <w:p w:rsidR="00C04A3E" w:rsidRPr="003C5900" w:rsidRDefault="00C04A3E" w:rsidP="00FB5AD0">
      <w:pPr>
        <w:autoSpaceDE w:val="0"/>
        <w:autoSpaceDN w:val="0"/>
        <w:adjustRightInd w:val="0"/>
        <w:jc w:val="both"/>
        <w:rPr>
          <w:rFonts w:ascii="Bookman Old Style" w:hAnsi="Bookman Old Style"/>
        </w:rPr>
      </w:pPr>
      <w:r w:rsidRPr="003C5900">
        <w:rPr>
          <w:rFonts w:ascii="Bookman Old Style" w:hAnsi="Bookman Old Style"/>
        </w:rPr>
        <w:t xml:space="preserve">4. </w:t>
      </w:r>
      <w:r w:rsidRPr="003C5900">
        <w:rPr>
          <w:rFonts w:ascii="Bookman Old Style" w:hAnsi="Bookman Old Style" w:cs="TimesNewRoman"/>
        </w:rPr>
        <w:t>Подання пропозицій щодо організації та змісту атестації педагогів</w:t>
      </w:r>
      <w:r w:rsidRPr="003C5900">
        <w:rPr>
          <w:rFonts w:ascii="Bookman Old Style" w:hAnsi="Bookman Old Style"/>
        </w:rPr>
        <w:t>.</w:t>
      </w:r>
    </w:p>
    <w:p w:rsidR="00C04A3E" w:rsidRPr="003C5900" w:rsidRDefault="00C04A3E" w:rsidP="00FB5AD0">
      <w:pPr>
        <w:autoSpaceDE w:val="0"/>
        <w:autoSpaceDN w:val="0"/>
        <w:adjustRightInd w:val="0"/>
        <w:ind w:left="360" w:hanging="360"/>
        <w:jc w:val="both"/>
        <w:rPr>
          <w:rFonts w:ascii="Bookman Old Style" w:hAnsi="Bookman Old Style"/>
        </w:rPr>
      </w:pPr>
      <w:r w:rsidRPr="003C5900">
        <w:rPr>
          <w:rFonts w:ascii="Bookman Old Style" w:hAnsi="Bookman Old Style"/>
        </w:rPr>
        <w:t xml:space="preserve">5. </w:t>
      </w:r>
      <w:r w:rsidRPr="003C5900">
        <w:rPr>
          <w:rFonts w:ascii="Bookman Old Style" w:hAnsi="Bookman Old Style" w:cs="TimesNewRoman"/>
        </w:rPr>
        <w:t>Подання пропозицій щодо організації та змісту досліджень</w:t>
      </w:r>
      <w:r w:rsidRPr="003C5900">
        <w:rPr>
          <w:rFonts w:ascii="Bookman Old Style" w:hAnsi="Bookman Old Style"/>
        </w:rPr>
        <w:t xml:space="preserve">, </w:t>
      </w:r>
      <w:r w:rsidRPr="003C5900">
        <w:rPr>
          <w:rFonts w:ascii="Bookman Old Style" w:hAnsi="Bookman Old Style" w:cs="TimesNewRoman"/>
        </w:rPr>
        <w:t>орієнтованих</w:t>
      </w:r>
      <w:r>
        <w:rPr>
          <w:rFonts w:ascii="Bookman Old Style" w:hAnsi="Bookman Old Style" w:cs="TimesNewRoman"/>
        </w:rPr>
        <w:t xml:space="preserve"> </w:t>
      </w:r>
      <w:r w:rsidRPr="003C5900">
        <w:rPr>
          <w:rFonts w:ascii="Bookman Old Style" w:hAnsi="Bookman Old Style" w:cs="TimesNewRoman"/>
        </w:rPr>
        <w:t>на поліпшення засвоєння учнями навчального матеріалу відповідно до державних</w:t>
      </w:r>
      <w:r>
        <w:rPr>
          <w:rFonts w:ascii="Bookman Old Style" w:hAnsi="Bookman Old Style" w:cs="TimesNewRoman"/>
        </w:rPr>
        <w:t xml:space="preserve"> </w:t>
      </w:r>
      <w:r w:rsidRPr="003C5900">
        <w:rPr>
          <w:rFonts w:ascii="Bookman Old Style" w:hAnsi="Bookman Old Style" w:cs="TimesNewRoman"/>
        </w:rPr>
        <w:t>освітніх стандартів</w:t>
      </w:r>
      <w:r w:rsidRPr="003C5900">
        <w:rPr>
          <w:rFonts w:ascii="Bookman Old Style" w:hAnsi="Bookman Old Style"/>
        </w:rPr>
        <w:t>.</w:t>
      </w:r>
    </w:p>
    <w:p w:rsidR="00C04A3E" w:rsidRPr="003C5900" w:rsidRDefault="00C04A3E" w:rsidP="00FB5AD0">
      <w:pPr>
        <w:autoSpaceDE w:val="0"/>
        <w:autoSpaceDN w:val="0"/>
        <w:adjustRightInd w:val="0"/>
        <w:ind w:left="360" w:hanging="360"/>
        <w:jc w:val="both"/>
        <w:rPr>
          <w:rFonts w:ascii="Bookman Old Style" w:hAnsi="Bookman Old Style"/>
        </w:rPr>
      </w:pPr>
      <w:r w:rsidRPr="003C5900">
        <w:rPr>
          <w:rFonts w:ascii="Bookman Old Style" w:hAnsi="Bookman Old Style"/>
        </w:rPr>
        <w:t xml:space="preserve">6. </w:t>
      </w:r>
      <w:r w:rsidRPr="003C5900">
        <w:rPr>
          <w:rFonts w:ascii="Bookman Old Style" w:hAnsi="Bookman Old Style" w:cs="TimesNewRoman"/>
        </w:rPr>
        <w:t>Прийняття рішень про підготовку методичних рекомендацій на допомогу</w:t>
      </w:r>
      <w:r>
        <w:rPr>
          <w:rFonts w:ascii="Bookman Old Style" w:hAnsi="Bookman Old Style" w:cs="TimesNewRoman"/>
        </w:rPr>
        <w:t xml:space="preserve"> </w:t>
      </w:r>
      <w:r w:rsidRPr="003C5900">
        <w:rPr>
          <w:rFonts w:ascii="Bookman Old Style" w:hAnsi="Bookman Old Style" w:cs="TimesNewRoman"/>
        </w:rPr>
        <w:t>вчителям</w:t>
      </w:r>
      <w:r w:rsidRPr="003C5900">
        <w:rPr>
          <w:rFonts w:ascii="Bookman Old Style" w:hAnsi="Bookman Old Style"/>
        </w:rPr>
        <w:t xml:space="preserve">, </w:t>
      </w:r>
      <w:r w:rsidRPr="003C5900">
        <w:rPr>
          <w:rFonts w:ascii="Bookman Old Style" w:hAnsi="Bookman Old Style" w:cs="TimesNewRoman"/>
        </w:rPr>
        <w:t>організація їхньої розробки та засвоєння</w:t>
      </w:r>
      <w:r w:rsidRPr="003C5900">
        <w:rPr>
          <w:rFonts w:ascii="Bookman Old Style" w:hAnsi="Bookman Old Style"/>
        </w:rPr>
        <w:t>.</w:t>
      </w:r>
    </w:p>
    <w:p w:rsidR="00C04A3E" w:rsidRPr="003C5900" w:rsidRDefault="00C04A3E" w:rsidP="00FB5AD0">
      <w:pPr>
        <w:autoSpaceDE w:val="0"/>
        <w:autoSpaceDN w:val="0"/>
        <w:adjustRightInd w:val="0"/>
        <w:ind w:left="360" w:hanging="360"/>
        <w:jc w:val="both"/>
        <w:rPr>
          <w:rFonts w:ascii="Bookman Old Style" w:hAnsi="Bookman Old Style"/>
        </w:rPr>
      </w:pPr>
      <w:r w:rsidRPr="003C5900">
        <w:rPr>
          <w:rFonts w:ascii="Bookman Old Style" w:hAnsi="Bookman Old Style"/>
        </w:rPr>
        <w:t xml:space="preserve">7. </w:t>
      </w:r>
      <w:r w:rsidRPr="003C5900">
        <w:rPr>
          <w:rFonts w:ascii="Bookman Old Style" w:hAnsi="Bookman Old Style" w:cs="TimesNewRoman"/>
        </w:rPr>
        <w:t>Розробка методичних рекомендації для учнів та їх батьків щодо</w:t>
      </w:r>
      <w:r>
        <w:rPr>
          <w:rFonts w:ascii="Bookman Old Style" w:hAnsi="Bookman Old Style" w:cs="TimesNewRoman"/>
        </w:rPr>
        <w:t xml:space="preserve"> </w:t>
      </w:r>
      <w:r w:rsidRPr="003C5900">
        <w:rPr>
          <w:rFonts w:ascii="Bookman Old Style" w:hAnsi="Bookman Old Style" w:cs="TimesNewRoman"/>
        </w:rPr>
        <w:t>найкращого засвоєння відповідних предметів і курсів</w:t>
      </w:r>
      <w:r w:rsidRPr="003C5900">
        <w:rPr>
          <w:rFonts w:ascii="Bookman Old Style" w:hAnsi="Bookman Old Style"/>
        </w:rPr>
        <w:t xml:space="preserve">, </w:t>
      </w:r>
      <w:r w:rsidRPr="003C5900">
        <w:rPr>
          <w:rFonts w:ascii="Bookman Old Style" w:hAnsi="Bookman Old Style" w:cs="TimesNewRoman"/>
        </w:rPr>
        <w:t>підвищення культури</w:t>
      </w:r>
      <w:r>
        <w:rPr>
          <w:rFonts w:ascii="Bookman Old Style" w:hAnsi="Bookman Old Style" w:cs="TimesNewRoman"/>
        </w:rPr>
        <w:t xml:space="preserve"> </w:t>
      </w:r>
      <w:r w:rsidRPr="003C5900">
        <w:rPr>
          <w:rFonts w:ascii="Bookman Old Style" w:hAnsi="Bookman Old Style" w:cs="TimesNewRoman"/>
        </w:rPr>
        <w:t>навчальної праці</w:t>
      </w:r>
      <w:r w:rsidRPr="003C5900">
        <w:rPr>
          <w:rFonts w:ascii="Bookman Old Style" w:hAnsi="Bookman Old Style"/>
        </w:rPr>
        <w:t xml:space="preserve">, </w:t>
      </w:r>
      <w:r w:rsidRPr="003C5900">
        <w:rPr>
          <w:rFonts w:ascii="Bookman Old Style" w:hAnsi="Bookman Old Style" w:cs="TimesNewRoman"/>
        </w:rPr>
        <w:t>дотримання режиму праці та відпочинку</w:t>
      </w:r>
      <w:r w:rsidRPr="003C5900">
        <w:rPr>
          <w:rFonts w:ascii="Bookman Old Style" w:hAnsi="Bookman Old Style"/>
        </w:rPr>
        <w:t>.</w:t>
      </w:r>
    </w:p>
    <w:p w:rsidR="00C04A3E" w:rsidRDefault="00C04A3E" w:rsidP="00FB5AD0">
      <w:pPr>
        <w:autoSpaceDE w:val="0"/>
        <w:autoSpaceDN w:val="0"/>
        <w:adjustRightInd w:val="0"/>
        <w:ind w:left="360" w:hanging="360"/>
        <w:jc w:val="both"/>
        <w:rPr>
          <w:rFonts w:ascii="Bookman Old Style" w:hAnsi="Bookman Old Style"/>
        </w:rPr>
      </w:pPr>
      <w:r w:rsidRPr="003C5900">
        <w:rPr>
          <w:rFonts w:ascii="Bookman Old Style" w:hAnsi="Bookman Old Style"/>
        </w:rPr>
        <w:t xml:space="preserve">8. </w:t>
      </w:r>
      <w:r w:rsidRPr="003C5900">
        <w:rPr>
          <w:rFonts w:ascii="Bookman Old Style" w:hAnsi="Bookman Old Style" w:cs="TimesNewRoman"/>
        </w:rPr>
        <w:t>Організація роботи диференційованих методичних семінарів для різних</w:t>
      </w:r>
      <w:r>
        <w:rPr>
          <w:rFonts w:ascii="Bookman Old Style" w:hAnsi="Bookman Old Style" w:cs="TimesNewRoman"/>
        </w:rPr>
        <w:t xml:space="preserve"> </w:t>
      </w:r>
      <w:r w:rsidRPr="003C5900">
        <w:rPr>
          <w:rFonts w:ascii="Bookman Old Style" w:hAnsi="Bookman Old Style" w:cs="TimesNewRoman"/>
        </w:rPr>
        <w:t>груп учителів</w:t>
      </w:r>
      <w:r w:rsidRPr="003C5900">
        <w:rPr>
          <w:rFonts w:ascii="Bookman Old Style" w:hAnsi="Bookman Old Style"/>
        </w:rPr>
        <w:t>.</w:t>
      </w:r>
    </w:p>
    <w:p w:rsidR="00C04A3E" w:rsidRDefault="00C04A3E" w:rsidP="00FB5AD0">
      <w:pPr>
        <w:rPr>
          <w:lang w:val="uk-UA"/>
        </w:rPr>
      </w:pPr>
    </w:p>
    <w:p w:rsidR="00AD1A74" w:rsidRDefault="00AD1A74">
      <w:pPr>
        <w:rPr>
          <w:b/>
          <w:color w:val="000000"/>
          <w:sz w:val="28"/>
          <w:szCs w:val="28"/>
          <w:lang w:val="uk-UA"/>
        </w:rPr>
      </w:pPr>
      <w:r>
        <w:rPr>
          <w:b/>
          <w:sz w:val="28"/>
          <w:szCs w:val="28"/>
          <w:lang w:val="uk-UA"/>
        </w:rPr>
        <w:br w:type="page"/>
      </w:r>
    </w:p>
    <w:p w:rsidR="00AD1A74" w:rsidRPr="00FF0B1E" w:rsidRDefault="00AD1A74" w:rsidP="00AD1A74">
      <w:pPr>
        <w:autoSpaceDE w:val="0"/>
        <w:autoSpaceDN w:val="0"/>
        <w:adjustRightInd w:val="0"/>
        <w:spacing w:line="360" w:lineRule="auto"/>
        <w:jc w:val="center"/>
        <w:rPr>
          <w:i/>
          <w:sz w:val="32"/>
          <w:szCs w:val="28"/>
          <w:lang w:val="uk-UA"/>
        </w:rPr>
      </w:pPr>
      <w:r w:rsidRPr="00FF0B1E">
        <w:rPr>
          <w:b/>
          <w:bCs/>
          <w:i/>
          <w:sz w:val="32"/>
          <w:lang w:val="uk-UA"/>
        </w:rPr>
        <w:lastRenderedPageBreak/>
        <w:t xml:space="preserve">Основні завдання </w:t>
      </w:r>
      <w:r w:rsidRPr="00FF0B1E">
        <w:rPr>
          <w:b/>
          <w:bCs/>
          <w:i/>
          <w:sz w:val="32"/>
        </w:rPr>
        <w:t>роботи шкільного методичного об'єднання</w:t>
      </w:r>
    </w:p>
    <w:p w:rsidR="00AD1A74" w:rsidRPr="00FF0B1E" w:rsidRDefault="00AD1A74" w:rsidP="00AD1A74">
      <w:pPr>
        <w:autoSpaceDE w:val="0"/>
        <w:autoSpaceDN w:val="0"/>
        <w:adjustRightInd w:val="0"/>
        <w:spacing w:line="360" w:lineRule="auto"/>
        <w:rPr>
          <w:b/>
          <w:bCs/>
          <w:sz w:val="28"/>
          <w:lang w:val="uk-UA"/>
        </w:rPr>
      </w:pPr>
      <w:r w:rsidRPr="00FF0B1E">
        <w:rPr>
          <w:sz w:val="28"/>
          <w:szCs w:val="28"/>
          <w:lang w:val="uk-UA"/>
        </w:rPr>
        <w:t>1. Забезпечення методичного та пси</w:t>
      </w:r>
      <w:r w:rsidR="0068343C">
        <w:rPr>
          <w:sz w:val="28"/>
          <w:szCs w:val="28"/>
          <w:lang w:val="uk-UA"/>
        </w:rPr>
        <w:t xml:space="preserve">холого-педагогічного супроводів </w:t>
      </w:r>
      <w:r w:rsidRPr="00FF0B1E">
        <w:rPr>
          <w:sz w:val="28"/>
          <w:szCs w:val="28"/>
          <w:lang w:val="uk-UA"/>
        </w:rPr>
        <w:t>стандартизації якісної базової та повної загальної середньої освіти.</w:t>
      </w:r>
    </w:p>
    <w:p w:rsidR="00AD1A74" w:rsidRPr="00FF0B1E" w:rsidRDefault="00AD1A74" w:rsidP="00AD1A74">
      <w:pPr>
        <w:autoSpaceDE w:val="0"/>
        <w:autoSpaceDN w:val="0"/>
        <w:adjustRightInd w:val="0"/>
        <w:spacing w:line="360" w:lineRule="auto"/>
        <w:jc w:val="both"/>
        <w:rPr>
          <w:sz w:val="28"/>
          <w:szCs w:val="28"/>
        </w:rPr>
      </w:pPr>
      <w:r w:rsidRPr="00FF0B1E">
        <w:rPr>
          <w:sz w:val="28"/>
          <w:szCs w:val="28"/>
        </w:rPr>
        <w:t>2. Запровадження гнучких моделей організації навчально-виховного процесу відповідно до</w:t>
      </w:r>
      <w:r w:rsidRPr="00FF0B1E">
        <w:rPr>
          <w:sz w:val="28"/>
          <w:szCs w:val="28"/>
          <w:lang w:val="uk-UA"/>
        </w:rPr>
        <w:t xml:space="preserve"> </w:t>
      </w:r>
      <w:r w:rsidRPr="00FF0B1E">
        <w:rPr>
          <w:sz w:val="28"/>
          <w:szCs w:val="28"/>
        </w:rPr>
        <w:t>здібностей та нахилів учнів.</w:t>
      </w:r>
    </w:p>
    <w:p w:rsidR="00AD1A74" w:rsidRPr="00FF0B1E" w:rsidRDefault="00AD1A74" w:rsidP="00AD1A74">
      <w:pPr>
        <w:autoSpaceDE w:val="0"/>
        <w:autoSpaceDN w:val="0"/>
        <w:adjustRightInd w:val="0"/>
        <w:spacing w:line="360" w:lineRule="auto"/>
        <w:jc w:val="both"/>
        <w:rPr>
          <w:sz w:val="28"/>
          <w:szCs w:val="28"/>
        </w:rPr>
      </w:pPr>
      <w:r w:rsidRPr="00FF0B1E">
        <w:rPr>
          <w:sz w:val="28"/>
          <w:szCs w:val="28"/>
        </w:rPr>
        <w:t xml:space="preserve">3. Використання сучасних інформаційних технологій аналітичної діяльності на основі даних базового та проблемного моніторингу освітньої діяльності. </w:t>
      </w:r>
    </w:p>
    <w:p w:rsidR="00AD1A74" w:rsidRPr="00FF0B1E" w:rsidRDefault="00AD1A74" w:rsidP="00AD1A74">
      <w:pPr>
        <w:autoSpaceDE w:val="0"/>
        <w:autoSpaceDN w:val="0"/>
        <w:adjustRightInd w:val="0"/>
        <w:spacing w:line="360" w:lineRule="auto"/>
        <w:jc w:val="both"/>
        <w:rPr>
          <w:sz w:val="28"/>
          <w:szCs w:val="28"/>
        </w:rPr>
      </w:pPr>
      <w:r w:rsidRPr="00FF0B1E">
        <w:rPr>
          <w:sz w:val="28"/>
          <w:szCs w:val="28"/>
        </w:rPr>
        <w:t>4. Забезпечення умов для безперервного зростання рівня педагогічної майстерності вчителів через координацію зусиль методичних структур різного рівня.</w:t>
      </w:r>
    </w:p>
    <w:p w:rsidR="00AD1A74" w:rsidRPr="00FF0B1E" w:rsidRDefault="00AD1A74" w:rsidP="00AD1A74">
      <w:pPr>
        <w:autoSpaceDE w:val="0"/>
        <w:autoSpaceDN w:val="0"/>
        <w:adjustRightInd w:val="0"/>
        <w:spacing w:line="360" w:lineRule="auto"/>
        <w:jc w:val="both"/>
        <w:rPr>
          <w:sz w:val="28"/>
          <w:szCs w:val="28"/>
          <w:lang w:val="uk-UA"/>
        </w:rPr>
      </w:pPr>
      <w:r w:rsidRPr="00FF0B1E">
        <w:rPr>
          <w:sz w:val="28"/>
          <w:szCs w:val="28"/>
        </w:rPr>
        <w:t>5. Створення «інформаційного банку» перспективного педагогічного досвіду кращих</w:t>
      </w:r>
      <w:r w:rsidRPr="00FF0B1E">
        <w:rPr>
          <w:sz w:val="28"/>
          <w:szCs w:val="28"/>
          <w:lang w:val="uk-UA"/>
        </w:rPr>
        <w:t xml:space="preserve"> </w:t>
      </w:r>
      <w:r w:rsidR="0068343C">
        <w:rPr>
          <w:sz w:val="28"/>
          <w:szCs w:val="28"/>
        </w:rPr>
        <w:t>учителів школи</w:t>
      </w:r>
      <w:r w:rsidRPr="00FF0B1E">
        <w:rPr>
          <w:sz w:val="28"/>
          <w:szCs w:val="28"/>
          <w:lang w:val="uk-UA"/>
        </w:rPr>
        <w:t>.</w:t>
      </w:r>
    </w:p>
    <w:p w:rsidR="00AD1A74" w:rsidRPr="00FF0B1E" w:rsidRDefault="00AD1A74" w:rsidP="00AD1A74">
      <w:pPr>
        <w:autoSpaceDE w:val="0"/>
        <w:autoSpaceDN w:val="0"/>
        <w:adjustRightInd w:val="0"/>
        <w:spacing w:line="360" w:lineRule="auto"/>
        <w:jc w:val="both"/>
        <w:rPr>
          <w:sz w:val="28"/>
          <w:szCs w:val="28"/>
        </w:rPr>
      </w:pPr>
      <w:r w:rsidRPr="00FF0B1E">
        <w:rPr>
          <w:sz w:val="28"/>
          <w:szCs w:val="28"/>
        </w:rPr>
        <w:t>6. Розвивати інтерес учнів до науково-дослідницької та експериментальної роботи.</w:t>
      </w:r>
    </w:p>
    <w:p w:rsidR="00AD1A74" w:rsidRPr="00FF0B1E" w:rsidRDefault="00AD1A74" w:rsidP="00AD1A74">
      <w:pPr>
        <w:autoSpaceDE w:val="0"/>
        <w:autoSpaceDN w:val="0"/>
        <w:adjustRightInd w:val="0"/>
        <w:spacing w:line="360" w:lineRule="auto"/>
        <w:jc w:val="both"/>
        <w:rPr>
          <w:sz w:val="28"/>
          <w:szCs w:val="28"/>
        </w:rPr>
      </w:pPr>
      <w:r w:rsidRPr="00FF0B1E">
        <w:rPr>
          <w:sz w:val="28"/>
          <w:szCs w:val="28"/>
        </w:rPr>
        <w:t>7. Стимулювати створення умов з метою впровадження в процес навчання нових</w:t>
      </w:r>
      <w:r w:rsidRPr="00FF0B1E">
        <w:rPr>
          <w:sz w:val="28"/>
          <w:szCs w:val="28"/>
          <w:lang w:val="uk-UA"/>
        </w:rPr>
        <w:t xml:space="preserve"> </w:t>
      </w:r>
      <w:r w:rsidRPr="00FF0B1E">
        <w:rPr>
          <w:sz w:val="28"/>
          <w:szCs w:val="28"/>
        </w:rPr>
        <w:t>комп’ютерних технологій.</w:t>
      </w:r>
    </w:p>
    <w:p w:rsidR="00AD1A74" w:rsidRPr="00FF0B1E" w:rsidRDefault="00AD1A74" w:rsidP="00AD1A74">
      <w:pPr>
        <w:autoSpaceDE w:val="0"/>
        <w:autoSpaceDN w:val="0"/>
        <w:adjustRightInd w:val="0"/>
        <w:spacing w:line="360" w:lineRule="auto"/>
        <w:jc w:val="both"/>
        <w:rPr>
          <w:sz w:val="28"/>
          <w:szCs w:val="28"/>
        </w:rPr>
      </w:pPr>
      <w:r w:rsidRPr="00FF0B1E">
        <w:rPr>
          <w:sz w:val="28"/>
          <w:szCs w:val="28"/>
        </w:rPr>
        <w:t>8. Продовжувати роботу по обладнанню навчальних кабінетів у відповідності із вимогами</w:t>
      </w:r>
      <w:r w:rsidRPr="00FF0B1E">
        <w:rPr>
          <w:sz w:val="28"/>
          <w:szCs w:val="28"/>
          <w:lang w:val="uk-UA"/>
        </w:rPr>
        <w:t xml:space="preserve"> </w:t>
      </w:r>
      <w:r w:rsidRPr="00FF0B1E">
        <w:rPr>
          <w:sz w:val="28"/>
          <w:szCs w:val="28"/>
        </w:rPr>
        <w:t>чинного законодавства.</w:t>
      </w:r>
    </w:p>
    <w:p w:rsidR="00AD1A74" w:rsidRPr="00FF0B1E" w:rsidRDefault="00AD1A74" w:rsidP="00AD1A74">
      <w:pPr>
        <w:autoSpaceDE w:val="0"/>
        <w:autoSpaceDN w:val="0"/>
        <w:adjustRightInd w:val="0"/>
        <w:spacing w:line="360" w:lineRule="auto"/>
        <w:jc w:val="both"/>
        <w:rPr>
          <w:sz w:val="28"/>
          <w:szCs w:val="28"/>
        </w:rPr>
      </w:pPr>
      <w:r w:rsidRPr="00FF0B1E">
        <w:rPr>
          <w:sz w:val="28"/>
          <w:szCs w:val="28"/>
        </w:rPr>
        <w:t>9. Провести роботу по переорієнтуванню навчального процесу – менше часу відводити на</w:t>
      </w:r>
      <w:r w:rsidRPr="00FF0B1E">
        <w:rPr>
          <w:sz w:val="28"/>
          <w:szCs w:val="28"/>
          <w:lang w:val="uk-UA"/>
        </w:rPr>
        <w:t xml:space="preserve"> </w:t>
      </w:r>
      <w:r w:rsidRPr="00FF0B1E">
        <w:rPr>
          <w:sz w:val="28"/>
          <w:szCs w:val="28"/>
        </w:rPr>
        <w:t>відпрацювання формалізованих алгоритмів дій, перевірку домашніх завдань, контрольні та самостійні роботи, а натомість збільшити час на організацію пізнавальної діяльності школярів, формування вмінь, що мають практичне спрямування.</w:t>
      </w:r>
    </w:p>
    <w:p w:rsidR="00AD1A74" w:rsidRPr="00FF0B1E" w:rsidRDefault="00AD1A74" w:rsidP="00AD1A74">
      <w:pPr>
        <w:autoSpaceDE w:val="0"/>
        <w:autoSpaceDN w:val="0"/>
        <w:adjustRightInd w:val="0"/>
        <w:spacing w:line="360" w:lineRule="auto"/>
        <w:jc w:val="both"/>
        <w:rPr>
          <w:sz w:val="28"/>
          <w:szCs w:val="28"/>
          <w:lang w:val="uk-UA"/>
        </w:rPr>
      </w:pPr>
      <w:r w:rsidRPr="00FF0B1E">
        <w:rPr>
          <w:sz w:val="28"/>
          <w:szCs w:val="28"/>
        </w:rPr>
        <w:t>10. Орієнтувати допрофільну та профільну спеціалізацію школи у контексті задоволення</w:t>
      </w:r>
      <w:r w:rsidRPr="00FF0B1E">
        <w:rPr>
          <w:sz w:val="28"/>
          <w:szCs w:val="28"/>
          <w:lang w:val="uk-UA"/>
        </w:rPr>
        <w:t xml:space="preserve"> </w:t>
      </w:r>
      <w:r w:rsidRPr="00FF0B1E">
        <w:rPr>
          <w:sz w:val="28"/>
          <w:szCs w:val="28"/>
        </w:rPr>
        <w:t xml:space="preserve">реальних потреб учнів, батьків, громадськості. </w:t>
      </w:r>
    </w:p>
    <w:p w:rsidR="00AD1A74" w:rsidRPr="00FF0B1E" w:rsidRDefault="00AD1A74" w:rsidP="00AD1A74">
      <w:pPr>
        <w:autoSpaceDE w:val="0"/>
        <w:autoSpaceDN w:val="0"/>
        <w:adjustRightInd w:val="0"/>
        <w:spacing w:line="360" w:lineRule="auto"/>
        <w:jc w:val="both"/>
        <w:rPr>
          <w:sz w:val="28"/>
          <w:szCs w:val="28"/>
          <w:lang w:val="uk-UA"/>
        </w:rPr>
      </w:pPr>
      <w:r w:rsidRPr="00FF0B1E">
        <w:rPr>
          <w:sz w:val="28"/>
          <w:szCs w:val="28"/>
          <w:lang w:val="uk-UA"/>
        </w:rPr>
        <w:t>11. Детально проаналізувати результати участі випускників школи у зовнішньому незалежному оцінюванні. Посилити роботу по підготовці учнів школи та їх батьків до зовнішнього незалежного оцінювання, моніторингових досліджень. Особлива увага приділяється використанню тестових технологій.</w:t>
      </w:r>
    </w:p>
    <w:p w:rsidR="00AD1A74" w:rsidRPr="00FF0B1E" w:rsidRDefault="00AD1A74" w:rsidP="00AD1A74">
      <w:pPr>
        <w:autoSpaceDE w:val="0"/>
        <w:autoSpaceDN w:val="0"/>
        <w:adjustRightInd w:val="0"/>
        <w:spacing w:line="360" w:lineRule="auto"/>
        <w:jc w:val="both"/>
        <w:rPr>
          <w:sz w:val="28"/>
          <w:szCs w:val="28"/>
          <w:lang w:val="uk-UA"/>
        </w:rPr>
      </w:pPr>
      <w:r w:rsidRPr="00FF0B1E">
        <w:rPr>
          <w:sz w:val="28"/>
          <w:szCs w:val="28"/>
        </w:rPr>
        <w:lastRenderedPageBreak/>
        <w:t>12. Використовувати системний підхід до організації роботи зі здібними та обдарованими</w:t>
      </w:r>
      <w:r w:rsidRPr="00FF0B1E">
        <w:rPr>
          <w:sz w:val="28"/>
          <w:szCs w:val="28"/>
          <w:lang w:val="uk-UA"/>
        </w:rPr>
        <w:t xml:space="preserve"> </w:t>
      </w:r>
      <w:r w:rsidRPr="00FF0B1E">
        <w:rPr>
          <w:sz w:val="28"/>
          <w:szCs w:val="28"/>
        </w:rPr>
        <w:t xml:space="preserve">учнями. Особлива увага до організації роботи </w:t>
      </w:r>
      <w:r w:rsidRPr="00FF0B1E">
        <w:rPr>
          <w:sz w:val="28"/>
          <w:szCs w:val="28"/>
          <w:lang w:val="uk-UA"/>
        </w:rPr>
        <w:t xml:space="preserve">шкільного наукового товариства «Перспектива» </w:t>
      </w:r>
      <w:r w:rsidRPr="00FF0B1E">
        <w:rPr>
          <w:sz w:val="28"/>
          <w:szCs w:val="28"/>
        </w:rPr>
        <w:t>навчального закладу</w:t>
      </w:r>
      <w:r w:rsidRPr="00FF0B1E">
        <w:rPr>
          <w:sz w:val="28"/>
          <w:szCs w:val="28"/>
          <w:lang w:val="uk-UA"/>
        </w:rPr>
        <w:t>.</w:t>
      </w:r>
    </w:p>
    <w:p w:rsidR="00AD1A74" w:rsidRPr="00FF0B1E" w:rsidRDefault="00AD1A74" w:rsidP="00AD1A74">
      <w:pPr>
        <w:autoSpaceDE w:val="0"/>
        <w:autoSpaceDN w:val="0"/>
        <w:adjustRightInd w:val="0"/>
        <w:spacing w:line="360" w:lineRule="auto"/>
        <w:jc w:val="both"/>
        <w:rPr>
          <w:sz w:val="28"/>
          <w:szCs w:val="28"/>
        </w:rPr>
      </w:pPr>
      <w:r w:rsidRPr="00FF0B1E">
        <w:rPr>
          <w:sz w:val="28"/>
          <w:szCs w:val="28"/>
          <w:lang w:val="uk-UA"/>
        </w:rPr>
        <w:t xml:space="preserve">13. Активізувати роботу по переходу від інформаційно-пояснювального підходу до діяльнісного урізноманітнення прийомів, форм, методів навчання, використання групової, парної, індивідуальної роботи, педагогічних програмних засобів. </w:t>
      </w:r>
      <w:r w:rsidRPr="00FF0B1E">
        <w:rPr>
          <w:sz w:val="28"/>
          <w:szCs w:val="28"/>
        </w:rPr>
        <w:t>Продовжувати самоосвіту педагогів,</w:t>
      </w:r>
      <w:r w:rsidRPr="00FF0B1E">
        <w:rPr>
          <w:sz w:val="28"/>
          <w:szCs w:val="28"/>
          <w:lang w:val="uk-UA"/>
        </w:rPr>
        <w:t xml:space="preserve"> </w:t>
      </w:r>
      <w:r w:rsidRPr="00FF0B1E">
        <w:rPr>
          <w:sz w:val="28"/>
          <w:szCs w:val="28"/>
        </w:rPr>
        <w:t>особливо шляхом вивчення матеріалів педагогічної преси, науково - практичних семінарів,</w:t>
      </w:r>
    </w:p>
    <w:p w:rsidR="00AD1A74" w:rsidRPr="00FF0B1E" w:rsidRDefault="00AD1A74" w:rsidP="00AD1A74">
      <w:pPr>
        <w:autoSpaceDE w:val="0"/>
        <w:autoSpaceDN w:val="0"/>
        <w:adjustRightInd w:val="0"/>
        <w:spacing w:line="360" w:lineRule="auto"/>
        <w:jc w:val="both"/>
        <w:rPr>
          <w:sz w:val="28"/>
          <w:szCs w:val="28"/>
        </w:rPr>
      </w:pPr>
      <w:r w:rsidRPr="00FF0B1E">
        <w:rPr>
          <w:sz w:val="28"/>
          <w:szCs w:val="28"/>
        </w:rPr>
        <w:t>навчання на курсах підвищення кваліфікації, обміну з колегами.</w:t>
      </w:r>
    </w:p>
    <w:p w:rsidR="00AD1A74" w:rsidRPr="00FF0B1E" w:rsidRDefault="00AD1A74" w:rsidP="00AD1A74">
      <w:pPr>
        <w:autoSpaceDE w:val="0"/>
        <w:autoSpaceDN w:val="0"/>
        <w:adjustRightInd w:val="0"/>
        <w:spacing w:line="360" w:lineRule="auto"/>
        <w:jc w:val="both"/>
        <w:rPr>
          <w:b/>
          <w:sz w:val="28"/>
          <w:szCs w:val="28"/>
          <w:lang w:val="uk-UA"/>
        </w:rPr>
      </w:pPr>
      <w:r w:rsidRPr="00FF0B1E">
        <w:rPr>
          <w:sz w:val="28"/>
          <w:szCs w:val="28"/>
        </w:rPr>
        <w:t>14. Посилити роботу вчителів по оволодінню нормативно-правовою базою в галузі освіти.</w:t>
      </w:r>
      <w:r w:rsidRPr="00FF0B1E">
        <w:rPr>
          <w:sz w:val="28"/>
          <w:szCs w:val="28"/>
          <w:lang w:val="uk-UA"/>
        </w:rPr>
        <w:t xml:space="preserve"> </w:t>
      </w:r>
      <w:r w:rsidRPr="00FF0B1E">
        <w:rPr>
          <w:sz w:val="28"/>
          <w:szCs w:val="28"/>
        </w:rPr>
        <w:t>Своєчасно та в повному обсязі опрацьовувати та керуватись в повсякденній роботі нормами законодавства в галузі освіти. Вивчити рівень готовності кожного працівника до використання інформаційно</w:t>
      </w:r>
      <w:r w:rsidRPr="00FF0B1E">
        <w:rPr>
          <w:sz w:val="28"/>
          <w:szCs w:val="28"/>
          <w:lang w:val="uk-UA"/>
        </w:rPr>
        <w:t>-</w:t>
      </w:r>
      <w:r w:rsidRPr="00FF0B1E">
        <w:rPr>
          <w:sz w:val="28"/>
          <w:szCs w:val="28"/>
        </w:rPr>
        <w:t xml:space="preserve">комунікаційних технологій у навчально-виховному процесі. </w:t>
      </w:r>
    </w:p>
    <w:p w:rsidR="00AD1A74" w:rsidRPr="00FF0B1E" w:rsidRDefault="00AD1A74" w:rsidP="00AD1A74">
      <w:pPr>
        <w:jc w:val="center"/>
        <w:rPr>
          <w:b/>
          <w:sz w:val="32"/>
          <w:lang w:val="uk-UA"/>
        </w:rPr>
      </w:pPr>
      <w:r w:rsidRPr="00FF0B1E">
        <w:rPr>
          <w:b/>
          <w:sz w:val="32"/>
          <w:lang w:val="uk-UA"/>
        </w:rPr>
        <w:t>Форми і методи роботи</w:t>
      </w:r>
    </w:p>
    <w:p w:rsidR="00AD1A74" w:rsidRPr="00FF0B1E" w:rsidRDefault="00AD1A74" w:rsidP="00DC03A8">
      <w:pPr>
        <w:pStyle w:val="a4"/>
        <w:numPr>
          <w:ilvl w:val="0"/>
          <w:numId w:val="9"/>
        </w:numPr>
        <w:rPr>
          <w:rFonts w:ascii="Times New Roman" w:hAnsi="Times New Roman"/>
          <w:sz w:val="28"/>
          <w:lang w:val="uk-UA"/>
        </w:rPr>
      </w:pPr>
      <w:r w:rsidRPr="00FF0B1E">
        <w:rPr>
          <w:rFonts w:ascii="Times New Roman" w:hAnsi="Times New Roman"/>
          <w:sz w:val="28"/>
          <w:lang w:val="uk-UA"/>
        </w:rPr>
        <w:t>Обговорити та затвердити план роботи</w:t>
      </w:r>
      <w:r w:rsidR="0068343C">
        <w:rPr>
          <w:rFonts w:ascii="Times New Roman" w:hAnsi="Times New Roman"/>
          <w:sz w:val="28"/>
          <w:lang w:val="uk-UA"/>
        </w:rPr>
        <w:t>.</w:t>
      </w:r>
      <w:r w:rsidRPr="00FF0B1E">
        <w:rPr>
          <w:rFonts w:ascii="Times New Roman" w:hAnsi="Times New Roman"/>
          <w:sz w:val="28"/>
          <w:lang w:val="uk-UA"/>
        </w:rPr>
        <w:t xml:space="preserve"> </w:t>
      </w:r>
    </w:p>
    <w:p w:rsidR="00AD1A74" w:rsidRPr="00FF0B1E" w:rsidRDefault="00AD1A74" w:rsidP="00DC03A8">
      <w:pPr>
        <w:pStyle w:val="a4"/>
        <w:numPr>
          <w:ilvl w:val="0"/>
          <w:numId w:val="9"/>
        </w:numPr>
        <w:rPr>
          <w:rFonts w:ascii="Times New Roman" w:hAnsi="Times New Roman"/>
          <w:sz w:val="28"/>
          <w:lang w:val="uk-UA"/>
        </w:rPr>
      </w:pPr>
      <w:r w:rsidRPr="00FF0B1E">
        <w:rPr>
          <w:rFonts w:ascii="Times New Roman" w:hAnsi="Times New Roman"/>
          <w:sz w:val="28"/>
          <w:lang w:val="uk-UA"/>
        </w:rPr>
        <w:t>Проводити методичні оперативки:</w:t>
      </w:r>
    </w:p>
    <w:p w:rsidR="00AD1A74" w:rsidRPr="00FF0B1E" w:rsidRDefault="00AD1A74" w:rsidP="00AD1A74">
      <w:pPr>
        <w:pStyle w:val="a4"/>
        <w:rPr>
          <w:rFonts w:ascii="Times New Roman" w:hAnsi="Times New Roman"/>
          <w:sz w:val="28"/>
          <w:lang w:val="uk-UA"/>
        </w:rPr>
      </w:pPr>
      <w:r w:rsidRPr="00FF0B1E">
        <w:rPr>
          <w:rFonts w:ascii="Times New Roman" w:hAnsi="Times New Roman"/>
          <w:sz w:val="28"/>
          <w:lang w:val="uk-UA"/>
        </w:rPr>
        <w:t>а) підсумки навчально-виховної роботи за семестр; завдання на наступний семестр; підсумки роботи за рік.</w:t>
      </w:r>
    </w:p>
    <w:p w:rsidR="00AD1A74" w:rsidRPr="00FF0B1E" w:rsidRDefault="00AD1A74" w:rsidP="00AD1A74">
      <w:pPr>
        <w:pStyle w:val="a4"/>
        <w:rPr>
          <w:rFonts w:ascii="Times New Roman" w:hAnsi="Times New Roman"/>
          <w:sz w:val="28"/>
          <w:lang w:val="uk-UA"/>
        </w:rPr>
      </w:pPr>
      <w:r w:rsidRPr="00FF0B1E">
        <w:rPr>
          <w:rFonts w:ascii="Times New Roman" w:hAnsi="Times New Roman"/>
          <w:sz w:val="28"/>
          <w:lang w:val="uk-UA"/>
        </w:rPr>
        <w:t>б) опрацювання інструктивно-нормативних документів.</w:t>
      </w:r>
    </w:p>
    <w:p w:rsidR="00AD1A74" w:rsidRPr="00FF0B1E" w:rsidRDefault="00AD1A74" w:rsidP="00AD1A74">
      <w:pPr>
        <w:rPr>
          <w:sz w:val="28"/>
          <w:lang w:val="uk-UA"/>
        </w:rPr>
      </w:pPr>
      <w:r w:rsidRPr="00FF0B1E">
        <w:rPr>
          <w:sz w:val="28"/>
          <w:lang w:val="uk-UA"/>
        </w:rPr>
        <w:t xml:space="preserve">     3. Організувати взаємовідвідування та обговорення відкритих уроків.</w:t>
      </w:r>
    </w:p>
    <w:p w:rsidR="00AD1A74" w:rsidRPr="00FF0B1E" w:rsidRDefault="00AD1A74" w:rsidP="00AD1A74">
      <w:pPr>
        <w:rPr>
          <w:sz w:val="28"/>
          <w:lang w:val="uk-UA"/>
        </w:rPr>
      </w:pPr>
      <w:r w:rsidRPr="00FF0B1E">
        <w:rPr>
          <w:sz w:val="28"/>
          <w:lang w:val="uk-UA"/>
        </w:rPr>
        <w:t xml:space="preserve">     4. Організувати роботу з обдарованими дітьми</w:t>
      </w:r>
    </w:p>
    <w:p w:rsidR="00AD1A74" w:rsidRPr="00FF0B1E" w:rsidRDefault="00AD1A74" w:rsidP="00AD1A74">
      <w:pPr>
        <w:ind w:left="567" w:hanging="567"/>
        <w:rPr>
          <w:sz w:val="28"/>
          <w:lang w:val="uk-UA"/>
        </w:rPr>
      </w:pPr>
      <w:r w:rsidRPr="00FF0B1E">
        <w:rPr>
          <w:sz w:val="28"/>
          <w:lang w:val="uk-UA"/>
        </w:rPr>
        <w:t xml:space="preserve">     5. З метою розвитку життєвих компетенцій учнів проводити нестандартні,   інтегровані уроки, ширше залучати учнів до участі у конкурсах, турнірах, змаганнях. </w:t>
      </w:r>
    </w:p>
    <w:p w:rsidR="00AD1A74" w:rsidRPr="00FF0B1E" w:rsidRDefault="00AD1A74" w:rsidP="00AD1A74">
      <w:pPr>
        <w:jc w:val="center"/>
        <w:rPr>
          <w:b/>
          <w:sz w:val="32"/>
          <w:lang w:val="uk-UA"/>
        </w:rPr>
      </w:pPr>
      <w:r w:rsidRPr="00FF0B1E">
        <w:rPr>
          <w:b/>
          <w:sz w:val="32"/>
          <w:lang w:val="uk-UA"/>
        </w:rPr>
        <w:t>Робота вчителів МО в період між засіданнями</w:t>
      </w:r>
    </w:p>
    <w:p w:rsidR="00AD1A74" w:rsidRPr="00FF0B1E" w:rsidRDefault="00AD1A74" w:rsidP="00DC03A8">
      <w:pPr>
        <w:pStyle w:val="a4"/>
        <w:numPr>
          <w:ilvl w:val="0"/>
          <w:numId w:val="10"/>
        </w:numPr>
        <w:rPr>
          <w:rFonts w:ascii="Times New Roman" w:hAnsi="Times New Roman"/>
          <w:sz w:val="28"/>
          <w:lang w:val="uk-UA"/>
        </w:rPr>
      </w:pPr>
      <w:r w:rsidRPr="00FF0B1E">
        <w:rPr>
          <w:rFonts w:ascii="Times New Roman" w:hAnsi="Times New Roman"/>
          <w:sz w:val="28"/>
          <w:lang w:val="uk-UA"/>
        </w:rPr>
        <w:t xml:space="preserve">Приймати активну участь в методичній роботі школи </w:t>
      </w:r>
    </w:p>
    <w:p w:rsidR="00AD1A74" w:rsidRPr="00FF0B1E" w:rsidRDefault="00AD1A74" w:rsidP="00DC03A8">
      <w:pPr>
        <w:pStyle w:val="a4"/>
        <w:numPr>
          <w:ilvl w:val="0"/>
          <w:numId w:val="10"/>
        </w:numPr>
        <w:rPr>
          <w:rFonts w:ascii="Times New Roman" w:hAnsi="Times New Roman"/>
          <w:sz w:val="28"/>
          <w:lang w:val="uk-UA"/>
        </w:rPr>
      </w:pPr>
      <w:r w:rsidRPr="00FF0B1E">
        <w:rPr>
          <w:rFonts w:ascii="Times New Roman" w:hAnsi="Times New Roman"/>
          <w:sz w:val="28"/>
          <w:lang w:val="uk-UA"/>
        </w:rPr>
        <w:t>Активно взаємовідвідувати уроки своїх колег</w:t>
      </w:r>
    </w:p>
    <w:p w:rsidR="00AD1A74" w:rsidRPr="00FF0B1E" w:rsidRDefault="00AD1A74" w:rsidP="00DC03A8">
      <w:pPr>
        <w:pStyle w:val="a4"/>
        <w:numPr>
          <w:ilvl w:val="0"/>
          <w:numId w:val="10"/>
        </w:numPr>
        <w:rPr>
          <w:rFonts w:ascii="Times New Roman" w:hAnsi="Times New Roman"/>
          <w:sz w:val="28"/>
          <w:lang w:val="uk-UA"/>
        </w:rPr>
      </w:pPr>
      <w:r w:rsidRPr="00FF0B1E">
        <w:rPr>
          <w:rFonts w:ascii="Times New Roman" w:hAnsi="Times New Roman"/>
          <w:sz w:val="28"/>
          <w:lang w:val="uk-UA"/>
        </w:rPr>
        <w:t>Вчителям, які атестуються, звітувати перед вчителями МО</w:t>
      </w:r>
    </w:p>
    <w:p w:rsidR="00AD1A74" w:rsidRPr="00FF0B1E" w:rsidRDefault="00AD1A74" w:rsidP="00DC03A8">
      <w:pPr>
        <w:pStyle w:val="a4"/>
        <w:numPr>
          <w:ilvl w:val="0"/>
          <w:numId w:val="10"/>
        </w:numPr>
        <w:rPr>
          <w:rFonts w:ascii="Times New Roman" w:hAnsi="Times New Roman"/>
          <w:sz w:val="28"/>
          <w:lang w:val="uk-UA"/>
        </w:rPr>
      </w:pPr>
      <w:r w:rsidRPr="00FF0B1E">
        <w:rPr>
          <w:rFonts w:ascii="Times New Roman" w:hAnsi="Times New Roman"/>
          <w:sz w:val="28"/>
          <w:lang w:val="uk-UA"/>
        </w:rPr>
        <w:t xml:space="preserve">Провести  предметні тижні </w:t>
      </w:r>
    </w:p>
    <w:p w:rsidR="00AD1A74" w:rsidRPr="00FF0B1E" w:rsidRDefault="00AD1A74" w:rsidP="00DC03A8">
      <w:pPr>
        <w:pStyle w:val="a4"/>
        <w:numPr>
          <w:ilvl w:val="0"/>
          <w:numId w:val="10"/>
        </w:numPr>
        <w:rPr>
          <w:rFonts w:ascii="Times New Roman" w:hAnsi="Times New Roman"/>
          <w:sz w:val="28"/>
          <w:lang w:val="uk-UA"/>
        </w:rPr>
      </w:pPr>
      <w:r w:rsidRPr="00FF0B1E">
        <w:rPr>
          <w:rFonts w:ascii="Times New Roman" w:hAnsi="Times New Roman"/>
          <w:sz w:val="28"/>
          <w:lang w:val="uk-UA"/>
        </w:rPr>
        <w:t>Приймати активну участь в методичній роботі району</w:t>
      </w:r>
    </w:p>
    <w:p w:rsidR="00AD1A74" w:rsidRPr="00FF0B1E" w:rsidRDefault="00AD1A74" w:rsidP="00DC03A8">
      <w:pPr>
        <w:pStyle w:val="a4"/>
        <w:numPr>
          <w:ilvl w:val="0"/>
          <w:numId w:val="10"/>
        </w:numPr>
        <w:rPr>
          <w:rFonts w:ascii="Times New Roman" w:hAnsi="Times New Roman"/>
          <w:sz w:val="28"/>
          <w:lang w:val="uk-UA"/>
        </w:rPr>
      </w:pPr>
      <w:r w:rsidRPr="00FF0B1E">
        <w:rPr>
          <w:rFonts w:ascii="Times New Roman" w:hAnsi="Times New Roman"/>
          <w:sz w:val="28"/>
          <w:lang w:val="uk-UA"/>
        </w:rPr>
        <w:t>Приймати активну участь в різноманітних конкурсах</w:t>
      </w:r>
    </w:p>
    <w:p w:rsidR="00AD1A74" w:rsidRDefault="00AD1A74" w:rsidP="00AD1A74">
      <w:pPr>
        <w:tabs>
          <w:tab w:val="left" w:pos="3360"/>
        </w:tabs>
        <w:jc w:val="center"/>
        <w:rPr>
          <w:b/>
          <w:sz w:val="36"/>
          <w:lang w:val="uk-UA"/>
        </w:rPr>
      </w:pPr>
    </w:p>
    <w:p w:rsidR="00AD1A74" w:rsidRDefault="00AD1A74" w:rsidP="00AD1A74">
      <w:pPr>
        <w:tabs>
          <w:tab w:val="left" w:pos="3360"/>
        </w:tabs>
        <w:jc w:val="center"/>
        <w:rPr>
          <w:b/>
          <w:sz w:val="36"/>
          <w:lang w:val="uk-UA"/>
        </w:rPr>
      </w:pPr>
    </w:p>
    <w:p w:rsidR="00AD1A74" w:rsidRDefault="00AD1A74" w:rsidP="00AD1A74">
      <w:pPr>
        <w:tabs>
          <w:tab w:val="left" w:pos="3360"/>
        </w:tabs>
        <w:jc w:val="center"/>
        <w:rPr>
          <w:b/>
          <w:sz w:val="36"/>
          <w:lang w:val="uk-UA"/>
        </w:rPr>
      </w:pPr>
    </w:p>
    <w:p w:rsidR="00AD1A74" w:rsidRPr="00FF0B1E" w:rsidRDefault="00AD1A74" w:rsidP="00AD1A74">
      <w:pPr>
        <w:tabs>
          <w:tab w:val="left" w:pos="3360"/>
        </w:tabs>
        <w:jc w:val="center"/>
        <w:rPr>
          <w:b/>
          <w:sz w:val="36"/>
          <w:lang w:val="uk-UA"/>
        </w:rPr>
      </w:pPr>
      <w:r w:rsidRPr="00FF0B1E">
        <w:rPr>
          <w:b/>
          <w:sz w:val="36"/>
          <w:lang w:val="uk-UA"/>
        </w:rPr>
        <w:t>Організація позакласної роботи</w:t>
      </w:r>
    </w:p>
    <w:p w:rsidR="00AD1A74" w:rsidRPr="00FF0B1E" w:rsidRDefault="00AD1A74" w:rsidP="00AD1A74">
      <w:pPr>
        <w:tabs>
          <w:tab w:val="left" w:pos="3360"/>
        </w:tabs>
        <w:rPr>
          <w:sz w:val="28"/>
          <w:lang w:val="uk-UA"/>
        </w:rPr>
      </w:pPr>
      <w:r w:rsidRPr="00FF0B1E">
        <w:rPr>
          <w:sz w:val="28"/>
          <w:lang w:val="uk-UA"/>
        </w:rPr>
        <w:t>У 201</w:t>
      </w:r>
      <w:r w:rsidR="009B03A4">
        <w:rPr>
          <w:sz w:val="28"/>
          <w:lang w:val="uk-UA"/>
        </w:rPr>
        <w:t>9-2020</w:t>
      </w:r>
      <w:r w:rsidRPr="00FF0B1E">
        <w:rPr>
          <w:sz w:val="28"/>
          <w:lang w:val="uk-UA"/>
        </w:rPr>
        <w:t xml:space="preserve"> н.р. відповідно до річного плану роботи школи,  згідно із завданнями районної науково-методичної проблеми, для розв’язання проблеми, над якою працює школа, МО, з урахуванням напрямків розвитку освіти, МО вчителів передбачає проведення таких позакласних заходів:</w:t>
      </w:r>
    </w:p>
    <w:tbl>
      <w:tblPr>
        <w:tblStyle w:val="a3"/>
        <w:tblW w:w="0" w:type="auto"/>
        <w:tblLook w:val="04A0" w:firstRow="1" w:lastRow="0" w:firstColumn="1" w:lastColumn="0" w:noHBand="0" w:noVBand="1"/>
      </w:tblPr>
      <w:tblGrid>
        <w:gridCol w:w="1101"/>
        <w:gridCol w:w="3650"/>
        <w:gridCol w:w="2376"/>
        <w:gridCol w:w="2376"/>
      </w:tblGrid>
      <w:tr w:rsidR="00AD1A74" w:rsidRPr="00FF0B1E" w:rsidTr="002C6E8F">
        <w:trPr>
          <w:trHeight w:val="1329"/>
        </w:trPr>
        <w:tc>
          <w:tcPr>
            <w:tcW w:w="1101" w:type="dxa"/>
            <w:vAlign w:val="center"/>
          </w:tcPr>
          <w:p w:rsidR="00AD1A74" w:rsidRPr="00FF0B1E" w:rsidRDefault="00AD1A74" w:rsidP="002C6E8F">
            <w:pPr>
              <w:tabs>
                <w:tab w:val="left" w:pos="3360"/>
              </w:tabs>
              <w:jc w:val="center"/>
              <w:rPr>
                <w:sz w:val="28"/>
                <w:lang w:val="uk-UA"/>
              </w:rPr>
            </w:pPr>
            <w:r w:rsidRPr="00FF0B1E">
              <w:rPr>
                <w:sz w:val="28"/>
                <w:lang w:val="uk-UA"/>
              </w:rPr>
              <w:t>№ з/п</w:t>
            </w:r>
          </w:p>
        </w:tc>
        <w:tc>
          <w:tcPr>
            <w:tcW w:w="3650" w:type="dxa"/>
            <w:vAlign w:val="center"/>
          </w:tcPr>
          <w:p w:rsidR="00AD1A74" w:rsidRPr="00FF0B1E" w:rsidRDefault="00AD1A74" w:rsidP="002C6E8F">
            <w:pPr>
              <w:tabs>
                <w:tab w:val="left" w:pos="3360"/>
              </w:tabs>
              <w:jc w:val="center"/>
              <w:rPr>
                <w:sz w:val="28"/>
                <w:lang w:val="uk-UA"/>
              </w:rPr>
            </w:pPr>
            <w:r w:rsidRPr="00FF0B1E">
              <w:rPr>
                <w:sz w:val="28"/>
                <w:lang w:val="uk-UA"/>
              </w:rPr>
              <w:t>Зміст позакласної роботи</w:t>
            </w:r>
          </w:p>
        </w:tc>
        <w:tc>
          <w:tcPr>
            <w:tcW w:w="2376" w:type="dxa"/>
            <w:vAlign w:val="center"/>
          </w:tcPr>
          <w:p w:rsidR="00AD1A74" w:rsidRPr="00FF0B1E" w:rsidRDefault="00AD1A74" w:rsidP="002C6E8F">
            <w:pPr>
              <w:tabs>
                <w:tab w:val="left" w:pos="3360"/>
              </w:tabs>
              <w:jc w:val="center"/>
              <w:rPr>
                <w:sz w:val="28"/>
                <w:lang w:val="uk-UA"/>
              </w:rPr>
            </w:pPr>
            <w:r w:rsidRPr="00FF0B1E">
              <w:rPr>
                <w:sz w:val="28"/>
                <w:lang w:val="uk-UA"/>
              </w:rPr>
              <w:t>Термін проведення</w:t>
            </w:r>
          </w:p>
        </w:tc>
        <w:tc>
          <w:tcPr>
            <w:tcW w:w="2376" w:type="dxa"/>
            <w:vAlign w:val="center"/>
          </w:tcPr>
          <w:p w:rsidR="00AD1A74" w:rsidRPr="00FF0B1E" w:rsidRDefault="00AD1A74" w:rsidP="002C6E8F">
            <w:pPr>
              <w:tabs>
                <w:tab w:val="left" w:pos="3360"/>
              </w:tabs>
              <w:jc w:val="center"/>
              <w:rPr>
                <w:sz w:val="28"/>
                <w:lang w:val="uk-UA"/>
              </w:rPr>
            </w:pPr>
            <w:r w:rsidRPr="00FF0B1E">
              <w:rPr>
                <w:sz w:val="28"/>
                <w:lang w:val="uk-UA"/>
              </w:rPr>
              <w:t>Відповідальні</w:t>
            </w:r>
          </w:p>
        </w:tc>
      </w:tr>
      <w:tr w:rsidR="00AD1A74" w:rsidRPr="00FF0B1E" w:rsidTr="002C6E8F">
        <w:trPr>
          <w:trHeight w:val="1259"/>
        </w:trPr>
        <w:tc>
          <w:tcPr>
            <w:tcW w:w="1101" w:type="dxa"/>
            <w:vAlign w:val="center"/>
          </w:tcPr>
          <w:p w:rsidR="00AD1A74" w:rsidRPr="00FF0B1E" w:rsidRDefault="00AD1A74" w:rsidP="002C6E8F">
            <w:pPr>
              <w:tabs>
                <w:tab w:val="left" w:pos="3360"/>
              </w:tabs>
              <w:jc w:val="center"/>
              <w:rPr>
                <w:sz w:val="28"/>
                <w:lang w:val="uk-UA"/>
              </w:rPr>
            </w:pPr>
            <w:r w:rsidRPr="00FF0B1E">
              <w:rPr>
                <w:sz w:val="28"/>
                <w:lang w:val="uk-UA"/>
              </w:rPr>
              <w:t>1</w:t>
            </w:r>
          </w:p>
        </w:tc>
        <w:tc>
          <w:tcPr>
            <w:tcW w:w="3650" w:type="dxa"/>
            <w:vAlign w:val="center"/>
          </w:tcPr>
          <w:p w:rsidR="00AD1A74" w:rsidRPr="00FF0B1E" w:rsidRDefault="00AD1A74" w:rsidP="002C6E8F">
            <w:pPr>
              <w:tabs>
                <w:tab w:val="left" w:pos="3360"/>
              </w:tabs>
              <w:rPr>
                <w:sz w:val="28"/>
                <w:lang w:val="uk-UA"/>
              </w:rPr>
            </w:pPr>
            <w:r w:rsidRPr="00FF0B1E">
              <w:rPr>
                <w:sz w:val="28"/>
                <w:lang w:val="uk-UA"/>
              </w:rPr>
              <w:t>Провести конкурс «Колосок»</w:t>
            </w:r>
          </w:p>
        </w:tc>
        <w:tc>
          <w:tcPr>
            <w:tcW w:w="2376" w:type="dxa"/>
            <w:vAlign w:val="center"/>
          </w:tcPr>
          <w:p w:rsidR="00AD1A74" w:rsidRPr="00FF0B1E" w:rsidRDefault="00AD1A74" w:rsidP="002C6E8F">
            <w:pPr>
              <w:tabs>
                <w:tab w:val="left" w:pos="3360"/>
              </w:tabs>
              <w:jc w:val="center"/>
              <w:rPr>
                <w:sz w:val="28"/>
                <w:lang w:val="uk-UA"/>
              </w:rPr>
            </w:pPr>
            <w:r w:rsidRPr="00FF0B1E">
              <w:rPr>
                <w:sz w:val="28"/>
                <w:lang w:val="uk-UA"/>
              </w:rPr>
              <w:t>Жовтень</w:t>
            </w:r>
          </w:p>
        </w:tc>
        <w:tc>
          <w:tcPr>
            <w:tcW w:w="2376" w:type="dxa"/>
            <w:vAlign w:val="center"/>
          </w:tcPr>
          <w:p w:rsidR="00AD1A74" w:rsidRPr="00FF0B1E" w:rsidRDefault="00AD1A74" w:rsidP="002C6E8F">
            <w:pPr>
              <w:tabs>
                <w:tab w:val="left" w:pos="3360"/>
              </w:tabs>
              <w:rPr>
                <w:sz w:val="28"/>
                <w:lang w:val="uk-UA"/>
              </w:rPr>
            </w:pPr>
            <w:r>
              <w:rPr>
                <w:sz w:val="28"/>
                <w:lang w:val="uk-UA"/>
              </w:rPr>
              <w:t>Ковальська Л.П.</w:t>
            </w:r>
          </w:p>
        </w:tc>
      </w:tr>
      <w:tr w:rsidR="00AD1A74" w:rsidRPr="00FF0B1E" w:rsidTr="002C6E8F">
        <w:trPr>
          <w:trHeight w:val="1329"/>
        </w:trPr>
        <w:tc>
          <w:tcPr>
            <w:tcW w:w="1101" w:type="dxa"/>
            <w:vAlign w:val="center"/>
          </w:tcPr>
          <w:p w:rsidR="00AD1A74" w:rsidRPr="00FF0B1E" w:rsidRDefault="00AD1A74" w:rsidP="002C6E8F">
            <w:pPr>
              <w:tabs>
                <w:tab w:val="left" w:pos="3360"/>
              </w:tabs>
              <w:jc w:val="center"/>
              <w:rPr>
                <w:sz w:val="28"/>
                <w:lang w:val="uk-UA"/>
              </w:rPr>
            </w:pPr>
            <w:r w:rsidRPr="00FF0B1E">
              <w:rPr>
                <w:sz w:val="28"/>
                <w:lang w:val="uk-UA"/>
              </w:rPr>
              <w:t>2</w:t>
            </w:r>
          </w:p>
        </w:tc>
        <w:tc>
          <w:tcPr>
            <w:tcW w:w="3650" w:type="dxa"/>
            <w:vAlign w:val="center"/>
          </w:tcPr>
          <w:p w:rsidR="00AD1A74" w:rsidRPr="00FF0B1E" w:rsidRDefault="00AD1A74" w:rsidP="002C6E8F">
            <w:pPr>
              <w:tabs>
                <w:tab w:val="left" w:pos="3360"/>
              </w:tabs>
              <w:rPr>
                <w:sz w:val="28"/>
                <w:lang w:val="uk-UA"/>
              </w:rPr>
            </w:pPr>
            <w:r w:rsidRPr="00FF0B1E">
              <w:rPr>
                <w:sz w:val="28"/>
                <w:lang w:val="uk-UA"/>
              </w:rPr>
              <w:t>Провести конкурс «Бобер»</w:t>
            </w:r>
          </w:p>
        </w:tc>
        <w:tc>
          <w:tcPr>
            <w:tcW w:w="2376" w:type="dxa"/>
            <w:vAlign w:val="center"/>
          </w:tcPr>
          <w:p w:rsidR="00AD1A74" w:rsidRPr="00FF0B1E" w:rsidRDefault="00AD1A74" w:rsidP="002C6E8F">
            <w:pPr>
              <w:tabs>
                <w:tab w:val="left" w:pos="3360"/>
              </w:tabs>
              <w:jc w:val="center"/>
              <w:rPr>
                <w:sz w:val="28"/>
                <w:lang w:val="uk-UA"/>
              </w:rPr>
            </w:pPr>
            <w:r w:rsidRPr="00FF0B1E">
              <w:rPr>
                <w:sz w:val="28"/>
                <w:lang w:val="uk-UA"/>
              </w:rPr>
              <w:t>Листопад</w:t>
            </w:r>
          </w:p>
        </w:tc>
        <w:tc>
          <w:tcPr>
            <w:tcW w:w="2376" w:type="dxa"/>
            <w:vAlign w:val="center"/>
          </w:tcPr>
          <w:p w:rsidR="00AD1A74" w:rsidRPr="00FF0B1E" w:rsidRDefault="00AD1A74" w:rsidP="002C6E8F">
            <w:pPr>
              <w:tabs>
                <w:tab w:val="left" w:pos="3360"/>
              </w:tabs>
              <w:rPr>
                <w:sz w:val="28"/>
                <w:lang w:val="uk-UA"/>
              </w:rPr>
            </w:pPr>
            <w:r>
              <w:rPr>
                <w:sz w:val="28"/>
                <w:lang w:val="uk-UA"/>
              </w:rPr>
              <w:t>Грінченко Ю.Г.</w:t>
            </w:r>
          </w:p>
        </w:tc>
      </w:tr>
      <w:tr w:rsidR="00AD1A74" w:rsidRPr="000318E0" w:rsidTr="002C6E8F">
        <w:trPr>
          <w:trHeight w:val="1259"/>
        </w:trPr>
        <w:tc>
          <w:tcPr>
            <w:tcW w:w="1101" w:type="dxa"/>
            <w:vAlign w:val="center"/>
          </w:tcPr>
          <w:p w:rsidR="00AD1A74" w:rsidRPr="00FF0B1E" w:rsidRDefault="00AD1A74" w:rsidP="002C6E8F">
            <w:pPr>
              <w:tabs>
                <w:tab w:val="left" w:pos="3360"/>
              </w:tabs>
              <w:jc w:val="center"/>
              <w:rPr>
                <w:sz w:val="28"/>
                <w:lang w:val="uk-UA"/>
              </w:rPr>
            </w:pPr>
            <w:r w:rsidRPr="00FF0B1E">
              <w:rPr>
                <w:sz w:val="28"/>
                <w:lang w:val="uk-UA"/>
              </w:rPr>
              <w:t>3</w:t>
            </w:r>
          </w:p>
        </w:tc>
        <w:tc>
          <w:tcPr>
            <w:tcW w:w="3650" w:type="dxa"/>
            <w:vAlign w:val="center"/>
          </w:tcPr>
          <w:p w:rsidR="00AD1A74" w:rsidRPr="00FF0B1E" w:rsidRDefault="00AD1A74" w:rsidP="002C6E8F">
            <w:pPr>
              <w:tabs>
                <w:tab w:val="left" w:pos="3360"/>
              </w:tabs>
              <w:rPr>
                <w:sz w:val="28"/>
                <w:lang w:val="uk-UA"/>
              </w:rPr>
            </w:pPr>
            <w:r w:rsidRPr="00FF0B1E">
              <w:rPr>
                <w:sz w:val="28"/>
                <w:lang w:val="uk-UA"/>
              </w:rPr>
              <w:t>Провести тиждень фізики, математики,</w:t>
            </w:r>
            <w:r>
              <w:rPr>
                <w:sz w:val="28"/>
                <w:lang w:val="uk-UA"/>
              </w:rPr>
              <w:t xml:space="preserve"> </w:t>
            </w:r>
            <w:r w:rsidRPr="00FF0B1E">
              <w:rPr>
                <w:sz w:val="28"/>
                <w:lang w:val="uk-UA"/>
              </w:rPr>
              <w:t>інформатики</w:t>
            </w:r>
          </w:p>
        </w:tc>
        <w:tc>
          <w:tcPr>
            <w:tcW w:w="2376" w:type="dxa"/>
            <w:vAlign w:val="center"/>
          </w:tcPr>
          <w:p w:rsidR="00AD1A74" w:rsidRPr="00FF0B1E" w:rsidRDefault="00AD1A74" w:rsidP="002C6E8F">
            <w:pPr>
              <w:tabs>
                <w:tab w:val="left" w:pos="3360"/>
              </w:tabs>
              <w:jc w:val="center"/>
              <w:rPr>
                <w:sz w:val="28"/>
                <w:lang w:val="uk-UA"/>
              </w:rPr>
            </w:pPr>
            <w:r w:rsidRPr="00FF0B1E">
              <w:rPr>
                <w:sz w:val="28"/>
                <w:lang w:val="uk-UA"/>
              </w:rPr>
              <w:t>Січень</w:t>
            </w:r>
          </w:p>
        </w:tc>
        <w:tc>
          <w:tcPr>
            <w:tcW w:w="2376" w:type="dxa"/>
            <w:vAlign w:val="center"/>
          </w:tcPr>
          <w:p w:rsidR="00AD1A74" w:rsidRPr="00FF0B1E" w:rsidRDefault="00AD1A74" w:rsidP="002C6E8F">
            <w:pPr>
              <w:tabs>
                <w:tab w:val="left" w:pos="3360"/>
              </w:tabs>
              <w:rPr>
                <w:sz w:val="28"/>
                <w:lang w:val="uk-UA"/>
              </w:rPr>
            </w:pPr>
            <w:r>
              <w:rPr>
                <w:sz w:val="28"/>
                <w:lang w:val="uk-UA"/>
              </w:rPr>
              <w:t>Данилюк Н.Й., Кісіль Г.В., Грінченко Ю.Г.</w:t>
            </w:r>
          </w:p>
        </w:tc>
      </w:tr>
      <w:tr w:rsidR="00AD1A74" w:rsidRPr="00FF0B1E" w:rsidTr="002C6E8F">
        <w:trPr>
          <w:trHeight w:val="1329"/>
        </w:trPr>
        <w:tc>
          <w:tcPr>
            <w:tcW w:w="1101" w:type="dxa"/>
            <w:vAlign w:val="center"/>
          </w:tcPr>
          <w:p w:rsidR="00AD1A74" w:rsidRPr="00FF0B1E" w:rsidRDefault="00AD1A74" w:rsidP="002C6E8F">
            <w:pPr>
              <w:tabs>
                <w:tab w:val="left" w:pos="3360"/>
              </w:tabs>
              <w:jc w:val="center"/>
              <w:rPr>
                <w:sz w:val="28"/>
                <w:lang w:val="uk-UA"/>
              </w:rPr>
            </w:pPr>
            <w:r w:rsidRPr="00FF0B1E">
              <w:rPr>
                <w:sz w:val="28"/>
                <w:lang w:val="uk-UA"/>
              </w:rPr>
              <w:t>4</w:t>
            </w:r>
          </w:p>
        </w:tc>
        <w:tc>
          <w:tcPr>
            <w:tcW w:w="3650" w:type="dxa"/>
            <w:vAlign w:val="center"/>
          </w:tcPr>
          <w:p w:rsidR="00AD1A74" w:rsidRPr="00FF0B1E" w:rsidRDefault="00AD1A74" w:rsidP="002C6E8F">
            <w:pPr>
              <w:tabs>
                <w:tab w:val="left" w:pos="3360"/>
              </w:tabs>
              <w:rPr>
                <w:sz w:val="28"/>
                <w:lang w:val="uk-UA"/>
              </w:rPr>
            </w:pPr>
            <w:r w:rsidRPr="00FF0B1E">
              <w:rPr>
                <w:sz w:val="28"/>
                <w:lang w:val="uk-UA"/>
              </w:rPr>
              <w:t>Провести тиждень природничих наук</w:t>
            </w:r>
          </w:p>
        </w:tc>
        <w:tc>
          <w:tcPr>
            <w:tcW w:w="2376" w:type="dxa"/>
            <w:vAlign w:val="center"/>
          </w:tcPr>
          <w:p w:rsidR="00AD1A74" w:rsidRPr="00FF0B1E" w:rsidRDefault="00AD1A74" w:rsidP="002C6E8F">
            <w:pPr>
              <w:tabs>
                <w:tab w:val="left" w:pos="3360"/>
              </w:tabs>
              <w:jc w:val="center"/>
              <w:rPr>
                <w:sz w:val="28"/>
                <w:lang w:val="uk-UA"/>
              </w:rPr>
            </w:pPr>
            <w:r w:rsidRPr="00FF0B1E">
              <w:rPr>
                <w:sz w:val="28"/>
                <w:lang w:val="uk-UA"/>
              </w:rPr>
              <w:t>Січень</w:t>
            </w:r>
          </w:p>
        </w:tc>
        <w:tc>
          <w:tcPr>
            <w:tcW w:w="2376" w:type="dxa"/>
            <w:vAlign w:val="center"/>
          </w:tcPr>
          <w:p w:rsidR="00AD1A74" w:rsidRPr="00FF0B1E" w:rsidRDefault="00AD1A74" w:rsidP="002C6E8F">
            <w:pPr>
              <w:tabs>
                <w:tab w:val="left" w:pos="3360"/>
              </w:tabs>
              <w:rPr>
                <w:sz w:val="28"/>
                <w:lang w:val="uk-UA"/>
              </w:rPr>
            </w:pPr>
            <w:r>
              <w:rPr>
                <w:sz w:val="28"/>
                <w:lang w:val="uk-UA"/>
              </w:rPr>
              <w:t xml:space="preserve">Солодович О.О., Шляхова Ю.О., </w:t>
            </w:r>
            <w:r w:rsidR="00912819">
              <w:rPr>
                <w:sz w:val="28"/>
                <w:lang w:val="uk-UA"/>
              </w:rPr>
              <w:t>Гудзь  Т.С.</w:t>
            </w:r>
          </w:p>
        </w:tc>
      </w:tr>
      <w:tr w:rsidR="00AD1A74" w:rsidRPr="000318E0" w:rsidTr="002C6E8F">
        <w:trPr>
          <w:trHeight w:val="1329"/>
        </w:trPr>
        <w:tc>
          <w:tcPr>
            <w:tcW w:w="1101" w:type="dxa"/>
            <w:vAlign w:val="center"/>
          </w:tcPr>
          <w:p w:rsidR="00AD1A74" w:rsidRPr="00FF0B1E" w:rsidRDefault="00AD1A74" w:rsidP="002C6E8F">
            <w:pPr>
              <w:tabs>
                <w:tab w:val="left" w:pos="3360"/>
              </w:tabs>
              <w:jc w:val="center"/>
              <w:rPr>
                <w:sz w:val="28"/>
                <w:lang w:val="uk-UA"/>
              </w:rPr>
            </w:pPr>
            <w:r w:rsidRPr="00FF0B1E">
              <w:rPr>
                <w:sz w:val="28"/>
                <w:lang w:val="uk-UA"/>
              </w:rPr>
              <w:t>5</w:t>
            </w:r>
          </w:p>
        </w:tc>
        <w:tc>
          <w:tcPr>
            <w:tcW w:w="3650" w:type="dxa"/>
            <w:vAlign w:val="center"/>
          </w:tcPr>
          <w:p w:rsidR="00AD1A74" w:rsidRPr="00FF0B1E" w:rsidRDefault="00AD1A74" w:rsidP="002C6E8F">
            <w:pPr>
              <w:tabs>
                <w:tab w:val="left" w:pos="3360"/>
              </w:tabs>
              <w:rPr>
                <w:sz w:val="28"/>
                <w:lang w:val="uk-UA"/>
              </w:rPr>
            </w:pPr>
            <w:r w:rsidRPr="00FF0B1E">
              <w:rPr>
                <w:sz w:val="28"/>
                <w:lang w:val="uk-UA"/>
              </w:rPr>
              <w:t>Провести конкурс «Кенгуру»</w:t>
            </w:r>
          </w:p>
        </w:tc>
        <w:tc>
          <w:tcPr>
            <w:tcW w:w="2376" w:type="dxa"/>
            <w:vAlign w:val="center"/>
          </w:tcPr>
          <w:p w:rsidR="00AD1A74" w:rsidRPr="00FF0B1E" w:rsidRDefault="00AD1A74" w:rsidP="002C6E8F">
            <w:pPr>
              <w:tabs>
                <w:tab w:val="left" w:pos="3360"/>
              </w:tabs>
              <w:jc w:val="center"/>
              <w:rPr>
                <w:sz w:val="28"/>
                <w:lang w:val="uk-UA"/>
              </w:rPr>
            </w:pPr>
            <w:r w:rsidRPr="00FF0B1E">
              <w:rPr>
                <w:sz w:val="28"/>
                <w:lang w:val="uk-UA"/>
              </w:rPr>
              <w:t>Березень</w:t>
            </w:r>
          </w:p>
        </w:tc>
        <w:tc>
          <w:tcPr>
            <w:tcW w:w="2376" w:type="dxa"/>
            <w:vAlign w:val="center"/>
          </w:tcPr>
          <w:p w:rsidR="00AD1A74" w:rsidRPr="00FF0B1E" w:rsidRDefault="00912819" w:rsidP="002C6E8F">
            <w:pPr>
              <w:tabs>
                <w:tab w:val="left" w:pos="3360"/>
              </w:tabs>
              <w:rPr>
                <w:sz w:val="28"/>
                <w:lang w:val="uk-UA"/>
              </w:rPr>
            </w:pPr>
            <w:r>
              <w:rPr>
                <w:sz w:val="28"/>
                <w:lang w:val="uk-UA"/>
              </w:rPr>
              <w:t>Грінченко Ю.Г., Кісіль Г.В.</w:t>
            </w:r>
          </w:p>
        </w:tc>
      </w:tr>
      <w:tr w:rsidR="00AD1A74" w:rsidRPr="00FF0B1E" w:rsidTr="002C6E8F">
        <w:trPr>
          <w:trHeight w:val="1259"/>
        </w:trPr>
        <w:tc>
          <w:tcPr>
            <w:tcW w:w="1101" w:type="dxa"/>
            <w:vAlign w:val="center"/>
          </w:tcPr>
          <w:p w:rsidR="00AD1A74" w:rsidRPr="00FF0B1E" w:rsidRDefault="00AD1A74" w:rsidP="002C6E8F">
            <w:pPr>
              <w:tabs>
                <w:tab w:val="left" w:pos="3360"/>
              </w:tabs>
              <w:jc w:val="center"/>
              <w:rPr>
                <w:sz w:val="28"/>
                <w:lang w:val="uk-UA"/>
              </w:rPr>
            </w:pPr>
            <w:r w:rsidRPr="00FF0B1E">
              <w:rPr>
                <w:sz w:val="28"/>
                <w:lang w:val="uk-UA"/>
              </w:rPr>
              <w:t>6</w:t>
            </w:r>
          </w:p>
        </w:tc>
        <w:tc>
          <w:tcPr>
            <w:tcW w:w="3650" w:type="dxa"/>
            <w:vAlign w:val="center"/>
          </w:tcPr>
          <w:p w:rsidR="00AD1A74" w:rsidRPr="00FF0B1E" w:rsidRDefault="00AD1A74" w:rsidP="002C6E8F">
            <w:pPr>
              <w:tabs>
                <w:tab w:val="left" w:pos="3360"/>
              </w:tabs>
              <w:rPr>
                <w:sz w:val="28"/>
                <w:lang w:val="uk-UA"/>
              </w:rPr>
            </w:pPr>
            <w:r w:rsidRPr="00FF0B1E">
              <w:rPr>
                <w:sz w:val="28"/>
                <w:lang w:val="uk-UA"/>
              </w:rPr>
              <w:t>Взяти участь в науково-дослідницькій роботі МАН</w:t>
            </w:r>
          </w:p>
        </w:tc>
        <w:tc>
          <w:tcPr>
            <w:tcW w:w="2376" w:type="dxa"/>
            <w:vAlign w:val="center"/>
          </w:tcPr>
          <w:p w:rsidR="00AD1A74" w:rsidRPr="00FF0B1E" w:rsidRDefault="00AD1A74" w:rsidP="002C6E8F">
            <w:pPr>
              <w:tabs>
                <w:tab w:val="left" w:pos="3360"/>
              </w:tabs>
              <w:jc w:val="center"/>
              <w:rPr>
                <w:sz w:val="28"/>
                <w:lang w:val="uk-UA"/>
              </w:rPr>
            </w:pPr>
            <w:r w:rsidRPr="00FF0B1E">
              <w:rPr>
                <w:sz w:val="28"/>
                <w:lang w:val="uk-UA"/>
              </w:rPr>
              <w:t>Квітень</w:t>
            </w:r>
          </w:p>
        </w:tc>
        <w:tc>
          <w:tcPr>
            <w:tcW w:w="2376" w:type="dxa"/>
            <w:vAlign w:val="center"/>
          </w:tcPr>
          <w:p w:rsidR="00AD1A74" w:rsidRPr="00FF0B1E" w:rsidRDefault="00912819" w:rsidP="002C6E8F">
            <w:pPr>
              <w:tabs>
                <w:tab w:val="left" w:pos="3360"/>
              </w:tabs>
              <w:rPr>
                <w:sz w:val="28"/>
                <w:lang w:val="uk-UA"/>
              </w:rPr>
            </w:pPr>
            <w:r>
              <w:rPr>
                <w:sz w:val="28"/>
                <w:lang w:val="uk-UA"/>
              </w:rPr>
              <w:t>Грінченко Ю.Г.</w:t>
            </w:r>
          </w:p>
          <w:p w:rsidR="00AD1A74" w:rsidRPr="00FF0B1E" w:rsidRDefault="00AD1A74" w:rsidP="002C6E8F">
            <w:pPr>
              <w:tabs>
                <w:tab w:val="left" w:pos="3360"/>
              </w:tabs>
              <w:rPr>
                <w:sz w:val="28"/>
                <w:lang w:val="uk-UA"/>
              </w:rPr>
            </w:pPr>
          </w:p>
        </w:tc>
      </w:tr>
      <w:tr w:rsidR="00AD1A74" w:rsidRPr="00FF0B1E" w:rsidTr="002C6E8F">
        <w:trPr>
          <w:trHeight w:val="1329"/>
        </w:trPr>
        <w:tc>
          <w:tcPr>
            <w:tcW w:w="1101" w:type="dxa"/>
            <w:vAlign w:val="center"/>
          </w:tcPr>
          <w:p w:rsidR="00AD1A74" w:rsidRPr="00FF0B1E" w:rsidRDefault="00AD1A74" w:rsidP="002C6E8F">
            <w:pPr>
              <w:tabs>
                <w:tab w:val="left" w:pos="3360"/>
              </w:tabs>
              <w:jc w:val="center"/>
              <w:rPr>
                <w:sz w:val="28"/>
                <w:lang w:val="uk-UA"/>
              </w:rPr>
            </w:pPr>
            <w:r w:rsidRPr="00FF0B1E">
              <w:rPr>
                <w:sz w:val="28"/>
                <w:lang w:val="uk-UA"/>
              </w:rPr>
              <w:t>7</w:t>
            </w:r>
          </w:p>
        </w:tc>
        <w:tc>
          <w:tcPr>
            <w:tcW w:w="3650" w:type="dxa"/>
            <w:vAlign w:val="center"/>
          </w:tcPr>
          <w:p w:rsidR="00AD1A74" w:rsidRPr="00FF0B1E" w:rsidRDefault="00AD1A74" w:rsidP="002C6E8F">
            <w:pPr>
              <w:tabs>
                <w:tab w:val="left" w:pos="3360"/>
              </w:tabs>
              <w:rPr>
                <w:sz w:val="28"/>
                <w:lang w:val="uk-UA"/>
              </w:rPr>
            </w:pPr>
            <w:r w:rsidRPr="00FF0B1E">
              <w:rPr>
                <w:sz w:val="28"/>
                <w:lang w:val="uk-UA"/>
              </w:rPr>
              <w:t>Провести конкурс «Левеня»</w:t>
            </w:r>
          </w:p>
        </w:tc>
        <w:tc>
          <w:tcPr>
            <w:tcW w:w="2376" w:type="dxa"/>
            <w:vAlign w:val="center"/>
          </w:tcPr>
          <w:p w:rsidR="00AD1A74" w:rsidRPr="00FF0B1E" w:rsidRDefault="00AD1A74" w:rsidP="002C6E8F">
            <w:pPr>
              <w:tabs>
                <w:tab w:val="left" w:pos="3360"/>
              </w:tabs>
              <w:jc w:val="center"/>
              <w:rPr>
                <w:sz w:val="28"/>
                <w:lang w:val="uk-UA"/>
              </w:rPr>
            </w:pPr>
            <w:r w:rsidRPr="00FF0B1E">
              <w:rPr>
                <w:sz w:val="28"/>
                <w:lang w:val="uk-UA"/>
              </w:rPr>
              <w:t>Квітень</w:t>
            </w:r>
          </w:p>
        </w:tc>
        <w:tc>
          <w:tcPr>
            <w:tcW w:w="2376" w:type="dxa"/>
            <w:vAlign w:val="center"/>
          </w:tcPr>
          <w:p w:rsidR="00AD1A74" w:rsidRPr="00FF0B1E" w:rsidRDefault="00912819" w:rsidP="002C6E8F">
            <w:pPr>
              <w:tabs>
                <w:tab w:val="left" w:pos="3360"/>
              </w:tabs>
              <w:rPr>
                <w:sz w:val="28"/>
                <w:lang w:val="uk-UA"/>
              </w:rPr>
            </w:pPr>
            <w:r>
              <w:rPr>
                <w:sz w:val="28"/>
                <w:lang w:val="uk-UA"/>
              </w:rPr>
              <w:t>Данилюк Н.Й.</w:t>
            </w:r>
          </w:p>
          <w:p w:rsidR="00AD1A74" w:rsidRPr="00FF0B1E" w:rsidRDefault="00AD1A74" w:rsidP="002C6E8F">
            <w:pPr>
              <w:tabs>
                <w:tab w:val="left" w:pos="3360"/>
              </w:tabs>
              <w:rPr>
                <w:sz w:val="28"/>
                <w:lang w:val="uk-UA"/>
              </w:rPr>
            </w:pPr>
          </w:p>
        </w:tc>
      </w:tr>
      <w:tr w:rsidR="00AD1A74" w:rsidRPr="00FF0B1E" w:rsidTr="002C6E8F">
        <w:trPr>
          <w:trHeight w:val="1329"/>
        </w:trPr>
        <w:tc>
          <w:tcPr>
            <w:tcW w:w="1101" w:type="dxa"/>
            <w:vAlign w:val="center"/>
          </w:tcPr>
          <w:p w:rsidR="00AD1A74" w:rsidRPr="00FF0B1E" w:rsidRDefault="00AD1A74" w:rsidP="002C6E8F">
            <w:pPr>
              <w:tabs>
                <w:tab w:val="left" w:pos="3360"/>
              </w:tabs>
              <w:jc w:val="center"/>
              <w:rPr>
                <w:sz w:val="28"/>
                <w:lang w:val="uk-UA"/>
              </w:rPr>
            </w:pPr>
            <w:r w:rsidRPr="00FF0B1E">
              <w:rPr>
                <w:sz w:val="28"/>
                <w:lang w:val="uk-UA"/>
              </w:rPr>
              <w:t>8</w:t>
            </w:r>
          </w:p>
        </w:tc>
        <w:tc>
          <w:tcPr>
            <w:tcW w:w="3650" w:type="dxa"/>
            <w:vAlign w:val="center"/>
          </w:tcPr>
          <w:p w:rsidR="00AD1A74" w:rsidRPr="00FF0B1E" w:rsidRDefault="00AD1A74" w:rsidP="002C6E8F">
            <w:pPr>
              <w:tabs>
                <w:tab w:val="left" w:pos="3360"/>
              </w:tabs>
              <w:rPr>
                <w:sz w:val="28"/>
                <w:lang w:val="uk-UA"/>
              </w:rPr>
            </w:pPr>
            <w:r w:rsidRPr="00FF0B1E">
              <w:rPr>
                <w:sz w:val="28"/>
                <w:lang w:val="uk-UA"/>
              </w:rPr>
              <w:t>Провести навчальні екскурсії</w:t>
            </w:r>
          </w:p>
        </w:tc>
        <w:tc>
          <w:tcPr>
            <w:tcW w:w="2376" w:type="dxa"/>
            <w:vAlign w:val="center"/>
          </w:tcPr>
          <w:p w:rsidR="00AD1A74" w:rsidRPr="00FF0B1E" w:rsidRDefault="00AD1A74" w:rsidP="002C6E8F">
            <w:pPr>
              <w:tabs>
                <w:tab w:val="left" w:pos="3360"/>
              </w:tabs>
              <w:jc w:val="center"/>
              <w:rPr>
                <w:sz w:val="28"/>
                <w:lang w:val="uk-UA"/>
              </w:rPr>
            </w:pPr>
            <w:r w:rsidRPr="00FF0B1E">
              <w:rPr>
                <w:sz w:val="28"/>
                <w:lang w:val="uk-UA"/>
              </w:rPr>
              <w:t>Червень</w:t>
            </w:r>
          </w:p>
        </w:tc>
        <w:tc>
          <w:tcPr>
            <w:tcW w:w="2376" w:type="dxa"/>
            <w:vAlign w:val="center"/>
          </w:tcPr>
          <w:p w:rsidR="00AD1A74" w:rsidRPr="00FF0B1E" w:rsidRDefault="00912819" w:rsidP="002C6E8F">
            <w:pPr>
              <w:tabs>
                <w:tab w:val="left" w:pos="3360"/>
              </w:tabs>
              <w:rPr>
                <w:sz w:val="28"/>
                <w:lang w:val="uk-UA"/>
              </w:rPr>
            </w:pPr>
            <w:r>
              <w:rPr>
                <w:sz w:val="28"/>
                <w:lang w:val="uk-UA"/>
              </w:rPr>
              <w:t>Фаюра Т.А.</w:t>
            </w:r>
          </w:p>
        </w:tc>
      </w:tr>
    </w:tbl>
    <w:p w:rsidR="00C04A3E" w:rsidRDefault="00C04A3E" w:rsidP="00AD1A74">
      <w:pPr>
        <w:pStyle w:val="Default"/>
        <w:rPr>
          <w:rFonts w:ascii="Times New Roman" w:hAnsi="Times New Roman" w:cs="Times New Roman"/>
          <w:b/>
          <w:sz w:val="28"/>
          <w:szCs w:val="28"/>
          <w:lang w:val="uk-UA"/>
        </w:rPr>
      </w:pPr>
    </w:p>
    <w:p w:rsidR="00C04A3E" w:rsidRDefault="00C04A3E" w:rsidP="00FC6F13">
      <w:pPr>
        <w:pStyle w:val="Default"/>
        <w:jc w:val="center"/>
        <w:rPr>
          <w:rFonts w:ascii="Times New Roman" w:hAnsi="Times New Roman" w:cs="Times New Roman"/>
          <w:b/>
          <w:sz w:val="28"/>
          <w:szCs w:val="28"/>
          <w:lang w:val="uk-UA"/>
        </w:rPr>
      </w:pPr>
    </w:p>
    <w:p w:rsidR="009B03A4" w:rsidRPr="00260F29" w:rsidRDefault="009B03A4" w:rsidP="009B03A4">
      <w:pPr>
        <w:pStyle w:val="1"/>
        <w:jc w:val="center"/>
        <w:rPr>
          <w:lang w:val="uk-UA"/>
        </w:rPr>
      </w:pPr>
      <w:r w:rsidRPr="00260F29">
        <w:rPr>
          <w:lang w:val="uk-UA"/>
        </w:rPr>
        <w:lastRenderedPageBreak/>
        <w:t>АНАЛІЗ</w:t>
      </w:r>
    </w:p>
    <w:p w:rsidR="009B03A4" w:rsidRPr="00260F29" w:rsidRDefault="009B03A4" w:rsidP="009B03A4">
      <w:pPr>
        <w:pStyle w:val="1"/>
        <w:jc w:val="center"/>
        <w:rPr>
          <w:lang w:val="uk-UA"/>
        </w:rPr>
      </w:pPr>
      <w:r w:rsidRPr="00260F29">
        <w:rPr>
          <w:lang w:val="uk-UA"/>
        </w:rPr>
        <w:t>роботи методичного об’єднання вчителів природничо-математичного циклу за 2018/2019 н.р.</w:t>
      </w:r>
    </w:p>
    <w:p w:rsidR="009B03A4" w:rsidRPr="00260F29" w:rsidRDefault="009B03A4" w:rsidP="009B03A4">
      <w:pPr>
        <w:tabs>
          <w:tab w:val="left" w:pos="2325"/>
        </w:tabs>
        <w:ind w:firstLine="539"/>
        <w:jc w:val="both"/>
        <w:rPr>
          <w:sz w:val="28"/>
          <w:szCs w:val="28"/>
          <w:lang w:val="uk-UA"/>
        </w:rPr>
      </w:pPr>
      <w:r w:rsidRPr="00260F29">
        <w:rPr>
          <w:sz w:val="28"/>
          <w:szCs w:val="28"/>
          <w:lang w:val="uk-UA"/>
        </w:rPr>
        <w:t>Методичне об’єднання вчителів природничо-математичного циклу в</w:t>
      </w:r>
    </w:p>
    <w:p w:rsidR="009B03A4" w:rsidRPr="00260F29" w:rsidRDefault="009B03A4" w:rsidP="009B03A4">
      <w:pPr>
        <w:ind w:firstLine="567"/>
        <w:jc w:val="both"/>
        <w:rPr>
          <w:rFonts w:ascii="Bookman Old Style" w:hAnsi="Bookman Old Style"/>
          <w:i/>
          <w:sz w:val="28"/>
          <w:szCs w:val="28"/>
          <w:lang w:val="uk-UA"/>
        </w:rPr>
      </w:pPr>
      <w:r w:rsidRPr="00260F29">
        <w:rPr>
          <w:sz w:val="28"/>
          <w:szCs w:val="28"/>
          <w:lang w:val="uk-UA"/>
        </w:rPr>
        <w:t xml:space="preserve">2018/2019 навчальному році працювало над  науково-методичною проблемою: </w:t>
      </w:r>
      <w:r w:rsidRPr="00260F29">
        <w:rPr>
          <w:i/>
          <w:sz w:val="28"/>
          <w:szCs w:val="28"/>
          <w:lang w:val="uk-UA"/>
        </w:rPr>
        <w:t>«</w:t>
      </w:r>
      <w:r w:rsidRPr="00260F29">
        <w:rPr>
          <w:b/>
          <w:i/>
          <w:color w:val="0000FF"/>
          <w:sz w:val="28"/>
          <w:szCs w:val="28"/>
          <w:lang w:val="uk-UA"/>
        </w:rPr>
        <w:t>Формування  та вдосконалення професійної компетентності творчого педагога як умова забезпечення розвитку життєвих компетентностей особистості</w:t>
      </w:r>
      <w:r w:rsidRPr="00260F29">
        <w:rPr>
          <w:i/>
          <w:sz w:val="28"/>
          <w:szCs w:val="28"/>
          <w:lang w:val="uk-UA"/>
        </w:rPr>
        <w:t>». В</w:t>
      </w:r>
      <w:r w:rsidRPr="00260F29">
        <w:rPr>
          <w:rFonts w:ascii="Bookman Old Style" w:hAnsi="Bookman Old Style"/>
          <w:i/>
          <w:sz w:val="28"/>
          <w:szCs w:val="28"/>
          <w:lang w:val="uk-UA"/>
        </w:rPr>
        <w:t xml:space="preserve">иконували завдання для його реалізації, а саме: </w:t>
      </w:r>
    </w:p>
    <w:p w:rsidR="009B03A4" w:rsidRPr="00260F29" w:rsidRDefault="009B03A4" w:rsidP="009B03A4">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а) забезпечення цілеспрямованого методичного навчання всіх категорій вчителів, що входять у МО;</w:t>
      </w:r>
    </w:p>
    <w:p w:rsidR="009B03A4" w:rsidRPr="00260F29" w:rsidRDefault="009B03A4" w:rsidP="009B03A4">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б) розробка, апробація та впровадження новітніх технологій та систем, перспективного педагогічного досвіду, поліпшення на цій основі методичної роботи в школі;</w:t>
      </w:r>
    </w:p>
    <w:p w:rsidR="009B03A4" w:rsidRPr="00260F29" w:rsidRDefault="009B03A4" w:rsidP="009B03A4">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в) організація діяльності учнів у школі; підготовка та проведення олімпіад з базових дисциплін, конкурсів-захистів науково-дослідницьких робіт, турнірів юних науковців тощо;</w:t>
      </w:r>
    </w:p>
    <w:p w:rsidR="009B03A4" w:rsidRPr="00260F29" w:rsidRDefault="009B03A4" w:rsidP="009B03A4">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г) проведення системи заходів, спрямованих на розвиток творчого потенціалу педагогів, вивчення і узагальнення їхнього перспективного  педагогічного досвіду та його впровадження, залучення кращих із них до конкурсів професійної майстерності, навчально-методичної та науково-дослідницької роботи.</w:t>
      </w:r>
    </w:p>
    <w:p w:rsidR="009B03A4" w:rsidRPr="00260F29" w:rsidRDefault="009B03A4" w:rsidP="009B03A4">
      <w:pPr>
        <w:tabs>
          <w:tab w:val="left" w:pos="2325"/>
        </w:tabs>
        <w:jc w:val="both"/>
        <w:rPr>
          <w:i/>
          <w:sz w:val="28"/>
          <w:szCs w:val="28"/>
          <w:lang w:val="uk-UA"/>
        </w:rPr>
      </w:pPr>
    </w:p>
    <w:p w:rsidR="009B03A4" w:rsidRPr="00260F29" w:rsidRDefault="009B03A4" w:rsidP="009B03A4">
      <w:pPr>
        <w:pStyle w:val="a4"/>
        <w:numPr>
          <w:ilvl w:val="0"/>
          <w:numId w:val="36"/>
        </w:numPr>
        <w:spacing w:after="0"/>
        <w:jc w:val="both"/>
        <w:rPr>
          <w:rFonts w:ascii="Times New Roman" w:hAnsi="Times New Roman"/>
          <w:sz w:val="28"/>
          <w:szCs w:val="28"/>
          <w:lang w:val="uk-UA"/>
        </w:rPr>
      </w:pPr>
      <w:r w:rsidRPr="00260F29">
        <w:rPr>
          <w:sz w:val="28"/>
          <w:szCs w:val="28"/>
          <w:lang w:val="uk-UA"/>
        </w:rPr>
        <w:t>Було проведено 5 засідань методичного об’єднання, на яких проаналізували результативність роботи МО за минулий рік, визначили напрямки роботи  вчителів, що входять у ШМО, ознайомилися з нормативними документами про викладання предметів природничо-математичного циклу у поточному навчальному році, провели діагностування вчителів з метою надання необхідної допомоги у вирішенні проблемних питань; опрацювали Положення про атестацію педагогічних працівників, проаналізували хід підготовки до проведення предметних олімпіад та результати їх проведення; о</w:t>
      </w:r>
      <w:r w:rsidRPr="00260F29">
        <w:rPr>
          <w:rFonts w:eastAsia="Batang"/>
          <w:sz w:val="28"/>
          <w:szCs w:val="28"/>
          <w:lang w:val="uk-UA"/>
        </w:rPr>
        <w:t xml:space="preserve">працювали </w:t>
      </w:r>
      <w:r w:rsidRPr="00260F29">
        <w:rPr>
          <w:rFonts w:ascii="Times New Roman" w:hAnsi="Times New Roman"/>
          <w:sz w:val="28"/>
          <w:szCs w:val="28"/>
          <w:lang w:val="uk-UA"/>
        </w:rPr>
        <w:t>інструктивно-розпорядчі документи:</w:t>
      </w:r>
    </w:p>
    <w:p w:rsidR="009B03A4" w:rsidRPr="00260F29" w:rsidRDefault="009B03A4" w:rsidP="009B03A4">
      <w:pPr>
        <w:pStyle w:val="a4"/>
        <w:numPr>
          <w:ilvl w:val="0"/>
          <w:numId w:val="37"/>
        </w:numPr>
        <w:spacing w:after="0"/>
        <w:jc w:val="both"/>
        <w:rPr>
          <w:rFonts w:ascii="Times New Roman" w:hAnsi="Times New Roman"/>
          <w:sz w:val="28"/>
          <w:szCs w:val="28"/>
          <w:lang w:val="uk-UA"/>
        </w:rPr>
      </w:pPr>
      <w:r w:rsidRPr="00260F29">
        <w:rPr>
          <w:rFonts w:ascii="Times New Roman" w:hAnsi="Times New Roman"/>
          <w:sz w:val="28"/>
          <w:szCs w:val="28"/>
          <w:lang w:val="uk-UA"/>
        </w:rPr>
        <w:t>Методичні рекомендації щодо використання навчальної літератури у загальноосвітніх закладах при вивченні предметів інваріантної складової навчального плану у 5 та 6 класах 2018-2019 навчального року;</w:t>
      </w:r>
    </w:p>
    <w:p w:rsidR="009B03A4" w:rsidRPr="00260F29" w:rsidRDefault="009B03A4" w:rsidP="009B03A4">
      <w:pPr>
        <w:pStyle w:val="a4"/>
        <w:numPr>
          <w:ilvl w:val="0"/>
          <w:numId w:val="37"/>
        </w:numPr>
        <w:jc w:val="both"/>
        <w:rPr>
          <w:rFonts w:ascii="Times New Roman" w:hAnsi="Times New Roman"/>
          <w:sz w:val="28"/>
          <w:szCs w:val="28"/>
          <w:lang w:val="uk-UA"/>
        </w:rPr>
      </w:pPr>
      <w:r w:rsidRPr="00260F29">
        <w:rPr>
          <w:rFonts w:ascii="Times New Roman" w:hAnsi="Times New Roman"/>
          <w:sz w:val="28"/>
          <w:szCs w:val="28"/>
          <w:lang w:val="uk-UA"/>
        </w:rPr>
        <w:t>Лист МОН України від 26.06.2015 №1/9-305 «Про вивчення базових дисциплін у загальноосвітніх навчальних закладах у 2018-2019 навчальному році»;</w:t>
      </w:r>
    </w:p>
    <w:p w:rsidR="009B03A4" w:rsidRPr="00260F29" w:rsidRDefault="009B03A4" w:rsidP="009B03A4">
      <w:pPr>
        <w:pStyle w:val="a4"/>
        <w:numPr>
          <w:ilvl w:val="0"/>
          <w:numId w:val="37"/>
        </w:numPr>
        <w:jc w:val="both"/>
        <w:rPr>
          <w:rFonts w:ascii="Times New Roman" w:hAnsi="Times New Roman"/>
          <w:sz w:val="28"/>
          <w:szCs w:val="28"/>
          <w:lang w:val="uk-UA"/>
        </w:rPr>
      </w:pPr>
      <w:r w:rsidRPr="00260F29">
        <w:rPr>
          <w:rFonts w:ascii="Times New Roman" w:hAnsi="Times New Roman"/>
          <w:sz w:val="28"/>
          <w:szCs w:val="28"/>
          <w:lang w:val="uk-UA"/>
        </w:rPr>
        <w:t xml:space="preserve">Наказ МОН України від 16.06.2016 № 641 «Про затвердження Концепції національно-патріотичного виховання дітей і молоді, заходів щодо </w:t>
      </w:r>
      <w:r w:rsidRPr="00260F29">
        <w:rPr>
          <w:rFonts w:ascii="Times New Roman" w:hAnsi="Times New Roman"/>
          <w:sz w:val="28"/>
          <w:szCs w:val="28"/>
          <w:lang w:val="uk-UA"/>
        </w:rPr>
        <w:lastRenderedPageBreak/>
        <w:t>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та доручення № 3 департаменту освіти і науки від 26.06.2016 р.;</w:t>
      </w:r>
    </w:p>
    <w:p w:rsidR="009B03A4" w:rsidRPr="00260F29" w:rsidRDefault="009B03A4" w:rsidP="009B03A4">
      <w:pPr>
        <w:pStyle w:val="a4"/>
        <w:numPr>
          <w:ilvl w:val="0"/>
          <w:numId w:val="37"/>
        </w:numPr>
        <w:jc w:val="both"/>
        <w:rPr>
          <w:rFonts w:ascii="Times New Roman" w:hAnsi="Times New Roman"/>
          <w:sz w:val="28"/>
          <w:szCs w:val="28"/>
          <w:lang w:val="uk-UA"/>
        </w:rPr>
      </w:pPr>
      <w:r w:rsidRPr="00260F29">
        <w:rPr>
          <w:rFonts w:ascii="Times New Roman" w:hAnsi="Times New Roman"/>
          <w:sz w:val="28"/>
          <w:szCs w:val="28"/>
          <w:lang w:val="uk-UA"/>
        </w:rPr>
        <w:t>Наказ МОН України від 29.05.2016 № 585 «Про затвердження змін до навчальних програм для загальноосвітніх навчальних закладів ІІ ступеня», середня освіта, навчальні програми;</w:t>
      </w:r>
    </w:p>
    <w:p w:rsidR="009B03A4" w:rsidRPr="00260F29" w:rsidRDefault="009B03A4" w:rsidP="009B03A4">
      <w:pPr>
        <w:pStyle w:val="a4"/>
        <w:numPr>
          <w:ilvl w:val="0"/>
          <w:numId w:val="37"/>
        </w:numPr>
        <w:jc w:val="both"/>
        <w:rPr>
          <w:rFonts w:ascii="Times New Roman" w:hAnsi="Times New Roman"/>
          <w:sz w:val="28"/>
          <w:szCs w:val="28"/>
          <w:lang w:val="uk-UA"/>
        </w:rPr>
      </w:pPr>
      <w:r w:rsidRPr="00260F29">
        <w:rPr>
          <w:rFonts w:ascii="Times New Roman" w:hAnsi="Times New Roman"/>
          <w:sz w:val="28"/>
          <w:szCs w:val="28"/>
          <w:lang w:val="uk-UA"/>
        </w:rPr>
        <w:t>Лист МОН України від 05.02.2016 № 1/9-51 «Щодо реалізації заходів, спрямованих на упередження негативного впливу інформаційної пропаганди»;</w:t>
      </w:r>
    </w:p>
    <w:p w:rsidR="009B03A4" w:rsidRPr="00260F29" w:rsidRDefault="009B03A4" w:rsidP="009B03A4">
      <w:pPr>
        <w:pStyle w:val="a4"/>
        <w:numPr>
          <w:ilvl w:val="0"/>
          <w:numId w:val="37"/>
        </w:numPr>
        <w:spacing w:line="240" w:lineRule="auto"/>
        <w:jc w:val="both"/>
        <w:rPr>
          <w:rFonts w:ascii="Times New Roman" w:hAnsi="Times New Roman"/>
          <w:sz w:val="28"/>
          <w:szCs w:val="28"/>
          <w:lang w:val="uk-UA"/>
        </w:rPr>
      </w:pPr>
      <w:r w:rsidRPr="00260F29">
        <w:rPr>
          <w:rFonts w:ascii="Times New Roman" w:hAnsi="Times New Roman"/>
          <w:sz w:val="28"/>
          <w:szCs w:val="28"/>
          <w:lang w:val="uk-UA"/>
        </w:rPr>
        <w:t>Організація безпеки життєдіяльності учнів на уроках природничо-математичних дисциплін (</w:t>
      </w:r>
      <w:r w:rsidRPr="00260F29">
        <w:rPr>
          <w:rFonts w:ascii="Times New Roman" w:hAnsi="Times New Roman"/>
          <w:b/>
          <w:i/>
          <w:sz w:val="28"/>
          <w:szCs w:val="28"/>
          <w:lang w:val="uk-UA"/>
        </w:rPr>
        <w:t>Лист Міністерства освіти і науки України від 17.07.2013 №1/9-498 «Про використання Інструктивно-методичних матеріалів з питання розроблення інструкцій з безпеки проведення навчально-виховного процесу в кабінетах природничо-математичного напряму»</w:t>
      </w:r>
      <w:r w:rsidRPr="00260F29">
        <w:rPr>
          <w:rFonts w:ascii="Times New Roman" w:hAnsi="Times New Roman"/>
          <w:sz w:val="28"/>
          <w:szCs w:val="28"/>
          <w:lang w:val="uk-UA"/>
        </w:rPr>
        <w:t>);</w:t>
      </w:r>
    </w:p>
    <w:p w:rsidR="009B03A4" w:rsidRPr="00260F29" w:rsidRDefault="009B03A4" w:rsidP="009B03A4">
      <w:pPr>
        <w:pStyle w:val="a4"/>
        <w:numPr>
          <w:ilvl w:val="0"/>
          <w:numId w:val="37"/>
        </w:numPr>
        <w:spacing w:line="240" w:lineRule="auto"/>
        <w:jc w:val="both"/>
        <w:rPr>
          <w:rFonts w:ascii="Times New Roman" w:hAnsi="Times New Roman"/>
          <w:sz w:val="28"/>
          <w:szCs w:val="28"/>
          <w:lang w:val="uk-UA"/>
        </w:rPr>
      </w:pPr>
      <w:r w:rsidRPr="00260F29">
        <w:rPr>
          <w:rFonts w:ascii="Times New Roman" w:hAnsi="Times New Roman"/>
          <w:sz w:val="28"/>
          <w:szCs w:val="28"/>
          <w:lang w:val="uk-UA"/>
        </w:rPr>
        <w:t xml:space="preserve">розглянули Постанову Кабінету Міністрів України від 23.12.2016 р. № 1109 «Про затвердження переліку кваліфікаційних категорій і педагогічних звань педагогічних працівників та порядку їх призначення»; </w:t>
      </w:r>
    </w:p>
    <w:p w:rsidR="009B03A4" w:rsidRPr="00260F29" w:rsidRDefault="009B03A4" w:rsidP="009B03A4">
      <w:pPr>
        <w:pStyle w:val="a4"/>
        <w:numPr>
          <w:ilvl w:val="0"/>
          <w:numId w:val="37"/>
        </w:numPr>
        <w:spacing w:line="240" w:lineRule="auto"/>
        <w:jc w:val="both"/>
        <w:rPr>
          <w:rFonts w:ascii="Times New Roman" w:hAnsi="Times New Roman"/>
          <w:sz w:val="28"/>
          <w:szCs w:val="28"/>
          <w:lang w:val="uk-UA"/>
        </w:rPr>
      </w:pPr>
      <w:r w:rsidRPr="00260F29">
        <w:rPr>
          <w:rFonts w:ascii="Times New Roman" w:hAnsi="Times New Roman"/>
          <w:sz w:val="28"/>
          <w:szCs w:val="28"/>
          <w:lang w:val="uk-UA"/>
        </w:rPr>
        <w:t>розглянули проблеми наступності між початковою школою і 5 класом та шляхи їх розв’язання, форми і методи проведення дослідницької роботи з учнями та її результативність, ш</w:t>
      </w:r>
      <w:r w:rsidRPr="00260F29">
        <w:rPr>
          <w:rFonts w:ascii="Times New Roman" w:eastAsia="Batang" w:hAnsi="Times New Roman"/>
          <w:sz w:val="28"/>
          <w:szCs w:val="28"/>
          <w:lang w:val="uk-UA"/>
        </w:rPr>
        <w:t xml:space="preserve">ляхи вдосконалення роботи вчителів щодо підвищення ефективності в набутті учнями міцних знань і освітніх компетенцій, </w:t>
      </w:r>
      <w:r w:rsidRPr="00260F29">
        <w:rPr>
          <w:rFonts w:ascii="Times New Roman" w:hAnsi="Times New Roman"/>
          <w:sz w:val="28"/>
          <w:szCs w:val="28"/>
          <w:lang w:val="uk-UA"/>
        </w:rPr>
        <w:t>шляхи формування в учнів життєвих компетентностей шляхом використання інтерактивних форм і методів навчання.</w:t>
      </w:r>
    </w:p>
    <w:tbl>
      <w:tblPr>
        <w:tblpPr w:leftFromText="180" w:rightFromText="180" w:vertAnchor="text" w:horzAnchor="margin" w:tblpY="-178"/>
        <w:tblW w:w="5000" w:type="pct"/>
        <w:tblCellSpacing w:w="7" w:type="dxa"/>
        <w:tblCellMar>
          <w:top w:w="30" w:type="dxa"/>
          <w:left w:w="30" w:type="dxa"/>
          <w:bottom w:w="30" w:type="dxa"/>
          <w:right w:w="30" w:type="dxa"/>
        </w:tblCellMar>
        <w:tblLook w:val="00A0" w:firstRow="1" w:lastRow="0" w:firstColumn="1" w:lastColumn="0" w:noHBand="0" w:noVBand="0"/>
      </w:tblPr>
      <w:tblGrid>
        <w:gridCol w:w="704"/>
        <w:gridCol w:w="9036"/>
      </w:tblGrid>
      <w:tr w:rsidR="009B03A4" w:rsidRPr="00260F29" w:rsidTr="00F43132">
        <w:trPr>
          <w:tblCellSpacing w:w="7" w:type="dxa"/>
        </w:trPr>
        <w:tc>
          <w:tcPr>
            <w:tcW w:w="4985" w:type="pct"/>
            <w:gridSpan w:val="2"/>
            <w:shd w:val="clear" w:color="auto" w:fill="FFFFFF"/>
            <w:vAlign w:val="center"/>
          </w:tcPr>
          <w:p w:rsidR="00F43132" w:rsidRPr="00F43132" w:rsidRDefault="00F43132" w:rsidP="00F43132">
            <w:pPr>
              <w:pStyle w:val="1"/>
              <w:spacing w:before="0" w:line="295" w:lineRule="atLeast"/>
              <w:jc w:val="center"/>
              <w:rPr>
                <w:rFonts w:ascii="Times New Roman" w:hAnsi="Times New Roman"/>
                <w:b w:val="0"/>
                <w:bCs w:val="0"/>
                <w:color w:val="1D5C80"/>
              </w:rPr>
            </w:pPr>
            <w:r w:rsidRPr="00F43132">
              <w:rPr>
                <w:rStyle w:val="ab"/>
                <w:rFonts w:ascii="Times New Roman" w:hAnsi="Times New Roman"/>
                <w:b/>
                <w:bCs/>
                <w:color w:val="1D5C80"/>
              </w:rPr>
              <w:lastRenderedPageBreak/>
              <w:t>Перелік нормативних документів для організації освітнього процесу в</w:t>
            </w:r>
          </w:p>
          <w:p w:rsidR="00F43132" w:rsidRPr="00F43132" w:rsidRDefault="00F43132" w:rsidP="00F43132">
            <w:pPr>
              <w:pStyle w:val="1"/>
              <w:spacing w:before="0" w:line="295" w:lineRule="atLeast"/>
              <w:jc w:val="center"/>
              <w:rPr>
                <w:rFonts w:ascii="Times New Roman" w:hAnsi="Times New Roman"/>
                <w:b w:val="0"/>
                <w:bCs w:val="0"/>
                <w:color w:val="1D5C80"/>
              </w:rPr>
            </w:pPr>
            <w:r w:rsidRPr="00F43132">
              <w:rPr>
                <w:rStyle w:val="ab"/>
                <w:rFonts w:ascii="Times New Roman" w:hAnsi="Times New Roman"/>
                <w:b/>
                <w:bCs/>
                <w:color w:val="1D5C80"/>
              </w:rPr>
              <w:t>2018-2019 навчальному році</w:t>
            </w:r>
          </w:p>
          <w:p w:rsidR="00F43132" w:rsidRPr="00F43132" w:rsidRDefault="000318E0" w:rsidP="00F43132">
            <w:pPr>
              <w:spacing w:before="295" w:after="295"/>
              <w:rPr>
                <w:sz w:val="28"/>
                <w:szCs w:val="28"/>
              </w:rPr>
            </w:pPr>
            <w:r>
              <w:rPr>
                <w:sz w:val="28"/>
                <w:szCs w:val="28"/>
              </w:rPr>
              <w:pict>
                <v:rect id="_x0000_i1025" style="width:0;height:1.5pt" o:hralign="center" o:hrstd="t" o:hrnoshade="t" o:hr="t" fillcolor="#212121" stroked="f"/>
              </w:pict>
            </w:r>
          </w:p>
          <w:p w:rsidR="00F43132" w:rsidRPr="00F43132" w:rsidRDefault="00F43132" w:rsidP="00F43132">
            <w:pPr>
              <w:pStyle w:val="3"/>
              <w:spacing w:before="0" w:line="295" w:lineRule="atLeast"/>
              <w:rPr>
                <w:rFonts w:ascii="Times New Roman" w:hAnsi="Times New Roman"/>
                <w:color w:val="1D5C80"/>
                <w:sz w:val="28"/>
                <w:szCs w:val="28"/>
              </w:rPr>
            </w:pPr>
            <w:r w:rsidRPr="00F43132">
              <w:rPr>
                <w:rFonts w:ascii="Times New Roman" w:hAnsi="Times New Roman"/>
                <w:color w:val="1D5C80"/>
                <w:sz w:val="28"/>
                <w:szCs w:val="28"/>
              </w:rPr>
              <w:t>Інформаційна система КВНЗ КОР «Академія неперервної освіти» </w:t>
            </w:r>
            <w:hyperlink r:id="rId5" w:tgtFrame="_blank" w:tooltip=" (у новому вікні)" w:history="1">
              <w:r w:rsidRPr="00F43132">
                <w:rPr>
                  <w:rStyle w:val="ae"/>
                  <w:rFonts w:ascii="Times New Roman" w:hAnsi="Times New Roman"/>
                  <w:color w:val="005C9F"/>
                  <w:sz w:val="28"/>
                  <w:szCs w:val="28"/>
                </w:rPr>
                <w:t>Нормативно-правове і навчально-методичне забезпечення освітнього процесу</w:t>
              </w:r>
            </w:hyperlink>
          </w:p>
          <w:p w:rsidR="00F43132" w:rsidRPr="00F43132" w:rsidRDefault="000318E0" w:rsidP="00F43132">
            <w:pPr>
              <w:pStyle w:val="3"/>
              <w:spacing w:before="0" w:line="295" w:lineRule="atLeast"/>
              <w:rPr>
                <w:rFonts w:ascii="Times New Roman" w:hAnsi="Times New Roman"/>
                <w:color w:val="1D5C80"/>
                <w:sz w:val="28"/>
                <w:szCs w:val="28"/>
              </w:rPr>
            </w:pPr>
            <w:hyperlink r:id="rId6" w:tgtFrame="_blank" w:tooltip=" (у новому вікні)" w:history="1">
              <w:r w:rsidR="00F43132" w:rsidRPr="00F43132">
                <w:rPr>
                  <w:rStyle w:val="ae"/>
                  <w:rFonts w:ascii="Times New Roman" w:hAnsi="Times New Roman"/>
                  <w:color w:val="005C9F"/>
                  <w:sz w:val="28"/>
                  <w:szCs w:val="28"/>
                </w:rPr>
                <w:t>Методичний порадник 2018-2019</w:t>
              </w:r>
            </w:hyperlink>
          </w:p>
          <w:p w:rsidR="00F43132" w:rsidRPr="00F43132" w:rsidRDefault="000318E0" w:rsidP="00F43132">
            <w:pPr>
              <w:spacing w:before="295" w:after="295"/>
              <w:rPr>
                <w:sz w:val="28"/>
                <w:szCs w:val="28"/>
              </w:rPr>
            </w:pPr>
            <w:r>
              <w:rPr>
                <w:sz w:val="28"/>
                <w:szCs w:val="28"/>
              </w:rPr>
              <w:pict>
                <v:rect id="_x0000_i1026" style="width:0;height:1.5pt" o:hralign="center" o:hrstd="t" o:hrnoshade="t" o:hr="t" fillcolor="#212121" stroked="f"/>
              </w:pict>
            </w:r>
          </w:p>
          <w:p w:rsidR="00F43132" w:rsidRPr="00F43132" w:rsidRDefault="00F43132" w:rsidP="00F43132">
            <w:pPr>
              <w:pStyle w:val="2"/>
              <w:spacing w:line="295" w:lineRule="atLeast"/>
              <w:rPr>
                <w:b w:val="0"/>
                <w:color w:val="1D5C80"/>
                <w:sz w:val="28"/>
                <w:szCs w:val="28"/>
              </w:rPr>
            </w:pPr>
            <w:r w:rsidRPr="00F43132">
              <w:rPr>
                <w:rStyle w:val="ab"/>
                <w:b/>
                <w:bCs w:val="0"/>
                <w:color w:val="1D5C80"/>
                <w:sz w:val="28"/>
                <w:szCs w:val="28"/>
              </w:rPr>
              <w:t>Державні стандарти. Нова українська школа</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Постанова КМУ від 21.02.2017 №87 </w:t>
            </w:r>
            <w:hyperlink r:id="rId7" w:tgtFrame="_blank" w:tooltip=" (у новому вікні)" w:history="1">
              <w:r w:rsidRPr="00F43132">
                <w:rPr>
                  <w:rStyle w:val="ae"/>
                  <w:color w:val="005C9F"/>
                  <w:sz w:val="28"/>
                  <w:szCs w:val="28"/>
                </w:rPr>
                <w:t>“Про затвердження Державного стандарту початкової освіти“</w:t>
              </w:r>
            </w:hyperlink>
            <w:r w:rsidRPr="00F43132">
              <w:rPr>
                <w:color w:val="212121"/>
                <w:sz w:val="28"/>
                <w:szCs w:val="28"/>
              </w:rPr>
              <w:t> (застосовується з 1 вересня 2018 р. для учнів, які навчаються за програмами дванадцятирічної повної загальної середньої освіти).</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Постанова Кабінету Міністрів України від 20 квітня 2011 року№ 462</w:t>
            </w:r>
            <w:hyperlink r:id="rId8" w:tgtFrame="_blank" w:tooltip=" (у новому вікні)" w:history="1">
              <w:r w:rsidRPr="00F43132">
                <w:rPr>
                  <w:rStyle w:val="ae"/>
                  <w:color w:val="005C9F"/>
                  <w:sz w:val="28"/>
                  <w:szCs w:val="28"/>
                </w:rPr>
                <w:t> «Про затвердження Державного стандарту початкової загальної освіти»</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Постанова Кабінету Міністрів України від 23 листопада 2011 року № 1392 </w:t>
            </w:r>
            <w:hyperlink r:id="rId9" w:tgtFrame="_blank" w:tooltip=" (у новому вікні)" w:history="1">
              <w:r w:rsidRPr="00F43132">
                <w:rPr>
                  <w:rStyle w:val="ae"/>
                  <w:color w:val="005C9F"/>
                  <w:sz w:val="28"/>
                  <w:szCs w:val="28"/>
                </w:rPr>
                <w:t>«Про затвердження Державного стандарту базової і повної загальної середньої освіти».</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w:t>
            </w:r>
            <w:hyperlink r:id="rId10" w:tgtFrame="_blank" w:tooltip=" (у новому вікні)" w:history="1">
              <w:r w:rsidRPr="00F43132">
                <w:rPr>
                  <w:rStyle w:val="ae"/>
                  <w:color w:val="005C9F"/>
                  <w:sz w:val="28"/>
                  <w:szCs w:val="28"/>
                </w:rPr>
                <w:t>Концепція НОВОЇ УКРАЇНСЬКОЇ ШКОЛИ</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Розпорядження Кабінету Міністрів України від 13.12.2017 №903-р </w:t>
            </w:r>
            <w:hyperlink r:id="rId11" w:tgtFrame="_blank" w:tooltip=" (у новому вікні)" w:history="1">
              <w:r w:rsidRPr="00F43132">
                <w:rPr>
                  <w:rStyle w:val="ae"/>
                  <w:color w:val="005C9F"/>
                  <w:sz w:val="28"/>
                  <w:szCs w:val="28"/>
                </w:rPr>
                <w:t>«Про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Наказ Міністерства освіти і науки України від 23.03.2018 №283 </w:t>
            </w:r>
            <w:hyperlink r:id="rId12" w:tgtFrame="_blank" w:tooltip=" (у новому вікні)" w:history="1">
              <w:r w:rsidRPr="00F43132">
                <w:rPr>
                  <w:rStyle w:val="ae"/>
                  <w:color w:val="005C9F"/>
                  <w:sz w:val="28"/>
                  <w:szCs w:val="28"/>
                </w:rPr>
                <w:t>«Про затвердження Методичних рекомендацій щодо організації освітнього простору Нової української школи».</w:t>
              </w:r>
            </w:hyperlink>
          </w:p>
          <w:p w:rsidR="00F43132" w:rsidRPr="00F43132" w:rsidRDefault="000318E0" w:rsidP="00F43132">
            <w:pPr>
              <w:spacing w:before="295" w:after="295"/>
              <w:rPr>
                <w:sz w:val="28"/>
                <w:szCs w:val="28"/>
              </w:rPr>
            </w:pPr>
            <w:r>
              <w:rPr>
                <w:sz w:val="28"/>
                <w:szCs w:val="28"/>
              </w:rPr>
              <w:pict>
                <v:rect id="_x0000_i1027" style="width:0;height:1.5pt" o:hralign="center" o:hrstd="t" o:hrnoshade="t" o:hr="t" fillcolor="#212121" stroked="f"/>
              </w:pict>
            </w:r>
          </w:p>
          <w:p w:rsidR="00F43132" w:rsidRPr="00F43132" w:rsidRDefault="00F43132" w:rsidP="00F43132">
            <w:pPr>
              <w:pStyle w:val="2"/>
              <w:spacing w:line="295" w:lineRule="atLeast"/>
              <w:rPr>
                <w:b w:val="0"/>
                <w:color w:val="1D5C80"/>
                <w:sz w:val="28"/>
                <w:szCs w:val="28"/>
              </w:rPr>
            </w:pPr>
            <w:r w:rsidRPr="00F43132">
              <w:rPr>
                <w:rStyle w:val="ab"/>
                <w:b/>
                <w:bCs w:val="0"/>
                <w:color w:val="1D5C80"/>
                <w:sz w:val="28"/>
                <w:szCs w:val="28"/>
              </w:rPr>
              <w:t>Освітні та навчальні програми</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w:t>
            </w:r>
            <w:hyperlink r:id="rId13" w:history="1">
              <w:r w:rsidRPr="00F43132">
                <w:rPr>
                  <w:rStyle w:val="ae"/>
                  <w:color w:val="005C9F"/>
                  <w:sz w:val="28"/>
                  <w:szCs w:val="28"/>
                </w:rPr>
                <w:t>Освітня програма Вишнівської ЗОШ І-ІІІ ступенів №1 на 2018 -2019 н.р.</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Додаток. </w:t>
            </w:r>
            <w:hyperlink r:id="rId14" w:history="1">
              <w:r w:rsidRPr="00F43132">
                <w:rPr>
                  <w:rStyle w:val="ae"/>
                  <w:color w:val="005C9F"/>
                  <w:sz w:val="28"/>
                  <w:szCs w:val="28"/>
                </w:rPr>
                <w:t>Робочий навчальний план на 2018 - 2019 н.р.</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Додаток.</w:t>
            </w:r>
            <w:hyperlink r:id="rId15" w:history="1">
              <w:r w:rsidRPr="00F43132">
                <w:rPr>
                  <w:rStyle w:val="ae"/>
                  <w:color w:val="005C9F"/>
                  <w:sz w:val="28"/>
                  <w:szCs w:val="28"/>
                </w:rPr>
                <w:t> Положення про академічну доброчесність учасників освітнього процесу</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Наказ Міністерства освіти і науки України від 21.03.2018 №268 </w:t>
            </w:r>
            <w:hyperlink r:id="rId16" w:tgtFrame="_blank" w:tooltip=" (у новому вікні)" w:history="1">
              <w:r w:rsidRPr="00F43132">
                <w:rPr>
                  <w:rStyle w:val="ae"/>
                  <w:color w:val="005C9F"/>
                  <w:sz w:val="28"/>
                  <w:szCs w:val="28"/>
                </w:rPr>
                <w:t>«Про затвердження типових освітніх та навчальних програм для 1-2-х класів закладів загальної середньої освіти».</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br/>
              <w:t>! Наказ МОН № 405 від 20.04.2018 року</w:t>
            </w:r>
            <w:hyperlink r:id="rId17" w:tgtFrame="_blank" w:tooltip=" (у новому вікні)" w:history="1">
              <w:r w:rsidRPr="00F43132">
                <w:rPr>
                  <w:rStyle w:val="ae"/>
                  <w:color w:val="005C9F"/>
                  <w:sz w:val="28"/>
                  <w:szCs w:val="28"/>
                </w:rPr>
                <w:t> Про затвердження типової освітньої програми закладів загальної середньої освіти ІІ ступеня</w:t>
              </w:r>
            </w:hyperlink>
            <w:r w:rsidRPr="00F43132">
              <w:rPr>
                <w:color w:val="212121"/>
                <w:sz w:val="28"/>
                <w:szCs w:val="28"/>
              </w:rPr>
              <w:t> 5-9 класи</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Наказ МОН № 407 від 20.04.2018 року </w:t>
            </w:r>
            <w:hyperlink r:id="rId18" w:tgtFrame="_blank" w:tooltip=" (у новому вікні)" w:history="1">
              <w:r w:rsidRPr="00F43132">
                <w:rPr>
                  <w:rStyle w:val="ae"/>
                  <w:color w:val="005C9F"/>
                  <w:sz w:val="28"/>
                  <w:szCs w:val="28"/>
                </w:rPr>
                <w:t>Про затвердження типової освітньої програми закладів загальної середньої освіти І ступеня</w:t>
              </w:r>
            </w:hyperlink>
            <w:r w:rsidRPr="00F43132">
              <w:rPr>
                <w:color w:val="212121"/>
                <w:sz w:val="28"/>
                <w:szCs w:val="28"/>
              </w:rPr>
              <w:t> 2-4 класи</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lastRenderedPageBreak/>
              <w:t>! Наказ МОН № 406 від 20.04.2018 року </w:t>
            </w:r>
            <w:hyperlink r:id="rId19" w:tgtFrame="_blank" w:tooltip=" (у новому вікні)" w:history="1">
              <w:r w:rsidRPr="00F43132">
                <w:rPr>
                  <w:rStyle w:val="ae"/>
                  <w:color w:val="005C9F"/>
                  <w:sz w:val="28"/>
                  <w:szCs w:val="28"/>
                </w:rPr>
                <w:t>Про затвердження типової освітньої програми закладів загальної середньої освіти III ступеня</w:t>
              </w:r>
            </w:hyperlink>
            <w:r w:rsidRPr="00F43132">
              <w:rPr>
                <w:color w:val="212121"/>
                <w:sz w:val="28"/>
                <w:szCs w:val="28"/>
              </w:rPr>
              <w:t> 11 класи</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Наказ МОН № 408 від 20.04.2018 року </w:t>
            </w:r>
            <w:hyperlink r:id="rId20" w:tgtFrame="_blank" w:tooltip=" (у новому вікні)" w:history="1">
              <w:r w:rsidRPr="00F43132">
                <w:rPr>
                  <w:rStyle w:val="ae"/>
                  <w:color w:val="005C9F"/>
                  <w:sz w:val="28"/>
                  <w:szCs w:val="28"/>
                </w:rPr>
                <w:t>Про затвердження типової освітньої програми закладів загальної середньої освіти III ступеня</w:t>
              </w:r>
            </w:hyperlink>
            <w:r w:rsidRPr="00F43132">
              <w:rPr>
                <w:color w:val="212121"/>
                <w:sz w:val="28"/>
                <w:szCs w:val="28"/>
              </w:rPr>
              <w:t> 10 класи</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 1081 від 21.07.2017 року </w:t>
            </w:r>
            <w:hyperlink r:id="rId21" w:tgtFrame="_blank" w:tooltip=" (у новому вікні)" w:history="1">
              <w:r w:rsidRPr="00F43132">
                <w:rPr>
                  <w:rStyle w:val="ae"/>
                  <w:color w:val="005C9F"/>
                  <w:sz w:val="28"/>
                  <w:szCs w:val="28"/>
                </w:rPr>
                <w:t>Про затвердження Типового навчального плану для дітей з інтелектуальними порушеннями помірного та тяжкого ступеня (початкова школа)</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br/>
            </w:r>
            <w:hyperlink r:id="rId22" w:tgtFrame="_blank" w:tooltip=" (у новому вікні)" w:history="1">
              <w:r w:rsidRPr="00F43132">
                <w:rPr>
                  <w:rStyle w:val="ae"/>
                  <w:b/>
                  <w:bCs/>
                  <w:color w:val="005C9F"/>
                  <w:sz w:val="28"/>
                  <w:szCs w:val="28"/>
                </w:rPr>
                <w:t>ВСІ НАВЧАЛЬНІ ПЛАНИ</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w:t>
            </w:r>
            <w:hyperlink r:id="rId23" w:tgtFrame="_blank" w:tooltip=" (у новому вікні)" w:history="1">
              <w:r w:rsidRPr="00F43132">
                <w:rPr>
                  <w:rStyle w:val="ae"/>
                  <w:color w:val="005C9F"/>
                  <w:sz w:val="28"/>
                  <w:szCs w:val="28"/>
                </w:rPr>
                <w:t>НАВЧАЛЬНІ ПРОГРАМИ</w:t>
              </w:r>
            </w:hyperlink>
            <w:r w:rsidRPr="00F43132">
              <w:rPr>
                <w:color w:val="212121"/>
                <w:sz w:val="28"/>
                <w:szCs w:val="28"/>
              </w:rPr>
              <w:t> для 1-4 класів</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w:t>
            </w:r>
            <w:hyperlink r:id="rId24" w:tgtFrame="_blank" w:tooltip=" (у новому вікні)" w:history="1">
              <w:r w:rsidRPr="00F43132">
                <w:rPr>
                  <w:rStyle w:val="ae"/>
                  <w:color w:val="005C9F"/>
                  <w:sz w:val="28"/>
                  <w:szCs w:val="28"/>
                </w:rPr>
                <w:t>НАВЧАЛЬНІ ПРОГРАМИ</w:t>
              </w:r>
            </w:hyperlink>
            <w:r w:rsidRPr="00F43132">
              <w:rPr>
                <w:color w:val="212121"/>
                <w:sz w:val="28"/>
                <w:szCs w:val="28"/>
              </w:rPr>
              <w:t> для 5-9 класів</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w:t>
            </w:r>
            <w:hyperlink r:id="rId25" w:tgtFrame="_blank" w:tooltip=" (у новому вікні)" w:history="1">
              <w:r w:rsidRPr="00F43132">
                <w:rPr>
                  <w:rStyle w:val="ae"/>
                  <w:color w:val="005C9F"/>
                  <w:sz w:val="28"/>
                  <w:szCs w:val="28"/>
                </w:rPr>
                <w:t>НАВЧАЛЬНІ ПРОГРАМИ</w:t>
              </w:r>
            </w:hyperlink>
            <w:r w:rsidRPr="00F43132">
              <w:rPr>
                <w:color w:val="212121"/>
                <w:sz w:val="28"/>
                <w:szCs w:val="28"/>
              </w:rPr>
              <w:t> для 10-11 класів</w:t>
            </w:r>
          </w:p>
          <w:p w:rsidR="00F43132" w:rsidRPr="00F43132" w:rsidRDefault="000318E0" w:rsidP="00F43132">
            <w:pPr>
              <w:pStyle w:val="a5"/>
              <w:spacing w:before="0" w:beforeAutospacing="0" w:after="0" w:afterAutospacing="0"/>
              <w:rPr>
                <w:color w:val="212121"/>
                <w:sz w:val="28"/>
                <w:szCs w:val="28"/>
              </w:rPr>
            </w:pPr>
            <w:hyperlink r:id="rId26" w:tgtFrame="_blank" w:tooltip=" (у новому вікні)" w:history="1">
              <w:r w:rsidR="00F43132" w:rsidRPr="00F43132">
                <w:rPr>
                  <w:rStyle w:val="ae"/>
                  <w:b/>
                  <w:bCs/>
                  <w:color w:val="005C9F"/>
                  <w:sz w:val="28"/>
                  <w:szCs w:val="28"/>
                </w:rPr>
                <w:t>Нормативна база НПП "РОСТОК"</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Міністерства освіти і науки України від 20.02.2002 № 128 </w:t>
            </w:r>
            <w:hyperlink r:id="rId27" w:tgtFrame="_blank" w:tooltip=" (у новому вікні)" w:history="1">
              <w:r w:rsidRPr="00F43132">
                <w:rPr>
                  <w:rStyle w:val="ae"/>
                  <w:color w:val="005C9F"/>
                  <w:sz w:val="28"/>
                  <w:szCs w:val="28"/>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hyperlink>
            <w:r w:rsidRPr="00F43132">
              <w:rPr>
                <w:color w:val="212121"/>
                <w:sz w:val="28"/>
                <w:szCs w:val="28"/>
              </w:rPr>
              <w:t>, зареєстрований в Міністерстві юстиції України (6 березня 2002 року за № 229/6517), зі змінами</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Міністерства освіти і науки України від 08.04.2009 № 312</w:t>
            </w:r>
            <w:hyperlink r:id="rId28" w:tgtFrame="_blank" w:tooltip=" (у новому вікні)" w:history="1">
              <w:r w:rsidRPr="00F43132">
                <w:rPr>
                  <w:rStyle w:val="ae"/>
                  <w:color w:val="005C9F"/>
                  <w:sz w:val="28"/>
                  <w:szCs w:val="28"/>
                </w:rPr>
                <w:t> «Про затвердження Положення про класи з поглибленим вивченням окремих предметів у ЗНЗ»</w:t>
              </w:r>
            </w:hyperlink>
            <w:r w:rsidRPr="00F43132">
              <w:rPr>
                <w:color w:val="212121"/>
                <w:sz w:val="28"/>
                <w:szCs w:val="28"/>
              </w:rPr>
              <w:t>.</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Міністерства освіти і науки України від 20.12.2002 № 732 </w:t>
            </w:r>
            <w:hyperlink r:id="rId29" w:tgtFrame="_blank" w:tooltip=" (у новому вікні)" w:history="1">
              <w:r w:rsidRPr="00F43132">
                <w:rPr>
                  <w:rStyle w:val="ae"/>
                  <w:color w:val="005C9F"/>
                  <w:sz w:val="28"/>
                  <w:szCs w:val="28"/>
                </w:rPr>
                <w:t>«Про затвердження Положення про індивідуальну форму навчання в ЗНЗ».</w:t>
              </w:r>
            </w:hyperlink>
          </w:p>
          <w:p w:rsidR="00F43132" w:rsidRPr="00F43132" w:rsidRDefault="000318E0" w:rsidP="00F43132">
            <w:pPr>
              <w:spacing w:before="295" w:after="295"/>
              <w:rPr>
                <w:sz w:val="28"/>
                <w:szCs w:val="28"/>
              </w:rPr>
            </w:pPr>
            <w:r>
              <w:rPr>
                <w:sz w:val="28"/>
                <w:szCs w:val="28"/>
              </w:rPr>
              <w:pict>
                <v:rect id="_x0000_i1028" style="width:0;height:1.5pt" o:hralign="center" o:hrstd="t" o:hrnoshade="t" o:hr="t" fillcolor="#212121" stroked="f"/>
              </w:pict>
            </w:r>
          </w:p>
          <w:p w:rsidR="00F43132" w:rsidRPr="00F43132" w:rsidRDefault="00F43132" w:rsidP="00F43132">
            <w:pPr>
              <w:pStyle w:val="2"/>
              <w:spacing w:line="295" w:lineRule="atLeast"/>
              <w:rPr>
                <w:b w:val="0"/>
                <w:color w:val="1D5C80"/>
                <w:sz w:val="28"/>
                <w:szCs w:val="28"/>
              </w:rPr>
            </w:pPr>
            <w:r w:rsidRPr="00F43132">
              <w:rPr>
                <w:rStyle w:val="ab"/>
                <w:b/>
                <w:bCs w:val="0"/>
                <w:color w:val="1D5C80"/>
                <w:sz w:val="28"/>
                <w:szCs w:val="28"/>
              </w:rPr>
              <w:t>Викладання навчальних предметів</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Лист МОН № 1/9-415 від 03.07.18 року </w:t>
            </w:r>
            <w:hyperlink r:id="rId30" w:tgtFrame="_blank" w:tooltip=" (у новому вікні)" w:history="1">
              <w:r w:rsidRPr="00F43132">
                <w:rPr>
                  <w:rStyle w:val="ae"/>
                  <w:color w:val="005C9F"/>
                  <w:sz w:val="28"/>
                  <w:szCs w:val="28"/>
                </w:rPr>
                <w:t>"Щодо вивчення у закладах загальної середньої освіти навчальних предметів у 2018/2019 навчальному році"</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Лист ІМЗО № 22.1/10-2573 від 19.07.18 року</w:t>
            </w:r>
            <w:hyperlink r:id="rId31" w:tgtFrame="_blank" w:tooltip=" (у новому вікні)" w:history="1">
              <w:r w:rsidRPr="00F43132">
                <w:rPr>
                  <w:rStyle w:val="ae"/>
                  <w:color w:val="005C9F"/>
                  <w:sz w:val="28"/>
                  <w:szCs w:val="28"/>
                </w:rPr>
                <w:t> Методичні рекомендації щодо розвитку STEM-освіти у закладах загальної середньої та позашкільної освіти на 2018/2019 навчальний рік</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Лист МОН № 1/9-364 від 12.07.16 року</w:t>
            </w:r>
            <w:hyperlink r:id="rId32" w:tgtFrame="_blank" w:tooltip=" (у новому вікні)" w:history="1">
              <w:r w:rsidRPr="00F43132">
                <w:rPr>
                  <w:rStyle w:val="ae"/>
                  <w:color w:val="005C9F"/>
                  <w:sz w:val="28"/>
                  <w:szCs w:val="28"/>
                </w:rPr>
                <w:t> "Про організаційно-методичні засади забезпечення навчально-виховного процесу для учнів з особливими освітніми потребами загальноосвітніх навчальних закладів у 2016/2017 навчальному році"</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Лист МОН від 20.08.2018 № 1/9-503 </w:t>
            </w:r>
            <w:hyperlink r:id="rId33" w:tgtFrame="_blank" w:tooltip=" (у новому вікні)" w:history="1">
              <w:r w:rsidRPr="00F43132">
                <w:rPr>
                  <w:rStyle w:val="ae"/>
                  <w:color w:val="005C9F"/>
                  <w:sz w:val="28"/>
                  <w:szCs w:val="28"/>
                </w:rPr>
                <w:t>“Про переліки навчальної літератури, рекомендованої Міністерством освіти і науки України для використання у закладах загальної середньої освіти”</w:t>
              </w:r>
            </w:hyperlink>
          </w:p>
          <w:p w:rsidR="00F43132" w:rsidRPr="00F43132" w:rsidRDefault="000318E0" w:rsidP="00F43132">
            <w:pPr>
              <w:spacing w:before="295" w:after="295"/>
              <w:rPr>
                <w:sz w:val="28"/>
                <w:szCs w:val="28"/>
              </w:rPr>
            </w:pPr>
            <w:r>
              <w:rPr>
                <w:sz w:val="28"/>
                <w:szCs w:val="28"/>
              </w:rPr>
              <w:pict>
                <v:rect id="_x0000_i1029" style="width:0;height:1.5pt" o:hralign="center" o:hrstd="t" o:hrnoshade="t" o:hr="t" fillcolor="#212121" stroked="f"/>
              </w:pict>
            </w:r>
          </w:p>
          <w:p w:rsidR="004115FD" w:rsidRDefault="004115FD" w:rsidP="00F43132">
            <w:pPr>
              <w:pStyle w:val="3"/>
              <w:spacing w:before="0" w:line="295" w:lineRule="atLeast"/>
              <w:rPr>
                <w:rFonts w:ascii="Times New Roman" w:hAnsi="Times New Roman"/>
                <w:color w:val="1D5C80"/>
                <w:sz w:val="28"/>
                <w:szCs w:val="28"/>
              </w:rPr>
            </w:pPr>
          </w:p>
          <w:p w:rsidR="004115FD" w:rsidRDefault="004115FD" w:rsidP="00F43132">
            <w:pPr>
              <w:pStyle w:val="3"/>
              <w:spacing w:before="0" w:line="295" w:lineRule="atLeast"/>
              <w:rPr>
                <w:rFonts w:ascii="Times New Roman" w:hAnsi="Times New Roman"/>
                <w:color w:val="1D5C80"/>
                <w:sz w:val="28"/>
                <w:szCs w:val="28"/>
              </w:rPr>
            </w:pPr>
          </w:p>
          <w:p w:rsidR="00F43132" w:rsidRPr="00F43132" w:rsidRDefault="00F43132" w:rsidP="00F43132">
            <w:pPr>
              <w:pStyle w:val="3"/>
              <w:spacing w:before="0" w:line="295" w:lineRule="atLeast"/>
              <w:rPr>
                <w:rFonts w:ascii="Times New Roman" w:hAnsi="Times New Roman"/>
                <w:color w:val="1D5C80"/>
                <w:sz w:val="28"/>
                <w:szCs w:val="28"/>
              </w:rPr>
            </w:pPr>
            <w:r w:rsidRPr="00F43132">
              <w:rPr>
                <w:rFonts w:ascii="Times New Roman" w:hAnsi="Times New Roman"/>
                <w:color w:val="1D5C80"/>
                <w:sz w:val="28"/>
                <w:szCs w:val="28"/>
              </w:rPr>
              <w:lastRenderedPageBreak/>
              <w:t>Початкова школа</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Наказ Мінсоцполітики № 1143 від 10.08.2018 року </w:t>
            </w:r>
            <w:hyperlink r:id="rId34" w:tgtFrame="_blank" w:tooltip=" (у новому вікні)" w:history="1">
              <w:r w:rsidRPr="00F43132">
                <w:rPr>
                  <w:rStyle w:val="ae"/>
                  <w:color w:val="005C9F"/>
                  <w:sz w:val="28"/>
                  <w:szCs w:val="28"/>
                </w:rPr>
                <w:t>Пpo затвердження професійного стандарту «Вчитель початкових класів закладу загальної середньої освіти»</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Наказ МОН від 23.03.2018 № 283</w:t>
            </w:r>
            <w:hyperlink r:id="rId35" w:tgtFrame="_blank" w:tooltip=" (у новому вікні)" w:history="1">
              <w:r w:rsidRPr="00F43132">
                <w:rPr>
                  <w:rStyle w:val="ae"/>
                  <w:color w:val="005C9F"/>
                  <w:sz w:val="28"/>
                  <w:szCs w:val="28"/>
                </w:rPr>
                <w:t> "Про затвердження Методичних рекомендацій щодо організації освітнього простору Нової української школи"</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Наказ МОН № 1021 від 13.07.2017 року</w:t>
            </w:r>
            <w:hyperlink r:id="rId36" w:tgtFrame="_blank" w:tooltip=" (у новому вікні)" w:history="1">
              <w:r w:rsidRPr="00F43132">
                <w:rPr>
                  <w:rStyle w:val="ae"/>
                  <w:color w:val="005C9F"/>
                  <w:sz w:val="28"/>
                  <w:szCs w:val="28"/>
                </w:rPr>
                <w:t> Про організаційні питання запровадження Концепції Нової української школи у загальноосвітніх навчальних закладах І ступеня</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Лист МОН № 1/9-190 від 02.04.18 року</w:t>
            </w:r>
            <w:hyperlink r:id="rId37" w:tgtFrame="_blank" w:tooltip=" (у новому вікні)" w:history="1">
              <w:r w:rsidRPr="00F43132">
                <w:rPr>
                  <w:rStyle w:val="ae"/>
                  <w:color w:val="005C9F"/>
                  <w:sz w:val="28"/>
                  <w:szCs w:val="28"/>
                </w:rPr>
                <w:t> Щодо скороченої тривалості уроку для учнів початкової школи</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від 05.08.2016 № 948 </w:t>
            </w:r>
            <w:hyperlink r:id="rId38" w:tgtFrame="_blank" w:tooltip=" (у новому вікні)" w:history="1">
              <w:r w:rsidRPr="00F43132">
                <w:rPr>
                  <w:rStyle w:val="ae"/>
                  <w:color w:val="005C9F"/>
                  <w:sz w:val="28"/>
                  <w:szCs w:val="28"/>
                </w:rPr>
                <w:t>«Про затвердження змін до навчальних програм для 1-4-х класів загальноосвітніх навчальних закладів».</w:t>
              </w:r>
            </w:hyperlink>
          </w:p>
          <w:p w:rsidR="00F43132" w:rsidRPr="00F43132" w:rsidRDefault="000318E0" w:rsidP="00F43132">
            <w:pPr>
              <w:pStyle w:val="a5"/>
              <w:spacing w:before="0" w:beforeAutospacing="0" w:after="0" w:afterAutospacing="0"/>
              <w:rPr>
                <w:color w:val="212121"/>
                <w:sz w:val="28"/>
                <w:szCs w:val="28"/>
              </w:rPr>
            </w:pPr>
            <w:hyperlink r:id="rId39" w:tgtFrame="_blank" w:tooltip=" (у новому вікні)" w:history="1">
              <w:r w:rsidR="00F43132" w:rsidRPr="00F43132">
                <w:rPr>
                  <w:rStyle w:val="ae"/>
                  <w:color w:val="005C9F"/>
                  <w:sz w:val="28"/>
                  <w:szCs w:val="28"/>
                </w:rPr>
                <w:t>НАВЧАЛЬНІ ПРОГРАМИ ДЛЯ ПОЧАТКОВОЇ ШКОЛИ ТА ЗАГАЛЬНОНАВЧАЛЬНІ УМІННЯ ТА НАВИЧКИ</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w:t>
            </w:r>
            <w:hyperlink r:id="rId40" w:anchor="gid=1744497099" w:tgtFrame="_blank" w:tooltip=" (у новому вікні)" w:history="1">
              <w:r w:rsidRPr="00F43132">
                <w:rPr>
                  <w:rStyle w:val="ae"/>
                  <w:color w:val="005C9F"/>
                  <w:sz w:val="28"/>
                  <w:szCs w:val="28"/>
                </w:rPr>
                <w:t>Перелік навчальних програм, підручників та навчально-методичних посібників, рекомендованих Міністерством освіти і науки України для використання у початкових класах закладів загальної середньої освіти з навчанням українською мовою</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 1222 від 21.08.13 року зі змінами, внесеними згідно з наказом МОН №1009 від 19 серпня 2016 року </w:t>
            </w:r>
            <w:hyperlink r:id="rId41" w:tgtFrame="_blank" w:tooltip=" (у новому вікні)" w:history="1">
              <w:r w:rsidRPr="00F43132">
                <w:rPr>
                  <w:rStyle w:val="ae"/>
                  <w:color w:val="005C9F"/>
                  <w:sz w:val="28"/>
                  <w:szCs w:val="28"/>
                </w:rPr>
                <w:t>Про затвердження орієнтовних вимог оцінювання навчальних досягнень учнів із базових дисциплін у системі загальної середньої освіти</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Додаток до наказу МОН України від 19.08.2016 №1009 </w:t>
            </w:r>
            <w:hyperlink r:id="rId42" w:history="1">
              <w:r w:rsidRPr="00F43132">
                <w:rPr>
                  <w:rStyle w:val="ae"/>
                  <w:color w:val="005C9F"/>
                  <w:sz w:val="28"/>
                  <w:szCs w:val="28"/>
                </w:rPr>
                <w:t>Орієнтовні вимоги до контролю та оцінювання навчальних досягнень учнів початкової школи</w:t>
              </w:r>
            </w:hyperlink>
          </w:p>
          <w:p w:rsidR="00F43132" w:rsidRPr="00F43132" w:rsidRDefault="00F43132" w:rsidP="00F43132">
            <w:pPr>
              <w:pStyle w:val="3"/>
              <w:spacing w:before="0" w:line="295" w:lineRule="atLeast"/>
              <w:rPr>
                <w:rFonts w:ascii="Times New Roman" w:hAnsi="Times New Roman"/>
                <w:color w:val="1D5C80"/>
                <w:sz w:val="28"/>
                <w:szCs w:val="28"/>
              </w:rPr>
            </w:pPr>
            <w:r w:rsidRPr="00F43132">
              <w:rPr>
                <w:rFonts w:ascii="Times New Roman" w:hAnsi="Times New Roman"/>
                <w:color w:val="1D5C80"/>
                <w:sz w:val="28"/>
                <w:szCs w:val="28"/>
              </w:rPr>
              <w:t>Основна, старша школа</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 804 від 07 червня 2017 року</w:t>
            </w:r>
            <w:hyperlink r:id="rId43" w:tgtFrame="_blank" w:tooltip=" (у новому вікні)" w:history="1">
              <w:r w:rsidRPr="00F43132">
                <w:rPr>
                  <w:rStyle w:val="ae"/>
                  <w:color w:val="005C9F"/>
                  <w:sz w:val="28"/>
                  <w:szCs w:val="28"/>
                </w:rPr>
                <w:t> Про оновлені навчальні програми для учнів 5-9 класів загальноосвітніх навчальних закладів</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w:t>
            </w:r>
            <w:hyperlink r:id="rId44" w:tgtFrame="_blank" w:tooltip=" (у новому вікні)" w:history="1">
              <w:r w:rsidRPr="00F43132">
                <w:rPr>
                  <w:rStyle w:val="ae"/>
                  <w:color w:val="005C9F"/>
                  <w:sz w:val="28"/>
                  <w:szCs w:val="28"/>
                </w:rPr>
                <w:t>НАВЧАЛЬНІ ПРОГРАМИ</w:t>
              </w:r>
            </w:hyperlink>
            <w:r w:rsidRPr="00F43132">
              <w:rPr>
                <w:color w:val="212121"/>
                <w:sz w:val="28"/>
                <w:szCs w:val="28"/>
              </w:rPr>
              <w:t> для 5-9 класів</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w:t>
            </w:r>
            <w:hyperlink r:id="rId45" w:tgtFrame="_blank" w:tooltip=" (у новому вікні)" w:history="1">
              <w:r w:rsidRPr="00F43132">
                <w:rPr>
                  <w:rStyle w:val="ae"/>
                  <w:color w:val="005C9F"/>
                  <w:sz w:val="28"/>
                  <w:szCs w:val="28"/>
                </w:rPr>
                <w:t>НАВЧАЛЬНІ ПРОГРАМИ</w:t>
              </w:r>
            </w:hyperlink>
            <w:r w:rsidRPr="00F43132">
              <w:rPr>
                <w:color w:val="212121"/>
                <w:sz w:val="28"/>
                <w:szCs w:val="28"/>
              </w:rPr>
              <w:t> для 10-11 класів</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від 14.07.2016 №826</w:t>
            </w:r>
            <w:hyperlink r:id="rId46" w:tgtFrame="_blank" w:tooltip=" (у новому вікні)" w:history="1">
              <w:r w:rsidRPr="00F43132">
                <w:rPr>
                  <w:rStyle w:val="ae"/>
                  <w:color w:val="005C9F"/>
                  <w:sz w:val="28"/>
                  <w:szCs w:val="28"/>
                </w:rPr>
                <w:t> «Про затвердження навчальних програм для 10-11 класів загальноосвітніх навчальних закладів»</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w:t>
            </w:r>
            <w:hyperlink r:id="rId47" w:anchor="gid=337295027" w:tgtFrame="_blank" w:tooltip=" (у новому вікні)" w:history="1">
              <w:r w:rsidRPr="00F43132">
                <w:rPr>
                  <w:rStyle w:val="ae"/>
                  <w:color w:val="005C9F"/>
                  <w:sz w:val="28"/>
                  <w:szCs w:val="28"/>
                </w:rPr>
                <w:t> 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закладів загальної середньої освіти з навчанням українською мовою</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Лист МОН від 29.10.2007 N 1/9-651</w:t>
            </w:r>
            <w:hyperlink r:id="rId48" w:tgtFrame="_blank" w:tooltip=" (у новому вікні)" w:history="1">
              <w:r w:rsidRPr="00F43132">
                <w:rPr>
                  <w:rStyle w:val="ae"/>
                  <w:color w:val="005C9F"/>
                  <w:sz w:val="28"/>
                  <w:szCs w:val="28"/>
                </w:rPr>
                <w:t> «Про обсяг і характер домашніх завдань учнів загальноосвітніх навчальних закладів».</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від 21.08. 2013 № 1222 </w:t>
            </w:r>
            <w:hyperlink r:id="rId49" w:tgtFrame="_blank" w:tooltip=" (у новому вікні)" w:history="1">
              <w:r w:rsidRPr="00F43132">
                <w:rPr>
                  <w:rStyle w:val="ae"/>
                  <w:color w:val="005C9F"/>
                  <w:sz w:val="28"/>
                  <w:szCs w:val="28"/>
                </w:rPr>
                <w:t>«Про затвердження орієнтовних вимог оцінювання навчальних досягнень учнів із базових дисциплін у системі загальної середньої освіти»</w:t>
              </w:r>
            </w:hyperlink>
            <w:r w:rsidRPr="00F43132">
              <w:rPr>
                <w:color w:val="212121"/>
                <w:sz w:val="28"/>
                <w:szCs w:val="28"/>
              </w:rPr>
              <w:t> (5-10 класи)</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від 13 квітня 2011 року №329 </w:t>
            </w:r>
            <w:hyperlink r:id="rId50" w:tgtFrame="_blank" w:tooltip=" (у новому вікні)" w:history="1">
              <w:r w:rsidRPr="00F43132">
                <w:rPr>
                  <w:rStyle w:val="ae"/>
                  <w:color w:val="005C9F"/>
                  <w:sz w:val="28"/>
                  <w:szCs w:val="28"/>
                </w:rPr>
                <w:t>«Про затвердження Критеріїв оцінювання навчальних досягнень учнів (вихованців) у системі загальної середньої освіти»</w:t>
              </w:r>
            </w:hyperlink>
            <w:r w:rsidRPr="00F43132">
              <w:rPr>
                <w:color w:val="212121"/>
                <w:sz w:val="28"/>
                <w:szCs w:val="28"/>
              </w:rPr>
              <w:t> (11 класи)</w:t>
            </w:r>
          </w:p>
          <w:p w:rsidR="00F43132" w:rsidRPr="00F43132" w:rsidRDefault="000318E0" w:rsidP="00F43132">
            <w:pPr>
              <w:spacing w:before="295" w:after="295"/>
              <w:rPr>
                <w:sz w:val="28"/>
                <w:szCs w:val="28"/>
              </w:rPr>
            </w:pPr>
            <w:r>
              <w:rPr>
                <w:sz w:val="28"/>
                <w:szCs w:val="28"/>
              </w:rPr>
              <w:lastRenderedPageBreak/>
              <w:pict>
                <v:rect id="_x0000_i1030" style="width:0;height:1.5pt" o:hralign="center" o:hrstd="t" o:hrnoshade="t" o:hr="t" fillcolor="#212121" stroked="f"/>
              </w:pict>
            </w:r>
          </w:p>
          <w:p w:rsidR="00F43132" w:rsidRPr="00F43132" w:rsidRDefault="00F43132" w:rsidP="00F43132">
            <w:pPr>
              <w:pStyle w:val="3"/>
              <w:spacing w:before="0" w:line="295" w:lineRule="atLeast"/>
              <w:jc w:val="center"/>
              <w:rPr>
                <w:rFonts w:ascii="Times New Roman" w:hAnsi="Times New Roman"/>
                <w:color w:val="1D5C80"/>
                <w:sz w:val="28"/>
                <w:szCs w:val="28"/>
              </w:rPr>
            </w:pPr>
            <w:r w:rsidRPr="00F43132">
              <w:rPr>
                <w:rFonts w:ascii="Times New Roman" w:hAnsi="Times New Roman"/>
                <w:color w:val="1D5C80"/>
                <w:sz w:val="28"/>
                <w:szCs w:val="28"/>
              </w:rPr>
              <w:t>Ведення документації</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від 03.06.2008 №_496</w:t>
            </w:r>
            <w:hyperlink r:id="rId51" w:tgtFrame="_blank" w:tooltip=" (у новому вікні)" w:history="1">
              <w:r w:rsidRPr="00F43132">
                <w:rPr>
                  <w:rStyle w:val="ae"/>
                  <w:color w:val="005C9F"/>
                  <w:sz w:val="28"/>
                  <w:szCs w:val="28"/>
                </w:rPr>
                <w:t> "Про затвердження Інструкції з ведення класного журналу учнів 5-11(12)-х класів загальноосвітніх навчальних закладів"</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від 08.04.2015 № 412 </w:t>
            </w:r>
            <w:hyperlink r:id="rId52" w:tgtFrame="_blank" w:tooltip=" (у новому вікні)" w:history="1">
              <w:r w:rsidRPr="00F43132">
                <w:rPr>
                  <w:rStyle w:val="ae"/>
                  <w:color w:val="005C9F"/>
                  <w:sz w:val="28"/>
                  <w:szCs w:val="28"/>
                </w:rPr>
                <w:t>«Про затвердження Інструкції щодо заповнення Класного журналу для 1-4-х класів загальноосвітніх навчальних закладів».</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 240 від 23 черня 2000 </w:t>
            </w:r>
            <w:hyperlink r:id="rId53" w:tgtFrame="_blank" w:tooltip=" (у новому вікні)" w:history="1">
              <w:r w:rsidRPr="00F43132">
                <w:rPr>
                  <w:rStyle w:val="ae"/>
                  <w:color w:val="005C9F"/>
                  <w:sz w:val="28"/>
                  <w:szCs w:val="28"/>
                </w:rPr>
                <w:t>«Про затвердження Інструкції з ведення ділової документації у загальноосвітніх навчальних закладах I - III ступенів»,</w:t>
              </w:r>
            </w:hyperlink>
            <w:r w:rsidRPr="00F43132">
              <w:rPr>
                <w:color w:val="212121"/>
                <w:sz w:val="28"/>
                <w:szCs w:val="28"/>
              </w:rPr>
              <w:t> відновлена наказом МОН від 29.11.2013р. №1655.</w:t>
            </w:r>
          </w:p>
          <w:p w:rsidR="00F43132" w:rsidRPr="00F43132" w:rsidRDefault="00F43132" w:rsidP="00F43132">
            <w:pPr>
              <w:pStyle w:val="a5"/>
              <w:spacing w:before="0" w:beforeAutospacing="0" w:after="295" w:afterAutospacing="0"/>
              <w:rPr>
                <w:color w:val="212121"/>
                <w:sz w:val="28"/>
                <w:szCs w:val="28"/>
              </w:rPr>
            </w:pPr>
            <w:r w:rsidRPr="00F43132">
              <w:rPr>
                <w:color w:val="212121"/>
                <w:sz w:val="28"/>
                <w:szCs w:val="28"/>
              </w:rPr>
              <w:t>Наказ МОНМСУ №423 від 10 травня 2011 «Про затвердження єдиних зразків ведення обов'язкової ділової документації у загальноосвітніх навчальних закладах І-ІІІ ст. усіх форм власності".</w:t>
            </w:r>
          </w:p>
          <w:p w:rsidR="00F43132" w:rsidRPr="00F43132" w:rsidRDefault="000318E0" w:rsidP="00F43132">
            <w:pPr>
              <w:pStyle w:val="a5"/>
              <w:spacing w:before="0" w:beforeAutospacing="0" w:after="0" w:afterAutospacing="0"/>
              <w:rPr>
                <w:color w:val="212121"/>
                <w:sz w:val="28"/>
                <w:szCs w:val="28"/>
              </w:rPr>
            </w:pPr>
            <w:hyperlink r:id="rId54" w:tgtFrame="_blank" w:tooltip=" (у новому вікні)" w:history="1">
              <w:r w:rsidR="00F43132" w:rsidRPr="00F43132">
                <w:rPr>
                  <w:rStyle w:val="ae"/>
                  <w:color w:val="005C9F"/>
                  <w:sz w:val="28"/>
                  <w:szCs w:val="28"/>
                </w:rPr>
                <w:t>Методичний лист щодо заповнення журналів з української мови та літератури, світової літератури</w:t>
              </w:r>
            </w:hyperlink>
            <w:r w:rsidR="00F43132" w:rsidRPr="00F43132">
              <w:rPr>
                <w:color w:val="212121"/>
                <w:sz w:val="28"/>
                <w:szCs w:val="28"/>
              </w:rPr>
              <w:t> (Лист МОН України від 21 серпня 2010 року № 1/9 – 580).</w:t>
            </w:r>
          </w:p>
          <w:p w:rsidR="00F43132" w:rsidRPr="00F43132" w:rsidRDefault="000318E0" w:rsidP="00F43132">
            <w:pPr>
              <w:spacing w:before="295" w:after="295"/>
              <w:rPr>
                <w:sz w:val="28"/>
                <w:szCs w:val="28"/>
              </w:rPr>
            </w:pPr>
            <w:r>
              <w:rPr>
                <w:sz w:val="28"/>
                <w:szCs w:val="28"/>
              </w:rPr>
              <w:pict>
                <v:rect id="_x0000_i1031" style="width:0;height:1.5pt" o:hralign="center" o:hrstd="t" o:hrnoshade="t" o:hr="t" fillcolor="#212121" stroked="f"/>
              </w:pict>
            </w:r>
          </w:p>
          <w:p w:rsidR="00F43132" w:rsidRPr="00F43132" w:rsidRDefault="00F43132" w:rsidP="00F43132">
            <w:pPr>
              <w:pStyle w:val="3"/>
              <w:spacing w:before="0" w:line="295" w:lineRule="atLeast"/>
              <w:jc w:val="center"/>
              <w:rPr>
                <w:rFonts w:ascii="Times New Roman" w:hAnsi="Times New Roman"/>
                <w:color w:val="1D5C80"/>
                <w:sz w:val="28"/>
                <w:szCs w:val="28"/>
              </w:rPr>
            </w:pPr>
            <w:r w:rsidRPr="00F43132">
              <w:rPr>
                <w:rFonts w:ascii="Times New Roman" w:hAnsi="Times New Roman"/>
                <w:color w:val="1D5C80"/>
                <w:sz w:val="28"/>
                <w:szCs w:val="28"/>
              </w:rPr>
              <w:t>Робота з обдарованими учнями</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Наказ МОН № 554 від 31.05.2018 року </w:t>
            </w:r>
            <w:hyperlink r:id="rId55" w:tgtFrame="_blank" w:tooltip=" (у новому вікні)" w:history="1">
              <w:r w:rsidRPr="00F43132">
                <w:rPr>
                  <w:rStyle w:val="ae"/>
                  <w:color w:val="005C9F"/>
                  <w:sz w:val="28"/>
                  <w:szCs w:val="28"/>
                </w:rPr>
                <w:t>Про проведення Всеукраїнських учнівських Інтернет-олімпіад з математики, фізики, хімії, біології, географії, економіки, інформатики, інформаційних технологій у 2018/2019 навчальному році</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Наказ МОН України №849 від 02.08.2018 </w:t>
            </w:r>
            <w:hyperlink r:id="rId56" w:tgtFrame="_blank" w:tooltip=" (у новому вікні)" w:history="1">
              <w:r w:rsidRPr="00F43132">
                <w:rPr>
                  <w:rStyle w:val="ae"/>
                  <w:color w:val="005C9F"/>
                  <w:sz w:val="28"/>
                  <w:szCs w:val="28"/>
                </w:rPr>
                <w:t>“Про проведення Всеукраїнських учнівських олімпіад і турнірів з навчальних предметів у 2018/2019 навчальному році”</w:t>
              </w:r>
            </w:hyperlink>
          </w:p>
          <w:p w:rsidR="00F43132" w:rsidRPr="00F43132" w:rsidRDefault="000318E0" w:rsidP="00F43132">
            <w:pPr>
              <w:spacing w:before="295" w:after="295"/>
              <w:rPr>
                <w:sz w:val="28"/>
                <w:szCs w:val="28"/>
              </w:rPr>
            </w:pPr>
            <w:r>
              <w:rPr>
                <w:sz w:val="28"/>
                <w:szCs w:val="28"/>
              </w:rPr>
              <w:pict>
                <v:rect id="_x0000_i1032" style="width:0;height:1.5pt" o:hralign="center" o:hrstd="t" o:hrnoshade="t" o:hr="t" fillcolor="#212121" stroked="f"/>
              </w:pict>
            </w:r>
          </w:p>
          <w:p w:rsidR="00F43132" w:rsidRPr="00F43132" w:rsidRDefault="00F43132" w:rsidP="00F43132">
            <w:pPr>
              <w:pStyle w:val="2"/>
              <w:spacing w:line="295" w:lineRule="atLeast"/>
              <w:rPr>
                <w:b w:val="0"/>
                <w:color w:val="1D5C80"/>
                <w:sz w:val="28"/>
                <w:szCs w:val="28"/>
              </w:rPr>
            </w:pPr>
            <w:r w:rsidRPr="00F43132">
              <w:rPr>
                <w:rStyle w:val="ab"/>
                <w:b/>
                <w:bCs w:val="0"/>
                <w:color w:val="1D5C80"/>
                <w:sz w:val="28"/>
                <w:szCs w:val="28"/>
              </w:rPr>
              <w:t>Навчальні кабінети</w:t>
            </w:r>
          </w:p>
          <w:p w:rsidR="00F43132" w:rsidRPr="00F43132" w:rsidRDefault="00F43132" w:rsidP="00F43132">
            <w:pPr>
              <w:rPr>
                <w:rStyle w:val="ae"/>
                <w:color w:val="005C9F"/>
                <w:sz w:val="28"/>
                <w:szCs w:val="28"/>
              </w:rPr>
            </w:pPr>
            <w:r w:rsidRPr="00F43132">
              <w:rPr>
                <w:sz w:val="28"/>
                <w:szCs w:val="28"/>
              </w:rPr>
              <w:fldChar w:fldCharType="begin"/>
            </w:r>
            <w:r w:rsidRPr="00F43132">
              <w:rPr>
                <w:sz w:val="28"/>
                <w:szCs w:val="28"/>
              </w:rPr>
              <w:instrText xml:space="preserve"> HYPERLINK "http://uon.cg.gov.ua/web_docs/2143/2017/12/docs/%D0%9D%D0%B0%D0%BA%D0%B0%D0%B7%20%D0%9C%D0%9E%D0%9D%D0%A3_137_%D0%9A%D0%90%D0%91%D0%86%D0%9D%D0%95%D0%A2%D0%86%D0%92%20%D0%9F%D0%9E%D0%A7%D0%90%D0%A2%D0%9A%D0%9E%D0%92%D0%9E%D0%87%20%D0%A8%D0%9A%D0%9E%D0%9B%D0%98%20.pdf" \o " (у новому вікні)" </w:instrText>
            </w:r>
            <w:r w:rsidRPr="00F43132">
              <w:rPr>
                <w:sz w:val="28"/>
                <w:szCs w:val="28"/>
              </w:rPr>
              <w:fldChar w:fldCharType="separate"/>
            </w:r>
          </w:p>
          <w:p w:rsidR="00F43132" w:rsidRPr="00F43132" w:rsidRDefault="00F43132" w:rsidP="00F43132">
            <w:pPr>
              <w:pStyle w:val="a5"/>
              <w:spacing w:before="0" w:beforeAutospacing="0" w:after="295" w:afterAutospacing="0"/>
              <w:rPr>
                <w:sz w:val="28"/>
                <w:szCs w:val="28"/>
              </w:rPr>
            </w:pPr>
            <w:r w:rsidRPr="00F43132">
              <w:rPr>
                <w:color w:val="005C9F"/>
                <w:sz w:val="28"/>
                <w:szCs w:val="28"/>
                <w:u w:val="single"/>
              </w:rPr>
              <w:t>Наказ МОН України від 13.02.2018 №137«Про затвердження Примірного переліку засобів навчання та обладнання навчального і загального призначення для навчальних кабінетів початкової школи».</w:t>
            </w:r>
          </w:p>
          <w:p w:rsidR="00F43132" w:rsidRPr="00F43132" w:rsidRDefault="00F43132" w:rsidP="00F43132">
            <w:pPr>
              <w:rPr>
                <w:sz w:val="28"/>
                <w:szCs w:val="28"/>
              </w:rPr>
            </w:pPr>
            <w:r w:rsidRPr="00F43132">
              <w:rPr>
                <w:sz w:val="28"/>
                <w:szCs w:val="28"/>
              </w:rPr>
              <w:fldChar w:fldCharType="end"/>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№601 від 20 липня 2004 року</w:t>
            </w:r>
            <w:hyperlink r:id="rId57" w:tgtFrame="_blank" w:tooltip=" (у новому вікні)" w:history="1">
              <w:r w:rsidRPr="00F43132">
                <w:rPr>
                  <w:rStyle w:val="ae"/>
                  <w:color w:val="005C9F"/>
                  <w:sz w:val="28"/>
                  <w:szCs w:val="28"/>
                </w:rPr>
                <w:t> "Про затвердження Положення про навчальні кабінети загальноосвітніх навчальних закладів".</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від 09 грудня 2009 р. №1114 </w:t>
            </w:r>
            <w:hyperlink r:id="rId58" w:tgtFrame="_blank" w:tooltip=" (у новому вікні)" w:history="1">
              <w:r w:rsidRPr="00F43132">
                <w:rPr>
                  <w:rStyle w:val="ae"/>
                  <w:color w:val="005C9F"/>
                  <w:sz w:val="28"/>
                  <w:szCs w:val="28"/>
                </w:rPr>
                <w:t>"Про затвердження Примірного Положення про навчальний кабінет з основ здоров’я загальноосвітніх навчальних закладів".</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lastRenderedPageBreak/>
              <w:t>Наказ МОН від 14 грудня 2012 № 1423</w:t>
            </w:r>
            <w:hyperlink r:id="rId59" w:tgtFrame="_blank" w:tooltip=" (у новому вікні)" w:history="1">
              <w:r w:rsidRPr="00F43132">
                <w:rPr>
                  <w:rStyle w:val="ae"/>
                  <w:color w:val="005C9F"/>
                  <w:sz w:val="28"/>
                  <w:szCs w:val="28"/>
                </w:rPr>
                <w:t> "Про затвердження Положення про навчальні кабінети з природничо-математичних предметів загальноосвітніх навчальних закладів".</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від 22.06.2016 №704 </w:t>
            </w:r>
            <w:hyperlink r:id="rId60" w:tgtFrame="_blank" w:tooltip=" (у новому вікні)" w:history="1">
              <w:r w:rsidRPr="00F43132">
                <w:rPr>
                  <w:rStyle w:val="ae"/>
                  <w:color w:val="005C9F"/>
                  <w:sz w:val="28"/>
                  <w:szCs w:val="28"/>
                </w:rPr>
                <w:t>"Про затвердження Типового переліку засобів навчання та обладнання навчального і загального призначення для кабінетів природничо-математичних предметів загальноосвітніх навчальних закладів"</w:t>
              </w:r>
            </w:hyperlink>
          </w:p>
          <w:p w:rsidR="00F43132" w:rsidRPr="00F43132" w:rsidRDefault="00F43132" w:rsidP="00F43132">
            <w:pPr>
              <w:pStyle w:val="a5"/>
              <w:spacing w:before="0" w:beforeAutospacing="0" w:after="0" w:afterAutospacing="0"/>
              <w:rPr>
                <w:color w:val="212121"/>
                <w:sz w:val="28"/>
                <w:szCs w:val="28"/>
              </w:rPr>
            </w:pPr>
            <w:r w:rsidRPr="00F43132">
              <w:rPr>
                <w:rStyle w:val="ab"/>
                <w:color w:val="212121"/>
                <w:sz w:val="28"/>
                <w:szCs w:val="28"/>
              </w:rPr>
              <w:t>НОВЕ! </w:t>
            </w:r>
            <w:r w:rsidRPr="00F43132">
              <w:rPr>
                <w:color w:val="212121"/>
                <w:sz w:val="28"/>
                <w:szCs w:val="28"/>
              </w:rPr>
              <w:t>Наказ МОН від 26.06.2017 року № 709 </w:t>
            </w:r>
            <w:hyperlink r:id="rId61" w:tgtFrame="_blank" w:tooltip=" (у новому вікні)" w:history="1">
              <w:r w:rsidRPr="00F43132">
                <w:rPr>
                  <w:rStyle w:val="ae"/>
                  <w:color w:val="005C9F"/>
                  <w:sz w:val="28"/>
                  <w:szCs w:val="28"/>
                </w:rPr>
                <w:t>Про визнання такими, що втратили чинність,Державні санітарні правила та норми «Влаштуванняі обладнання кабінетів комп'ютерної технікив навчальних закладах та режим праці учнівна персональних комп'ютерах» ДСанПіН 5.5.6.009-98.</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Наказ Мінсоцполітики № 207 від 14.02.2018 року</w:t>
            </w:r>
            <w:hyperlink r:id="rId62" w:tgtFrame="_blank" w:tooltip=" (у новому вікні)" w:history="1">
              <w:r w:rsidRPr="00F43132">
                <w:rPr>
                  <w:rStyle w:val="ae"/>
                  <w:color w:val="005C9F"/>
                  <w:sz w:val="28"/>
                  <w:szCs w:val="28"/>
                </w:rPr>
                <w:t> Про затвердження Вимог щодо безпеки та захисту здоров’я працівників під час роботи з екранними пристроями</w:t>
              </w:r>
            </w:hyperlink>
          </w:p>
          <w:p w:rsidR="00F43132" w:rsidRPr="00F43132" w:rsidRDefault="000318E0" w:rsidP="00F43132">
            <w:pPr>
              <w:spacing w:before="295" w:after="295"/>
              <w:rPr>
                <w:sz w:val="28"/>
                <w:szCs w:val="28"/>
              </w:rPr>
            </w:pPr>
            <w:r>
              <w:rPr>
                <w:sz w:val="28"/>
                <w:szCs w:val="28"/>
              </w:rPr>
              <w:pict>
                <v:rect id="_x0000_i1033" style="width:0;height:1.5pt" o:hralign="center" o:hrstd="t" o:hrnoshade="t" o:hr="t" fillcolor="#212121" stroked="f"/>
              </w:pict>
            </w:r>
          </w:p>
          <w:p w:rsidR="00F43132" w:rsidRPr="00F43132" w:rsidRDefault="00F43132" w:rsidP="00F43132">
            <w:pPr>
              <w:pStyle w:val="2"/>
              <w:spacing w:line="295" w:lineRule="atLeast"/>
              <w:rPr>
                <w:b w:val="0"/>
                <w:color w:val="1D5C80"/>
                <w:sz w:val="28"/>
                <w:szCs w:val="28"/>
              </w:rPr>
            </w:pPr>
            <w:r w:rsidRPr="00F43132">
              <w:rPr>
                <w:rStyle w:val="ab"/>
                <w:b/>
                <w:bCs w:val="0"/>
                <w:color w:val="1D5C80"/>
                <w:sz w:val="28"/>
                <w:szCs w:val="28"/>
              </w:rPr>
              <w:t>Виховання</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 641 від 16 червня 2015 року</w:t>
            </w:r>
            <w:hyperlink r:id="rId63" w:tgtFrame="_blank" w:tooltip=" (у новому вікні)" w:history="1">
              <w:r w:rsidRPr="00F43132">
                <w:rPr>
                  <w:rStyle w:val="ae"/>
                  <w:color w:val="005C9F"/>
                  <w:sz w:val="28"/>
                  <w:szCs w:val="28"/>
                </w:rPr>
                <w:t>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МОНвід 07 вересня 2000 № 439</w:t>
            </w:r>
            <w:hyperlink r:id="rId64" w:tgtFrame="_blank" w:tooltip=" (у новому вікні)" w:history="1">
              <w:r w:rsidRPr="00F43132">
                <w:rPr>
                  <w:rStyle w:val="ae"/>
                  <w:color w:val="005C9F"/>
                  <w:sz w:val="28"/>
                  <w:szCs w:val="28"/>
                </w:rPr>
                <w:t> «Про затвердження Рекомендацій щодо порядку використання державної символіки в навчальних закладах України».</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Лист МОН 1/9-413 від 27.07.17 року </w:t>
            </w:r>
            <w:hyperlink r:id="rId65" w:tgtFrame="_blank" w:tooltip=" (у новому вікні)" w:history="1">
              <w:r w:rsidRPr="00F43132">
                <w:rPr>
                  <w:rStyle w:val="ae"/>
                  <w:color w:val="005C9F"/>
                  <w:sz w:val="28"/>
                  <w:szCs w:val="28"/>
                </w:rPr>
                <w:t>Про деякі питання щодо організації виховної роботи у навчальних закладах у 2017/2018 навчальному році</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Лист ІМЗО від 25.07.2016 № 2.1/10-1828 </w:t>
            </w:r>
            <w:hyperlink r:id="rId66" w:tgtFrame="_blank" w:tooltip=" (у новому вікні)" w:history="1">
              <w:r w:rsidRPr="00F43132">
                <w:rPr>
                  <w:rStyle w:val="ae"/>
                  <w:color w:val="005C9F"/>
                  <w:sz w:val="28"/>
                  <w:szCs w:val="28"/>
                </w:rPr>
                <w:t>“Про методичні рекомендації з питань організації виховної роботи у навчальних закладах у 2016/2017 навчальному році”</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Наказ МОН № 768 від 16 липня 2015 року</w:t>
            </w:r>
            <w:hyperlink r:id="rId67" w:tgtFrame="_blank" w:tooltip=" (у новому вікні)" w:history="1">
              <w:r w:rsidRPr="00F43132">
                <w:rPr>
                  <w:rStyle w:val="ae"/>
                  <w:color w:val="005C9F"/>
                  <w:sz w:val="28"/>
                  <w:szCs w:val="28"/>
                </w:rPr>
                <w:t> "Про національно-патріотичне виховання в системі освіти"</w:t>
              </w:r>
            </w:hyperlink>
          </w:p>
          <w:p w:rsidR="00F43132" w:rsidRPr="00F43132" w:rsidRDefault="000318E0" w:rsidP="00F43132">
            <w:pPr>
              <w:pStyle w:val="a5"/>
              <w:spacing w:before="0" w:beforeAutospacing="0" w:after="0" w:afterAutospacing="0"/>
              <w:rPr>
                <w:color w:val="212121"/>
                <w:sz w:val="28"/>
                <w:szCs w:val="28"/>
              </w:rPr>
            </w:pPr>
            <w:hyperlink r:id="rId68" w:tgtFrame="_blank" w:tooltip=" (у новому вікні)" w:history="1">
              <w:r w:rsidR="00F43132" w:rsidRPr="00F43132">
                <w:rPr>
                  <w:rStyle w:val="ae"/>
                  <w:color w:val="005C9F"/>
                  <w:sz w:val="28"/>
                  <w:szCs w:val="28"/>
                </w:rPr>
                <w:t>Перелік програм виховної роботи, рекомендованих МОН України та науково-методичною радою КВНЗ КОР «Академія неперервної освіти»</w:t>
              </w:r>
            </w:hyperlink>
          </w:p>
          <w:p w:rsidR="00F43132" w:rsidRPr="00F43132" w:rsidRDefault="00F43132" w:rsidP="00F43132">
            <w:pPr>
              <w:pStyle w:val="3"/>
              <w:spacing w:before="0" w:line="295" w:lineRule="atLeast"/>
              <w:jc w:val="center"/>
              <w:rPr>
                <w:rFonts w:ascii="Times New Roman" w:hAnsi="Times New Roman"/>
                <w:color w:val="1D5C80"/>
                <w:sz w:val="28"/>
                <w:szCs w:val="28"/>
              </w:rPr>
            </w:pPr>
            <w:r w:rsidRPr="00F43132">
              <w:rPr>
                <w:rStyle w:val="ab"/>
                <w:rFonts w:ascii="Times New Roman" w:hAnsi="Times New Roman"/>
                <w:b/>
                <w:bCs/>
                <w:color w:val="1D5C80"/>
                <w:sz w:val="28"/>
                <w:szCs w:val="28"/>
              </w:rPr>
              <w:t>Соціально-психологічна служба</w:t>
            </w:r>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Наказ МОН від 22.05.2018 № 509 </w:t>
            </w:r>
            <w:hyperlink r:id="rId69" w:tgtFrame="_blank" w:tooltip=" (у новому вікні)" w:history="1">
              <w:r w:rsidRPr="00F43132">
                <w:rPr>
                  <w:rStyle w:val="ae"/>
                  <w:color w:val="005C9F"/>
                  <w:sz w:val="28"/>
                  <w:szCs w:val="28"/>
                </w:rPr>
                <w:t>"Про затвердження Положення про психологічну службу у системі освіти України"</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Лист МОН № 1/9-487 від 07.08.2018 року </w:t>
            </w:r>
            <w:hyperlink r:id="rId70" w:tgtFrame="_blank" w:tooltip=" (у новому вікні)" w:history="1">
              <w:r w:rsidRPr="00F43132">
                <w:rPr>
                  <w:rStyle w:val="ae"/>
                  <w:color w:val="005C9F"/>
                  <w:sz w:val="28"/>
                  <w:szCs w:val="28"/>
                </w:rPr>
                <w:t>Про пріоритетні напрями роботи психологічної служби у системі освіти на 2018/19 н.р.</w:t>
              </w:r>
            </w:hyperlink>
          </w:p>
          <w:p w:rsidR="00F43132" w:rsidRPr="00F43132" w:rsidRDefault="00F43132" w:rsidP="00F43132">
            <w:pPr>
              <w:pStyle w:val="a5"/>
              <w:spacing w:before="0" w:beforeAutospacing="0" w:after="0" w:afterAutospacing="0"/>
              <w:rPr>
                <w:color w:val="212121"/>
                <w:sz w:val="28"/>
                <w:szCs w:val="28"/>
              </w:rPr>
            </w:pPr>
            <w:r w:rsidRPr="00F43132">
              <w:rPr>
                <w:color w:val="212121"/>
                <w:sz w:val="28"/>
                <w:szCs w:val="28"/>
              </w:rPr>
              <w:t>! Наказ МОН № 609 від 08.06.2018 року</w:t>
            </w:r>
            <w:hyperlink r:id="rId71" w:tgtFrame="_blank" w:tooltip=" (у новому вікні)" w:history="1">
              <w:r w:rsidRPr="00F43132">
                <w:rPr>
                  <w:rStyle w:val="ae"/>
                  <w:color w:val="005C9F"/>
                  <w:sz w:val="28"/>
                  <w:szCs w:val="28"/>
                </w:rPr>
                <w:t> Пpo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hyperlink>
          </w:p>
          <w:p w:rsidR="009B03A4" w:rsidRPr="004115FD" w:rsidRDefault="00F43132" w:rsidP="008102F2">
            <w:pPr>
              <w:pStyle w:val="a5"/>
              <w:spacing w:before="0" w:beforeAutospacing="0" w:after="0" w:afterAutospacing="0"/>
              <w:rPr>
                <w:rFonts w:ascii="Verdana" w:hAnsi="Verdana"/>
                <w:b/>
                <w:bCs/>
                <w:color w:val="0069A9"/>
                <w:sz w:val="28"/>
                <w:szCs w:val="28"/>
              </w:rPr>
            </w:pPr>
            <w:r w:rsidRPr="00F43132">
              <w:rPr>
                <w:color w:val="212121"/>
                <w:sz w:val="28"/>
                <w:szCs w:val="28"/>
              </w:rPr>
              <w:t>! Лист МОН від 18.05.2018 № 1/11-5480 </w:t>
            </w:r>
            <w:hyperlink r:id="rId72" w:tgtFrame="_blank" w:tooltip=" (у новому вікні)" w:history="1">
              <w:r w:rsidRPr="00F43132">
                <w:rPr>
                  <w:rStyle w:val="ae"/>
                  <w:color w:val="005C9F"/>
                  <w:sz w:val="28"/>
                  <w:szCs w:val="28"/>
                </w:rPr>
                <w:t>"Методичні рекомендації щодо запобігання та протидії насильству"</w:t>
              </w:r>
            </w:hyperlink>
          </w:p>
        </w:tc>
      </w:tr>
      <w:tr w:rsidR="009B03A4" w:rsidRPr="00260F29" w:rsidTr="00F43132">
        <w:trPr>
          <w:gridBefore w:val="1"/>
          <w:tblCellSpacing w:w="7" w:type="dxa"/>
        </w:trPr>
        <w:tc>
          <w:tcPr>
            <w:tcW w:w="0" w:type="auto"/>
            <w:shd w:val="clear" w:color="auto" w:fill="FFFFFF"/>
            <w:tcMar>
              <w:top w:w="30" w:type="dxa"/>
              <w:left w:w="30" w:type="dxa"/>
              <w:bottom w:w="75" w:type="dxa"/>
              <w:right w:w="30" w:type="dxa"/>
            </w:tcMar>
            <w:vAlign w:val="center"/>
          </w:tcPr>
          <w:p w:rsidR="009B03A4" w:rsidRPr="00260F29" w:rsidRDefault="009B03A4" w:rsidP="00F43132">
            <w:pPr>
              <w:spacing w:line="240" w:lineRule="atLeast"/>
              <w:jc w:val="both"/>
              <w:rPr>
                <w:rFonts w:ascii="Arial" w:hAnsi="Arial" w:cs="Arial"/>
                <w:color w:val="005C9F"/>
                <w:sz w:val="28"/>
                <w:szCs w:val="28"/>
                <w:u w:val="single"/>
              </w:rPr>
            </w:pPr>
          </w:p>
        </w:tc>
      </w:tr>
    </w:tbl>
    <w:p w:rsidR="009B03A4" w:rsidRPr="00260F29" w:rsidRDefault="009B03A4" w:rsidP="008102F2">
      <w:pPr>
        <w:tabs>
          <w:tab w:val="left" w:pos="1995"/>
        </w:tabs>
        <w:ind w:firstLine="567"/>
        <w:jc w:val="both"/>
        <w:rPr>
          <w:sz w:val="28"/>
          <w:szCs w:val="28"/>
          <w:lang w:val="uk-UA"/>
        </w:rPr>
      </w:pPr>
      <w:r w:rsidRPr="00260F29">
        <w:rPr>
          <w:sz w:val="28"/>
          <w:szCs w:val="28"/>
          <w:lang w:val="uk-UA"/>
        </w:rPr>
        <w:lastRenderedPageBreak/>
        <w:t>2018-2019 навчальному році робота МО вчителів природничо-математичного циклу працювало над послідовним впровадженням навчально-виховний процес методів та прийомів навчання, які сприяють оптимізації навчання та формування всебічно розвиненої, гармонійної особистості. Впроваджувались ідеї гуманізації та особистісного підходу в практичну діяльність кожного вчителя, велася підтримка впровадження вчителями інноваційних технологій.</w:t>
      </w:r>
    </w:p>
    <w:p w:rsidR="009B03A4" w:rsidRPr="00260F29" w:rsidRDefault="009B03A4" w:rsidP="009B03A4">
      <w:pPr>
        <w:tabs>
          <w:tab w:val="left" w:pos="1995"/>
        </w:tabs>
        <w:ind w:firstLine="540"/>
        <w:jc w:val="both"/>
        <w:rPr>
          <w:sz w:val="28"/>
          <w:szCs w:val="28"/>
          <w:lang w:val="uk-UA"/>
        </w:rPr>
      </w:pPr>
      <w:r w:rsidRPr="00260F29">
        <w:rPr>
          <w:sz w:val="28"/>
          <w:szCs w:val="28"/>
          <w:lang w:val="uk-UA"/>
        </w:rPr>
        <w:t>Вчителі в своїй роботі дотримувались рекомендацій нормативних документів, які були розглянуті і систематизовані на першому засіданні.</w:t>
      </w:r>
    </w:p>
    <w:p w:rsidR="009B03A4" w:rsidRPr="00260F29" w:rsidRDefault="009B03A4" w:rsidP="009B03A4">
      <w:pPr>
        <w:tabs>
          <w:tab w:val="left" w:pos="1995"/>
        </w:tabs>
        <w:jc w:val="both"/>
        <w:rPr>
          <w:sz w:val="28"/>
          <w:szCs w:val="28"/>
          <w:lang w:val="uk-UA"/>
        </w:rPr>
      </w:pPr>
      <w:r w:rsidRPr="00260F29">
        <w:rPr>
          <w:sz w:val="28"/>
          <w:szCs w:val="28"/>
          <w:lang w:val="uk-UA"/>
        </w:rPr>
        <w:t>Приділялась постійна увага до навчання учнів загальним розумовим діям: аналіз і синтез, порівняння, абстракція, узагальнення. Аналіз роботи свідчить, що за минулий рік підвищився науково-теоретичний та методичний рівні викладання навчальних предметів, посилилась увага до виховної та розвивальної функцій навчання, до пошуку ефективних форм і методів роботи з дітьми.</w:t>
      </w:r>
    </w:p>
    <w:p w:rsidR="009B03A4" w:rsidRPr="00260F29" w:rsidRDefault="009B03A4" w:rsidP="009B03A4">
      <w:pPr>
        <w:tabs>
          <w:tab w:val="left" w:pos="1995"/>
        </w:tabs>
        <w:ind w:firstLine="540"/>
        <w:jc w:val="both"/>
        <w:rPr>
          <w:sz w:val="28"/>
          <w:szCs w:val="28"/>
          <w:lang w:val="uk-UA"/>
        </w:rPr>
      </w:pPr>
      <w:r w:rsidRPr="00260F29">
        <w:rPr>
          <w:sz w:val="28"/>
          <w:szCs w:val="28"/>
          <w:lang w:val="uk-UA"/>
        </w:rPr>
        <w:t>У процесі роботи виправдали себе такі форми як моделювання уроку, індивідуальна та групова робота з обдарованими учнями, із слабо встигаючими, корекція знань учнів, розвиток здібностей і природничих обдарувань учнів, підвищення в учнів мотивації до навчання.</w:t>
      </w:r>
    </w:p>
    <w:p w:rsidR="009B03A4" w:rsidRPr="00260F29" w:rsidRDefault="009B03A4" w:rsidP="009B03A4">
      <w:pPr>
        <w:tabs>
          <w:tab w:val="left" w:pos="1995"/>
        </w:tabs>
        <w:ind w:firstLine="540"/>
        <w:jc w:val="both"/>
        <w:rPr>
          <w:sz w:val="28"/>
          <w:szCs w:val="28"/>
          <w:lang w:val="uk-UA"/>
        </w:rPr>
      </w:pPr>
      <w:r w:rsidRPr="00260F29">
        <w:rPr>
          <w:sz w:val="28"/>
          <w:szCs w:val="28"/>
          <w:lang w:val="uk-UA"/>
        </w:rPr>
        <w:t xml:space="preserve">Вчителі намагались приділяти більше часу обдарованим дітям, залучали їх до участі в предметних олімпіадах, предметних тижнях, Міжнародному математичному конкурсі «Кенгуру», на уроках використовували диференціальний підхід, учні готували доповіді і реферати по окремих темах. </w:t>
      </w:r>
    </w:p>
    <w:p w:rsidR="009B03A4" w:rsidRPr="00260F29" w:rsidRDefault="009B03A4" w:rsidP="009B03A4">
      <w:pPr>
        <w:tabs>
          <w:tab w:val="left" w:pos="1995"/>
        </w:tabs>
        <w:ind w:firstLine="540"/>
        <w:jc w:val="both"/>
        <w:rPr>
          <w:sz w:val="28"/>
          <w:szCs w:val="28"/>
          <w:lang w:val="uk-UA"/>
        </w:rPr>
      </w:pPr>
      <w:r w:rsidRPr="00260F29">
        <w:rPr>
          <w:sz w:val="28"/>
          <w:szCs w:val="28"/>
          <w:lang w:val="uk-UA"/>
        </w:rPr>
        <w:t>Особливо слід відзначити якісну підготовку до Державної підсумкової атестації. Були проведені додаткові заняття-консультації з української мови, історії України та математики для учнів 9-х класів, та з математики для учнів 11-х класів, на яких розв’язувались завдання із збірника завдань для ЗНО, проводилась робота по психологічній готовності учнів до ЗНО та ДПА (зниження рівня тривоги, розвиток уваги, чіткості мислення).</w:t>
      </w:r>
    </w:p>
    <w:p w:rsidR="009B03A4" w:rsidRPr="00260F29" w:rsidRDefault="009B03A4" w:rsidP="009B03A4">
      <w:pPr>
        <w:tabs>
          <w:tab w:val="left" w:pos="1995"/>
        </w:tabs>
        <w:ind w:firstLine="540"/>
        <w:jc w:val="both"/>
        <w:rPr>
          <w:sz w:val="28"/>
          <w:szCs w:val="28"/>
          <w:lang w:val="uk-UA"/>
        </w:rPr>
      </w:pPr>
      <w:r w:rsidRPr="00260F29">
        <w:rPr>
          <w:sz w:val="28"/>
          <w:szCs w:val="28"/>
          <w:lang w:val="uk-UA"/>
        </w:rPr>
        <w:t>Аналіз ведення класних журналів, календарного планування, учнівських зошитів показав, що вчителі забезпечують реалізацію вимог навчальних програм в основній та старшій школі, проводять тематичний облік знань згідно вимог, письмові самостійні та контрольні роботи. Зошити перевіряються вчасно, виконується орфографічний режим, здійснюється аналіз помилок після написання письмових видів робіт.</w:t>
      </w:r>
    </w:p>
    <w:p w:rsidR="009B03A4" w:rsidRPr="00260F29" w:rsidRDefault="009B03A4" w:rsidP="009B03A4">
      <w:pPr>
        <w:tabs>
          <w:tab w:val="left" w:pos="1995"/>
        </w:tabs>
        <w:ind w:firstLine="540"/>
        <w:jc w:val="both"/>
        <w:rPr>
          <w:sz w:val="28"/>
          <w:szCs w:val="28"/>
          <w:lang w:val="uk-UA"/>
        </w:rPr>
      </w:pPr>
      <w:r w:rsidRPr="00260F29">
        <w:rPr>
          <w:sz w:val="28"/>
          <w:szCs w:val="28"/>
          <w:lang w:val="uk-UA"/>
        </w:rPr>
        <w:t>Вчителі постійно займались самоосвітою, підвищенням свого професійного рівня, педагогічної майстерності, а також загальної культури, готували матеріал до педагогічної виставки, доповіді для виступів на засідання МО, педрадах, педчитаннях. А творчі роботи вчителя Величко Ю.Г. з інформатики «Перевір себе. 10 клас» взята до області.</w:t>
      </w:r>
    </w:p>
    <w:p w:rsidR="009B03A4" w:rsidRPr="00260F29" w:rsidRDefault="009B03A4" w:rsidP="009B03A4">
      <w:pPr>
        <w:tabs>
          <w:tab w:val="left" w:pos="1995"/>
        </w:tabs>
        <w:ind w:firstLine="540"/>
        <w:jc w:val="both"/>
        <w:rPr>
          <w:sz w:val="28"/>
          <w:szCs w:val="28"/>
          <w:lang w:val="uk-UA"/>
        </w:rPr>
      </w:pPr>
      <w:r w:rsidRPr="00260F29">
        <w:rPr>
          <w:sz w:val="28"/>
          <w:szCs w:val="28"/>
          <w:lang w:val="uk-UA"/>
        </w:rPr>
        <w:t>Вчителями МО проводились відкриті уроки, їх аналіз і самоаналіз, на уроках використовували інтерактивні методи навчання (учня не навчають, «а учень навчається»), почали працювати над використанням ІКТ на уроках.</w:t>
      </w:r>
    </w:p>
    <w:p w:rsidR="009B03A4" w:rsidRPr="00260F29" w:rsidRDefault="009B03A4" w:rsidP="009B03A4">
      <w:pPr>
        <w:tabs>
          <w:tab w:val="left" w:pos="1995"/>
        </w:tabs>
        <w:ind w:firstLine="540"/>
        <w:jc w:val="both"/>
        <w:rPr>
          <w:sz w:val="28"/>
          <w:szCs w:val="28"/>
          <w:lang w:val="uk-UA"/>
        </w:rPr>
      </w:pPr>
    </w:p>
    <w:p w:rsidR="009B03A4" w:rsidRPr="00260F29" w:rsidRDefault="009B03A4" w:rsidP="009B03A4">
      <w:pPr>
        <w:tabs>
          <w:tab w:val="left" w:pos="1995"/>
        </w:tabs>
        <w:ind w:firstLine="540"/>
        <w:jc w:val="both"/>
        <w:rPr>
          <w:sz w:val="28"/>
          <w:szCs w:val="28"/>
          <w:lang w:val="uk-UA"/>
        </w:rPr>
      </w:pPr>
    </w:p>
    <w:p w:rsidR="009B03A4" w:rsidRPr="00260F29" w:rsidRDefault="009B03A4" w:rsidP="009B03A4">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lastRenderedPageBreak/>
        <w:t xml:space="preserve">Питання створення найсприятливіших умов для активної і творчої навчальної діяльності вихованців по свідомому опануванню знаннями є головним у роботі </w:t>
      </w:r>
      <w:r w:rsidRPr="00260F29">
        <w:rPr>
          <w:rFonts w:ascii="Bookman Old Style" w:hAnsi="Bookman Old Style"/>
          <w:b/>
          <w:i/>
          <w:sz w:val="28"/>
          <w:szCs w:val="28"/>
          <w:u w:val="single"/>
          <w:lang w:val="uk-UA"/>
        </w:rPr>
        <w:t>Грінченко Ю.Г.</w:t>
      </w:r>
      <w:r w:rsidRPr="00260F29">
        <w:rPr>
          <w:rFonts w:ascii="Bookman Old Style" w:hAnsi="Bookman Old Style"/>
          <w:i/>
          <w:sz w:val="28"/>
          <w:szCs w:val="28"/>
          <w:lang w:val="uk-UA"/>
        </w:rPr>
        <w:t xml:space="preserve">, вчительки математики і інформатики. Творчо використовуючи можливості інтерактивних технологій навчання, елементів рівневої диференціації, вона практикує різноманітні форми занять, майстерно проводячи їх. Ведучи навчально-виховний процес, використовуючи технологію особистісно-орієнтованого навчання, педагог тактовно спрямовує кожного вихованця так, щоб той працював охоче, одержував задоволення від власного успіху. Щоб учні мали добрі і міцні знання, могли їх використовувати у потрібний момент, Юлія Григорівна планує роботу на уроці так, щоб школярі повністю оволодівали новими поняттями та їх властивостями саме під час уроку. Кожен урок вчительки не схожий на попередній. Щоб підтримати в учнів цікавість до матеріалу, який вивчається на уроці, їх активність протягом усього уроку, педагог постійно використовує дидактичні ігри, адже в процесі гри учні краще і швидше засвоюють теоретичний матеріал, набувають практичних умінь і навичок. Цікаво і змістовно проходять у Юлії Григорівни уроки математики з комп’ютерною підтримкою: діти створюють презентації з тем алгебри і геометрії, перевіряють свої знання за допомогою різноманітних тестів, вивчають новий матеріал і проводять закріплення вивченого за допомогою програм: </w:t>
      </w:r>
      <w:r w:rsidRPr="00260F29">
        <w:rPr>
          <w:rFonts w:ascii="Bookman Old Style" w:hAnsi="Bookman Old Style"/>
          <w:i/>
          <w:sz w:val="28"/>
          <w:szCs w:val="28"/>
          <w:lang w:val="en-US"/>
        </w:rPr>
        <w:t>GRAN</w:t>
      </w:r>
      <w:r w:rsidRPr="00260F29">
        <w:rPr>
          <w:rFonts w:ascii="Bookman Old Style" w:hAnsi="Bookman Old Style"/>
          <w:i/>
          <w:sz w:val="28"/>
          <w:szCs w:val="28"/>
          <w:lang w:val="uk-UA"/>
        </w:rPr>
        <w:t xml:space="preserve">1, </w:t>
      </w:r>
      <w:r w:rsidRPr="00260F29">
        <w:rPr>
          <w:rFonts w:ascii="Bookman Old Style" w:hAnsi="Bookman Old Style"/>
          <w:i/>
          <w:sz w:val="28"/>
          <w:szCs w:val="28"/>
          <w:lang w:val="en-US"/>
        </w:rPr>
        <w:t>GRAN</w:t>
      </w:r>
      <w:r w:rsidRPr="00260F29">
        <w:rPr>
          <w:rFonts w:ascii="Bookman Old Style" w:hAnsi="Bookman Old Style"/>
          <w:i/>
          <w:sz w:val="28"/>
          <w:szCs w:val="28"/>
          <w:lang w:val="uk-UA"/>
        </w:rPr>
        <w:t xml:space="preserve">2, </w:t>
      </w:r>
      <w:r w:rsidRPr="00260F29">
        <w:rPr>
          <w:rFonts w:ascii="Bookman Old Style" w:hAnsi="Bookman Old Style"/>
          <w:i/>
          <w:sz w:val="28"/>
          <w:szCs w:val="28"/>
          <w:lang w:val="en-US"/>
        </w:rPr>
        <w:t>GRAN</w:t>
      </w:r>
      <w:r w:rsidRPr="00260F29">
        <w:rPr>
          <w:rFonts w:ascii="Bookman Old Style" w:hAnsi="Bookman Old Style"/>
          <w:i/>
          <w:sz w:val="28"/>
          <w:szCs w:val="28"/>
          <w:lang w:val="uk-UA"/>
        </w:rPr>
        <w:t xml:space="preserve">, </w:t>
      </w:r>
      <w:r w:rsidRPr="00260F29">
        <w:rPr>
          <w:rFonts w:ascii="Bookman Old Style" w:hAnsi="Bookman Old Style"/>
          <w:i/>
          <w:sz w:val="28"/>
          <w:szCs w:val="28"/>
          <w:lang w:val="en-US"/>
        </w:rPr>
        <w:t>DG</w:t>
      </w:r>
      <w:r w:rsidRPr="00260F29">
        <w:rPr>
          <w:rFonts w:ascii="Bookman Old Style" w:hAnsi="Bookman Old Style"/>
          <w:i/>
          <w:sz w:val="28"/>
          <w:szCs w:val="28"/>
          <w:lang w:val="uk-UA"/>
        </w:rPr>
        <w:t>. Дати сукупність знань по математиці – це не найвища мета, яку повинен досягти вчитель, вважає Юлія Григорівна, це лише база, завдяки чому учні повинні виконувати найскладніші операції мислення: узагальнення, класифікації, систематизації в ході аналізу і синтезу думки.</w:t>
      </w:r>
    </w:p>
    <w:p w:rsidR="009B03A4" w:rsidRPr="00260F29" w:rsidRDefault="009B03A4" w:rsidP="009B03A4">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 xml:space="preserve">Педагогічне кредо вчителя фізики і математики </w:t>
      </w:r>
      <w:r w:rsidRPr="00260F29">
        <w:rPr>
          <w:rFonts w:ascii="Bookman Old Style" w:hAnsi="Bookman Old Style"/>
          <w:b/>
          <w:i/>
          <w:sz w:val="28"/>
          <w:szCs w:val="28"/>
          <w:u w:val="single"/>
          <w:lang w:val="uk-UA"/>
        </w:rPr>
        <w:t>Кісіль Г.В.</w:t>
      </w:r>
      <w:r w:rsidRPr="00260F29">
        <w:rPr>
          <w:rFonts w:ascii="Bookman Old Style" w:hAnsi="Bookman Old Style"/>
          <w:i/>
          <w:sz w:val="28"/>
          <w:szCs w:val="28"/>
          <w:lang w:val="uk-UA"/>
        </w:rPr>
        <w:t xml:space="preserve"> – навчати всіх дітей, незалежно від рівня їхнього інтелектуального розвитку так, щоб їм було цікаво; шукати стежку до серця кожного школяра; дати йому відчути себе творцем. Готуючись до уроків, вчитель намагається знайти те, головне, що дає можливість перетворити урок на пошук нового, що допомагає школярам пізнавати, відкривати, поглиблювати свої знання, перетворюючи їх на переконання. На своїх уроках педагог створює невимушену атмосферу, в якій дітям добре працюється. Діти спостерігають, досліджують, аналізують, роблять висновки, набувають навичок розумової діяльності. Вона формує такі якості особистості як працьовитість, старанність, виховує уміння долати труднощі, розвиває самостійність, ініціативу. Педагог ефективно реалізує всі принципи диференційованого навчання. Шляхом добору задач і вправ розвиває логічне мислення. Часто на своїх уроках вчителька використовує елементи гри, як засіб створення проблемної </w:t>
      </w:r>
      <w:r w:rsidRPr="00260F29">
        <w:rPr>
          <w:rFonts w:ascii="Bookman Old Style" w:hAnsi="Bookman Old Style"/>
          <w:i/>
          <w:sz w:val="28"/>
          <w:szCs w:val="28"/>
          <w:lang w:val="uk-UA"/>
        </w:rPr>
        <w:lastRenderedPageBreak/>
        <w:t xml:space="preserve">ситуації, що змушує учнів не тільки слухати, а й чути. </w:t>
      </w:r>
      <w:r w:rsidRPr="00260F29">
        <w:rPr>
          <w:rFonts w:ascii="Bookman Old Style" w:hAnsi="Bookman Old Style"/>
          <w:b/>
          <w:i/>
          <w:sz w:val="28"/>
          <w:szCs w:val="28"/>
          <w:lang w:val="uk-UA"/>
        </w:rPr>
        <w:t>Кісіль Г.В.</w:t>
      </w:r>
      <w:r w:rsidRPr="00260F29">
        <w:rPr>
          <w:rFonts w:ascii="Bookman Old Style" w:hAnsi="Bookman Old Style"/>
          <w:i/>
          <w:sz w:val="28"/>
          <w:szCs w:val="28"/>
          <w:lang w:val="uk-UA"/>
        </w:rPr>
        <w:t xml:space="preserve"> завжди у творчому пошуку. Її успіхи – в умінні формувати сталий інтерес до предметів.</w:t>
      </w:r>
    </w:p>
    <w:p w:rsidR="009B03A4" w:rsidRPr="00260F29" w:rsidRDefault="009B03A4" w:rsidP="009B03A4">
      <w:pPr>
        <w:jc w:val="both"/>
        <w:rPr>
          <w:rFonts w:ascii="Bookman Old Style" w:hAnsi="Bookman Old Style"/>
          <w:i/>
          <w:sz w:val="28"/>
          <w:szCs w:val="28"/>
          <w:lang w:val="uk-UA"/>
        </w:rPr>
      </w:pPr>
      <w:r w:rsidRPr="00260F29">
        <w:rPr>
          <w:rFonts w:ascii="Bookman Old Style" w:hAnsi="Bookman Old Style"/>
          <w:i/>
          <w:sz w:val="28"/>
          <w:szCs w:val="28"/>
          <w:lang w:val="uk-UA"/>
        </w:rPr>
        <w:t xml:space="preserve">        Цікаво і змістовно проводить свої уроки вчитель хімії і  біології  </w:t>
      </w:r>
      <w:r w:rsidRPr="00260F29">
        <w:rPr>
          <w:rFonts w:ascii="Bookman Old Style" w:hAnsi="Bookman Old Style"/>
          <w:b/>
          <w:i/>
          <w:sz w:val="28"/>
          <w:szCs w:val="28"/>
          <w:u w:val="single"/>
          <w:lang w:val="uk-UA"/>
        </w:rPr>
        <w:t>Ковальська Л.П.</w:t>
      </w:r>
      <w:r w:rsidRPr="00260F29">
        <w:rPr>
          <w:rFonts w:ascii="Bookman Old Style" w:hAnsi="Bookman Old Style"/>
          <w:i/>
          <w:sz w:val="28"/>
          <w:szCs w:val="28"/>
          <w:lang w:val="uk-UA"/>
        </w:rPr>
        <w:t xml:space="preserve"> Значну частину навчального часу вчителька відводить на лабораторні і практичні роботи, семінарські заняття та екскурсії, тобто на глибоке опрацювання навчального матеріалу безпосередньо на уроці. Це дає   змогу ознайомлювати учнів з методами досліджень живих організмів, самостійно працювати з науковою літературою, стисло висловлювати свої думки, проводити спостереження. Використання на уроках наочності, дидактичних матеріалів змушує учнів бути активними, зосереджує їх увагу на питаннях, що вивчаються. </w:t>
      </w:r>
      <w:r w:rsidRPr="00260F29">
        <w:rPr>
          <w:rFonts w:ascii="Bookman Old Style" w:hAnsi="Bookman Old Style"/>
          <w:b/>
          <w:i/>
          <w:sz w:val="28"/>
          <w:szCs w:val="28"/>
          <w:lang w:val="uk-UA"/>
        </w:rPr>
        <w:t>Лариса Петрівна</w:t>
      </w:r>
      <w:r w:rsidRPr="00260F29">
        <w:rPr>
          <w:rFonts w:ascii="Bookman Old Style" w:hAnsi="Bookman Old Style"/>
          <w:i/>
          <w:sz w:val="28"/>
          <w:szCs w:val="28"/>
          <w:lang w:val="uk-UA"/>
        </w:rPr>
        <w:t xml:space="preserve"> постійно дбає  про осучаснення уроку, шукає нове, уникаючи штампів і шаблонів. На своїх уроках вчителька створює такі обставини діяльності учнів, при яких всі вчаться разом і одночасно кожен самостійно. Особливу увагу педагог приділяє роботі з підручником – вчить учнів знаходити основну думку тексту, знаходити факти, що доводять її справедливість, назвати, з якими законами, явищами, вивченими раніше, пов’язане нове твердження.</w:t>
      </w:r>
    </w:p>
    <w:p w:rsidR="009B03A4" w:rsidRPr="00260F29" w:rsidRDefault="009B03A4" w:rsidP="009B03A4">
      <w:pPr>
        <w:pStyle w:val="ac"/>
        <w:widowControl w:val="0"/>
        <w:ind w:firstLine="567"/>
        <w:jc w:val="both"/>
        <w:rPr>
          <w:rFonts w:ascii="Bookman Old Style" w:hAnsi="Bookman Old Style"/>
          <w:i/>
          <w:szCs w:val="28"/>
          <w:lang w:val="ru-RU"/>
        </w:rPr>
      </w:pPr>
      <w:r w:rsidRPr="00260F29">
        <w:rPr>
          <w:rFonts w:ascii="Bookman Old Style" w:hAnsi="Bookman Old Style"/>
          <w:i/>
          <w:szCs w:val="28"/>
        </w:rPr>
        <w:t>Вчител</w:t>
      </w:r>
      <w:r w:rsidRPr="00260F29">
        <w:rPr>
          <w:rFonts w:ascii="Bookman Old Style" w:hAnsi="Bookman Old Style"/>
          <w:i/>
          <w:szCs w:val="28"/>
          <w:lang w:val="ru-RU"/>
        </w:rPr>
        <w:t>ь</w:t>
      </w:r>
      <w:r w:rsidRPr="00260F29">
        <w:rPr>
          <w:rFonts w:ascii="Bookman Old Style" w:hAnsi="Bookman Old Style"/>
          <w:i/>
          <w:szCs w:val="28"/>
        </w:rPr>
        <w:t xml:space="preserve"> фізкультури </w:t>
      </w:r>
      <w:r w:rsidRPr="00260F29">
        <w:rPr>
          <w:rFonts w:ascii="Bookman Old Style" w:hAnsi="Bookman Old Style"/>
          <w:b/>
          <w:i/>
          <w:szCs w:val="28"/>
          <w:u w:val="single"/>
        </w:rPr>
        <w:t>Луцька С.В.</w:t>
      </w:r>
      <w:r w:rsidRPr="00260F29">
        <w:rPr>
          <w:rFonts w:ascii="Bookman Old Style" w:hAnsi="Bookman Old Style"/>
          <w:i/>
          <w:szCs w:val="28"/>
        </w:rPr>
        <w:t xml:space="preserve"> свої уроки проводить з урахуванням фізичних можливостей учнів, застосовують індивідуальний та диференційований підхід до учнів під час проведення занять, формує в учнів стійку мотивацію щодо збереження свого </w:t>
      </w:r>
      <w:r w:rsidRPr="00260F29">
        <w:rPr>
          <w:rFonts w:ascii="Bookman Old Style" w:hAnsi="Bookman Old Style"/>
          <w:i/>
          <w:spacing w:val="-2"/>
          <w:szCs w:val="28"/>
        </w:rPr>
        <w:t>здоров’я, фізичного розвитку та фізичної підготовки; гармонійного</w:t>
      </w:r>
      <w:r w:rsidRPr="00260F29">
        <w:rPr>
          <w:rFonts w:ascii="Bookman Old Style" w:hAnsi="Bookman Old Style"/>
          <w:i/>
          <w:szCs w:val="28"/>
        </w:rPr>
        <w:t xml:space="preserve"> </w:t>
      </w:r>
      <w:r w:rsidRPr="00260F29">
        <w:rPr>
          <w:rFonts w:ascii="Bookman Old Style" w:hAnsi="Bookman Old Style"/>
          <w:i/>
          <w:spacing w:val="-2"/>
          <w:szCs w:val="28"/>
        </w:rPr>
        <w:t>розвитку природних здібностей та психічних якостей; використовує</w:t>
      </w:r>
      <w:r w:rsidRPr="00260F29">
        <w:rPr>
          <w:rFonts w:ascii="Bookman Old Style" w:hAnsi="Bookman Old Style"/>
          <w:i/>
          <w:szCs w:val="28"/>
        </w:rPr>
        <w:t xml:space="preserve"> засоби фізичного виховання в організації здорового способу життя, формує практичні навички для самостійних занять фізичними вправами та для проведення активного відпочинку.</w:t>
      </w:r>
    </w:p>
    <w:p w:rsidR="009B03A4" w:rsidRPr="00260F29" w:rsidRDefault="009B03A4" w:rsidP="009B03A4">
      <w:pPr>
        <w:ind w:firstLine="540"/>
        <w:jc w:val="both"/>
        <w:rPr>
          <w:rFonts w:ascii="Bookman Old Style" w:hAnsi="Bookman Old Style"/>
          <w:sz w:val="28"/>
          <w:szCs w:val="28"/>
          <w:lang w:val="uk-UA"/>
        </w:rPr>
      </w:pPr>
      <w:r w:rsidRPr="00260F29">
        <w:rPr>
          <w:rFonts w:ascii="Bookman Old Style" w:hAnsi="Bookman Old Style"/>
          <w:i/>
          <w:sz w:val="28"/>
          <w:szCs w:val="28"/>
          <w:lang w:val="uk-UA"/>
        </w:rPr>
        <w:t xml:space="preserve">Уроки </w:t>
      </w:r>
      <w:r w:rsidRPr="00260F29">
        <w:rPr>
          <w:rFonts w:ascii="Bookman Old Style" w:hAnsi="Bookman Old Style"/>
          <w:b/>
          <w:i/>
          <w:sz w:val="28"/>
          <w:szCs w:val="28"/>
          <w:u w:val="single"/>
          <w:lang w:val="uk-UA"/>
        </w:rPr>
        <w:t xml:space="preserve">Фаюра Т.А. </w:t>
      </w:r>
      <w:r w:rsidRPr="00260F29">
        <w:rPr>
          <w:rFonts w:ascii="Bookman Old Style" w:hAnsi="Bookman Old Style"/>
          <w:i/>
          <w:sz w:val="28"/>
          <w:szCs w:val="28"/>
          <w:lang w:val="uk-UA"/>
        </w:rPr>
        <w:t xml:space="preserve">підтверджують відомий факт: навчальний процес – це динамічна система, у якій в органічній єдності відбувається взаємопов’язана діяльність учителя і учня, що базується на знаннях педагогом індивідуальних відмінностей у  розвитку мислення школярів. Творча співпраця дозволяє оперативно враховувати готовність дитини до опанування новим відрізком знань та забезпечити для кожного учня оптимальний характер пізнавальної діяльності на всіх етапах навчальної роботи. Велику увагу приділяє </w:t>
      </w:r>
      <w:r w:rsidRPr="00260F29">
        <w:rPr>
          <w:rFonts w:ascii="Bookman Old Style" w:hAnsi="Bookman Old Style"/>
          <w:b/>
          <w:i/>
          <w:sz w:val="28"/>
          <w:szCs w:val="28"/>
          <w:lang w:val="uk-UA"/>
        </w:rPr>
        <w:t>Тетяна Анатоліївна</w:t>
      </w:r>
      <w:r w:rsidRPr="00260F29">
        <w:rPr>
          <w:rFonts w:ascii="Bookman Old Style" w:hAnsi="Bookman Old Style"/>
          <w:i/>
          <w:sz w:val="28"/>
          <w:szCs w:val="28"/>
          <w:lang w:val="uk-UA"/>
        </w:rPr>
        <w:t xml:space="preserve"> розвитку логічного мислення  на уроках </w:t>
      </w:r>
      <w:r w:rsidRPr="00260F29">
        <w:rPr>
          <w:rFonts w:ascii="Bookman Old Style" w:hAnsi="Bookman Old Style"/>
          <w:b/>
          <w:i/>
          <w:sz w:val="28"/>
          <w:szCs w:val="28"/>
          <w:lang w:val="uk-UA"/>
        </w:rPr>
        <w:t>географії</w:t>
      </w:r>
      <w:r w:rsidRPr="00260F29">
        <w:rPr>
          <w:rFonts w:ascii="Bookman Old Style" w:hAnsi="Bookman Old Style"/>
          <w:i/>
          <w:sz w:val="28"/>
          <w:szCs w:val="28"/>
          <w:lang w:val="uk-UA"/>
        </w:rPr>
        <w:t xml:space="preserve">. Вона вчить своїх вихованців чітко, вичерпно і лаконічно висловлювати свої думки, бути впевненими у своїх міркуваннях, вчить порівнювати і узагальнювати, спрямовує </w:t>
      </w:r>
      <w:r w:rsidRPr="00260F29">
        <w:rPr>
          <w:rFonts w:ascii="Bookman Old Style" w:hAnsi="Bookman Old Style"/>
          <w:i/>
          <w:sz w:val="28"/>
          <w:szCs w:val="28"/>
          <w:lang w:val="uk-UA"/>
        </w:rPr>
        <w:lastRenderedPageBreak/>
        <w:t>їх на пошук нестандартних шляхів розв’язку завдань, розвиває творчість.</w:t>
      </w:r>
      <w:r w:rsidRPr="00260F29">
        <w:rPr>
          <w:rFonts w:ascii="Bookman Old Style" w:hAnsi="Bookman Old Style"/>
          <w:sz w:val="28"/>
          <w:szCs w:val="28"/>
          <w:lang w:val="uk-UA"/>
        </w:rPr>
        <w:t xml:space="preserve"> </w:t>
      </w:r>
    </w:p>
    <w:p w:rsidR="009B03A4" w:rsidRPr="00260F29" w:rsidRDefault="009B03A4" w:rsidP="009B03A4">
      <w:pPr>
        <w:pStyle w:val="a5"/>
        <w:spacing w:before="0" w:beforeAutospacing="0" w:after="0" w:afterAutospacing="0"/>
        <w:ind w:firstLine="540"/>
        <w:jc w:val="both"/>
        <w:rPr>
          <w:rFonts w:ascii="Bookman Old Style" w:hAnsi="Bookman Old Style"/>
          <w:i/>
          <w:sz w:val="28"/>
          <w:szCs w:val="28"/>
          <w:lang w:val="uk-UA"/>
        </w:rPr>
      </w:pPr>
      <w:r w:rsidRPr="00260F29">
        <w:rPr>
          <w:rFonts w:ascii="Bookman Old Style" w:hAnsi="Bookman Old Style"/>
          <w:i/>
          <w:sz w:val="28"/>
          <w:szCs w:val="28"/>
          <w:lang w:val="uk-UA"/>
        </w:rPr>
        <w:t xml:space="preserve">Вчитель трудового навчання </w:t>
      </w:r>
      <w:r w:rsidRPr="00260F29">
        <w:rPr>
          <w:rFonts w:ascii="Bookman Old Style" w:hAnsi="Bookman Old Style"/>
          <w:b/>
          <w:i/>
          <w:sz w:val="28"/>
          <w:szCs w:val="28"/>
          <w:lang w:val="uk-UA"/>
        </w:rPr>
        <w:t xml:space="preserve">Ткаченко Л.М. </w:t>
      </w:r>
      <w:r w:rsidRPr="00260F29">
        <w:rPr>
          <w:rStyle w:val="apple-converted-space"/>
          <w:rFonts w:ascii="Bookman Old Style" w:hAnsi="Bookman Old Style"/>
          <w:i/>
          <w:sz w:val="28"/>
          <w:szCs w:val="28"/>
        </w:rPr>
        <w:t> </w:t>
      </w:r>
      <w:r w:rsidRPr="00260F29">
        <w:rPr>
          <w:rFonts w:ascii="Bookman Old Style" w:hAnsi="Bookman Old Style"/>
          <w:i/>
          <w:sz w:val="28"/>
          <w:szCs w:val="28"/>
          <w:lang w:val="uk-UA"/>
        </w:rPr>
        <w:t xml:space="preserve"> реалізуючи науково-методичну проблему, виробляє в учнів соціально-трудові компетенції як сукупність взаємопов’язаних якостей особистості, необхідних для продуктивної дії в їх практичній роботі, тобто формує творчу компетентність, через:</w:t>
      </w:r>
    </w:p>
    <w:p w:rsidR="009B03A4" w:rsidRPr="00260F29" w:rsidRDefault="009B03A4" w:rsidP="009B03A4">
      <w:pPr>
        <w:jc w:val="both"/>
        <w:rPr>
          <w:rFonts w:ascii="Bookman Old Style" w:hAnsi="Bookman Old Style"/>
          <w:i/>
          <w:sz w:val="28"/>
          <w:szCs w:val="28"/>
          <w:lang w:val="uk-UA"/>
        </w:rPr>
      </w:pPr>
      <w:r w:rsidRPr="00260F29">
        <w:rPr>
          <w:rFonts w:ascii="Bookman Old Style" w:hAnsi="Bookman Old Style"/>
          <w:i/>
          <w:sz w:val="28"/>
          <w:szCs w:val="28"/>
          <w:lang w:val="uk-UA"/>
        </w:rPr>
        <w:t>-мотивацію навчальної діяльності з домінуванням мотивів її удосконалення;</w:t>
      </w:r>
    </w:p>
    <w:p w:rsidR="009B03A4" w:rsidRPr="00260F29" w:rsidRDefault="009B03A4" w:rsidP="009B03A4">
      <w:pPr>
        <w:jc w:val="both"/>
        <w:rPr>
          <w:rFonts w:ascii="Bookman Old Style" w:hAnsi="Bookman Old Style"/>
          <w:i/>
          <w:sz w:val="28"/>
          <w:szCs w:val="28"/>
          <w:lang w:val="uk-UA"/>
        </w:rPr>
      </w:pPr>
      <w:r w:rsidRPr="00260F29">
        <w:rPr>
          <w:rFonts w:ascii="Bookman Old Style" w:hAnsi="Bookman Old Style"/>
          <w:i/>
          <w:sz w:val="28"/>
          <w:szCs w:val="28"/>
          <w:lang w:val="uk-UA"/>
        </w:rPr>
        <w:t xml:space="preserve"> -розвиток пізнавальної самостійності; </w:t>
      </w:r>
    </w:p>
    <w:p w:rsidR="009B03A4" w:rsidRPr="00260F29" w:rsidRDefault="009B03A4" w:rsidP="009B03A4">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-формування й розвиток творчих здібностей; </w:t>
      </w:r>
    </w:p>
    <w:p w:rsidR="009B03A4" w:rsidRPr="00260F29" w:rsidRDefault="009B03A4" w:rsidP="009B03A4">
      <w:pPr>
        <w:jc w:val="both"/>
        <w:rPr>
          <w:rFonts w:ascii="Bookman Old Style" w:hAnsi="Bookman Old Style"/>
          <w:i/>
          <w:sz w:val="28"/>
          <w:szCs w:val="28"/>
          <w:lang w:val="uk-UA"/>
        </w:rPr>
      </w:pPr>
      <w:r w:rsidRPr="00260F29">
        <w:rPr>
          <w:rFonts w:ascii="Bookman Old Style" w:hAnsi="Bookman Old Style"/>
          <w:i/>
          <w:sz w:val="28"/>
          <w:szCs w:val="28"/>
          <w:lang w:val="uk-UA"/>
        </w:rPr>
        <w:t xml:space="preserve">-засвоєння узагальнених і раціональних способів діяльності; </w:t>
      </w:r>
    </w:p>
    <w:p w:rsidR="009B03A4" w:rsidRPr="00260F29" w:rsidRDefault="009B03A4" w:rsidP="009B03A4">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-формування досвіду самоосвіти; </w:t>
      </w:r>
    </w:p>
    <w:p w:rsidR="009B03A4" w:rsidRPr="00260F29" w:rsidRDefault="009B03A4" w:rsidP="009B03A4">
      <w:pPr>
        <w:jc w:val="both"/>
        <w:rPr>
          <w:rFonts w:ascii="Bookman Old Style" w:hAnsi="Bookman Old Style"/>
          <w:i/>
          <w:sz w:val="28"/>
          <w:szCs w:val="28"/>
          <w:lang w:val="uk-UA"/>
        </w:rPr>
      </w:pPr>
      <w:r w:rsidRPr="00260F29">
        <w:rPr>
          <w:rFonts w:ascii="Bookman Old Style" w:hAnsi="Bookman Old Style"/>
          <w:i/>
          <w:sz w:val="28"/>
          <w:szCs w:val="28"/>
          <w:lang w:val="uk-UA"/>
        </w:rPr>
        <w:t xml:space="preserve">-використання на практиці здобутих компетенцій; </w:t>
      </w:r>
    </w:p>
    <w:p w:rsidR="009B03A4" w:rsidRPr="00260F29" w:rsidRDefault="009B03A4" w:rsidP="009B03A4">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-створення умов для розвитку та самореалізації учнів; </w:t>
      </w:r>
    </w:p>
    <w:p w:rsidR="009B03A4" w:rsidRPr="00260F29" w:rsidRDefault="009B03A4" w:rsidP="009B03A4">
      <w:pPr>
        <w:jc w:val="both"/>
        <w:rPr>
          <w:rFonts w:ascii="Bookman Old Style" w:hAnsi="Bookman Old Style"/>
          <w:i/>
          <w:sz w:val="28"/>
          <w:szCs w:val="28"/>
          <w:lang w:val="uk-UA"/>
        </w:rPr>
      </w:pPr>
      <w:r w:rsidRPr="00260F29">
        <w:rPr>
          <w:rFonts w:ascii="Bookman Old Style" w:hAnsi="Bookman Old Style"/>
          <w:i/>
          <w:sz w:val="28"/>
          <w:szCs w:val="28"/>
          <w:lang w:val="uk-UA"/>
        </w:rPr>
        <w:t xml:space="preserve">-задоволення запитів та потреб школяра; </w:t>
      </w:r>
    </w:p>
    <w:p w:rsidR="009B03A4" w:rsidRPr="00260F29" w:rsidRDefault="009B03A4" w:rsidP="009B03A4">
      <w:pPr>
        <w:jc w:val="both"/>
        <w:rPr>
          <w:rFonts w:ascii="Bookman Old Style" w:hAnsi="Bookman Old Style"/>
          <w:i/>
          <w:sz w:val="28"/>
          <w:szCs w:val="28"/>
          <w:lang w:val="uk-UA"/>
        </w:rPr>
      </w:pPr>
      <w:r w:rsidRPr="00260F29">
        <w:rPr>
          <w:rFonts w:ascii="Bookman Old Style" w:hAnsi="Bookman Old Style"/>
          <w:i/>
          <w:sz w:val="28"/>
          <w:szCs w:val="28"/>
          <w:lang w:val="uk-UA"/>
        </w:rPr>
        <w:t xml:space="preserve">-засвоєння продуктивних знань, умінь і навичок; </w:t>
      </w:r>
    </w:p>
    <w:p w:rsidR="009B03A4" w:rsidRPr="00260F29" w:rsidRDefault="009B03A4" w:rsidP="009B03A4">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-розвиток потреби поповнювати знання протягом усього життя; </w:t>
      </w:r>
    </w:p>
    <w:p w:rsidR="009B03A4" w:rsidRPr="00260F29" w:rsidRDefault="009B03A4" w:rsidP="009B03A4">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-створення простору для фантазії, уяви; </w:t>
      </w:r>
    </w:p>
    <w:p w:rsidR="009B03A4" w:rsidRPr="00260F29" w:rsidRDefault="009B03A4" w:rsidP="009B03A4">
      <w:pPr>
        <w:jc w:val="both"/>
        <w:rPr>
          <w:rFonts w:ascii="Bookman Old Style" w:hAnsi="Bookman Old Style" w:cs="Tahoma"/>
          <w:i/>
          <w:sz w:val="28"/>
          <w:szCs w:val="28"/>
          <w:lang w:val="uk-UA"/>
        </w:rPr>
      </w:pPr>
      <w:r w:rsidRPr="00260F29">
        <w:rPr>
          <w:rFonts w:ascii="Bookman Old Style" w:hAnsi="Bookman Old Style"/>
          <w:i/>
          <w:sz w:val="28"/>
          <w:szCs w:val="28"/>
          <w:lang w:val="uk-UA"/>
        </w:rPr>
        <w:t>-стимулювання пізнавального інтересу</w:t>
      </w:r>
      <w:r w:rsidRPr="00260F29">
        <w:rPr>
          <w:rFonts w:ascii="Bookman Old Style" w:hAnsi="Bookman Old Style"/>
          <w:sz w:val="28"/>
          <w:szCs w:val="28"/>
          <w:lang w:val="uk-UA"/>
        </w:rPr>
        <w:t xml:space="preserve">, </w:t>
      </w:r>
      <w:r w:rsidRPr="00260F29">
        <w:rPr>
          <w:rFonts w:ascii="Bookman Old Style" w:hAnsi="Bookman Old Style"/>
          <w:i/>
          <w:sz w:val="28"/>
          <w:szCs w:val="28"/>
          <w:lang w:val="uk-UA"/>
        </w:rPr>
        <w:t>по</w:t>
      </w:r>
      <w:r w:rsidRPr="00260F29">
        <w:rPr>
          <w:rFonts w:ascii="Bookman Old Style" w:hAnsi="Bookman Old Style" w:cs="Tahoma"/>
          <w:i/>
          <w:sz w:val="28"/>
          <w:szCs w:val="28"/>
          <w:lang w:val="uk-UA"/>
        </w:rPr>
        <w:t>треби учнів у творчості.</w:t>
      </w:r>
    </w:p>
    <w:p w:rsidR="009B03A4" w:rsidRPr="00260F29" w:rsidRDefault="009B03A4" w:rsidP="009B03A4">
      <w:pPr>
        <w:jc w:val="both"/>
        <w:rPr>
          <w:rFonts w:ascii="Bookman Old Style" w:hAnsi="Bookman Old Style" w:cs="Tahoma"/>
          <w:i/>
          <w:sz w:val="28"/>
          <w:szCs w:val="28"/>
          <w:lang w:val="uk-UA"/>
        </w:rPr>
      </w:pPr>
    </w:p>
    <w:p w:rsidR="009B03A4" w:rsidRPr="00260F29" w:rsidRDefault="009B03A4" w:rsidP="009B03A4">
      <w:pPr>
        <w:shd w:val="clear" w:color="auto" w:fill="FFFFFF"/>
        <w:ind w:firstLine="567"/>
        <w:jc w:val="both"/>
        <w:rPr>
          <w:rFonts w:ascii="Bookman Old Style" w:hAnsi="Bookman Old Style"/>
          <w:i/>
          <w:color w:val="000000"/>
          <w:sz w:val="28"/>
          <w:szCs w:val="28"/>
        </w:rPr>
      </w:pPr>
      <w:r w:rsidRPr="00260F29">
        <w:rPr>
          <w:rFonts w:ascii="Bookman Old Style" w:hAnsi="Bookman Old Style"/>
          <w:i/>
          <w:color w:val="000000"/>
          <w:sz w:val="28"/>
          <w:szCs w:val="28"/>
        </w:rPr>
        <w:t>Проаналізувавши роботу методоб’єднання, визначаємо такі проблеми:</w:t>
      </w:r>
    </w:p>
    <w:p w:rsidR="009B03A4" w:rsidRPr="00260F29" w:rsidRDefault="009B03A4" w:rsidP="009B03A4">
      <w:pPr>
        <w:shd w:val="clear" w:color="auto" w:fill="FFFFFF"/>
        <w:tabs>
          <w:tab w:val="left" w:pos="426"/>
          <w:tab w:val="left" w:pos="567"/>
          <w:tab w:val="left" w:pos="709"/>
          <w:tab w:val="left" w:pos="851"/>
        </w:tabs>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недостатній рівень науково-методичного забезпечення з предметів;</w:t>
      </w:r>
    </w:p>
    <w:p w:rsidR="009B03A4" w:rsidRPr="00260F29" w:rsidRDefault="009B03A4" w:rsidP="009B03A4">
      <w:pPr>
        <w:shd w:val="clear" w:color="auto" w:fill="FFFFFF"/>
        <w:tabs>
          <w:tab w:val="left" w:pos="426"/>
          <w:tab w:val="left" w:pos="567"/>
          <w:tab w:val="left" w:pos="709"/>
          <w:tab w:val="left" w:pos="851"/>
        </w:tabs>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в неповній мірі використовуються інтерактивні технології під час викладання природничо-математичних дисциплін;</w:t>
      </w:r>
    </w:p>
    <w:p w:rsidR="009B03A4" w:rsidRPr="00260F29" w:rsidRDefault="009B03A4" w:rsidP="009B03A4">
      <w:pPr>
        <w:shd w:val="clear" w:color="auto" w:fill="FFFFFF"/>
        <w:tabs>
          <w:tab w:val="left" w:pos="426"/>
          <w:tab w:val="left" w:pos="567"/>
          <w:tab w:val="left" w:pos="709"/>
          <w:tab w:val="left" w:pos="851"/>
        </w:tabs>
        <w:spacing w:line="300" w:lineRule="atLeast"/>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досягнення психологічної науки можливо використовувати ширше при вивченні математики, фізики, хімії, біології, фізичного виховання та географії;</w:t>
      </w:r>
    </w:p>
    <w:p w:rsidR="009B03A4" w:rsidRPr="00260F29" w:rsidRDefault="009B03A4" w:rsidP="009B03A4">
      <w:pPr>
        <w:shd w:val="clear" w:color="auto" w:fill="FFFFFF"/>
        <w:tabs>
          <w:tab w:val="left" w:pos="426"/>
          <w:tab w:val="left" w:pos="567"/>
          <w:tab w:val="left" w:pos="709"/>
          <w:tab w:val="left" w:pos="851"/>
        </w:tabs>
        <w:spacing w:line="300" w:lineRule="atLeast"/>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w:t>
      </w:r>
      <w:r w:rsidRPr="00260F29">
        <w:rPr>
          <w:rFonts w:ascii="Bookman Old Style" w:hAnsi="Bookman Old Style"/>
          <w:i/>
          <w:color w:val="000000"/>
          <w:sz w:val="28"/>
          <w:szCs w:val="28"/>
          <w:lang w:val="uk-UA"/>
        </w:rPr>
        <w:t>пр</w:t>
      </w:r>
      <w:r w:rsidRPr="00260F29">
        <w:rPr>
          <w:rFonts w:ascii="Bookman Old Style" w:hAnsi="Bookman Old Style"/>
          <w:i/>
          <w:color w:val="000000"/>
          <w:sz w:val="28"/>
          <w:szCs w:val="28"/>
        </w:rPr>
        <w:t>и</w:t>
      </w:r>
      <w:r w:rsidRPr="00260F29">
        <w:rPr>
          <w:rFonts w:ascii="Bookman Old Style" w:hAnsi="Bookman Old Style"/>
          <w:i/>
          <w:color w:val="000000"/>
          <w:sz w:val="28"/>
          <w:szCs w:val="28"/>
          <w:lang w:val="uk-UA"/>
        </w:rPr>
        <w:t xml:space="preserve"> </w:t>
      </w:r>
      <w:r w:rsidRPr="00260F29">
        <w:rPr>
          <w:rFonts w:ascii="Bookman Old Style" w:hAnsi="Bookman Old Style"/>
          <w:i/>
          <w:color w:val="000000"/>
          <w:sz w:val="28"/>
          <w:szCs w:val="28"/>
        </w:rPr>
        <w:t>достатньому забезпеченні сучасними педагогічними програмними засобами (ППЗ) з предметів природничо-математичного циклу, існує складність у організації роботи учнів на уроках у комп’ютерному класу через застаріле обладнання;</w:t>
      </w:r>
    </w:p>
    <w:p w:rsidR="009B03A4" w:rsidRPr="00260F29" w:rsidRDefault="009B03A4" w:rsidP="009B03A4">
      <w:pPr>
        <w:shd w:val="clear" w:color="auto" w:fill="FFFFFF"/>
        <w:tabs>
          <w:tab w:val="left" w:pos="426"/>
          <w:tab w:val="left" w:pos="567"/>
          <w:tab w:val="left" w:pos="709"/>
          <w:tab w:val="left" w:pos="851"/>
        </w:tabs>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психологічна напруженість у період підготовки учнів до зовнішнього тестування та екзаменів, особливо у цьому навчальному році,  що призводить до накопичення негативних емоцій, вимагає рекомендацій з боку психолога школи, щодо оволодіння якісними методиками психологічної релаксації, задля попередження процесу «вигорання вчителя» на роботі.</w:t>
      </w:r>
    </w:p>
    <w:p w:rsidR="009B03A4" w:rsidRPr="00260F29" w:rsidRDefault="009B03A4" w:rsidP="009B03A4">
      <w:pPr>
        <w:shd w:val="clear" w:color="auto" w:fill="FFFFFF"/>
        <w:ind w:firstLine="709"/>
        <w:jc w:val="both"/>
        <w:rPr>
          <w:rFonts w:ascii="Bookman Old Style" w:hAnsi="Bookman Old Style"/>
          <w:i/>
          <w:color w:val="000000"/>
          <w:sz w:val="28"/>
          <w:szCs w:val="28"/>
          <w:lang w:val="uk-UA"/>
        </w:rPr>
      </w:pPr>
      <w:r w:rsidRPr="00260F29">
        <w:rPr>
          <w:rFonts w:ascii="Bookman Old Style" w:hAnsi="Bookman Old Style"/>
          <w:i/>
          <w:color w:val="000000"/>
          <w:sz w:val="28"/>
          <w:szCs w:val="28"/>
        </w:rPr>
        <w:t>Аналіз роботи МО дає змогу зробити висновок, що завдання, які були визначені для роботи у цьому навчальному році,  що випливають з науково-методичної проблеми МО, в основному виконані, результативність роботи вчителів МО є задовільною.</w:t>
      </w:r>
    </w:p>
    <w:p w:rsidR="009B03A4" w:rsidRPr="00260F29" w:rsidRDefault="009B03A4" w:rsidP="009B03A4">
      <w:pPr>
        <w:ind w:firstLine="567"/>
        <w:jc w:val="both"/>
        <w:rPr>
          <w:b/>
          <w:sz w:val="28"/>
          <w:szCs w:val="28"/>
          <w:lang w:val="uk-UA"/>
        </w:rPr>
      </w:pPr>
      <w:r w:rsidRPr="00260F29">
        <w:rPr>
          <w:rFonts w:ascii="Bookman Old Style" w:hAnsi="Bookman Old Style"/>
          <w:i/>
          <w:sz w:val="28"/>
          <w:szCs w:val="28"/>
          <w:lang w:val="uk-UA"/>
        </w:rPr>
        <w:lastRenderedPageBreak/>
        <w:t xml:space="preserve">У 2019-2020 навчальному році МО буде працювати над науково-методичною </w:t>
      </w:r>
      <w:r w:rsidRPr="00260F29">
        <w:rPr>
          <w:rFonts w:ascii="Bookman Old Style" w:hAnsi="Bookman Old Style"/>
          <w:b/>
          <w:i/>
          <w:sz w:val="28"/>
          <w:szCs w:val="28"/>
          <w:lang w:val="uk-UA"/>
        </w:rPr>
        <w:t>проблемою</w:t>
      </w:r>
      <w:r w:rsidRPr="00260F29">
        <w:rPr>
          <w:rFonts w:ascii="Bookman Old Style" w:hAnsi="Bookman Old Style"/>
          <w:i/>
          <w:sz w:val="28"/>
          <w:szCs w:val="28"/>
          <w:lang w:val="uk-UA"/>
        </w:rPr>
        <w:t xml:space="preserve"> </w:t>
      </w:r>
      <w:r w:rsidRPr="00260F29">
        <w:rPr>
          <w:rFonts w:ascii="Monotype Corsiva" w:hAnsi="Monotype Corsiva"/>
          <w:b/>
          <w:sz w:val="28"/>
          <w:szCs w:val="28"/>
          <w:lang w:val="uk-UA"/>
        </w:rPr>
        <w:t>«Формування  та вдосконалення професійної компетентності творчого педагога як умова забезпечення розвитку життєвих компетентностей особистості»</w:t>
      </w:r>
      <w:r w:rsidRPr="00260F29">
        <w:rPr>
          <w:rFonts w:ascii="Monotype Corsiva" w:hAnsi="Monotype Corsiva"/>
          <w:b/>
          <w:color w:val="0000FF"/>
          <w:sz w:val="28"/>
          <w:szCs w:val="28"/>
          <w:lang w:val="uk-UA"/>
        </w:rPr>
        <w:t xml:space="preserve"> </w:t>
      </w:r>
      <w:r w:rsidRPr="00260F29">
        <w:rPr>
          <w:rFonts w:ascii="Bookman Old Style" w:hAnsi="Bookman Old Style"/>
          <w:i/>
          <w:sz w:val="28"/>
          <w:szCs w:val="28"/>
          <w:lang w:val="uk-UA"/>
        </w:rPr>
        <w:t xml:space="preserve">та буде працювати над </w:t>
      </w:r>
      <w:r w:rsidRPr="00260F29">
        <w:rPr>
          <w:rFonts w:ascii="Bookman Old Style" w:hAnsi="Bookman Old Style"/>
          <w:b/>
          <w:i/>
          <w:sz w:val="28"/>
          <w:szCs w:val="28"/>
          <w:lang w:val="uk-UA"/>
        </w:rPr>
        <w:t>питанням</w:t>
      </w:r>
      <w:r w:rsidRPr="00260F29">
        <w:rPr>
          <w:rFonts w:ascii="Bookman Old Style" w:hAnsi="Bookman Old Style"/>
          <w:i/>
          <w:sz w:val="28"/>
          <w:szCs w:val="28"/>
          <w:lang w:val="uk-UA"/>
        </w:rPr>
        <w:t xml:space="preserve">: </w:t>
      </w:r>
      <w:r w:rsidRPr="00260F29">
        <w:rPr>
          <w:i/>
          <w:sz w:val="28"/>
          <w:szCs w:val="28"/>
          <w:lang w:val="uk-UA"/>
        </w:rPr>
        <w:t>«</w:t>
      </w:r>
      <w:r w:rsidRPr="00260F29">
        <w:rPr>
          <w:b/>
          <w:i/>
          <w:sz w:val="28"/>
          <w:szCs w:val="28"/>
          <w:lang w:val="uk-UA"/>
        </w:rPr>
        <w:t>Шляхи підвищення дидактичної компетентності вчителя як умова забезпечення якісної освіти</w:t>
      </w:r>
      <w:r w:rsidRPr="00260F29">
        <w:rPr>
          <w:i/>
          <w:sz w:val="28"/>
          <w:szCs w:val="28"/>
          <w:lang w:val="uk-UA"/>
        </w:rPr>
        <w:t>».</w:t>
      </w:r>
    </w:p>
    <w:p w:rsidR="009B03A4" w:rsidRPr="00260F29" w:rsidRDefault="009B03A4" w:rsidP="009B03A4">
      <w:pPr>
        <w:ind w:firstLine="567"/>
        <w:jc w:val="both"/>
        <w:rPr>
          <w:rFonts w:ascii="Monotype Corsiva" w:hAnsi="Monotype Corsiva"/>
          <w:sz w:val="28"/>
          <w:szCs w:val="28"/>
          <w:lang w:val="uk-UA"/>
        </w:rPr>
      </w:pPr>
    </w:p>
    <w:p w:rsidR="009B03A4" w:rsidRPr="00260F29" w:rsidRDefault="009B03A4" w:rsidP="009B03A4">
      <w:pPr>
        <w:ind w:firstLine="709"/>
        <w:jc w:val="both"/>
        <w:rPr>
          <w:rFonts w:ascii="Bookman Old Style" w:hAnsi="Bookman Old Style"/>
          <w:i/>
          <w:sz w:val="28"/>
          <w:szCs w:val="28"/>
          <w:lang w:val="uk-UA"/>
        </w:rPr>
      </w:pPr>
      <w:r w:rsidRPr="00260F29">
        <w:rPr>
          <w:rFonts w:ascii="Bookman Old Style" w:hAnsi="Bookman Old Style"/>
          <w:i/>
          <w:sz w:val="28"/>
          <w:szCs w:val="28"/>
          <w:lang w:val="uk-UA"/>
        </w:rPr>
        <w:t>У зв’язку з цим перед методичним об’єднанням постають нові завдання на 2019-2020 навчальний рік, а саме:</w:t>
      </w:r>
    </w:p>
    <w:p w:rsidR="009B03A4" w:rsidRPr="00260F29" w:rsidRDefault="009B03A4" w:rsidP="009B03A4">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а) забезпечення цілеспрямованого методичного навчання всіх категорій вчителів, що входять у МО;</w:t>
      </w:r>
    </w:p>
    <w:p w:rsidR="009B03A4" w:rsidRPr="00260F29" w:rsidRDefault="009B03A4" w:rsidP="009B03A4">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б) розробка, апробація та впровадження новітніх технологій та систем, перспективного педагогічного досвіду, поліпшення на цій основі методичної роботи в школі;</w:t>
      </w:r>
    </w:p>
    <w:p w:rsidR="009B03A4" w:rsidRPr="00260F29" w:rsidRDefault="009B03A4" w:rsidP="009B03A4">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в) організація діяльності учнів у школі; підготовка та проведення олімпіад з базових дисциплін, конкурсів-захистів науково-дослідницьких робіт, турнірів юних науковців тощо;</w:t>
      </w:r>
    </w:p>
    <w:p w:rsidR="009B03A4" w:rsidRPr="00260F29" w:rsidRDefault="009B03A4" w:rsidP="009B03A4">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г) проведення системи заходів, спрямованих на розвиток творчого потенціалу педагогів, вивчення і узагальнення їхнього перспективного  педагогічного досвіду та його впровадження, залучення кращих із них до конкурсів професійної майстерності, навчально-методичної та науково-дослідницької роботи.</w:t>
      </w:r>
    </w:p>
    <w:p w:rsidR="009B03A4" w:rsidRPr="00260F29" w:rsidRDefault="009B03A4" w:rsidP="009B03A4">
      <w:pPr>
        <w:shd w:val="clear" w:color="auto" w:fill="FFFFFF"/>
        <w:ind w:firstLine="709"/>
        <w:jc w:val="both"/>
        <w:rPr>
          <w:rFonts w:ascii="Bookman Old Style" w:hAnsi="Bookman Old Style"/>
          <w:i/>
          <w:color w:val="000000"/>
          <w:sz w:val="28"/>
          <w:szCs w:val="28"/>
          <w:lang w:val="uk-UA"/>
        </w:rPr>
      </w:pPr>
    </w:p>
    <w:p w:rsidR="009B03A4" w:rsidRPr="00260F29" w:rsidRDefault="009B03A4" w:rsidP="009B03A4">
      <w:pPr>
        <w:tabs>
          <w:tab w:val="left" w:pos="1995"/>
        </w:tabs>
        <w:ind w:firstLine="540"/>
        <w:jc w:val="both"/>
        <w:rPr>
          <w:sz w:val="28"/>
          <w:szCs w:val="28"/>
          <w:lang w:val="uk-UA"/>
        </w:rPr>
      </w:pPr>
    </w:p>
    <w:p w:rsidR="009B03A4" w:rsidRPr="00260F29" w:rsidRDefault="009B03A4" w:rsidP="009B03A4">
      <w:pPr>
        <w:pStyle w:val="a6"/>
        <w:spacing w:line="360" w:lineRule="auto"/>
        <w:rPr>
          <w:rFonts w:ascii="Times New Roman" w:hAnsi="Times New Roman"/>
          <w:b/>
          <w:sz w:val="28"/>
          <w:szCs w:val="28"/>
          <w:lang w:val="uk-UA"/>
        </w:rPr>
      </w:pPr>
    </w:p>
    <w:p w:rsidR="009B03A4" w:rsidRPr="00260F29" w:rsidRDefault="009B03A4" w:rsidP="009B03A4">
      <w:pPr>
        <w:pStyle w:val="a6"/>
        <w:spacing w:line="360" w:lineRule="auto"/>
        <w:ind w:firstLine="567"/>
        <w:jc w:val="center"/>
        <w:rPr>
          <w:rFonts w:ascii="Times New Roman" w:hAnsi="Times New Roman"/>
          <w:b/>
          <w:sz w:val="28"/>
          <w:szCs w:val="28"/>
          <w:lang w:val="uk-UA"/>
        </w:rPr>
      </w:pPr>
      <w:r w:rsidRPr="00260F29">
        <w:rPr>
          <w:rFonts w:ascii="Times New Roman" w:hAnsi="Times New Roman"/>
          <w:b/>
          <w:sz w:val="28"/>
          <w:szCs w:val="28"/>
          <w:lang w:val="uk-UA"/>
        </w:rPr>
        <w:t>Наші досягнення</w:t>
      </w:r>
    </w:p>
    <w:p w:rsidR="009B03A4" w:rsidRPr="00260F29" w:rsidRDefault="009B03A4" w:rsidP="009B03A4">
      <w:pPr>
        <w:pStyle w:val="2"/>
        <w:spacing w:line="295" w:lineRule="atLeast"/>
        <w:rPr>
          <w:rFonts w:ascii="Arial" w:hAnsi="Arial" w:cs="Arial"/>
          <w:b w:val="0"/>
          <w:color w:val="927848"/>
          <w:sz w:val="28"/>
          <w:szCs w:val="28"/>
        </w:rPr>
      </w:pPr>
      <w:r w:rsidRPr="00260F29">
        <w:rPr>
          <w:rFonts w:ascii="Arial" w:hAnsi="Arial" w:cs="Arial"/>
          <w:b w:val="0"/>
          <w:bCs/>
          <w:color w:val="927848"/>
          <w:sz w:val="28"/>
          <w:szCs w:val="28"/>
        </w:rPr>
        <w:t>Результати ІІ етапу</w:t>
      </w:r>
    </w:p>
    <w:p w:rsidR="009B03A4" w:rsidRPr="00260F29" w:rsidRDefault="009B03A4" w:rsidP="009B03A4">
      <w:pPr>
        <w:pStyle w:val="2"/>
        <w:spacing w:line="295" w:lineRule="atLeast"/>
        <w:rPr>
          <w:rFonts w:ascii="Arial" w:hAnsi="Arial" w:cs="Arial"/>
          <w:b w:val="0"/>
          <w:bCs/>
          <w:color w:val="927848"/>
          <w:sz w:val="28"/>
          <w:szCs w:val="28"/>
        </w:rPr>
      </w:pPr>
      <w:r w:rsidRPr="00260F29">
        <w:rPr>
          <w:rFonts w:ascii="Arial" w:hAnsi="Arial" w:cs="Arial"/>
          <w:b w:val="0"/>
          <w:bCs/>
          <w:color w:val="927848"/>
          <w:sz w:val="28"/>
          <w:szCs w:val="28"/>
        </w:rPr>
        <w:t>Всеукраїнських учнівських олімпіад</w:t>
      </w:r>
    </w:p>
    <w:p w:rsidR="009B03A4" w:rsidRPr="00260F29" w:rsidRDefault="009B03A4" w:rsidP="009B03A4">
      <w:pPr>
        <w:jc w:val="center"/>
        <w:rPr>
          <w:b/>
          <w:sz w:val="28"/>
          <w:szCs w:val="28"/>
          <w:lang w:val="uk-UA"/>
        </w:rPr>
      </w:pPr>
      <w:r w:rsidRPr="00260F29">
        <w:rPr>
          <w:b/>
          <w:sz w:val="28"/>
          <w:szCs w:val="28"/>
          <w:lang w:val="uk-UA"/>
        </w:rPr>
        <w:t>201</w:t>
      </w:r>
      <w:r w:rsidRPr="00260F29">
        <w:rPr>
          <w:b/>
          <w:sz w:val="28"/>
          <w:szCs w:val="28"/>
          <w:lang w:val="en-US"/>
        </w:rPr>
        <w:t>8</w:t>
      </w:r>
      <w:r w:rsidRPr="00260F29">
        <w:rPr>
          <w:b/>
          <w:sz w:val="28"/>
          <w:szCs w:val="28"/>
          <w:lang w:val="uk-UA"/>
        </w:rPr>
        <w:t>-201</w:t>
      </w:r>
      <w:r w:rsidRPr="00260F29">
        <w:rPr>
          <w:b/>
          <w:sz w:val="28"/>
          <w:szCs w:val="28"/>
          <w:lang w:val="en-US"/>
        </w:rPr>
        <w:t>9</w:t>
      </w:r>
      <w:r w:rsidRPr="00260F29">
        <w:rPr>
          <w:b/>
          <w:sz w:val="28"/>
          <w:szCs w:val="28"/>
          <w:lang w:val="uk-UA"/>
        </w:rPr>
        <w:t xml:space="preserve"> н.р.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0"/>
        <w:gridCol w:w="685"/>
        <w:gridCol w:w="1917"/>
        <w:gridCol w:w="1443"/>
        <w:gridCol w:w="827"/>
      </w:tblGrid>
      <w:tr w:rsidR="009B03A4" w:rsidRPr="00260F29" w:rsidTr="00F43132">
        <w:trPr>
          <w:tblCellSpacing w:w="15" w:type="dxa"/>
        </w:trPr>
        <w:tc>
          <w:tcPr>
            <w:tcW w:w="0" w:type="auto"/>
            <w:vAlign w:val="center"/>
            <w:hideMark/>
          </w:tcPr>
          <w:p w:rsidR="009B03A4" w:rsidRPr="00260F29" w:rsidRDefault="009B03A4" w:rsidP="00F43132">
            <w:pPr>
              <w:jc w:val="center"/>
              <w:rPr>
                <w:sz w:val="28"/>
                <w:szCs w:val="28"/>
              </w:rPr>
            </w:pPr>
            <w:r w:rsidRPr="00260F29">
              <w:rPr>
                <w:rStyle w:val="ab"/>
                <w:color w:val="000080"/>
                <w:sz w:val="28"/>
                <w:szCs w:val="28"/>
              </w:rPr>
              <w:t>ПІ учня</w:t>
            </w:r>
          </w:p>
        </w:tc>
        <w:tc>
          <w:tcPr>
            <w:tcW w:w="0" w:type="auto"/>
            <w:vAlign w:val="center"/>
            <w:hideMark/>
          </w:tcPr>
          <w:p w:rsidR="009B03A4" w:rsidRPr="00260F29" w:rsidRDefault="009B03A4" w:rsidP="00F43132">
            <w:pPr>
              <w:jc w:val="center"/>
              <w:rPr>
                <w:sz w:val="28"/>
                <w:szCs w:val="28"/>
              </w:rPr>
            </w:pPr>
            <w:r w:rsidRPr="00260F29">
              <w:rPr>
                <w:rStyle w:val="ab"/>
                <w:color w:val="000080"/>
                <w:sz w:val="28"/>
                <w:szCs w:val="28"/>
              </w:rPr>
              <w:t>Клас</w:t>
            </w:r>
          </w:p>
        </w:tc>
        <w:tc>
          <w:tcPr>
            <w:tcW w:w="0" w:type="auto"/>
            <w:vAlign w:val="center"/>
            <w:hideMark/>
          </w:tcPr>
          <w:p w:rsidR="009B03A4" w:rsidRPr="00260F29" w:rsidRDefault="009B03A4" w:rsidP="00F43132">
            <w:pPr>
              <w:jc w:val="center"/>
              <w:rPr>
                <w:sz w:val="28"/>
                <w:szCs w:val="28"/>
              </w:rPr>
            </w:pPr>
            <w:r w:rsidRPr="00260F29">
              <w:rPr>
                <w:rStyle w:val="ab"/>
                <w:color w:val="000080"/>
                <w:sz w:val="28"/>
                <w:szCs w:val="28"/>
              </w:rPr>
              <w:t>Вчитель</w:t>
            </w:r>
          </w:p>
        </w:tc>
        <w:tc>
          <w:tcPr>
            <w:tcW w:w="0" w:type="auto"/>
            <w:vAlign w:val="center"/>
            <w:hideMark/>
          </w:tcPr>
          <w:p w:rsidR="009B03A4" w:rsidRPr="00260F29" w:rsidRDefault="009B03A4" w:rsidP="00F43132">
            <w:pPr>
              <w:jc w:val="center"/>
              <w:rPr>
                <w:sz w:val="28"/>
                <w:szCs w:val="28"/>
              </w:rPr>
            </w:pPr>
            <w:r w:rsidRPr="00260F29">
              <w:rPr>
                <w:rStyle w:val="ab"/>
                <w:color w:val="000080"/>
                <w:sz w:val="28"/>
                <w:szCs w:val="28"/>
              </w:rPr>
              <w:t>Предмет</w:t>
            </w:r>
          </w:p>
        </w:tc>
        <w:tc>
          <w:tcPr>
            <w:tcW w:w="0" w:type="auto"/>
            <w:vAlign w:val="center"/>
            <w:hideMark/>
          </w:tcPr>
          <w:p w:rsidR="009B03A4" w:rsidRPr="00260F29" w:rsidRDefault="009B03A4" w:rsidP="00F43132">
            <w:pPr>
              <w:jc w:val="center"/>
              <w:rPr>
                <w:sz w:val="28"/>
                <w:szCs w:val="28"/>
              </w:rPr>
            </w:pPr>
            <w:r w:rsidRPr="00260F29">
              <w:rPr>
                <w:rStyle w:val="ab"/>
                <w:color w:val="000080"/>
                <w:sz w:val="28"/>
                <w:szCs w:val="28"/>
              </w:rPr>
              <w:t>Місце</w:t>
            </w:r>
          </w:p>
        </w:tc>
      </w:tr>
      <w:tr w:rsidR="009B03A4" w:rsidRPr="00260F29" w:rsidTr="00F43132">
        <w:trPr>
          <w:tblCellSpacing w:w="15" w:type="dxa"/>
        </w:trPr>
        <w:tc>
          <w:tcPr>
            <w:tcW w:w="0" w:type="auto"/>
            <w:vAlign w:val="center"/>
            <w:hideMark/>
          </w:tcPr>
          <w:p w:rsidR="009B03A4" w:rsidRPr="00260F29" w:rsidRDefault="009B03A4" w:rsidP="00F43132">
            <w:pPr>
              <w:jc w:val="center"/>
              <w:rPr>
                <w:sz w:val="28"/>
                <w:szCs w:val="28"/>
              </w:rPr>
            </w:pPr>
            <w:r w:rsidRPr="00260F29">
              <w:rPr>
                <w:color w:val="000080"/>
                <w:sz w:val="28"/>
                <w:szCs w:val="28"/>
              </w:rPr>
              <w:t>Фоменко А.</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8</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Кисіль Г.В.</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математика</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ІІІ</w:t>
            </w:r>
          </w:p>
        </w:tc>
      </w:tr>
      <w:tr w:rsidR="009B03A4" w:rsidRPr="00260F29" w:rsidTr="00F43132">
        <w:trPr>
          <w:tblCellSpacing w:w="15" w:type="dxa"/>
        </w:trPr>
        <w:tc>
          <w:tcPr>
            <w:tcW w:w="0" w:type="auto"/>
            <w:vAlign w:val="center"/>
            <w:hideMark/>
          </w:tcPr>
          <w:p w:rsidR="009B03A4" w:rsidRPr="00260F29" w:rsidRDefault="009B03A4" w:rsidP="00F43132">
            <w:pPr>
              <w:jc w:val="center"/>
              <w:rPr>
                <w:sz w:val="28"/>
                <w:szCs w:val="28"/>
              </w:rPr>
            </w:pPr>
            <w:r w:rsidRPr="00260F29">
              <w:rPr>
                <w:color w:val="000080"/>
                <w:sz w:val="28"/>
                <w:szCs w:val="28"/>
              </w:rPr>
              <w:t>Василенко М.</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8</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Кисіль Г.В.</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математика</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ІІІ</w:t>
            </w:r>
          </w:p>
        </w:tc>
      </w:tr>
      <w:tr w:rsidR="009B03A4" w:rsidRPr="00260F29" w:rsidTr="00F43132">
        <w:trPr>
          <w:tblCellSpacing w:w="15" w:type="dxa"/>
        </w:trPr>
        <w:tc>
          <w:tcPr>
            <w:tcW w:w="0" w:type="auto"/>
            <w:vAlign w:val="center"/>
            <w:hideMark/>
          </w:tcPr>
          <w:p w:rsidR="009B03A4" w:rsidRPr="00260F29" w:rsidRDefault="009B03A4" w:rsidP="00F43132">
            <w:pPr>
              <w:jc w:val="center"/>
              <w:rPr>
                <w:sz w:val="28"/>
                <w:szCs w:val="28"/>
              </w:rPr>
            </w:pPr>
            <w:r w:rsidRPr="00260F29">
              <w:rPr>
                <w:color w:val="000080"/>
                <w:sz w:val="28"/>
                <w:szCs w:val="28"/>
              </w:rPr>
              <w:t>Кацапир С.</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11</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Солодович О.О</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екологія</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ІІІ</w:t>
            </w:r>
          </w:p>
        </w:tc>
      </w:tr>
    </w:tbl>
    <w:p w:rsidR="009B03A4" w:rsidRPr="00260F29" w:rsidRDefault="009B03A4" w:rsidP="009B03A4">
      <w:pPr>
        <w:pStyle w:val="a5"/>
        <w:jc w:val="center"/>
        <w:rPr>
          <w:sz w:val="28"/>
          <w:szCs w:val="28"/>
        </w:rPr>
      </w:pPr>
      <w:r w:rsidRPr="00260F29">
        <w:rPr>
          <w:rStyle w:val="ab"/>
          <w:color w:val="000080"/>
          <w:sz w:val="28"/>
          <w:szCs w:val="28"/>
        </w:rPr>
        <w:t>Всеукраїнські олімпіади, Олімпус</w:t>
      </w:r>
    </w:p>
    <w:p w:rsidR="009B03A4" w:rsidRPr="00260F29" w:rsidRDefault="009B03A4" w:rsidP="009B03A4">
      <w:pPr>
        <w:pStyle w:val="a5"/>
        <w:jc w:val="center"/>
        <w:rPr>
          <w:sz w:val="28"/>
          <w:szCs w:val="28"/>
        </w:rPr>
      </w:pPr>
      <w:r w:rsidRPr="00260F29">
        <w:rPr>
          <w:rStyle w:val="ab"/>
          <w:color w:val="000080"/>
          <w:sz w:val="28"/>
          <w:szCs w:val="28"/>
        </w:rPr>
        <w:t>(осіння сесія)</w:t>
      </w:r>
    </w:p>
    <w:tbl>
      <w:tblPr>
        <w:tblW w:w="7500" w:type="dxa"/>
        <w:jc w:val="center"/>
        <w:tblCellSpacing w:w="6" w:type="dxa"/>
        <w:tblCellMar>
          <w:top w:w="12" w:type="dxa"/>
          <w:left w:w="12" w:type="dxa"/>
          <w:bottom w:w="12" w:type="dxa"/>
          <w:right w:w="12" w:type="dxa"/>
        </w:tblCellMar>
        <w:tblLook w:val="04A0" w:firstRow="1" w:lastRow="0" w:firstColumn="1" w:lastColumn="0" w:noHBand="0" w:noVBand="1"/>
      </w:tblPr>
      <w:tblGrid>
        <w:gridCol w:w="1608"/>
        <w:gridCol w:w="661"/>
        <w:gridCol w:w="1854"/>
        <w:gridCol w:w="1419"/>
        <w:gridCol w:w="1958"/>
      </w:tblGrid>
      <w:tr w:rsidR="009B03A4" w:rsidRPr="00260F29" w:rsidTr="00F43132">
        <w:trPr>
          <w:tblCellSpacing w:w="6" w:type="dxa"/>
          <w:jc w:val="center"/>
        </w:trPr>
        <w:tc>
          <w:tcPr>
            <w:tcW w:w="0" w:type="auto"/>
            <w:vAlign w:val="center"/>
            <w:hideMark/>
          </w:tcPr>
          <w:p w:rsidR="009B03A4" w:rsidRPr="00260F29" w:rsidRDefault="009B03A4" w:rsidP="00F43132">
            <w:pPr>
              <w:jc w:val="center"/>
              <w:rPr>
                <w:sz w:val="28"/>
                <w:szCs w:val="28"/>
              </w:rPr>
            </w:pPr>
            <w:r w:rsidRPr="00260F29">
              <w:rPr>
                <w:rStyle w:val="ab"/>
                <w:color w:val="000080"/>
                <w:sz w:val="28"/>
                <w:szCs w:val="28"/>
              </w:rPr>
              <w:t>ПІ учня</w:t>
            </w:r>
          </w:p>
        </w:tc>
        <w:tc>
          <w:tcPr>
            <w:tcW w:w="0" w:type="auto"/>
            <w:vAlign w:val="center"/>
            <w:hideMark/>
          </w:tcPr>
          <w:p w:rsidR="009B03A4" w:rsidRPr="00260F29" w:rsidRDefault="009B03A4" w:rsidP="00F43132">
            <w:pPr>
              <w:jc w:val="center"/>
              <w:rPr>
                <w:sz w:val="28"/>
                <w:szCs w:val="28"/>
              </w:rPr>
            </w:pPr>
            <w:r w:rsidRPr="00260F29">
              <w:rPr>
                <w:rStyle w:val="ab"/>
                <w:color w:val="000080"/>
                <w:sz w:val="28"/>
                <w:szCs w:val="28"/>
              </w:rPr>
              <w:t>Клас</w:t>
            </w:r>
          </w:p>
        </w:tc>
        <w:tc>
          <w:tcPr>
            <w:tcW w:w="0" w:type="auto"/>
            <w:vAlign w:val="center"/>
            <w:hideMark/>
          </w:tcPr>
          <w:p w:rsidR="009B03A4" w:rsidRPr="00260F29" w:rsidRDefault="009B03A4" w:rsidP="00F43132">
            <w:pPr>
              <w:jc w:val="center"/>
              <w:rPr>
                <w:sz w:val="28"/>
                <w:szCs w:val="28"/>
              </w:rPr>
            </w:pPr>
            <w:r w:rsidRPr="00260F29">
              <w:rPr>
                <w:rStyle w:val="ab"/>
                <w:color w:val="000080"/>
                <w:sz w:val="28"/>
                <w:szCs w:val="28"/>
              </w:rPr>
              <w:t>Вчитель</w:t>
            </w:r>
          </w:p>
        </w:tc>
        <w:tc>
          <w:tcPr>
            <w:tcW w:w="0" w:type="auto"/>
            <w:vAlign w:val="center"/>
            <w:hideMark/>
          </w:tcPr>
          <w:p w:rsidR="009B03A4" w:rsidRPr="00260F29" w:rsidRDefault="009B03A4" w:rsidP="00F43132">
            <w:pPr>
              <w:jc w:val="center"/>
              <w:rPr>
                <w:sz w:val="28"/>
                <w:szCs w:val="28"/>
              </w:rPr>
            </w:pPr>
            <w:r w:rsidRPr="00260F29">
              <w:rPr>
                <w:rStyle w:val="ab"/>
                <w:color w:val="000080"/>
                <w:sz w:val="28"/>
                <w:szCs w:val="28"/>
              </w:rPr>
              <w:t>Предмет</w:t>
            </w:r>
          </w:p>
        </w:tc>
        <w:tc>
          <w:tcPr>
            <w:tcW w:w="0" w:type="auto"/>
            <w:vAlign w:val="center"/>
            <w:hideMark/>
          </w:tcPr>
          <w:p w:rsidR="009B03A4" w:rsidRPr="00260F29" w:rsidRDefault="009B03A4" w:rsidP="00F43132">
            <w:pPr>
              <w:jc w:val="center"/>
              <w:rPr>
                <w:sz w:val="28"/>
                <w:szCs w:val="28"/>
              </w:rPr>
            </w:pPr>
            <w:r w:rsidRPr="00260F29">
              <w:rPr>
                <w:rStyle w:val="ab"/>
                <w:color w:val="000080"/>
                <w:sz w:val="28"/>
                <w:szCs w:val="28"/>
              </w:rPr>
              <w:t>Опис</w:t>
            </w:r>
          </w:p>
        </w:tc>
      </w:tr>
      <w:tr w:rsidR="009B03A4" w:rsidRPr="00260F29" w:rsidTr="00F43132">
        <w:trPr>
          <w:tblCellSpacing w:w="6" w:type="dxa"/>
          <w:jc w:val="center"/>
        </w:trPr>
        <w:tc>
          <w:tcPr>
            <w:tcW w:w="0" w:type="auto"/>
            <w:vAlign w:val="center"/>
            <w:hideMark/>
          </w:tcPr>
          <w:p w:rsidR="009B03A4" w:rsidRPr="00260F29" w:rsidRDefault="009B03A4" w:rsidP="00F43132">
            <w:pPr>
              <w:jc w:val="center"/>
              <w:rPr>
                <w:sz w:val="28"/>
                <w:szCs w:val="28"/>
              </w:rPr>
            </w:pPr>
            <w:r w:rsidRPr="00260F29">
              <w:rPr>
                <w:color w:val="000080"/>
                <w:sz w:val="28"/>
                <w:szCs w:val="28"/>
              </w:rPr>
              <w:t>Лапенкова К.</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5</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Грінченко Ю.Г.</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математика</w:t>
            </w:r>
          </w:p>
        </w:tc>
        <w:tc>
          <w:tcPr>
            <w:tcW w:w="0" w:type="auto"/>
            <w:vAlign w:val="center"/>
            <w:hideMark/>
          </w:tcPr>
          <w:p w:rsidR="009B03A4" w:rsidRPr="00260F29" w:rsidRDefault="009B03A4" w:rsidP="00F43132">
            <w:pPr>
              <w:jc w:val="center"/>
              <w:rPr>
                <w:sz w:val="28"/>
                <w:szCs w:val="28"/>
              </w:rPr>
            </w:pPr>
            <w:r w:rsidRPr="00260F29">
              <w:rPr>
                <w:color w:val="000080"/>
                <w:sz w:val="28"/>
                <w:szCs w:val="28"/>
              </w:rPr>
              <w:t>диплом лауреата</w:t>
            </w:r>
          </w:p>
        </w:tc>
      </w:tr>
    </w:tbl>
    <w:p w:rsidR="009B03A4" w:rsidRPr="00260F29" w:rsidRDefault="009B03A4" w:rsidP="009B03A4">
      <w:pPr>
        <w:jc w:val="center"/>
        <w:rPr>
          <w:b/>
          <w:sz w:val="28"/>
          <w:szCs w:val="28"/>
          <w:lang w:val="uk-UA"/>
        </w:rPr>
      </w:pPr>
    </w:p>
    <w:p w:rsidR="009B03A4" w:rsidRPr="00260F29" w:rsidRDefault="009B03A4" w:rsidP="009B03A4">
      <w:pPr>
        <w:spacing w:after="160" w:line="259" w:lineRule="auto"/>
        <w:rPr>
          <w:b/>
          <w:sz w:val="28"/>
          <w:szCs w:val="28"/>
          <w:lang w:val="uk-UA"/>
        </w:rPr>
      </w:pPr>
      <w:r w:rsidRPr="00260F29">
        <w:rPr>
          <w:sz w:val="28"/>
          <w:szCs w:val="28"/>
        </w:rPr>
        <w:br w:type="page"/>
      </w:r>
    </w:p>
    <w:p w:rsidR="00927D8E" w:rsidRPr="00927D8E" w:rsidRDefault="00927D8E" w:rsidP="00927D8E">
      <w:pPr>
        <w:pStyle w:val="1"/>
        <w:jc w:val="center"/>
      </w:pPr>
      <w:r w:rsidRPr="00927D8E">
        <w:rPr>
          <w:rStyle w:val="ab"/>
          <w:b/>
          <w:bCs/>
          <w:color w:val="000080"/>
        </w:rPr>
        <w:lastRenderedPageBreak/>
        <w:t>Переможці</w:t>
      </w:r>
    </w:p>
    <w:p w:rsidR="00927D8E" w:rsidRPr="00927D8E" w:rsidRDefault="00927D8E" w:rsidP="00927D8E">
      <w:pPr>
        <w:pStyle w:val="3"/>
        <w:jc w:val="center"/>
        <w:rPr>
          <w:sz w:val="28"/>
          <w:szCs w:val="28"/>
        </w:rPr>
      </w:pPr>
      <w:r w:rsidRPr="00927D8E">
        <w:rPr>
          <w:rStyle w:val="ab"/>
          <w:b/>
          <w:bCs/>
          <w:color w:val="000080"/>
          <w:sz w:val="28"/>
          <w:szCs w:val="28"/>
        </w:rPr>
        <w:t>конкурсу "Бобер", 2018-2019 н.р.</w:t>
      </w:r>
    </w:p>
    <w:p w:rsidR="00927D8E" w:rsidRPr="00927D8E" w:rsidRDefault="00927D8E" w:rsidP="00927D8E">
      <w:pPr>
        <w:pStyle w:val="a5"/>
        <w:jc w:val="center"/>
        <w:rPr>
          <w:sz w:val="28"/>
          <w:szCs w:val="28"/>
        </w:rPr>
      </w:pPr>
      <w:r w:rsidRPr="00927D8E">
        <w:rPr>
          <w:noProof/>
          <w:color w:val="000080"/>
          <w:sz w:val="28"/>
          <w:szCs w:val="28"/>
          <w:lang/>
        </w:rPr>
        <w:drawing>
          <wp:inline distT="0" distB="0" distL="0" distR="0">
            <wp:extent cx="1638935" cy="1793240"/>
            <wp:effectExtent l="0" t="0" r="0" b="0"/>
            <wp:docPr id="161" name="Рисунок 161" descr="/Files/images/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Files/images/images (12).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38935" cy="1793240"/>
                    </a:xfrm>
                    <a:prstGeom prst="rect">
                      <a:avLst/>
                    </a:prstGeom>
                    <a:noFill/>
                    <a:ln>
                      <a:noFill/>
                    </a:ln>
                  </pic:spPr>
                </pic:pic>
              </a:graphicData>
            </a:graphic>
          </wp:inline>
        </w:drawing>
      </w:r>
    </w:p>
    <w:p w:rsidR="00927D8E" w:rsidRPr="00927D8E" w:rsidRDefault="00927D8E" w:rsidP="00927D8E">
      <w:pPr>
        <w:pStyle w:val="3"/>
        <w:jc w:val="center"/>
        <w:rPr>
          <w:sz w:val="28"/>
          <w:szCs w:val="28"/>
        </w:rPr>
      </w:pPr>
      <w:r w:rsidRPr="00927D8E">
        <w:rPr>
          <w:rStyle w:val="ab"/>
          <w:b/>
          <w:bCs/>
          <w:color w:val="000080"/>
          <w:sz w:val="28"/>
          <w:szCs w:val="28"/>
        </w:rPr>
        <w:t>Всього приймало участь: 59 учнів.</w:t>
      </w:r>
    </w:p>
    <w:p w:rsidR="00927D8E" w:rsidRPr="00927D8E" w:rsidRDefault="00927D8E" w:rsidP="00927D8E">
      <w:pPr>
        <w:pStyle w:val="3"/>
        <w:jc w:val="center"/>
        <w:rPr>
          <w:sz w:val="28"/>
          <w:szCs w:val="28"/>
        </w:rPr>
      </w:pPr>
      <w:r w:rsidRPr="00927D8E">
        <w:rPr>
          <w:rStyle w:val="ab"/>
          <w:b/>
          <w:bCs/>
          <w:color w:val="000080"/>
          <w:sz w:val="28"/>
          <w:szCs w:val="28"/>
        </w:rPr>
        <w:t>З них добрий результат: 9 учнів.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4"/>
        <w:gridCol w:w="685"/>
        <w:gridCol w:w="1329"/>
        <w:gridCol w:w="2002"/>
      </w:tblGrid>
      <w:tr w:rsidR="00927D8E" w:rsidRPr="00927D8E" w:rsidTr="00927D8E">
        <w:trPr>
          <w:tblCellSpacing w:w="15" w:type="dxa"/>
        </w:trPr>
        <w:tc>
          <w:tcPr>
            <w:tcW w:w="0" w:type="auto"/>
            <w:vAlign w:val="center"/>
            <w:hideMark/>
          </w:tcPr>
          <w:p w:rsidR="00927D8E" w:rsidRPr="00927D8E" w:rsidRDefault="00927D8E">
            <w:pPr>
              <w:jc w:val="center"/>
              <w:rPr>
                <w:sz w:val="28"/>
                <w:szCs w:val="28"/>
              </w:rPr>
            </w:pPr>
            <w:r w:rsidRPr="00927D8E">
              <w:rPr>
                <w:rStyle w:val="ab"/>
                <w:color w:val="000080"/>
                <w:sz w:val="28"/>
                <w:szCs w:val="28"/>
              </w:rPr>
              <w:t>ПІ учня</w:t>
            </w:r>
          </w:p>
        </w:tc>
        <w:tc>
          <w:tcPr>
            <w:tcW w:w="0" w:type="auto"/>
            <w:vAlign w:val="center"/>
            <w:hideMark/>
          </w:tcPr>
          <w:p w:rsidR="00927D8E" w:rsidRPr="00927D8E" w:rsidRDefault="00927D8E">
            <w:pPr>
              <w:jc w:val="center"/>
              <w:rPr>
                <w:sz w:val="28"/>
                <w:szCs w:val="28"/>
              </w:rPr>
            </w:pPr>
            <w:r w:rsidRPr="00927D8E">
              <w:rPr>
                <w:rStyle w:val="ab"/>
                <w:color w:val="000080"/>
                <w:sz w:val="28"/>
                <w:szCs w:val="28"/>
              </w:rPr>
              <w:t>Клас</w:t>
            </w:r>
          </w:p>
        </w:tc>
        <w:tc>
          <w:tcPr>
            <w:tcW w:w="0" w:type="auto"/>
            <w:vAlign w:val="center"/>
            <w:hideMark/>
          </w:tcPr>
          <w:p w:rsidR="00927D8E" w:rsidRPr="00927D8E" w:rsidRDefault="00927D8E">
            <w:pPr>
              <w:jc w:val="center"/>
              <w:rPr>
                <w:sz w:val="28"/>
                <w:szCs w:val="28"/>
              </w:rPr>
            </w:pPr>
            <w:r w:rsidRPr="00927D8E">
              <w:rPr>
                <w:rStyle w:val="ab"/>
                <w:color w:val="000080"/>
                <w:sz w:val="28"/>
                <w:szCs w:val="28"/>
              </w:rPr>
              <w:t>Результат</w:t>
            </w:r>
          </w:p>
        </w:tc>
        <w:tc>
          <w:tcPr>
            <w:tcW w:w="0" w:type="auto"/>
            <w:vAlign w:val="center"/>
            <w:hideMark/>
          </w:tcPr>
          <w:p w:rsidR="00927D8E" w:rsidRPr="00927D8E" w:rsidRDefault="00927D8E">
            <w:pPr>
              <w:jc w:val="center"/>
              <w:rPr>
                <w:sz w:val="28"/>
                <w:szCs w:val="28"/>
              </w:rPr>
            </w:pPr>
            <w:r w:rsidRPr="00927D8E">
              <w:rPr>
                <w:rStyle w:val="ab"/>
                <w:color w:val="000080"/>
                <w:sz w:val="28"/>
                <w:szCs w:val="28"/>
              </w:rPr>
              <w:t>Вчитель</w:t>
            </w:r>
          </w:p>
        </w:tc>
      </w:tr>
      <w:tr w:rsidR="00927D8E" w:rsidRPr="00927D8E" w:rsidTr="00927D8E">
        <w:trPr>
          <w:tblCellSpacing w:w="15" w:type="dxa"/>
        </w:trPr>
        <w:tc>
          <w:tcPr>
            <w:tcW w:w="0" w:type="auto"/>
            <w:vAlign w:val="center"/>
            <w:hideMark/>
          </w:tcPr>
          <w:p w:rsidR="00927D8E" w:rsidRPr="00927D8E" w:rsidRDefault="00927D8E">
            <w:pPr>
              <w:jc w:val="center"/>
              <w:rPr>
                <w:sz w:val="28"/>
                <w:szCs w:val="28"/>
              </w:rPr>
            </w:pPr>
            <w:r w:rsidRPr="00927D8E">
              <w:rPr>
                <w:color w:val="000080"/>
                <w:sz w:val="28"/>
                <w:szCs w:val="28"/>
              </w:rPr>
              <w:t>Хохлов Г.</w:t>
            </w:r>
          </w:p>
        </w:tc>
        <w:tc>
          <w:tcPr>
            <w:tcW w:w="0" w:type="auto"/>
            <w:vAlign w:val="center"/>
            <w:hideMark/>
          </w:tcPr>
          <w:p w:rsidR="00927D8E" w:rsidRPr="00927D8E" w:rsidRDefault="00927D8E">
            <w:pPr>
              <w:jc w:val="center"/>
              <w:rPr>
                <w:sz w:val="28"/>
                <w:szCs w:val="28"/>
              </w:rPr>
            </w:pPr>
            <w:r w:rsidRPr="00927D8E">
              <w:rPr>
                <w:color w:val="000080"/>
                <w:sz w:val="28"/>
                <w:szCs w:val="28"/>
              </w:rPr>
              <w:t>4</w:t>
            </w:r>
          </w:p>
        </w:tc>
        <w:tc>
          <w:tcPr>
            <w:tcW w:w="0" w:type="auto"/>
            <w:vAlign w:val="center"/>
            <w:hideMark/>
          </w:tcPr>
          <w:p w:rsidR="00927D8E" w:rsidRPr="00927D8E" w:rsidRDefault="00927D8E">
            <w:pPr>
              <w:jc w:val="center"/>
              <w:rPr>
                <w:sz w:val="28"/>
                <w:szCs w:val="28"/>
              </w:rPr>
            </w:pPr>
            <w:r w:rsidRPr="00927D8E">
              <w:rPr>
                <w:color w:val="000080"/>
                <w:sz w:val="28"/>
                <w:szCs w:val="28"/>
              </w:rPr>
              <w:t>добре</w:t>
            </w:r>
          </w:p>
        </w:tc>
        <w:tc>
          <w:tcPr>
            <w:tcW w:w="0" w:type="auto"/>
            <w:vAlign w:val="center"/>
            <w:hideMark/>
          </w:tcPr>
          <w:p w:rsidR="00927D8E" w:rsidRPr="00927D8E" w:rsidRDefault="00927D8E">
            <w:pPr>
              <w:jc w:val="center"/>
              <w:rPr>
                <w:sz w:val="28"/>
                <w:szCs w:val="28"/>
              </w:rPr>
            </w:pPr>
            <w:r w:rsidRPr="00927D8E">
              <w:rPr>
                <w:color w:val="000080"/>
                <w:sz w:val="28"/>
                <w:szCs w:val="28"/>
              </w:rPr>
              <w:t>Грінченко Ю.Г.</w:t>
            </w:r>
          </w:p>
        </w:tc>
      </w:tr>
      <w:tr w:rsidR="00927D8E" w:rsidRPr="00927D8E" w:rsidTr="00927D8E">
        <w:trPr>
          <w:tblCellSpacing w:w="15" w:type="dxa"/>
        </w:trPr>
        <w:tc>
          <w:tcPr>
            <w:tcW w:w="0" w:type="auto"/>
            <w:vAlign w:val="center"/>
            <w:hideMark/>
          </w:tcPr>
          <w:p w:rsidR="00927D8E" w:rsidRPr="00927D8E" w:rsidRDefault="00927D8E">
            <w:pPr>
              <w:jc w:val="center"/>
              <w:rPr>
                <w:sz w:val="28"/>
                <w:szCs w:val="28"/>
              </w:rPr>
            </w:pPr>
            <w:r w:rsidRPr="00927D8E">
              <w:rPr>
                <w:color w:val="000080"/>
                <w:sz w:val="28"/>
                <w:szCs w:val="28"/>
              </w:rPr>
              <w:t>Наконечна К.</w:t>
            </w:r>
          </w:p>
        </w:tc>
        <w:tc>
          <w:tcPr>
            <w:tcW w:w="0" w:type="auto"/>
            <w:vAlign w:val="center"/>
            <w:hideMark/>
          </w:tcPr>
          <w:p w:rsidR="00927D8E" w:rsidRPr="00927D8E" w:rsidRDefault="00927D8E">
            <w:pPr>
              <w:jc w:val="center"/>
              <w:rPr>
                <w:sz w:val="28"/>
                <w:szCs w:val="28"/>
              </w:rPr>
            </w:pPr>
            <w:r w:rsidRPr="00927D8E">
              <w:rPr>
                <w:color w:val="000080"/>
                <w:sz w:val="28"/>
                <w:szCs w:val="28"/>
              </w:rPr>
              <w:t>5</w:t>
            </w:r>
          </w:p>
        </w:tc>
        <w:tc>
          <w:tcPr>
            <w:tcW w:w="0" w:type="auto"/>
            <w:vAlign w:val="center"/>
            <w:hideMark/>
          </w:tcPr>
          <w:p w:rsidR="00927D8E" w:rsidRPr="00927D8E" w:rsidRDefault="00927D8E">
            <w:pPr>
              <w:jc w:val="center"/>
              <w:rPr>
                <w:sz w:val="28"/>
                <w:szCs w:val="28"/>
              </w:rPr>
            </w:pPr>
            <w:r w:rsidRPr="00927D8E">
              <w:rPr>
                <w:color w:val="000080"/>
                <w:sz w:val="28"/>
                <w:szCs w:val="28"/>
              </w:rPr>
              <w:t>добре</w:t>
            </w:r>
          </w:p>
        </w:tc>
        <w:tc>
          <w:tcPr>
            <w:tcW w:w="0" w:type="auto"/>
            <w:vAlign w:val="center"/>
            <w:hideMark/>
          </w:tcPr>
          <w:p w:rsidR="00927D8E" w:rsidRPr="00927D8E" w:rsidRDefault="00927D8E">
            <w:pPr>
              <w:jc w:val="center"/>
              <w:rPr>
                <w:sz w:val="28"/>
                <w:szCs w:val="28"/>
              </w:rPr>
            </w:pPr>
            <w:r w:rsidRPr="00927D8E">
              <w:rPr>
                <w:color w:val="000080"/>
                <w:sz w:val="28"/>
                <w:szCs w:val="28"/>
              </w:rPr>
              <w:t>Солодович О.О.</w:t>
            </w:r>
          </w:p>
        </w:tc>
      </w:tr>
      <w:tr w:rsidR="00927D8E" w:rsidRPr="00927D8E" w:rsidTr="00927D8E">
        <w:trPr>
          <w:tblCellSpacing w:w="15" w:type="dxa"/>
        </w:trPr>
        <w:tc>
          <w:tcPr>
            <w:tcW w:w="0" w:type="auto"/>
            <w:vAlign w:val="center"/>
            <w:hideMark/>
          </w:tcPr>
          <w:p w:rsidR="00927D8E" w:rsidRPr="00927D8E" w:rsidRDefault="00927D8E">
            <w:pPr>
              <w:jc w:val="center"/>
              <w:rPr>
                <w:sz w:val="28"/>
                <w:szCs w:val="28"/>
              </w:rPr>
            </w:pPr>
            <w:r w:rsidRPr="00927D8E">
              <w:rPr>
                <w:color w:val="000080"/>
                <w:sz w:val="28"/>
                <w:szCs w:val="28"/>
              </w:rPr>
              <w:t>Мельник У.</w:t>
            </w:r>
          </w:p>
        </w:tc>
        <w:tc>
          <w:tcPr>
            <w:tcW w:w="0" w:type="auto"/>
            <w:vAlign w:val="center"/>
            <w:hideMark/>
          </w:tcPr>
          <w:p w:rsidR="00927D8E" w:rsidRPr="00927D8E" w:rsidRDefault="00927D8E">
            <w:pPr>
              <w:jc w:val="center"/>
              <w:rPr>
                <w:sz w:val="28"/>
                <w:szCs w:val="28"/>
              </w:rPr>
            </w:pPr>
            <w:r w:rsidRPr="00927D8E">
              <w:rPr>
                <w:color w:val="000080"/>
                <w:sz w:val="28"/>
                <w:szCs w:val="28"/>
              </w:rPr>
              <w:t>5</w:t>
            </w:r>
          </w:p>
        </w:tc>
        <w:tc>
          <w:tcPr>
            <w:tcW w:w="0" w:type="auto"/>
            <w:vAlign w:val="center"/>
            <w:hideMark/>
          </w:tcPr>
          <w:p w:rsidR="00927D8E" w:rsidRPr="00927D8E" w:rsidRDefault="00927D8E">
            <w:pPr>
              <w:jc w:val="center"/>
              <w:rPr>
                <w:sz w:val="28"/>
                <w:szCs w:val="28"/>
              </w:rPr>
            </w:pPr>
            <w:r w:rsidRPr="00927D8E">
              <w:rPr>
                <w:color w:val="000080"/>
                <w:sz w:val="28"/>
                <w:szCs w:val="28"/>
              </w:rPr>
              <w:t>добре</w:t>
            </w:r>
          </w:p>
        </w:tc>
        <w:tc>
          <w:tcPr>
            <w:tcW w:w="0" w:type="auto"/>
            <w:vAlign w:val="center"/>
            <w:hideMark/>
          </w:tcPr>
          <w:p w:rsidR="00927D8E" w:rsidRPr="00927D8E" w:rsidRDefault="00927D8E">
            <w:pPr>
              <w:jc w:val="center"/>
              <w:rPr>
                <w:sz w:val="28"/>
                <w:szCs w:val="28"/>
              </w:rPr>
            </w:pPr>
            <w:r w:rsidRPr="00927D8E">
              <w:rPr>
                <w:color w:val="000080"/>
                <w:sz w:val="28"/>
                <w:szCs w:val="28"/>
              </w:rPr>
              <w:t>Солодович О.О.</w:t>
            </w:r>
          </w:p>
        </w:tc>
      </w:tr>
      <w:tr w:rsidR="00927D8E" w:rsidRPr="00927D8E" w:rsidTr="00927D8E">
        <w:trPr>
          <w:tblCellSpacing w:w="15" w:type="dxa"/>
        </w:trPr>
        <w:tc>
          <w:tcPr>
            <w:tcW w:w="0" w:type="auto"/>
            <w:vAlign w:val="center"/>
            <w:hideMark/>
          </w:tcPr>
          <w:p w:rsidR="00927D8E" w:rsidRPr="00927D8E" w:rsidRDefault="00927D8E">
            <w:pPr>
              <w:jc w:val="center"/>
              <w:rPr>
                <w:sz w:val="28"/>
                <w:szCs w:val="28"/>
              </w:rPr>
            </w:pPr>
            <w:r w:rsidRPr="00927D8E">
              <w:rPr>
                <w:color w:val="000080"/>
                <w:sz w:val="28"/>
                <w:szCs w:val="28"/>
              </w:rPr>
              <w:t>Пилипака Б.</w:t>
            </w:r>
          </w:p>
        </w:tc>
        <w:tc>
          <w:tcPr>
            <w:tcW w:w="0" w:type="auto"/>
            <w:vAlign w:val="center"/>
            <w:hideMark/>
          </w:tcPr>
          <w:p w:rsidR="00927D8E" w:rsidRPr="00927D8E" w:rsidRDefault="00927D8E">
            <w:pPr>
              <w:jc w:val="center"/>
              <w:rPr>
                <w:sz w:val="28"/>
                <w:szCs w:val="28"/>
              </w:rPr>
            </w:pPr>
            <w:r w:rsidRPr="00927D8E">
              <w:rPr>
                <w:color w:val="000080"/>
                <w:sz w:val="28"/>
                <w:szCs w:val="28"/>
              </w:rPr>
              <w:t>6</w:t>
            </w:r>
          </w:p>
        </w:tc>
        <w:tc>
          <w:tcPr>
            <w:tcW w:w="0" w:type="auto"/>
            <w:vAlign w:val="center"/>
            <w:hideMark/>
          </w:tcPr>
          <w:p w:rsidR="00927D8E" w:rsidRPr="00927D8E" w:rsidRDefault="00927D8E">
            <w:pPr>
              <w:jc w:val="center"/>
              <w:rPr>
                <w:sz w:val="28"/>
                <w:szCs w:val="28"/>
              </w:rPr>
            </w:pPr>
            <w:r w:rsidRPr="00927D8E">
              <w:rPr>
                <w:color w:val="000080"/>
                <w:sz w:val="28"/>
                <w:szCs w:val="28"/>
              </w:rPr>
              <w:t>добре</w:t>
            </w:r>
          </w:p>
        </w:tc>
        <w:tc>
          <w:tcPr>
            <w:tcW w:w="0" w:type="auto"/>
            <w:vAlign w:val="center"/>
            <w:hideMark/>
          </w:tcPr>
          <w:p w:rsidR="00927D8E" w:rsidRPr="00927D8E" w:rsidRDefault="00927D8E">
            <w:pPr>
              <w:jc w:val="center"/>
              <w:rPr>
                <w:sz w:val="28"/>
                <w:szCs w:val="28"/>
              </w:rPr>
            </w:pPr>
            <w:r w:rsidRPr="00927D8E">
              <w:rPr>
                <w:color w:val="000080"/>
                <w:sz w:val="28"/>
                <w:szCs w:val="28"/>
              </w:rPr>
              <w:t>Грінченко Ю.Г.</w:t>
            </w:r>
          </w:p>
        </w:tc>
      </w:tr>
      <w:tr w:rsidR="00927D8E" w:rsidRPr="00927D8E" w:rsidTr="00927D8E">
        <w:trPr>
          <w:tblCellSpacing w:w="15" w:type="dxa"/>
        </w:trPr>
        <w:tc>
          <w:tcPr>
            <w:tcW w:w="0" w:type="auto"/>
            <w:vAlign w:val="center"/>
            <w:hideMark/>
          </w:tcPr>
          <w:p w:rsidR="00927D8E" w:rsidRPr="00927D8E" w:rsidRDefault="00927D8E">
            <w:pPr>
              <w:jc w:val="center"/>
              <w:rPr>
                <w:sz w:val="28"/>
                <w:szCs w:val="28"/>
              </w:rPr>
            </w:pPr>
            <w:r w:rsidRPr="00927D8E">
              <w:rPr>
                <w:color w:val="000080"/>
                <w:sz w:val="28"/>
                <w:szCs w:val="28"/>
              </w:rPr>
              <w:t>Васильчук Д.</w:t>
            </w:r>
          </w:p>
        </w:tc>
        <w:tc>
          <w:tcPr>
            <w:tcW w:w="0" w:type="auto"/>
            <w:vAlign w:val="center"/>
            <w:hideMark/>
          </w:tcPr>
          <w:p w:rsidR="00927D8E" w:rsidRPr="00927D8E" w:rsidRDefault="00927D8E">
            <w:pPr>
              <w:jc w:val="center"/>
              <w:rPr>
                <w:sz w:val="28"/>
                <w:szCs w:val="28"/>
              </w:rPr>
            </w:pPr>
            <w:r w:rsidRPr="00927D8E">
              <w:rPr>
                <w:color w:val="000080"/>
                <w:sz w:val="28"/>
                <w:szCs w:val="28"/>
              </w:rPr>
              <w:t>6</w:t>
            </w:r>
          </w:p>
        </w:tc>
        <w:tc>
          <w:tcPr>
            <w:tcW w:w="0" w:type="auto"/>
            <w:vAlign w:val="center"/>
            <w:hideMark/>
          </w:tcPr>
          <w:p w:rsidR="00927D8E" w:rsidRPr="00927D8E" w:rsidRDefault="00927D8E">
            <w:pPr>
              <w:jc w:val="center"/>
              <w:rPr>
                <w:sz w:val="28"/>
                <w:szCs w:val="28"/>
              </w:rPr>
            </w:pPr>
            <w:r w:rsidRPr="00927D8E">
              <w:rPr>
                <w:color w:val="000080"/>
                <w:sz w:val="28"/>
                <w:szCs w:val="28"/>
              </w:rPr>
              <w:t>добре</w:t>
            </w:r>
          </w:p>
        </w:tc>
        <w:tc>
          <w:tcPr>
            <w:tcW w:w="0" w:type="auto"/>
            <w:vAlign w:val="center"/>
            <w:hideMark/>
          </w:tcPr>
          <w:p w:rsidR="00927D8E" w:rsidRPr="00927D8E" w:rsidRDefault="00927D8E">
            <w:pPr>
              <w:jc w:val="center"/>
              <w:rPr>
                <w:sz w:val="28"/>
                <w:szCs w:val="28"/>
              </w:rPr>
            </w:pPr>
            <w:r w:rsidRPr="00927D8E">
              <w:rPr>
                <w:color w:val="000080"/>
                <w:sz w:val="28"/>
                <w:szCs w:val="28"/>
              </w:rPr>
              <w:t>Грінченко Ю.Г.</w:t>
            </w:r>
          </w:p>
        </w:tc>
      </w:tr>
      <w:tr w:rsidR="00927D8E" w:rsidRPr="00927D8E" w:rsidTr="00927D8E">
        <w:trPr>
          <w:tblCellSpacing w:w="15" w:type="dxa"/>
        </w:trPr>
        <w:tc>
          <w:tcPr>
            <w:tcW w:w="0" w:type="auto"/>
            <w:vAlign w:val="center"/>
            <w:hideMark/>
          </w:tcPr>
          <w:p w:rsidR="00927D8E" w:rsidRPr="00927D8E" w:rsidRDefault="00927D8E">
            <w:pPr>
              <w:jc w:val="center"/>
              <w:rPr>
                <w:sz w:val="28"/>
                <w:szCs w:val="28"/>
              </w:rPr>
            </w:pPr>
            <w:r w:rsidRPr="00927D8E">
              <w:rPr>
                <w:color w:val="000080"/>
                <w:sz w:val="28"/>
                <w:szCs w:val="28"/>
              </w:rPr>
              <w:t>Ковальська В.</w:t>
            </w:r>
          </w:p>
        </w:tc>
        <w:tc>
          <w:tcPr>
            <w:tcW w:w="0" w:type="auto"/>
            <w:vAlign w:val="center"/>
            <w:hideMark/>
          </w:tcPr>
          <w:p w:rsidR="00927D8E" w:rsidRPr="00927D8E" w:rsidRDefault="00927D8E">
            <w:pPr>
              <w:jc w:val="center"/>
              <w:rPr>
                <w:sz w:val="28"/>
                <w:szCs w:val="28"/>
              </w:rPr>
            </w:pPr>
            <w:r w:rsidRPr="00927D8E">
              <w:rPr>
                <w:color w:val="000080"/>
                <w:sz w:val="28"/>
                <w:szCs w:val="28"/>
              </w:rPr>
              <w:t>6</w:t>
            </w:r>
          </w:p>
        </w:tc>
        <w:tc>
          <w:tcPr>
            <w:tcW w:w="0" w:type="auto"/>
            <w:vAlign w:val="center"/>
            <w:hideMark/>
          </w:tcPr>
          <w:p w:rsidR="00927D8E" w:rsidRPr="00927D8E" w:rsidRDefault="00927D8E">
            <w:pPr>
              <w:jc w:val="center"/>
              <w:rPr>
                <w:sz w:val="28"/>
                <w:szCs w:val="28"/>
              </w:rPr>
            </w:pPr>
            <w:r w:rsidRPr="00927D8E">
              <w:rPr>
                <w:color w:val="000080"/>
                <w:sz w:val="28"/>
                <w:szCs w:val="28"/>
              </w:rPr>
              <w:t>добре</w:t>
            </w:r>
          </w:p>
        </w:tc>
        <w:tc>
          <w:tcPr>
            <w:tcW w:w="0" w:type="auto"/>
            <w:vAlign w:val="center"/>
            <w:hideMark/>
          </w:tcPr>
          <w:p w:rsidR="00927D8E" w:rsidRPr="00927D8E" w:rsidRDefault="00927D8E">
            <w:pPr>
              <w:jc w:val="center"/>
              <w:rPr>
                <w:sz w:val="28"/>
                <w:szCs w:val="28"/>
              </w:rPr>
            </w:pPr>
            <w:r w:rsidRPr="00927D8E">
              <w:rPr>
                <w:color w:val="000080"/>
                <w:sz w:val="28"/>
                <w:szCs w:val="28"/>
              </w:rPr>
              <w:t>Грінченко Ю.Г.</w:t>
            </w:r>
          </w:p>
        </w:tc>
      </w:tr>
      <w:tr w:rsidR="00927D8E" w:rsidRPr="00927D8E" w:rsidTr="00927D8E">
        <w:trPr>
          <w:tblCellSpacing w:w="15" w:type="dxa"/>
        </w:trPr>
        <w:tc>
          <w:tcPr>
            <w:tcW w:w="0" w:type="auto"/>
            <w:vAlign w:val="center"/>
            <w:hideMark/>
          </w:tcPr>
          <w:p w:rsidR="00927D8E" w:rsidRPr="00927D8E" w:rsidRDefault="00927D8E">
            <w:pPr>
              <w:jc w:val="center"/>
              <w:rPr>
                <w:sz w:val="28"/>
                <w:szCs w:val="28"/>
              </w:rPr>
            </w:pPr>
            <w:r w:rsidRPr="00927D8E">
              <w:rPr>
                <w:color w:val="000080"/>
                <w:sz w:val="28"/>
                <w:szCs w:val="28"/>
              </w:rPr>
              <w:t>Корчагіна С.</w:t>
            </w:r>
          </w:p>
        </w:tc>
        <w:tc>
          <w:tcPr>
            <w:tcW w:w="0" w:type="auto"/>
            <w:vAlign w:val="center"/>
            <w:hideMark/>
          </w:tcPr>
          <w:p w:rsidR="00927D8E" w:rsidRPr="00927D8E" w:rsidRDefault="00927D8E">
            <w:pPr>
              <w:jc w:val="center"/>
              <w:rPr>
                <w:sz w:val="28"/>
                <w:szCs w:val="28"/>
              </w:rPr>
            </w:pPr>
            <w:r w:rsidRPr="00927D8E">
              <w:rPr>
                <w:color w:val="000080"/>
                <w:sz w:val="28"/>
                <w:szCs w:val="28"/>
              </w:rPr>
              <w:t>6</w:t>
            </w:r>
          </w:p>
        </w:tc>
        <w:tc>
          <w:tcPr>
            <w:tcW w:w="0" w:type="auto"/>
            <w:vAlign w:val="center"/>
            <w:hideMark/>
          </w:tcPr>
          <w:p w:rsidR="00927D8E" w:rsidRPr="00927D8E" w:rsidRDefault="00927D8E">
            <w:pPr>
              <w:jc w:val="center"/>
              <w:rPr>
                <w:sz w:val="28"/>
                <w:szCs w:val="28"/>
              </w:rPr>
            </w:pPr>
            <w:r w:rsidRPr="00927D8E">
              <w:rPr>
                <w:color w:val="000080"/>
                <w:sz w:val="28"/>
                <w:szCs w:val="28"/>
              </w:rPr>
              <w:t>добре</w:t>
            </w:r>
          </w:p>
        </w:tc>
        <w:tc>
          <w:tcPr>
            <w:tcW w:w="0" w:type="auto"/>
            <w:vAlign w:val="center"/>
            <w:hideMark/>
          </w:tcPr>
          <w:p w:rsidR="00927D8E" w:rsidRPr="00927D8E" w:rsidRDefault="00927D8E">
            <w:pPr>
              <w:jc w:val="center"/>
              <w:rPr>
                <w:sz w:val="28"/>
                <w:szCs w:val="28"/>
              </w:rPr>
            </w:pPr>
            <w:r w:rsidRPr="00927D8E">
              <w:rPr>
                <w:color w:val="000080"/>
                <w:sz w:val="28"/>
                <w:szCs w:val="28"/>
              </w:rPr>
              <w:t>Грінченко Ю.Г.</w:t>
            </w:r>
          </w:p>
        </w:tc>
      </w:tr>
      <w:tr w:rsidR="00927D8E" w:rsidRPr="00927D8E" w:rsidTr="00927D8E">
        <w:trPr>
          <w:tblCellSpacing w:w="15" w:type="dxa"/>
        </w:trPr>
        <w:tc>
          <w:tcPr>
            <w:tcW w:w="0" w:type="auto"/>
            <w:vAlign w:val="center"/>
            <w:hideMark/>
          </w:tcPr>
          <w:p w:rsidR="00927D8E" w:rsidRPr="00927D8E" w:rsidRDefault="00927D8E">
            <w:pPr>
              <w:jc w:val="center"/>
              <w:rPr>
                <w:sz w:val="28"/>
                <w:szCs w:val="28"/>
              </w:rPr>
            </w:pPr>
            <w:r w:rsidRPr="00927D8E">
              <w:rPr>
                <w:color w:val="000080"/>
                <w:sz w:val="28"/>
                <w:szCs w:val="28"/>
              </w:rPr>
              <w:t>Бульвінський І.</w:t>
            </w:r>
          </w:p>
        </w:tc>
        <w:tc>
          <w:tcPr>
            <w:tcW w:w="0" w:type="auto"/>
            <w:vAlign w:val="center"/>
            <w:hideMark/>
          </w:tcPr>
          <w:p w:rsidR="00927D8E" w:rsidRPr="00927D8E" w:rsidRDefault="00927D8E">
            <w:pPr>
              <w:jc w:val="center"/>
              <w:rPr>
                <w:sz w:val="28"/>
                <w:szCs w:val="28"/>
              </w:rPr>
            </w:pPr>
            <w:r w:rsidRPr="00927D8E">
              <w:rPr>
                <w:color w:val="000080"/>
                <w:sz w:val="28"/>
                <w:szCs w:val="28"/>
              </w:rPr>
              <w:t>7</w:t>
            </w:r>
          </w:p>
        </w:tc>
        <w:tc>
          <w:tcPr>
            <w:tcW w:w="0" w:type="auto"/>
            <w:vAlign w:val="center"/>
            <w:hideMark/>
          </w:tcPr>
          <w:p w:rsidR="00927D8E" w:rsidRPr="00927D8E" w:rsidRDefault="00927D8E">
            <w:pPr>
              <w:jc w:val="center"/>
              <w:rPr>
                <w:sz w:val="28"/>
                <w:szCs w:val="28"/>
              </w:rPr>
            </w:pPr>
            <w:r w:rsidRPr="00927D8E">
              <w:rPr>
                <w:color w:val="000080"/>
                <w:sz w:val="28"/>
                <w:szCs w:val="28"/>
              </w:rPr>
              <w:t>добре</w:t>
            </w:r>
          </w:p>
        </w:tc>
        <w:tc>
          <w:tcPr>
            <w:tcW w:w="0" w:type="auto"/>
            <w:vAlign w:val="center"/>
            <w:hideMark/>
          </w:tcPr>
          <w:p w:rsidR="00927D8E" w:rsidRPr="00927D8E" w:rsidRDefault="00927D8E">
            <w:pPr>
              <w:jc w:val="center"/>
              <w:rPr>
                <w:sz w:val="28"/>
                <w:szCs w:val="28"/>
              </w:rPr>
            </w:pPr>
            <w:r w:rsidRPr="00927D8E">
              <w:rPr>
                <w:color w:val="000080"/>
                <w:sz w:val="28"/>
                <w:szCs w:val="28"/>
              </w:rPr>
              <w:t>Солодович О.О.</w:t>
            </w:r>
          </w:p>
        </w:tc>
      </w:tr>
      <w:tr w:rsidR="00927D8E" w:rsidRPr="00927D8E" w:rsidTr="00927D8E">
        <w:trPr>
          <w:tblCellSpacing w:w="15" w:type="dxa"/>
        </w:trPr>
        <w:tc>
          <w:tcPr>
            <w:tcW w:w="0" w:type="auto"/>
            <w:vAlign w:val="center"/>
            <w:hideMark/>
          </w:tcPr>
          <w:p w:rsidR="00927D8E" w:rsidRPr="00927D8E" w:rsidRDefault="00927D8E">
            <w:pPr>
              <w:jc w:val="center"/>
              <w:rPr>
                <w:sz w:val="28"/>
                <w:szCs w:val="28"/>
              </w:rPr>
            </w:pPr>
            <w:r w:rsidRPr="00927D8E">
              <w:rPr>
                <w:color w:val="000080"/>
                <w:sz w:val="28"/>
                <w:szCs w:val="28"/>
              </w:rPr>
              <w:t>Байса М.</w:t>
            </w:r>
          </w:p>
        </w:tc>
        <w:tc>
          <w:tcPr>
            <w:tcW w:w="0" w:type="auto"/>
            <w:vAlign w:val="center"/>
            <w:hideMark/>
          </w:tcPr>
          <w:p w:rsidR="00927D8E" w:rsidRPr="00927D8E" w:rsidRDefault="00927D8E">
            <w:pPr>
              <w:jc w:val="center"/>
              <w:rPr>
                <w:sz w:val="28"/>
                <w:szCs w:val="28"/>
              </w:rPr>
            </w:pPr>
            <w:r w:rsidRPr="00927D8E">
              <w:rPr>
                <w:color w:val="000080"/>
                <w:sz w:val="28"/>
                <w:szCs w:val="28"/>
              </w:rPr>
              <w:t>10</w:t>
            </w:r>
          </w:p>
        </w:tc>
        <w:tc>
          <w:tcPr>
            <w:tcW w:w="0" w:type="auto"/>
            <w:vAlign w:val="center"/>
            <w:hideMark/>
          </w:tcPr>
          <w:p w:rsidR="00927D8E" w:rsidRPr="00927D8E" w:rsidRDefault="00927D8E">
            <w:pPr>
              <w:jc w:val="center"/>
              <w:rPr>
                <w:sz w:val="28"/>
                <w:szCs w:val="28"/>
              </w:rPr>
            </w:pPr>
            <w:r w:rsidRPr="00927D8E">
              <w:rPr>
                <w:color w:val="000080"/>
                <w:sz w:val="28"/>
                <w:szCs w:val="28"/>
              </w:rPr>
              <w:t>добре</w:t>
            </w:r>
          </w:p>
        </w:tc>
        <w:tc>
          <w:tcPr>
            <w:tcW w:w="0" w:type="auto"/>
            <w:vAlign w:val="center"/>
            <w:hideMark/>
          </w:tcPr>
          <w:p w:rsidR="00927D8E" w:rsidRPr="00927D8E" w:rsidRDefault="00927D8E">
            <w:pPr>
              <w:jc w:val="center"/>
              <w:rPr>
                <w:sz w:val="28"/>
                <w:szCs w:val="28"/>
              </w:rPr>
            </w:pPr>
            <w:r w:rsidRPr="00927D8E">
              <w:rPr>
                <w:color w:val="000080"/>
                <w:sz w:val="28"/>
                <w:szCs w:val="28"/>
              </w:rPr>
              <w:t>Грінченко Ю.Г.</w:t>
            </w:r>
          </w:p>
        </w:tc>
      </w:tr>
    </w:tbl>
    <w:p w:rsidR="00927D8E" w:rsidRDefault="00927D8E" w:rsidP="009B03A4">
      <w:pPr>
        <w:pStyle w:val="3"/>
        <w:shd w:val="clear" w:color="auto" w:fill="FFFFFF"/>
        <w:spacing w:before="225" w:after="150"/>
        <w:jc w:val="center"/>
        <w:rPr>
          <w:rStyle w:val="ab"/>
          <w:rFonts w:ascii="Arial" w:hAnsi="Arial" w:cs="Arial"/>
          <w:color w:val="000080"/>
          <w:sz w:val="28"/>
          <w:szCs w:val="28"/>
        </w:rPr>
      </w:pPr>
      <w:r w:rsidRPr="00260F29">
        <w:rPr>
          <w:rStyle w:val="ab"/>
          <w:rFonts w:ascii="Arial" w:hAnsi="Arial" w:cs="Arial"/>
          <w:color w:val="000080"/>
          <w:sz w:val="28"/>
          <w:szCs w:val="28"/>
        </w:rPr>
        <w:t xml:space="preserve"> </w:t>
      </w:r>
    </w:p>
    <w:p w:rsidR="00927D8E" w:rsidRDefault="00927D8E">
      <w:pPr>
        <w:rPr>
          <w:rStyle w:val="ab"/>
          <w:rFonts w:ascii="Arial" w:hAnsi="Arial" w:cs="Arial"/>
          <w:b w:val="0"/>
          <w:bCs w:val="0"/>
          <w:color w:val="000080"/>
          <w:sz w:val="28"/>
          <w:szCs w:val="28"/>
        </w:rPr>
      </w:pPr>
      <w:r>
        <w:rPr>
          <w:rStyle w:val="ab"/>
          <w:rFonts w:ascii="Arial" w:hAnsi="Arial" w:cs="Arial"/>
          <w:color w:val="000080"/>
          <w:sz w:val="28"/>
          <w:szCs w:val="28"/>
        </w:rPr>
        <w:br w:type="page"/>
      </w:r>
    </w:p>
    <w:p w:rsidR="009B03A4" w:rsidRPr="00260F29" w:rsidRDefault="009B03A4" w:rsidP="009B03A4">
      <w:pPr>
        <w:pStyle w:val="3"/>
        <w:shd w:val="clear" w:color="auto" w:fill="FFFFFF"/>
        <w:spacing w:before="225" w:after="150"/>
        <w:jc w:val="center"/>
        <w:rPr>
          <w:rFonts w:ascii="Arial" w:hAnsi="Arial" w:cs="Arial"/>
          <w:color w:val="111111"/>
          <w:sz w:val="28"/>
          <w:szCs w:val="28"/>
        </w:rPr>
      </w:pPr>
      <w:r w:rsidRPr="00260F29">
        <w:rPr>
          <w:rStyle w:val="ab"/>
          <w:rFonts w:ascii="Arial" w:hAnsi="Arial" w:cs="Arial"/>
          <w:color w:val="000080"/>
          <w:sz w:val="28"/>
          <w:szCs w:val="28"/>
        </w:rPr>
        <w:lastRenderedPageBreak/>
        <w:t>Переможці</w:t>
      </w:r>
    </w:p>
    <w:p w:rsidR="009B03A4" w:rsidRPr="00260F29" w:rsidRDefault="009B03A4" w:rsidP="009B03A4">
      <w:pPr>
        <w:pStyle w:val="3"/>
        <w:shd w:val="clear" w:color="auto" w:fill="FFFFFF"/>
        <w:spacing w:before="225" w:after="150"/>
        <w:jc w:val="center"/>
        <w:rPr>
          <w:rFonts w:ascii="Arial" w:hAnsi="Arial" w:cs="Arial"/>
          <w:color w:val="111111"/>
          <w:sz w:val="28"/>
          <w:szCs w:val="28"/>
        </w:rPr>
      </w:pPr>
      <w:r w:rsidRPr="00260F29">
        <w:rPr>
          <w:rStyle w:val="ab"/>
          <w:rFonts w:ascii="Arial" w:hAnsi="Arial" w:cs="Arial"/>
          <w:color w:val="000080"/>
          <w:sz w:val="28"/>
          <w:szCs w:val="28"/>
        </w:rPr>
        <w:t>конкурсу "Геліантус», 2018-2019 н.р.</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rFonts w:ascii="Tahoma" w:hAnsi="Tahoma" w:cs="Tahoma"/>
          <w:b/>
          <w:bCs/>
          <w:color w:val="000080"/>
          <w:sz w:val="28"/>
          <w:szCs w:val="28"/>
        </w:rPr>
        <w:t>Всього учасників: 59.</w:t>
      </w:r>
    </w:p>
    <w:p w:rsidR="009B03A4" w:rsidRPr="00260F29" w:rsidRDefault="009B03A4" w:rsidP="009B03A4">
      <w:pPr>
        <w:pStyle w:val="a5"/>
        <w:shd w:val="clear" w:color="auto" w:fill="FFFFFF"/>
        <w:spacing w:before="150" w:beforeAutospacing="0" w:after="180" w:afterAutospacing="0"/>
        <w:jc w:val="center"/>
        <w:rPr>
          <w:rFonts w:ascii="Tahoma" w:hAnsi="Tahoma" w:cs="Tahoma"/>
          <w:color w:val="111111"/>
          <w:sz w:val="28"/>
          <w:szCs w:val="28"/>
        </w:rPr>
      </w:pPr>
      <w:r w:rsidRPr="00260F29">
        <w:rPr>
          <w:rFonts w:ascii="Tahoma" w:hAnsi="Tahoma" w:cs="Tahoma"/>
          <w:noProof/>
          <w:color w:val="000080"/>
          <w:sz w:val="28"/>
          <w:szCs w:val="28"/>
          <w:lang/>
        </w:rPr>
        <w:drawing>
          <wp:inline distT="0" distB="0" distL="0" distR="0" wp14:anchorId="40EDDF0B" wp14:editId="00929114">
            <wp:extent cx="2616200" cy="1744345"/>
            <wp:effectExtent l="0" t="0" r="0" b="8255"/>
            <wp:docPr id="153" name="Рисунок 153" descr="/Files/images/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s/images/images (1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16200" cy="1744345"/>
                    </a:xfrm>
                    <a:prstGeom prst="rect">
                      <a:avLst/>
                    </a:prstGeom>
                    <a:noFill/>
                    <a:ln>
                      <a:noFill/>
                    </a:ln>
                  </pic:spPr>
                </pic:pic>
              </a:graphicData>
            </a:graphic>
          </wp:inline>
        </w:drawing>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496"/>
        <w:gridCol w:w="2248"/>
        <w:gridCol w:w="845"/>
        <w:gridCol w:w="5181"/>
      </w:tblGrid>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Style w:val="ab"/>
                <w:rFonts w:ascii="Tahoma" w:hAnsi="Tahoma" w:cs="Tahoma"/>
                <w:color w:val="000080"/>
                <w:sz w:val="28"/>
                <w:szCs w:val="28"/>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Style w:val="ab"/>
                <w:rFonts w:ascii="Tahoma" w:hAnsi="Tahoma" w:cs="Tahoma"/>
                <w:color w:val="000080"/>
                <w:sz w:val="28"/>
                <w:szCs w:val="28"/>
              </w:rPr>
              <w:t>ПІБ</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Style w:val="ab"/>
                <w:rFonts w:ascii="Tahoma" w:hAnsi="Tahoma" w:cs="Tahoma"/>
                <w:color w:val="000080"/>
                <w:sz w:val="28"/>
                <w:szCs w:val="28"/>
              </w:rPr>
              <w:t>Клас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Style w:val="ab"/>
                <w:rFonts w:ascii="Tahoma" w:hAnsi="Tahoma" w:cs="Tahoma"/>
                <w:color w:val="000080"/>
                <w:sz w:val="28"/>
                <w:szCs w:val="28"/>
              </w:rPr>
              <w:t>Нагорода</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Голішевська 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в поч. шк.</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Ворожбянова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в поч. шк.</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Голішевська 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в поч. шк.</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Хохлов Г.</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в поч. шк.</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Гусарова 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в поч. шк.</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Бондарук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Сертифікат учасника</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Міткевич 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Сертифікат учасника</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Наконечна 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ІІ ступеня</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Лисенкова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ІІ ступеня</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Некко 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ІІІ ступеня</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Моспаненко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ІІІ ступеня</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Грінченко 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Грамота з географії</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Васькевич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Чорнощоков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Грамота з біології</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Лахтадир 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Грамота з географії</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Сенчук 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Грамота з фізики</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Білоус 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Єфимчук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Сташук 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lastRenderedPageBreak/>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Ковалишин 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Грамота з географії</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Ковальська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Грамота з географії</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Прокопенко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Грамота з біології</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Пилипака Б.</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Нємая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Лющенко 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Мельникова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Бевзюк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Карпов 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Грамота з фізики</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29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Бульвінський І.</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Грамота з фізики</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Войцех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Грамота з хімії</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Бойчук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Грамота з фізики</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Холод 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Петраш 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Грамота з хімії</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Сідун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9B03A4" w:rsidRPr="00260F29" w:rsidTr="00F4313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35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Музиченко 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bl>
    <w:p w:rsidR="009B03A4" w:rsidRPr="00260F29" w:rsidRDefault="009B03A4" w:rsidP="009B03A4">
      <w:pPr>
        <w:pStyle w:val="2"/>
        <w:rPr>
          <w:sz w:val="28"/>
          <w:szCs w:val="28"/>
          <w:lang w:val="ru-RU"/>
        </w:rPr>
      </w:pPr>
    </w:p>
    <w:tbl>
      <w:tblPr>
        <w:tblW w:w="10627" w:type="dxa"/>
        <w:tblCellSpacing w:w="15" w:type="dxa"/>
        <w:tblInd w:w="-426" w:type="dxa"/>
        <w:tblCellMar>
          <w:top w:w="15" w:type="dxa"/>
          <w:left w:w="15" w:type="dxa"/>
          <w:bottom w:w="15" w:type="dxa"/>
          <w:right w:w="15" w:type="dxa"/>
        </w:tblCellMar>
        <w:tblLook w:val="00A0" w:firstRow="1" w:lastRow="0" w:firstColumn="1" w:lastColumn="0" w:noHBand="0" w:noVBand="0"/>
      </w:tblPr>
      <w:tblGrid>
        <w:gridCol w:w="10348"/>
        <w:gridCol w:w="66"/>
        <w:gridCol w:w="66"/>
        <w:gridCol w:w="66"/>
        <w:gridCol w:w="81"/>
      </w:tblGrid>
      <w:tr w:rsidR="009B03A4" w:rsidRPr="00260F29" w:rsidTr="00F43132">
        <w:trPr>
          <w:tblCellSpacing w:w="15" w:type="dxa"/>
        </w:trPr>
        <w:tc>
          <w:tcPr>
            <w:tcW w:w="10303" w:type="dxa"/>
            <w:vAlign w:val="center"/>
          </w:tcPr>
          <w:p w:rsidR="009B03A4" w:rsidRPr="00260F29" w:rsidRDefault="009B03A4" w:rsidP="00F43132">
            <w:pPr>
              <w:rPr>
                <w:b/>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r>
      <w:tr w:rsidR="009B03A4" w:rsidRPr="00260F29" w:rsidTr="00F43132">
        <w:trPr>
          <w:tblCellSpacing w:w="15" w:type="dxa"/>
        </w:trPr>
        <w:tc>
          <w:tcPr>
            <w:tcW w:w="10303" w:type="dxa"/>
            <w:vAlign w:val="center"/>
          </w:tcPr>
          <w:p w:rsidR="009B03A4" w:rsidRPr="00260F29" w:rsidRDefault="009B03A4" w:rsidP="00F43132">
            <w:pPr>
              <w:rPr>
                <w:sz w:val="28"/>
                <w:szCs w:val="28"/>
                <w:lang w:val="uk-UA"/>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r>
      <w:tr w:rsidR="009B03A4" w:rsidRPr="00260F29" w:rsidTr="00F43132">
        <w:trPr>
          <w:tblCellSpacing w:w="15" w:type="dxa"/>
        </w:trPr>
        <w:tc>
          <w:tcPr>
            <w:tcW w:w="10303" w:type="dxa"/>
            <w:vAlign w:val="center"/>
          </w:tcPr>
          <w:p w:rsidR="009B03A4" w:rsidRPr="00260F29" w:rsidRDefault="009B03A4" w:rsidP="00F43132">
            <w:pPr>
              <w:pStyle w:val="1"/>
              <w:shd w:val="clear" w:color="auto" w:fill="FFFFFF"/>
              <w:spacing w:before="225" w:after="150"/>
              <w:jc w:val="center"/>
              <w:rPr>
                <w:rFonts w:ascii="Arial" w:hAnsi="Arial" w:cs="Arial"/>
                <w:color w:val="111111"/>
              </w:rPr>
            </w:pPr>
            <w:r w:rsidRPr="00260F29">
              <w:rPr>
                <w:rStyle w:val="ab"/>
                <w:rFonts w:ascii="Arial" w:hAnsi="Arial" w:cs="Arial"/>
                <w:color w:val="000080"/>
              </w:rPr>
              <w:lastRenderedPageBreak/>
              <w:t>Переможці</w:t>
            </w:r>
          </w:p>
          <w:p w:rsidR="009B03A4" w:rsidRPr="00260F29" w:rsidRDefault="009B03A4" w:rsidP="00F43132">
            <w:pPr>
              <w:pStyle w:val="3"/>
              <w:shd w:val="clear" w:color="auto" w:fill="FFFFFF"/>
              <w:spacing w:before="225" w:after="150"/>
              <w:jc w:val="center"/>
              <w:rPr>
                <w:rFonts w:ascii="Arial" w:hAnsi="Arial" w:cs="Arial"/>
                <w:color w:val="111111"/>
                <w:sz w:val="28"/>
                <w:szCs w:val="28"/>
              </w:rPr>
            </w:pPr>
            <w:r w:rsidRPr="00260F29">
              <w:rPr>
                <w:rStyle w:val="ab"/>
                <w:rFonts w:ascii="Arial" w:hAnsi="Arial" w:cs="Arial"/>
                <w:color w:val="000080"/>
                <w:sz w:val="28"/>
                <w:szCs w:val="28"/>
              </w:rPr>
              <w:t>конкурсу "Кенгуру", 2018-2019 н.р.</w:t>
            </w:r>
          </w:p>
          <w:p w:rsidR="009B03A4" w:rsidRPr="00260F29" w:rsidRDefault="009B03A4" w:rsidP="00F43132">
            <w:pPr>
              <w:pStyle w:val="a5"/>
              <w:shd w:val="clear" w:color="auto" w:fill="FFFFFF"/>
              <w:spacing w:before="150" w:beforeAutospacing="0" w:after="180" w:afterAutospacing="0"/>
              <w:jc w:val="center"/>
              <w:rPr>
                <w:rFonts w:ascii="Tahoma" w:hAnsi="Tahoma" w:cs="Tahoma"/>
                <w:color w:val="111111"/>
                <w:sz w:val="28"/>
                <w:szCs w:val="28"/>
              </w:rPr>
            </w:pPr>
            <w:r w:rsidRPr="00260F29">
              <w:rPr>
                <w:rFonts w:ascii="Tahoma" w:hAnsi="Tahoma" w:cs="Tahoma"/>
                <w:noProof/>
                <w:color w:val="111111"/>
                <w:sz w:val="28"/>
                <w:szCs w:val="28"/>
                <w:lang/>
              </w:rPr>
              <w:drawing>
                <wp:inline distT="0" distB="0" distL="0" distR="0" wp14:anchorId="11D45BD9" wp14:editId="1AD4546D">
                  <wp:extent cx="2861945" cy="2861945"/>
                  <wp:effectExtent l="0" t="0" r="0" b="0"/>
                  <wp:docPr id="154" name="Рисунок 154" descr="Ð ÐµÐ·ÑÐ»ÑÑÐ°Ñ Ð¿Ð¾ÑÑÐºÑ Ð·Ð¾Ð±ÑÐ°Ð¶ÐµÐ½Ñ Ð·Ð° Ð·Ð°Ð¿Ð¸ÑÐ¾Ð¼ &quot;ÐºÐµÐ½Ð³ÑÑÑ ÐºÐ°ÑÑÐ¸Ð½ÐºÐ° ÐºÐ¾Ð½ÐºÑÑ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 ÐµÐ·ÑÐ»ÑÑÐ°Ñ Ð¿Ð¾ÑÑÐºÑ Ð·Ð¾Ð±ÑÐ°Ð¶ÐµÐ½Ñ Ð·Ð° Ð·Ð°Ð¿Ð¸ÑÐ¾Ð¼ &quot;ÐºÐµÐ½Ð³ÑÑÑ ÐºÐ°ÑÑÐ¸Ð½ÐºÐ° ÐºÐ¾Ð½ÐºÑÑÑ&quo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rsidR="009B03A4" w:rsidRPr="00260F29" w:rsidRDefault="009B03A4" w:rsidP="00F43132">
            <w:pPr>
              <w:pStyle w:val="3"/>
              <w:shd w:val="clear" w:color="auto" w:fill="FFFFFF"/>
              <w:spacing w:before="225" w:after="150"/>
              <w:jc w:val="center"/>
              <w:rPr>
                <w:rFonts w:ascii="Arial" w:hAnsi="Arial" w:cs="Arial"/>
                <w:color w:val="111111"/>
                <w:sz w:val="28"/>
                <w:szCs w:val="28"/>
              </w:rPr>
            </w:pPr>
            <w:r w:rsidRPr="00260F29">
              <w:rPr>
                <w:rStyle w:val="ab"/>
                <w:rFonts w:ascii="Arial" w:hAnsi="Arial" w:cs="Arial"/>
                <w:color w:val="000080"/>
                <w:sz w:val="28"/>
                <w:szCs w:val="28"/>
              </w:rPr>
              <w:t>Всього приймало участь: 146 учнів.</w:t>
            </w:r>
          </w:p>
          <w:p w:rsidR="009B03A4" w:rsidRPr="00260F29" w:rsidRDefault="009B03A4" w:rsidP="00F43132">
            <w:pPr>
              <w:pStyle w:val="3"/>
              <w:shd w:val="clear" w:color="auto" w:fill="FFFFFF"/>
              <w:spacing w:before="225" w:after="150"/>
              <w:jc w:val="center"/>
              <w:rPr>
                <w:rFonts w:ascii="Arial" w:hAnsi="Arial" w:cs="Arial"/>
                <w:color w:val="111111"/>
                <w:sz w:val="28"/>
                <w:szCs w:val="28"/>
              </w:rPr>
            </w:pPr>
            <w:r w:rsidRPr="00260F29">
              <w:rPr>
                <w:rStyle w:val="ab"/>
                <w:rFonts w:ascii="Arial" w:hAnsi="Arial" w:cs="Arial"/>
                <w:color w:val="000080"/>
                <w:sz w:val="28"/>
                <w:szCs w:val="28"/>
              </w:rPr>
              <w:t>З них добрий результат: 60 учнів.</w:t>
            </w:r>
          </w:p>
          <w:p w:rsidR="009B03A4" w:rsidRPr="00260F29" w:rsidRDefault="009B03A4" w:rsidP="00F43132">
            <w:pPr>
              <w:pStyle w:val="3"/>
              <w:shd w:val="clear" w:color="auto" w:fill="FFFFFF"/>
              <w:spacing w:before="225" w:after="150"/>
              <w:jc w:val="center"/>
              <w:rPr>
                <w:rFonts w:ascii="Arial" w:hAnsi="Arial" w:cs="Arial"/>
                <w:color w:val="111111"/>
                <w:sz w:val="28"/>
                <w:szCs w:val="28"/>
              </w:rPr>
            </w:pPr>
            <w:r w:rsidRPr="00260F29">
              <w:rPr>
                <w:rStyle w:val="ab"/>
                <w:rFonts w:ascii="Arial" w:hAnsi="Arial" w:cs="Arial"/>
                <w:color w:val="000080"/>
                <w:sz w:val="28"/>
                <w:szCs w:val="28"/>
              </w:rPr>
              <w:t>Відмінний результат: 7 учнів</w:t>
            </w:r>
            <w:r w:rsidRPr="00260F29">
              <w:rPr>
                <w:rFonts w:ascii="Arial" w:hAnsi="Arial" w:cs="Arial"/>
                <w:color w:val="000080"/>
                <w:sz w:val="28"/>
                <w:szCs w:val="28"/>
              </w:rPr>
              <w:t>.</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Style w:val="ab"/>
                      <w:rFonts w:ascii="Tahoma" w:hAnsi="Tahoma" w:cs="Tahoma"/>
                      <w:color w:val="000080"/>
                      <w:sz w:val="28"/>
                      <w:szCs w:val="28"/>
                    </w:rPr>
                    <w:t>ПІ учня</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Style w:val="ab"/>
                      <w:rFonts w:ascii="Tahoma" w:hAnsi="Tahoma" w:cs="Tahoma"/>
                      <w:color w:val="000080"/>
                      <w:sz w:val="28"/>
                      <w:szCs w:val="28"/>
                    </w:rPr>
                    <w:t>Клас</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Style w:val="ab"/>
                      <w:rFonts w:ascii="Tahoma" w:hAnsi="Tahoma" w:cs="Tahoma"/>
                      <w:color w:val="000080"/>
                      <w:sz w:val="28"/>
                      <w:szCs w:val="28"/>
                    </w:rPr>
                    <w:t>Результат</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Style w:val="ab"/>
                      <w:rFonts w:ascii="Tahoma" w:hAnsi="Tahoma" w:cs="Tahoma"/>
                      <w:color w:val="000080"/>
                      <w:sz w:val="28"/>
                      <w:szCs w:val="28"/>
                    </w:rPr>
                    <w:t>Вчитель</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Медвідь М.</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7</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Лащенко Н.</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8</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Фоменко А.</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8</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відмінний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Байса М.</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10</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Коваль С.</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10</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Кармелюк А.</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9</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Митрофанов А.</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9</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lastRenderedPageBreak/>
                    <w:t>Тимчук А.</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9</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відмінний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Василенко М.</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8</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Моспаненко В.</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6</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Нємая В.</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6</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Мисюк С.</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6</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Ковальська В.</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6</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відмінний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Лапенкова К.</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Сташук К.</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Кривіцька Ю.</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Болгова А.</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Бондаренко Д.</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Некко А.</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Лахтадир К.</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Яворська Є.</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Бондаренко О.</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Сєвєрцев С.</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Васькевич В.</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lastRenderedPageBreak/>
                    <w:t>Тюрменко В.</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Наконечна К.</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Клешня Н.</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Шидловська О.</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Лисенкова С.</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Курилишен Д.</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Маркович І.</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Карпов О.</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7</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Бульвінцький І.</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7</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Соболєв Д.</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Шляхова Ю.О.</w:t>
                  </w:r>
                </w:p>
              </w:tc>
            </w:tr>
            <w:tr w:rsidR="009B03A4" w:rsidRPr="00260F29" w:rsidTr="00F43132">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Загреба М.</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B03A4" w:rsidRPr="00260F29" w:rsidRDefault="009B03A4" w:rsidP="00F43132">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Шляхова Ю.О.</w:t>
                  </w:r>
                </w:p>
              </w:tc>
            </w:tr>
          </w:tbl>
          <w:p w:rsidR="009B03A4" w:rsidRPr="00260F29" w:rsidRDefault="009B03A4" w:rsidP="00F43132">
            <w:pPr>
              <w:rPr>
                <w:sz w:val="28"/>
                <w:szCs w:val="28"/>
                <w:lang w:val="uk-UA"/>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r>
      <w:tr w:rsidR="009B03A4" w:rsidRPr="00260F29" w:rsidTr="00F43132">
        <w:trPr>
          <w:tblCellSpacing w:w="15" w:type="dxa"/>
        </w:trPr>
        <w:tc>
          <w:tcPr>
            <w:tcW w:w="10303" w:type="dxa"/>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r>
    </w:tbl>
    <w:p w:rsidR="009B03A4" w:rsidRPr="00260F29" w:rsidRDefault="009B03A4" w:rsidP="009B03A4">
      <w:pPr>
        <w:rPr>
          <w:sz w:val="28"/>
          <w:szCs w:val="28"/>
        </w:rPr>
      </w:pPr>
      <w:r w:rsidRPr="00260F29">
        <w:rPr>
          <w:b/>
          <w:sz w:val="28"/>
          <w:szCs w:val="28"/>
        </w:rPr>
        <w:br w:type="page"/>
      </w:r>
    </w:p>
    <w:tbl>
      <w:tblPr>
        <w:tblW w:w="10627" w:type="dxa"/>
        <w:tblCellSpacing w:w="15" w:type="dxa"/>
        <w:tblInd w:w="-426" w:type="dxa"/>
        <w:tblCellMar>
          <w:top w:w="15" w:type="dxa"/>
          <w:left w:w="15" w:type="dxa"/>
          <w:bottom w:w="15" w:type="dxa"/>
          <w:right w:w="15" w:type="dxa"/>
        </w:tblCellMar>
        <w:tblLook w:val="00A0" w:firstRow="1" w:lastRow="0" w:firstColumn="1" w:lastColumn="0" w:noHBand="0" w:noVBand="0"/>
      </w:tblPr>
      <w:tblGrid>
        <w:gridCol w:w="10348"/>
        <w:gridCol w:w="66"/>
        <w:gridCol w:w="66"/>
        <w:gridCol w:w="66"/>
        <w:gridCol w:w="81"/>
      </w:tblGrid>
      <w:tr w:rsidR="009B03A4" w:rsidRPr="00260F29" w:rsidTr="00F43132">
        <w:trPr>
          <w:tblCellSpacing w:w="15" w:type="dxa"/>
        </w:trPr>
        <w:tc>
          <w:tcPr>
            <w:tcW w:w="10303" w:type="dxa"/>
            <w:vAlign w:val="center"/>
          </w:tcPr>
          <w:p w:rsidR="009B03A4" w:rsidRPr="00260F29" w:rsidRDefault="009B03A4" w:rsidP="00F43132">
            <w:pPr>
              <w:pStyle w:val="2"/>
              <w:spacing w:line="295" w:lineRule="atLeast"/>
              <w:rPr>
                <w:rFonts w:ascii="Arial" w:hAnsi="Arial" w:cs="Arial"/>
                <w:b w:val="0"/>
                <w:color w:val="1D5C80"/>
                <w:sz w:val="28"/>
                <w:szCs w:val="28"/>
              </w:rPr>
            </w:pPr>
            <w:r w:rsidRPr="00260F29">
              <w:rPr>
                <w:rFonts w:ascii="Arial" w:hAnsi="Arial" w:cs="Arial"/>
                <w:b w:val="0"/>
                <w:bCs/>
                <w:color w:val="1D5C80"/>
                <w:sz w:val="28"/>
                <w:szCs w:val="28"/>
              </w:rPr>
              <w:lastRenderedPageBreak/>
              <w:t>«Олімпійський тиждень» в рамках Всеукраїнських заходів, присвячених Дню фізичної культури та спорту</w:t>
            </w:r>
          </w:p>
          <w:p w:rsidR="009B03A4" w:rsidRPr="00260F29" w:rsidRDefault="009B03A4" w:rsidP="00F43132">
            <w:pPr>
              <w:rPr>
                <w:sz w:val="28"/>
                <w:szCs w:val="28"/>
              </w:rPr>
            </w:pPr>
            <w:r w:rsidRPr="00260F29">
              <w:rPr>
                <w:sz w:val="28"/>
                <w:szCs w:val="28"/>
              </w:rPr>
              <w:t>2018-09-14</w:t>
            </w:r>
          </w:p>
          <w:p w:rsidR="009B03A4" w:rsidRPr="00260F29" w:rsidRDefault="009B03A4" w:rsidP="00F43132">
            <w:pPr>
              <w:pStyle w:val="a5"/>
              <w:spacing w:before="0" w:beforeAutospacing="0" w:after="295" w:afterAutospacing="0"/>
              <w:rPr>
                <w:rFonts w:ascii="Arial" w:hAnsi="Arial" w:cs="Arial"/>
                <w:color w:val="212121"/>
                <w:sz w:val="28"/>
                <w:szCs w:val="28"/>
              </w:rPr>
            </w:pPr>
            <w:r w:rsidRPr="00260F29">
              <w:rPr>
                <w:rFonts w:ascii="Arial" w:hAnsi="Arial" w:cs="Arial"/>
                <w:color w:val="212121"/>
                <w:sz w:val="28"/>
                <w:szCs w:val="28"/>
              </w:rPr>
              <w:t>Традиція проводити олімпійський тиждень в школі виникла завдяки старанням Національного олімпійського комітету, ініціатива якого була підтримана Міністерством освіти. Покликання цього заходу - нагадати учням українських шкіл про досягнення спортсменів Вітчизни, а також виховати нове покоління, здатне перевершити спортивні досягнення попередників.</w:t>
            </w:r>
          </w:p>
          <w:p w:rsidR="009B03A4" w:rsidRPr="00260F29" w:rsidRDefault="009B03A4" w:rsidP="00F43132">
            <w:pPr>
              <w:pStyle w:val="a5"/>
              <w:spacing w:before="0" w:beforeAutospacing="0" w:after="0" w:afterAutospacing="0"/>
              <w:rPr>
                <w:rFonts w:ascii="Arial" w:hAnsi="Arial" w:cs="Arial"/>
                <w:color w:val="212121"/>
                <w:sz w:val="28"/>
                <w:szCs w:val="28"/>
              </w:rPr>
            </w:pPr>
            <w:r w:rsidRPr="00260F29">
              <w:rPr>
                <w:rFonts w:ascii="Arial" w:hAnsi="Arial" w:cs="Arial"/>
                <w:color w:val="212121"/>
                <w:sz w:val="28"/>
                <w:szCs w:val="28"/>
              </w:rPr>
              <w:t>Фоторепортаж </w:t>
            </w:r>
            <w:hyperlink r:id="rId76" w:history="1">
              <w:r w:rsidRPr="00260F29">
                <w:rPr>
                  <w:rStyle w:val="ae"/>
                  <w:rFonts w:ascii="Arial" w:hAnsi="Arial" w:cs="Arial"/>
                  <w:color w:val="005C9F"/>
                  <w:sz w:val="28"/>
                  <w:szCs w:val="28"/>
                </w:rPr>
                <w:t>тут</w:t>
              </w:r>
            </w:hyperlink>
          </w:p>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r>
      <w:tr w:rsidR="009B03A4" w:rsidRPr="00260F29" w:rsidTr="00F43132">
        <w:trPr>
          <w:tblCellSpacing w:w="15" w:type="dxa"/>
        </w:trPr>
        <w:tc>
          <w:tcPr>
            <w:tcW w:w="10303" w:type="dxa"/>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r>
      <w:tr w:rsidR="009B03A4" w:rsidRPr="00260F29" w:rsidTr="00F43132">
        <w:trPr>
          <w:tblCellSpacing w:w="15" w:type="dxa"/>
        </w:trPr>
        <w:tc>
          <w:tcPr>
            <w:tcW w:w="10303" w:type="dxa"/>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r>
      <w:tr w:rsidR="009B03A4" w:rsidRPr="00260F29" w:rsidTr="00F43132">
        <w:trPr>
          <w:tblCellSpacing w:w="15" w:type="dxa"/>
        </w:trPr>
        <w:tc>
          <w:tcPr>
            <w:tcW w:w="10303" w:type="dxa"/>
            <w:vAlign w:val="center"/>
          </w:tcPr>
          <w:p w:rsidR="009B03A4" w:rsidRPr="00260F29" w:rsidRDefault="009B03A4" w:rsidP="00F43132">
            <w:pPr>
              <w:pStyle w:val="2"/>
              <w:spacing w:line="295" w:lineRule="atLeast"/>
              <w:rPr>
                <w:rFonts w:ascii="Arial" w:hAnsi="Arial" w:cs="Arial"/>
                <w:b w:val="0"/>
                <w:color w:val="1D5C80"/>
                <w:sz w:val="28"/>
                <w:szCs w:val="28"/>
              </w:rPr>
            </w:pPr>
            <w:r w:rsidRPr="00260F29">
              <w:rPr>
                <w:rFonts w:ascii="Arial" w:hAnsi="Arial" w:cs="Arial"/>
                <w:b w:val="0"/>
                <w:bCs/>
                <w:color w:val="1D5C80"/>
                <w:sz w:val="28"/>
                <w:szCs w:val="28"/>
              </w:rPr>
              <w:t>Семінар вчителів Захисту Вітчизни</w:t>
            </w:r>
          </w:p>
          <w:p w:rsidR="009B03A4" w:rsidRPr="00260F29" w:rsidRDefault="009B03A4" w:rsidP="00F43132">
            <w:pPr>
              <w:rPr>
                <w:sz w:val="28"/>
                <w:szCs w:val="28"/>
              </w:rPr>
            </w:pPr>
            <w:r w:rsidRPr="00260F29">
              <w:rPr>
                <w:sz w:val="28"/>
                <w:szCs w:val="28"/>
              </w:rPr>
              <w:t>2018-10-24</w:t>
            </w:r>
          </w:p>
          <w:p w:rsidR="009B03A4" w:rsidRPr="00260F29" w:rsidRDefault="009B03A4" w:rsidP="00F43132">
            <w:pPr>
              <w:pStyle w:val="3"/>
              <w:spacing w:before="0" w:line="295" w:lineRule="atLeast"/>
              <w:rPr>
                <w:rFonts w:ascii="Arial" w:hAnsi="Arial" w:cs="Arial"/>
                <w:color w:val="1D5C80"/>
                <w:sz w:val="28"/>
                <w:szCs w:val="28"/>
              </w:rPr>
            </w:pPr>
            <w:r w:rsidRPr="00260F29">
              <w:rPr>
                <w:rFonts w:ascii="Arial" w:hAnsi="Arial" w:cs="Arial"/>
                <w:color w:val="1D5C80"/>
                <w:sz w:val="28"/>
                <w:szCs w:val="28"/>
              </w:rPr>
              <w:t>24 жовтня на базі Боярської ЗОШ І-ІІІ ст. № 4 відбувся семінар вчителів предмету Захист Вітчизни. Тема семінару «Тактика дій відділення в обороні та в наступі».</w:t>
            </w:r>
          </w:p>
          <w:p w:rsidR="009B03A4" w:rsidRPr="00260F29" w:rsidRDefault="009B03A4" w:rsidP="00F43132">
            <w:pPr>
              <w:pStyle w:val="5"/>
              <w:spacing w:before="0" w:line="295" w:lineRule="atLeast"/>
              <w:rPr>
                <w:rFonts w:ascii="Arial" w:hAnsi="Arial" w:cs="Arial"/>
                <w:color w:val="1D5C80"/>
                <w:sz w:val="28"/>
                <w:szCs w:val="28"/>
              </w:rPr>
            </w:pPr>
            <w:r w:rsidRPr="00260F29">
              <w:rPr>
                <w:rFonts w:ascii="Arial" w:hAnsi="Arial" w:cs="Arial"/>
                <w:color w:val="1D5C80"/>
                <w:sz w:val="28"/>
                <w:szCs w:val="28"/>
              </w:rPr>
              <w:t>Молодий вчитель (2-й рік викладає у БЗОШ № 4) , колишній учасник бойових дій Оришич О.В. познайомив учасників семінару з теоретичними матеріалами та відеоматеріали тактики дій відділення в обороні та в наступі. В практичній частині учні 11-го класу продемонстрували тактичні вправи в складі малої піхотної групи.</w:t>
            </w:r>
          </w:p>
          <w:p w:rsidR="009B03A4" w:rsidRPr="00260F29" w:rsidRDefault="000318E0" w:rsidP="00F43132">
            <w:pPr>
              <w:pStyle w:val="3"/>
              <w:spacing w:before="0" w:line="295" w:lineRule="atLeast"/>
              <w:rPr>
                <w:rFonts w:ascii="Arial" w:hAnsi="Arial" w:cs="Arial"/>
                <w:color w:val="1D5C80"/>
                <w:sz w:val="28"/>
                <w:szCs w:val="28"/>
              </w:rPr>
            </w:pPr>
            <w:hyperlink r:id="rId77" w:history="1">
              <w:r w:rsidR="009B03A4" w:rsidRPr="00260F29">
                <w:rPr>
                  <w:rStyle w:val="ae"/>
                  <w:rFonts w:ascii="Arial" w:hAnsi="Arial" w:cs="Arial"/>
                  <w:color w:val="005C9F"/>
                  <w:sz w:val="28"/>
                  <w:szCs w:val="28"/>
                </w:rPr>
                <w:t>Фотозвіт</w:t>
              </w:r>
            </w:hyperlink>
          </w:p>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r>
      <w:tr w:rsidR="009B03A4" w:rsidRPr="00260F29" w:rsidTr="00F43132">
        <w:trPr>
          <w:tblCellSpacing w:w="15" w:type="dxa"/>
        </w:trPr>
        <w:tc>
          <w:tcPr>
            <w:tcW w:w="10303" w:type="dxa"/>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r>
      <w:tr w:rsidR="009B03A4" w:rsidRPr="00260F29" w:rsidTr="00F43132">
        <w:trPr>
          <w:tblCellSpacing w:w="15" w:type="dxa"/>
        </w:trPr>
        <w:tc>
          <w:tcPr>
            <w:tcW w:w="10303" w:type="dxa"/>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c>
          <w:tcPr>
            <w:tcW w:w="0" w:type="auto"/>
            <w:vAlign w:val="center"/>
          </w:tcPr>
          <w:p w:rsidR="009B03A4" w:rsidRPr="00260F29" w:rsidRDefault="009B03A4" w:rsidP="00F43132">
            <w:pPr>
              <w:rPr>
                <w:sz w:val="28"/>
                <w:szCs w:val="28"/>
              </w:rPr>
            </w:pPr>
          </w:p>
        </w:tc>
      </w:tr>
    </w:tbl>
    <w:p w:rsidR="009B03A4" w:rsidRPr="00260F29" w:rsidRDefault="009B03A4" w:rsidP="009B03A4">
      <w:pPr>
        <w:jc w:val="center"/>
        <w:rPr>
          <w:b/>
          <w:sz w:val="28"/>
          <w:szCs w:val="28"/>
          <w:lang w:val="uk-UA"/>
        </w:rPr>
      </w:pPr>
    </w:p>
    <w:p w:rsidR="009B03A4" w:rsidRPr="00260F29" w:rsidRDefault="009B03A4" w:rsidP="009B03A4">
      <w:pPr>
        <w:pStyle w:val="1"/>
        <w:shd w:val="clear" w:color="auto" w:fill="EEF2F5"/>
        <w:spacing w:before="0"/>
        <w:ind w:right="2400"/>
        <w:rPr>
          <w:rFonts w:ascii="Arial" w:hAnsi="Arial" w:cs="Arial"/>
          <w:b w:val="0"/>
          <w:bCs w:val="0"/>
          <w:color w:val="111111"/>
        </w:rPr>
      </w:pPr>
      <w:r w:rsidRPr="00260F29">
        <w:rPr>
          <w:rFonts w:ascii="Arial" w:hAnsi="Arial" w:cs="Arial"/>
          <w:b w:val="0"/>
          <w:bCs w:val="0"/>
          <w:color w:val="111111"/>
        </w:rPr>
        <w:t>День безпечного Інтернету</w:t>
      </w:r>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b/>
          <w:bCs/>
          <w:color w:val="111111"/>
          <w:sz w:val="28"/>
          <w:szCs w:val="28"/>
        </w:rPr>
        <w:t>Дата:</w:t>
      </w:r>
      <w:r w:rsidRPr="00260F29">
        <w:rPr>
          <w:rFonts w:ascii="Tahoma" w:hAnsi="Tahoma" w:cs="Tahoma"/>
          <w:color w:val="111111"/>
          <w:sz w:val="28"/>
          <w:szCs w:val="28"/>
        </w:rPr>
        <w:t> </w:t>
      </w:r>
      <w:r w:rsidRPr="00260F29">
        <w:rPr>
          <w:rFonts w:ascii="Tahoma" w:hAnsi="Tahoma" w:cs="Tahoma"/>
          <w:color w:val="666666"/>
          <w:sz w:val="28"/>
          <w:szCs w:val="28"/>
        </w:rPr>
        <w:t>5 лютого о 12:36</w:t>
      </w:r>
      <w:r w:rsidRPr="00260F29">
        <w:rPr>
          <w:rFonts w:ascii="Tahoma" w:hAnsi="Tahoma" w:cs="Tahoma"/>
          <w:color w:val="111111"/>
          <w:sz w:val="28"/>
          <w:szCs w:val="28"/>
        </w:rPr>
        <w:t>, </w:t>
      </w:r>
      <w:r w:rsidRPr="00260F29">
        <w:rPr>
          <w:rFonts w:ascii="Tahoma" w:hAnsi="Tahoma" w:cs="Tahoma"/>
          <w:b/>
          <w:bCs/>
          <w:color w:val="111111"/>
          <w:sz w:val="28"/>
          <w:szCs w:val="28"/>
        </w:rPr>
        <w:t>Оновлено</w:t>
      </w:r>
      <w:r w:rsidRPr="00260F29">
        <w:rPr>
          <w:rFonts w:ascii="Tahoma" w:hAnsi="Tahoma" w:cs="Tahoma"/>
          <w:color w:val="111111"/>
          <w:sz w:val="28"/>
          <w:szCs w:val="28"/>
        </w:rPr>
        <w:t> </w:t>
      </w:r>
      <w:r w:rsidRPr="00260F29">
        <w:rPr>
          <w:rFonts w:ascii="Tahoma" w:hAnsi="Tahoma" w:cs="Tahoma"/>
          <w:color w:val="666666"/>
          <w:sz w:val="28"/>
          <w:szCs w:val="28"/>
        </w:rPr>
        <w:t>14 лютого о 12:04</w:t>
      </w:r>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b/>
          <w:bCs/>
          <w:color w:val="111111"/>
          <w:sz w:val="28"/>
          <w:szCs w:val="28"/>
        </w:rPr>
        <w:t>Автор:</w:t>
      </w:r>
      <w:r w:rsidRPr="00260F29">
        <w:rPr>
          <w:rFonts w:ascii="Tahoma" w:hAnsi="Tahoma" w:cs="Tahoma"/>
          <w:color w:val="111111"/>
          <w:sz w:val="28"/>
          <w:szCs w:val="28"/>
        </w:rPr>
        <w:t> </w:t>
      </w:r>
      <w:hyperlink r:id="rId78" w:history="1">
        <w:r w:rsidRPr="00260F29">
          <w:rPr>
            <w:rStyle w:val="ae"/>
            <w:rFonts w:ascii="Tahoma" w:hAnsi="Tahoma" w:cs="Tahoma"/>
            <w:color w:val="A20360"/>
            <w:sz w:val="28"/>
            <w:szCs w:val="28"/>
          </w:rPr>
          <w:t>Пекур В. К.</w:t>
        </w:r>
      </w:hyperlink>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color w:val="111111"/>
          <w:sz w:val="28"/>
          <w:szCs w:val="28"/>
        </w:rPr>
        <w:t>57 переглядів</w:t>
      </w:r>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14:anchorId="5EB7883D" wp14:editId="41F27BEA">
            <wp:extent cx="1424940" cy="819150"/>
            <wp:effectExtent l="0" t="0" r="3810" b="0"/>
            <wp:docPr id="155" name="Рисунок 155" descr="Зображення">
              <a:hlinkClick xmlns:a="http://schemas.openxmlformats.org/drawingml/2006/main" r:id="rId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Зображення">
                      <a:hlinkClick r:id="rId79" tooltip="&quot;&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4940" cy="819150"/>
                    </a:xfrm>
                    <a:prstGeom prst="rect">
                      <a:avLst/>
                    </a:prstGeom>
                    <a:noFill/>
                    <a:ln>
                      <a:noFill/>
                    </a:ln>
                  </pic:spPr>
                </pic:pic>
              </a:graphicData>
            </a:graphic>
          </wp:inline>
        </w:drawing>
      </w:r>
    </w:p>
    <w:p w:rsidR="009B03A4" w:rsidRPr="00260F29" w:rsidRDefault="009B03A4" w:rsidP="009B03A4">
      <w:pPr>
        <w:pStyle w:val="a5"/>
        <w:shd w:val="clear" w:color="auto" w:fill="FFFFFF"/>
        <w:spacing w:before="150" w:beforeAutospacing="0" w:after="180" w:afterAutospacing="0"/>
        <w:jc w:val="center"/>
        <w:rPr>
          <w:rFonts w:ascii="Tahoma" w:hAnsi="Tahoma" w:cs="Tahoma"/>
          <w:color w:val="111111"/>
          <w:sz w:val="28"/>
          <w:szCs w:val="28"/>
        </w:rPr>
      </w:pPr>
      <w:r w:rsidRPr="00260F29">
        <w:rPr>
          <w:rStyle w:val="ab"/>
          <w:rFonts w:ascii="Tahoma" w:hAnsi="Tahoma" w:cs="Tahoma"/>
          <w:color w:val="111111"/>
          <w:sz w:val="28"/>
          <w:szCs w:val="28"/>
        </w:rPr>
        <w:t>Проведення заходів до Дня безпечного  Інтернету</w:t>
      </w:r>
    </w:p>
    <w:p w:rsidR="009B03A4" w:rsidRPr="00260F29" w:rsidRDefault="009B03A4" w:rsidP="009B03A4">
      <w:pPr>
        <w:numPr>
          <w:ilvl w:val="0"/>
          <w:numId w:val="40"/>
        </w:numPr>
        <w:shd w:val="clear" w:color="auto" w:fill="FFFFFF"/>
        <w:spacing w:after="150"/>
        <w:ind w:left="450"/>
        <w:rPr>
          <w:rFonts w:ascii="Tahoma" w:hAnsi="Tahoma" w:cs="Tahoma"/>
          <w:color w:val="111111"/>
          <w:sz w:val="28"/>
          <w:szCs w:val="28"/>
        </w:rPr>
      </w:pPr>
      <w:r w:rsidRPr="00260F29">
        <w:rPr>
          <w:rStyle w:val="ab"/>
          <w:rFonts w:ascii="Tahoma" w:hAnsi="Tahoma" w:cs="Tahoma"/>
          <w:color w:val="111111"/>
          <w:sz w:val="28"/>
          <w:szCs w:val="28"/>
        </w:rPr>
        <w:t>5</w:t>
      </w:r>
      <w:r w:rsidRPr="00260F29">
        <w:rPr>
          <w:rFonts w:ascii="Tahoma" w:hAnsi="Tahoma" w:cs="Tahoma"/>
          <w:color w:val="111111"/>
          <w:sz w:val="28"/>
          <w:szCs w:val="28"/>
        </w:rPr>
        <w:t> </w:t>
      </w:r>
      <w:r w:rsidRPr="00260F29">
        <w:rPr>
          <w:rStyle w:val="ab"/>
          <w:rFonts w:ascii="Tahoma" w:hAnsi="Tahoma" w:cs="Tahoma"/>
          <w:color w:val="111111"/>
          <w:sz w:val="28"/>
          <w:szCs w:val="28"/>
        </w:rPr>
        <w:t>лютого –</w:t>
      </w:r>
      <w:r w:rsidRPr="00260F29">
        <w:rPr>
          <w:rFonts w:ascii="Tahoma" w:hAnsi="Tahoma" w:cs="Tahoma"/>
          <w:color w:val="111111"/>
          <w:sz w:val="28"/>
          <w:szCs w:val="28"/>
        </w:rPr>
        <w:t> </w:t>
      </w:r>
      <w:r w:rsidRPr="00260F29">
        <w:rPr>
          <w:rStyle w:val="ab"/>
          <w:rFonts w:ascii="Tahoma" w:hAnsi="Tahoma" w:cs="Tahoma"/>
          <w:color w:val="111111"/>
          <w:sz w:val="28"/>
          <w:szCs w:val="28"/>
        </w:rPr>
        <w:t>всеукраїнська акція #STOP_SEXтинг.                                      </w:t>
      </w:r>
    </w:p>
    <w:p w:rsidR="009B03A4" w:rsidRPr="00260F29" w:rsidRDefault="009B03A4" w:rsidP="009B03A4">
      <w:pPr>
        <w:numPr>
          <w:ilvl w:val="0"/>
          <w:numId w:val="40"/>
        </w:numPr>
        <w:shd w:val="clear" w:color="auto" w:fill="FFFFFF"/>
        <w:spacing w:after="150"/>
        <w:ind w:left="450"/>
        <w:rPr>
          <w:rFonts w:ascii="Tahoma" w:hAnsi="Tahoma" w:cs="Tahoma"/>
          <w:color w:val="111111"/>
          <w:sz w:val="28"/>
          <w:szCs w:val="28"/>
        </w:rPr>
      </w:pPr>
      <w:r w:rsidRPr="00260F29">
        <w:rPr>
          <w:rStyle w:val="ab"/>
          <w:rFonts w:ascii="Tahoma" w:hAnsi="Tahoma" w:cs="Tahoma"/>
          <w:color w:val="111111"/>
          <w:sz w:val="28"/>
          <w:szCs w:val="28"/>
        </w:rPr>
        <w:t> 1 лютого –</w:t>
      </w:r>
      <w:r w:rsidRPr="00260F29">
        <w:rPr>
          <w:rFonts w:ascii="Tahoma" w:hAnsi="Tahoma" w:cs="Tahoma"/>
          <w:color w:val="111111"/>
          <w:sz w:val="28"/>
          <w:szCs w:val="28"/>
        </w:rPr>
        <w:t> </w:t>
      </w:r>
      <w:r w:rsidRPr="00260F29">
        <w:rPr>
          <w:rStyle w:val="ab"/>
          <w:rFonts w:ascii="Tahoma" w:hAnsi="Tahoma" w:cs="Tahoma"/>
          <w:color w:val="111111"/>
          <w:sz w:val="28"/>
          <w:szCs w:val="28"/>
        </w:rPr>
        <w:t>вебінар «#STOP_SEXтинг</w:t>
      </w:r>
      <w:r w:rsidRPr="00260F29">
        <w:rPr>
          <w:rFonts w:ascii="Tahoma" w:hAnsi="Tahoma" w:cs="Tahoma"/>
          <w:color w:val="111111"/>
          <w:sz w:val="28"/>
          <w:szCs w:val="28"/>
        </w:rPr>
        <w:t>.</w:t>
      </w:r>
    </w:p>
    <w:p w:rsidR="009B03A4" w:rsidRPr="00260F29" w:rsidRDefault="009B03A4" w:rsidP="009B03A4">
      <w:pPr>
        <w:numPr>
          <w:ilvl w:val="0"/>
          <w:numId w:val="40"/>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 </w:t>
      </w:r>
      <w:hyperlink r:id="rId81" w:tgtFrame="_blank" w:history="1">
        <w:r w:rsidRPr="00260F29">
          <w:rPr>
            <w:rStyle w:val="ae"/>
            <w:rFonts w:ascii="Tahoma" w:hAnsi="Tahoma" w:cs="Tahoma"/>
            <w:color w:val="326693"/>
            <w:sz w:val="28"/>
            <w:szCs w:val="28"/>
          </w:rPr>
          <w:t>Всеукраїнський інтернет-конкурс «Безпечний інтернет»</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82" w:history="1">
        <w:r w:rsidR="009B03A4" w:rsidRPr="00260F29">
          <w:rPr>
            <w:rStyle w:val="ae"/>
            <w:rFonts w:ascii="Tahoma" w:hAnsi="Tahoma" w:cs="Tahoma"/>
            <w:color w:val="326693"/>
            <w:sz w:val="28"/>
            <w:szCs w:val="28"/>
          </w:rPr>
          <w:t>Урок для підлітків «Інтимні селфі в Інтернеті – жарт чи небезпечний ризик?»</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83" w:tgtFrame="_blank" w:history="1">
        <w:r w:rsidR="009B03A4" w:rsidRPr="00260F29">
          <w:rPr>
            <w:rStyle w:val="ae"/>
            <w:rFonts w:ascii="Tahoma" w:hAnsi="Tahoma" w:cs="Tahoma"/>
            <w:b/>
            <w:bCs/>
            <w:color w:val="326693"/>
            <w:sz w:val="28"/>
            <w:szCs w:val="28"/>
          </w:rPr>
          <w:t>Виховна година «Безпека дитини в інтернеті: про що необхідно говорити»</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84" w:tgtFrame="_blank" w:history="1">
        <w:r w:rsidR="009B03A4" w:rsidRPr="00260F29">
          <w:rPr>
            <w:rStyle w:val="ae"/>
            <w:rFonts w:ascii="Tahoma" w:hAnsi="Tahoma" w:cs="Tahoma"/>
            <w:b/>
            <w:bCs/>
            <w:color w:val="326693"/>
            <w:sz w:val="28"/>
            <w:szCs w:val="28"/>
          </w:rPr>
          <w:t>7 мультфільмів для школярів про інтернет-залежність</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85" w:tgtFrame="_blank" w:history="1">
        <w:r w:rsidR="009B03A4" w:rsidRPr="00260F29">
          <w:rPr>
            <w:rStyle w:val="ae"/>
            <w:rFonts w:ascii="Tahoma" w:hAnsi="Tahoma" w:cs="Tahoma"/>
            <w:color w:val="326693"/>
            <w:sz w:val="28"/>
            <w:szCs w:val="28"/>
          </w:rPr>
          <w:t>інформаційний плакат</w:t>
        </w:r>
      </w:hyperlink>
      <w:r w:rsidR="009B03A4" w:rsidRPr="00260F29">
        <w:rPr>
          <w:rFonts w:ascii="Tahoma" w:hAnsi="Tahoma" w:cs="Tahoma"/>
          <w:color w:val="111111"/>
          <w:sz w:val="28"/>
          <w:szCs w:val="28"/>
        </w:rPr>
        <w:t>, на якому вказані контакти гарячої лінії правової та психологічної допомоги дітям, та </w:t>
      </w:r>
      <w:hyperlink r:id="rId86" w:tgtFrame="_blank" w:history="1">
        <w:r w:rsidR="009B03A4" w:rsidRPr="00260F29">
          <w:rPr>
            <w:rStyle w:val="ae"/>
            <w:rFonts w:ascii="Tahoma" w:hAnsi="Tahoma" w:cs="Tahoma"/>
            <w:color w:val="326693"/>
            <w:sz w:val="28"/>
            <w:szCs w:val="28"/>
          </w:rPr>
          <w:t>плакат-пам'ятка «Безпечний Інтернет»</w:t>
        </w:r>
      </w:hyperlink>
      <w:r w:rsidR="009B03A4" w:rsidRPr="00260F29">
        <w:rPr>
          <w:rFonts w:ascii="Tahoma" w:hAnsi="Tahoma" w:cs="Tahoma"/>
          <w:color w:val="111111"/>
          <w:sz w:val="28"/>
          <w:szCs w:val="28"/>
        </w:rPr>
        <w:t>.</w:t>
      </w:r>
    </w:p>
    <w:p w:rsidR="009B03A4" w:rsidRPr="00260F29" w:rsidRDefault="009B03A4" w:rsidP="009B03A4">
      <w:pPr>
        <w:numPr>
          <w:ilvl w:val="0"/>
          <w:numId w:val="40"/>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Виховна година на тему: «</w:t>
      </w:r>
      <w:hyperlink r:id="rId87" w:tgtFrame="_blank" w:history="1">
        <w:r w:rsidRPr="00260F29">
          <w:rPr>
            <w:rStyle w:val="ae"/>
            <w:rFonts w:ascii="Tahoma" w:hAnsi="Tahoma" w:cs="Tahoma"/>
            <w:b/>
            <w:bCs/>
            <w:color w:val="326693"/>
            <w:sz w:val="28"/>
            <w:szCs w:val="28"/>
          </w:rPr>
          <w:t>Кібербулінг: загроза ХХІ століття</w:t>
        </w:r>
      </w:hyperlink>
      <w:r w:rsidRPr="00260F29">
        <w:rPr>
          <w:rFonts w:ascii="Tahoma" w:hAnsi="Tahoma" w:cs="Tahoma"/>
          <w:color w:val="111111"/>
          <w:sz w:val="28"/>
          <w:szCs w:val="28"/>
        </w:rPr>
        <w:t>»</w:t>
      </w:r>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88" w:tgtFrame="_blank" w:history="1">
        <w:r w:rsidR="009B03A4" w:rsidRPr="00260F29">
          <w:rPr>
            <w:rStyle w:val="ae"/>
            <w:rFonts w:ascii="Tahoma" w:hAnsi="Tahoma" w:cs="Tahoma"/>
            <w:color w:val="326693"/>
            <w:sz w:val="28"/>
            <w:szCs w:val="28"/>
          </w:rPr>
          <w:t>«Уроки медіаграмотності: вчимо школярів аналізувати інформацію та вирізняти фейки»</w:t>
        </w:r>
      </w:hyperlink>
    </w:p>
    <w:p w:rsidR="009B03A4" w:rsidRPr="00260F29" w:rsidRDefault="009B03A4" w:rsidP="009B03A4">
      <w:pPr>
        <w:numPr>
          <w:ilvl w:val="0"/>
          <w:numId w:val="40"/>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Мозковий штурм «Разом – знайдемо вихід»</w:t>
      </w:r>
    </w:p>
    <w:p w:rsidR="009B03A4" w:rsidRPr="00260F29" w:rsidRDefault="009B03A4" w:rsidP="009B03A4">
      <w:pPr>
        <w:numPr>
          <w:ilvl w:val="0"/>
          <w:numId w:val="40"/>
        </w:numPr>
        <w:shd w:val="clear" w:color="auto" w:fill="FFFFFF"/>
        <w:spacing w:after="150"/>
        <w:ind w:left="450"/>
        <w:rPr>
          <w:rFonts w:ascii="Tahoma" w:hAnsi="Tahoma" w:cs="Tahoma"/>
          <w:color w:val="111111"/>
          <w:sz w:val="28"/>
          <w:szCs w:val="28"/>
        </w:rPr>
      </w:pPr>
      <w:r w:rsidRPr="00260F29">
        <w:rPr>
          <w:rStyle w:val="ab"/>
          <w:rFonts w:ascii="Tahoma" w:hAnsi="Tahoma" w:cs="Tahoma"/>
          <w:color w:val="111111"/>
          <w:sz w:val="28"/>
          <w:szCs w:val="28"/>
        </w:rPr>
        <w:t>Урок на тему:</w:t>
      </w:r>
      <w:r w:rsidRPr="00260F29">
        <w:rPr>
          <w:rFonts w:ascii="Tahoma" w:hAnsi="Tahoma" w:cs="Tahoma"/>
          <w:color w:val="111111"/>
          <w:sz w:val="28"/>
          <w:szCs w:val="28"/>
        </w:rPr>
        <w:t> </w:t>
      </w:r>
      <w:hyperlink r:id="rId89" w:tgtFrame="_blank" w:history="1">
        <w:r w:rsidRPr="00260F29">
          <w:rPr>
            <w:rStyle w:val="ae"/>
            <w:rFonts w:ascii="Tahoma" w:hAnsi="Tahoma" w:cs="Tahoma"/>
            <w:color w:val="326693"/>
            <w:sz w:val="28"/>
            <w:szCs w:val="28"/>
          </w:rPr>
          <w:t>«Подорож океаном комп'ютерних знань. Безпечний інтернет та соціальні мережі»</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90" w:tgtFrame="_blank" w:history="1">
        <w:r w:rsidR="009B03A4" w:rsidRPr="00260F29">
          <w:rPr>
            <w:rStyle w:val="ae"/>
            <w:rFonts w:ascii="Tahoma" w:hAnsi="Tahoma" w:cs="Tahoma"/>
            <w:color w:val="326693"/>
            <w:sz w:val="28"/>
            <w:szCs w:val="28"/>
          </w:rPr>
          <w:t>Тренінг для учнів 5 класу «Безпечний інтернет»</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91" w:tgtFrame="_blank" w:history="1">
        <w:r w:rsidR="009B03A4" w:rsidRPr="00260F29">
          <w:rPr>
            <w:rStyle w:val="ae"/>
            <w:rFonts w:ascii="Tahoma" w:hAnsi="Tahoma" w:cs="Tahoma"/>
            <w:color w:val="326693"/>
            <w:sz w:val="28"/>
            <w:szCs w:val="28"/>
          </w:rPr>
          <w:t>Позакласний захід «Безпечний інтернет»</w:t>
        </w:r>
      </w:hyperlink>
    </w:p>
    <w:p w:rsidR="009B03A4" w:rsidRPr="00260F29" w:rsidRDefault="009B03A4" w:rsidP="009B03A4">
      <w:pPr>
        <w:numPr>
          <w:ilvl w:val="0"/>
          <w:numId w:val="40"/>
        </w:numPr>
        <w:shd w:val="clear" w:color="auto" w:fill="FFFFFF"/>
        <w:spacing w:after="150"/>
        <w:ind w:left="450"/>
        <w:rPr>
          <w:rFonts w:ascii="Tahoma" w:hAnsi="Tahoma" w:cs="Tahoma"/>
          <w:color w:val="111111"/>
          <w:sz w:val="28"/>
          <w:szCs w:val="28"/>
        </w:rPr>
      </w:pPr>
      <w:r w:rsidRPr="00260F29">
        <w:rPr>
          <w:rStyle w:val="ab"/>
          <w:rFonts w:ascii="Tahoma" w:hAnsi="Tahoma" w:cs="Tahoma"/>
          <w:color w:val="111111"/>
          <w:sz w:val="28"/>
          <w:szCs w:val="28"/>
        </w:rPr>
        <w:t>Тема:</w:t>
      </w:r>
      <w:r w:rsidRPr="00260F29">
        <w:rPr>
          <w:rFonts w:ascii="Tahoma" w:hAnsi="Tahoma" w:cs="Tahoma"/>
          <w:color w:val="111111"/>
          <w:sz w:val="28"/>
          <w:szCs w:val="28"/>
        </w:rPr>
        <w:t> </w:t>
      </w:r>
      <w:hyperlink r:id="rId92" w:tgtFrame="_blank" w:history="1">
        <w:r w:rsidRPr="00260F29">
          <w:rPr>
            <w:rStyle w:val="ae"/>
            <w:rFonts w:ascii="Tahoma" w:hAnsi="Tahoma" w:cs="Tahoma"/>
            <w:color w:val="326693"/>
            <w:sz w:val="28"/>
            <w:szCs w:val="28"/>
          </w:rPr>
          <w:t>Презентація «Безпека дітей в Інтернеті»</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93" w:tgtFrame="_blank" w:history="1">
        <w:r w:rsidR="009B03A4" w:rsidRPr="00260F29">
          <w:rPr>
            <w:rStyle w:val="ae"/>
            <w:rFonts w:ascii="Tahoma" w:hAnsi="Tahoma" w:cs="Tahoma"/>
            <w:color w:val="326693"/>
            <w:sz w:val="28"/>
            <w:szCs w:val="28"/>
          </w:rPr>
          <w:t>Конспект уроку «Безпека в інтернеті»</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94" w:tgtFrame="_blank" w:history="1">
        <w:r w:rsidR="009B03A4" w:rsidRPr="00260F29">
          <w:rPr>
            <w:rStyle w:val="ae"/>
            <w:rFonts w:ascii="Tahoma" w:hAnsi="Tahoma" w:cs="Tahoma"/>
            <w:color w:val="326693"/>
            <w:sz w:val="28"/>
            <w:szCs w:val="28"/>
          </w:rPr>
          <w:t>Розробка на тему: «Захист інформації»</w:t>
        </w:r>
      </w:hyperlink>
    </w:p>
    <w:p w:rsidR="009B03A4" w:rsidRPr="00260F29" w:rsidRDefault="009B03A4" w:rsidP="009B03A4">
      <w:pPr>
        <w:numPr>
          <w:ilvl w:val="0"/>
          <w:numId w:val="40"/>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 </w:t>
      </w:r>
      <w:hyperlink r:id="rId95" w:tgtFrame="_blank" w:history="1">
        <w:r w:rsidRPr="00260F29">
          <w:rPr>
            <w:rStyle w:val="ae"/>
            <w:rFonts w:ascii="Tahoma" w:hAnsi="Tahoma" w:cs="Tahoma"/>
            <w:color w:val="326693"/>
            <w:sz w:val="28"/>
            <w:szCs w:val="28"/>
          </w:rPr>
          <w:t>Урок «Безпечне користування Інтернетом. Критичне оцінювання відомостей, отриманих з Інтернету»</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96" w:tgtFrame="_blank" w:history="1">
        <w:r w:rsidR="009B03A4" w:rsidRPr="00260F29">
          <w:rPr>
            <w:rStyle w:val="ae"/>
            <w:rFonts w:ascii="Tahoma" w:hAnsi="Tahoma" w:cs="Tahoma"/>
            <w:color w:val="326693"/>
            <w:sz w:val="28"/>
            <w:szCs w:val="28"/>
          </w:rPr>
          <w:t>Пам'ятка для батьків «Як забезпечити безпеку дітей у мережі Інтернет»</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97" w:tgtFrame="_blank" w:history="1">
        <w:r w:rsidR="009B03A4" w:rsidRPr="00260F29">
          <w:rPr>
            <w:rStyle w:val="ae"/>
            <w:rFonts w:ascii="Tahoma" w:hAnsi="Tahoma" w:cs="Tahoma"/>
            <w:color w:val="326693"/>
            <w:sz w:val="28"/>
            <w:szCs w:val="28"/>
          </w:rPr>
          <w:t>Тренінг для учнів 5 класу «Безпечний Інтернет»</w:t>
        </w:r>
      </w:hyperlink>
    </w:p>
    <w:p w:rsidR="009B03A4" w:rsidRPr="00260F29" w:rsidRDefault="009B03A4" w:rsidP="009B03A4">
      <w:pPr>
        <w:numPr>
          <w:ilvl w:val="0"/>
          <w:numId w:val="40"/>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 </w:t>
      </w:r>
      <w:hyperlink r:id="rId98" w:tgtFrame="_blank" w:history="1">
        <w:r w:rsidRPr="00260F29">
          <w:rPr>
            <w:rStyle w:val="ae"/>
            <w:rFonts w:ascii="Tahoma" w:hAnsi="Tahoma" w:cs="Tahoma"/>
            <w:color w:val="326693"/>
            <w:sz w:val="28"/>
            <w:szCs w:val="28"/>
          </w:rPr>
          <w:t>Квест «Подорож безпечною Мережею»</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99" w:tgtFrame="_blank" w:history="1">
        <w:r w:rsidR="009B03A4" w:rsidRPr="00260F29">
          <w:rPr>
            <w:rStyle w:val="ae"/>
            <w:rFonts w:ascii="Tahoma" w:hAnsi="Tahoma" w:cs="Tahoma"/>
            <w:color w:val="326693"/>
            <w:sz w:val="28"/>
            <w:szCs w:val="28"/>
          </w:rPr>
          <w:t>План-конспект уроку «Соціальні мережі»</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100" w:tgtFrame="_blank" w:history="1">
        <w:r w:rsidR="009B03A4" w:rsidRPr="00260F29">
          <w:rPr>
            <w:rStyle w:val="ae"/>
            <w:rFonts w:ascii="Tahoma" w:hAnsi="Tahoma" w:cs="Tahoma"/>
            <w:color w:val="326693"/>
            <w:sz w:val="28"/>
            <w:szCs w:val="28"/>
          </w:rPr>
          <w:t>Виховний захід: «Безпека в Інтернеті»</w:t>
        </w:r>
      </w:hyperlink>
    </w:p>
    <w:p w:rsidR="009B03A4" w:rsidRPr="00260F29" w:rsidRDefault="000318E0" w:rsidP="009B03A4">
      <w:pPr>
        <w:numPr>
          <w:ilvl w:val="0"/>
          <w:numId w:val="40"/>
        </w:numPr>
        <w:shd w:val="clear" w:color="auto" w:fill="FFFFFF"/>
        <w:spacing w:after="150"/>
        <w:ind w:left="450"/>
        <w:rPr>
          <w:rFonts w:ascii="Tahoma" w:hAnsi="Tahoma" w:cs="Tahoma"/>
          <w:color w:val="111111"/>
          <w:sz w:val="28"/>
          <w:szCs w:val="28"/>
        </w:rPr>
      </w:pPr>
      <w:hyperlink r:id="rId101" w:tgtFrame="_blank" w:history="1">
        <w:r w:rsidR="009B03A4" w:rsidRPr="00260F29">
          <w:rPr>
            <w:rStyle w:val="ae"/>
            <w:rFonts w:ascii="Tahoma" w:hAnsi="Tahoma" w:cs="Tahoma"/>
            <w:color w:val="326693"/>
            <w:sz w:val="28"/>
            <w:szCs w:val="28"/>
          </w:rPr>
          <w:t>Сценарій тренінгу «Будь зміною: об'єднаймося для кращого Інтернету»</w:t>
        </w:r>
      </w:hyperlink>
    </w:p>
    <w:p w:rsidR="009B03A4" w:rsidRPr="00260F29" w:rsidRDefault="009B03A4" w:rsidP="009B03A4">
      <w:pPr>
        <w:numPr>
          <w:ilvl w:val="0"/>
          <w:numId w:val="41"/>
        </w:numPr>
        <w:shd w:val="clear" w:color="auto" w:fill="FFFFFF"/>
        <w:spacing w:after="150"/>
        <w:ind w:left="450"/>
        <w:rPr>
          <w:rFonts w:ascii="Tahoma" w:hAnsi="Tahoma" w:cs="Tahoma"/>
          <w:color w:val="111111"/>
          <w:sz w:val="28"/>
          <w:szCs w:val="28"/>
        </w:rPr>
      </w:pPr>
      <w:r w:rsidRPr="00260F29">
        <w:rPr>
          <w:rStyle w:val="ab"/>
          <w:rFonts w:ascii="Tahoma" w:hAnsi="Tahoma" w:cs="Tahoma"/>
          <w:color w:val="111111"/>
          <w:sz w:val="28"/>
          <w:szCs w:val="28"/>
        </w:rPr>
        <w:t>5</w:t>
      </w:r>
      <w:r w:rsidRPr="00260F29">
        <w:rPr>
          <w:rFonts w:ascii="Tahoma" w:hAnsi="Tahoma" w:cs="Tahoma"/>
          <w:color w:val="111111"/>
          <w:sz w:val="28"/>
          <w:szCs w:val="28"/>
        </w:rPr>
        <w:t> </w:t>
      </w:r>
      <w:r w:rsidRPr="00260F29">
        <w:rPr>
          <w:rStyle w:val="ab"/>
          <w:rFonts w:ascii="Tahoma" w:hAnsi="Tahoma" w:cs="Tahoma"/>
          <w:color w:val="111111"/>
          <w:sz w:val="28"/>
          <w:szCs w:val="28"/>
        </w:rPr>
        <w:t>лютого –</w:t>
      </w:r>
      <w:r w:rsidRPr="00260F29">
        <w:rPr>
          <w:rFonts w:ascii="Tahoma" w:hAnsi="Tahoma" w:cs="Tahoma"/>
          <w:color w:val="111111"/>
          <w:sz w:val="28"/>
          <w:szCs w:val="28"/>
        </w:rPr>
        <w:t> </w:t>
      </w:r>
      <w:r w:rsidRPr="00260F29">
        <w:rPr>
          <w:rStyle w:val="ab"/>
          <w:rFonts w:ascii="Tahoma" w:hAnsi="Tahoma" w:cs="Tahoma"/>
          <w:color w:val="111111"/>
          <w:sz w:val="28"/>
          <w:szCs w:val="28"/>
        </w:rPr>
        <w:t>онлайн-урок</w:t>
      </w:r>
      <w:r w:rsidRPr="00260F29">
        <w:rPr>
          <w:rFonts w:ascii="Tahoma" w:hAnsi="Tahoma" w:cs="Tahoma"/>
          <w:color w:val="111111"/>
          <w:sz w:val="28"/>
          <w:szCs w:val="28"/>
        </w:rPr>
        <w:t> на YouTube з нагоди Дня безпечного Інтернету, який проводить Програма Мережних академій Cisco, Кіберполіція України та компанія ERС за підтримки ДНУ «Інститут модернізації змісту освіти».</w:t>
      </w:r>
    </w:p>
    <w:p w:rsidR="009B03A4" w:rsidRPr="00260F29" w:rsidRDefault="009B03A4" w:rsidP="009B03A4">
      <w:pPr>
        <w:pStyle w:val="1"/>
        <w:shd w:val="clear" w:color="auto" w:fill="EEF2F5"/>
        <w:spacing w:before="0"/>
        <w:ind w:right="2400"/>
        <w:rPr>
          <w:rFonts w:ascii="Arial" w:hAnsi="Arial" w:cs="Arial"/>
          <w:b w:val="0"/>
          <w:bCs w:val="0"/>
          <w:color w:val="111111"/>
        </w:rPr>
      </w:pPr>
    </w:p>
    <w:p w:rsidR="009B03A4" w:rsidRPr="00260F29" w:rsidRDefault="009B03A4" w:rsidP="009B03A4">
      <w:pPr>
        <w:pStyle w:val="1"/>
        <w:shd w:val="clear" w:color="auto" w:fill="EEF2F5"/>
        <w:spacing w:before="0"/>
        <w:ind w:right="2400"/>
        <w:rPr>
          <w:rFonts w:ascii="Arial" w:hAnsi="Arial" w:cs="Arial"/>
          <w:b w:val="0"/>
          <w:bCs w:val="0"/>
          <w:color w:val="111111"/>
        </w:rPr>
      </w:pPr>
      <w:r w:rsidRPr="00260F29">
        <w:rPr>
          <w:rFonts w:ascii="Arial" w:hAnsi="Arial" w:cs="Arial"/>
          <w:b w:val="0"/>
          <w:bCs w:val="0"/>
          <w:color w:val="111111"/>
        </w:rPr>
        <w:t>Семінар-практикум учителів природознавства: "Роль навчального предмета «Природознавство» (5 клас) у формуванні ключових предметних компетентностей учнів"</w:t>
      </w:r>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b/>
          <w:bCs/>
          <w:color w:val="111111"/>
          <w:sz w:val="28"/>
          <w:szCs w:val="28"/>
        </w:rPr>
        <w:t>Дата:</w:t>
      </w:r>
      <w:r w:rsidRPr="00260F29">
        <w:rPr>
          <w:rFonts w:ascii="Tahoma" w:hAnsi="Tahoma" w:cs="Tahoma"/>
          <w:color w:val="111111"/>
          <w:sz w:val="28"/>
          <w:szCs w:val="28"/>
        </w:rPr>
        <w:t> </w:t>
      </w:r>
      <w:r w:rsidRPr="00260F29">
        <w:rPr>
          <w:rFonts w:ascii="Tahoma" w:hAnsi="Tahoma" w:cs="Tahoma"/>
          <w:color w:val="666666"/>
          <w:sz w:val="28"/>
          <w:szCs w:val="28"/>
        </w:rPr>
        <w:t>14 березня о 15:20</w:t>
      </w:r>
      <w:r w:rsidRPr="00260F29">
        <w:rPr>
          <w:rFonts w:ascii="Tahoma" w:hAnsi="Tahoma" w:cs="Tahoma"/>
          <w:color w:val="111111"/>
          <w:sz w:val="28"/>
          <w:szCs w:val="28"/>
        </w:rPr>
        <w:t>, </w:t>
      </w:r>
      <w:r w:rsidRPr="00260F29">
        <w:rPr>
          <w:rFonts w:ascii="Tahoma" w:hAnsi="Tahoma" w:cs="Tahoma"/>
          <w:b/>
          <w:bCs/>
          <w:color w:val="111111"/>
          <w:sz w:val="28"/>
          <w:szCs w:val="28"/>
        </w:rPr>
        <w:t>Оновлено</w:t>
      </w:r>
      <w:r w:rsidRPr="00260F29">
        <w:rPr>
          <w:rFonts w:ascii="Tahoma" w:hAnsi="Tahoma" w:cs="Tahoma"/>
          <w:color w:val="111111"/>
          <w:sz w:val="28"/>
          <w:szCs w:val="28"/>
        </w:rPr>
        <w:t> </w:t>
      </w:r>
      <w:r w:rsidRPr="00260F29">
        <w:rPr>
          <w:rFonts w:ascii="Tahoma" w:hAnsi="Tahoma" w:cs="Tahoma"/>
          <w:color w:val="666666"/>
          <w:sz w:val="28"/>
          <w:szCs w:val="28"/>
        </w:rPr>
        <w:t>15 березня о 14:55</w:t>
      </w:r>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b/>
          <w:bCs/>
          <w:color w:val="111111"/>
          <w:sz w:val="28"/>
          <w:szCs w:val="28"/>
        </w:rPr>
        <w:t>Автор:</w:t>
      </w:r>
      <w:r w:rsidRPr="00260F29">
        <w:rPr>
          <w:rFonts w:ascii="Tahoma" w:hAnsi="Tahoma" w:cs="Tahoma"/>
          <w:color w:val="111111"/>
          <w:sz w:val="28"/>
          <w:szCs w:val="28"/>
        </w:rPr>
        <w:t> </w:t>
      </w:r>
      <w:hyperlink r:id="rId102" w:history="1">
        <w:r w:rsidRPr="00260F29">
          <w:rPr>
            <w:rStyle w:val="ae"/>
            <w:rFonts w:ascii="Tahoma" w:hAnsi="Tahoma" w:cs="Tahoma"/>
            <w:color w:val="A20360"/>
            <w:sz w:val="28"/>
            <w:szCs w:val="28"/>
          </w:rPr>
          <w:t>Пекур В. К.</w:t>
        </w:r>
      </w:hyperlink>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color w:val="111111"/>
          <w:sz w:val="28"/>
          <w:szCs w:val="28"/>
        </w:rPr>
        <w:t>9 переглядів</w:t>
      </w:r>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14:anchorId="0E88A9CF" wp14:editId="2BE72FF6">
            <wp:extent cx="1424940" cy="1899920"/>
            <wp:effectExtent l="0" t="0" r="3810" b="5080"/>
            <wp:docPr id="156" name="Рисунок 156" descr="Зображення">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ображення">
                      <a:hlinkClick r:id="rId103" tooltip="&quot;&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4940" cy="1899920"/>
                    </a:xfrm>
                    <a:prstGeom prst="rect">
                      <a:avLst/>
                    </a:prstGeom>
                    <a:noFill/>
                    <a:ln>
                      <a:noFill/>
                    </a:ln>
                  </pic:spPr>
                </pic:pic>
              </a:graphicData>
            </a:graphic>
          </wp:inline>
        </w:drawing>
      </w:r>
    </w:p>
    <w:p w:rsidR="009B03A4" w:rsidRPr="00260F29" w:rsidRDefault="009B03A4" w:rsidP="009B03A4">
      <w:pPr>
        <w:pStyle w:val="a5"/>
        <w:shd w:val="clear" w:color="auto" w:fill="FFFFFF"/>
        <w:spacing w:before="150" w:beforeAutospacing="0" w:after="180" w:afterAutospacing="0"/>
        <w:jc w:val="center"/>
        <w:rPr>
          <w:rFonts w:ascii="Tahoma" w:hAnsi="Tahoma" w:cs="Tahoma"/>
          <w:color w:val="111111"/>
          <w:sz w:val="28"/>
          <w:szCs w:val="28"/>
        </w:rPr>
      </w:pPr>
      <w:r w:rsidRPr="00260F29">
        <w:rPr>
          <w:rStyle w:val="ab"/>
          <w:color w:val="000080"/>
          <w:sz w:val="28"/>
          <w:szCs w:val="28"/>
        </w:rPr>
        <w:t>ПРОГРАМА  СЕМІНАРУ:</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09.30-10.00  -  Реєстрація учасників семінару.</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10.00-10.10 -   Відкриття семінару. Вступне слово адміністрації про освітній заклад і колектив</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/Пекур В.К. - директор школи /</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10.10-10.20 - Вступне слово з означеної проблеми.</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/Турчина Л.О. - керівник районного семінару-практикуму вчителів природознавства/     </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10.20 -10.30 - Роль навчального предмета «Природознавство» у формуванні ключових</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предметних компетентностей учнів  /Ковальська Л.П. - учитель природознавства/</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10.30-11.10 - Практичне заняття. Фрагмент уроку «Країни Центральної Європи. Атмосфера -</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повітряна оболонка Землі. Наземно-повітряне середовище існування. /Ковальська Л.П. - учитель природознавства/</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11.10-11.30 - Життєва компетентність – основа розвитку особистості (практичне використання життєвих компетентностей, отриманих на уроках.) /Фаюра Т.А. - учитель географії/</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11.30-11.50 - Практичне заняття /Сумцова С.Є. - психолог навчального закладу/</w:t>
      </w:r>
    </w:p>
    <w:p w:rsidR="009B03A4" w:rsidRPr="00260F29" w:rsidRDefault="009B03A4" w:rsidP="009B03A4">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lastRenderedPageBreak/>
        <w:t>11.50-12.15 -  Обмін думками, враженнями, емоціями.</w:t>
      </w:r>
      <w:r w:rsidRPr="00260F29">
        <w:rPr>
          <w:rFonts w:ascii="Tahoma" w:hAnsi="Tahoma" w:cs="Tahoma"/>
          <w:color w:val="111111"/>
          <w:sz w:val="28"/>
          <w:szCs w:val="28"/>
        </w:rPr>
        <w:t> </w:t>
      </w:r>
    </w:p>
    <w:p w:rsidR="009B03A4" w:rsidRPr="00260F29" w:rsidRDefault="009B03A4" w:rsidP="009B03A4">
      <w:pPr>
        <w:pStyle w:val="1"/>
        <w:shd w:val="clear" w:color="auto" w:fill="EEF2F5"/>
        <w:spacing w:before="0"/>
        <w:ind w:right="2400"/>
        <w:rPr>
          <w:rFonts w:ascii="Arial" w:hAnsi="Arial" w:cs="Arial"/>
          <w:b w:val="0"/>
          <w:bCs w:val="0"/>
          <w:color w:val="111111"/>
        </w:rPr>
      </w:pPr>
    </w:p>
    <w:p w:rsidR="009B03A4" w:rsidRPr="00260F29" w:rsidRDefault="009B03A4" w:rsidP="009B03A4">
      <w:pPr>
        <w:pStyle w:val="1"/>
        <w:shd w:val="clear" w:color="auto" w:fill="EEF2F5"/>
        <w:spacing w:before="0"/>
        <w:ind w:right="2400"/>
        <w:rPr>
          <w:rFonts w:ascii="Arial" w:hAnsi="Arial" w:cs="Arial"/>
          <w:b w:val="0"/>
          <w:bCs w:val="0"/>
          <w:color w:val="111111"/>
        </w:rPr>
      </w:pPr>
      <w:r w:rsidRPr="00260F29">
        <w:rPr>
          <w:rFonts w:ascii="Arial" w:hAnsi="Arial" w:cs="Arial"/>
          <w:b w:val="0"/>
          <w:bCs w:val="0"/>
          <w:color w:val="111111"/>
        </w:rPr>
        <w:t>День ЦО</w:t>
      </w:r>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b/>
          <w:bCs/>
          <w:color w:val="111111"/>
          <w:sz w:val="28"/>
          <w:szCs w:val="28"/>
        </w:rPr>
        <w:t>Дата:</w:t>
      </w:r>
      <w:r w:rsidRPr="00260F29">
        <w:rPr>
          <w:rFonts w:ascii="Tahoma" w:hAnsi="Tahoma" w:cs="Tahoma"/>
          <w:color w:val="111111"/>
          <w:sz w:val="28"/>
          <w:szCs w:val="28"/>
        </w:rPr>
        <w:t> </w:t>
      </w:r>
      <w:r w:rsidRPr="00260F29">
        <w:rPr>
          <w:rFonts w:ascii="Tahoma" w:hAnsi="Tahoma" w:cs="Tahoma"/>
          <w:color w:val="666666"/>
          <w:sz w:val="28"/>
          <w:szCs w:val="28"/>
        </w:rPr>
        <w:t>24 квітня о 13:47</w:t>
      </w:r>
      <w:r w:rsidRPr="00260F29">
        <w:rPr>
          <w:rFonts w:ascii="Tahoma" w:hAnsi="Tahoma" w:cs="Tahoma"/>
          <w:color w:val="111111"/>
          <w:sz w:val="28"/>
          <w:szCs w:val="28"/>
        </w:rPr>
        <w:t>, </w:t>
      </w:r>
      <w:r w:rsidRPr="00260F29">
        <w:rPr>
          <w:rFonts w:ascii="Tahoma" w:hAnsi="Tahoma" w:cs="Tahoma"/>
          <w:b/>
          <w:bCs/>
          <w:color w:val="111111"/>
          <w:sz w:val="28"/>
          <w:szCs w:val="28"/>
        </w:rPr>
        <w:t>Оновлено</w:t>
      </w:r>
      <w:r w:rsidRPr="00260F29">
        <w:rPr>
          <w:rFonts w:ascii="Tahoma" w:hAnsi="Tahoma" w:cs="Tahoma"/>
          <w:color w:val="111111"/>
          <w:sz w:val="28"/>
          <w:szCs w:val="28"/>
        </w:rPr>
        <w:t> </w:t>
      </w:r>
      <w:r w:rsidRPr="00260F29">
        <w:rPr>
          <w:rFonts w:ascii="Tahoma" w:hAnsi="Tahoma" w:cs="Tahoma"/>
          <w:color w:val="666666"/>
          <w:sz w:val="28"/>
          <w:szCs w:val="28"/>
        </w:rPr>
        <w:t>7 травня о 08:28</w:t>
      </w:r>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b/>
          <w:bCs/>
          <w:color w:val="111111"/>
          <w:sz w:val="28"/>
          <w:szCs w:val="28"/>
        </w:rPr>
        <w:t>Автор:</w:t>
      </w:r>
      <w:r w:rsidRPr="00260F29">
        <w:rPr>
          <w:rFonts w:ascii="Tahoma" w:hAnsi="Tahoma" w:cs="Tahoma"/>
          <w:color w:val="111111"/>
          <w:sz w:val="28"/>
          <w:szCs w:val="28"/>
        </w:rPr>
        <w:t> </w:t>
      </w:r>
      <w:hyperlink r:id="rId105" w:history="1">
        <w:r w:rsidRPr="00260F29">
          <w:rPr>
            <w:rStyle w:val="ae"/>
            <w:rFonts w:ascii="Tahoma" w:hAnsi="Tahoma" w:cs="Tahoma"/>
            <w:color w:val="A20360"/>
            <w:sz w:val="28"/>
            <w:szCs w:val="28"/>
          </w:rPr>
          <w:t>Пекур В. К.</w:t>
        </w:r>
      </w:hyperlink>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color w:val="111111"/>
          <w:sz w:val="28"/>
          <w:szCs w:val="28"/>
        </w:rPr>
        <w:t>8 переглядів</w:t>
      </w:r>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14:anchorId="5F27A7F6" wp14:editId="0F638008">
            <wp:extent cx="1424940" cy="1080770"/>
            <wp:effectExtent l="0" t="0" r="3810" b="5080"/>
            <wp:docPr id="157" name="Рисунок 157" descr="Зображення">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ображення">
                      <a:hlinkClick r:id="rId106" tooltip="&quot;&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rsidR="009B03A4" w:rsidRPr="00260F29" w:rsidRDefault="009B03A4" w:rsidP="009B03A4">
      <w:pPr>
        <w:pStyle w:val="a5"/>
        <w:shd w:val="clear" w:color="auto" w:fill="FFFFFF"/>
        <w:spacing w:before="150" w:beforeAutospacing="0" w:after="180" w:afterAutospacing="0"/>
        <w:rPr>
          <w:rFonts w:ascii="Tahoma" w:hAnsi="Tahoma" w:cs="Tahoma"/>
          <w:b/>
          <w:bCs/>
          <w:color w:val="111111"/>
          <w:sz w:val="28"/>
          <w:szCs w:val="28"/>
        </w:rPr>
      </w:pPr>
      <w:r w:rsidRPr="00260F29">
        <w:rPr>
          <w:rFonts w:ascii="Tahoma" w:hAnsi="Tahoma" w:cs="Tahoma"/>
          <w:b/>
          <w:bCs/>
          <w:color w:val="111111"/>
          <w:sz w:val="28"/>
          <w:szCs w:val="28"/>
        </w:rPr>
        <w:t>24 квітня в школі було проведено «День цивільного захисту (цивільної оборони)».</w:t>
      </w:r>
    </w:p>
    <w:p w:rsidR="009B03A4" w:rsidRPr="00260F29" w:rsidRDefault="009B03A4" w:rsidP="009B03A4">
      <w:pPr>
        <w:pStyle w:val="1"/>
        <w:shd w:val="clear" w:color="auto" w:fill="EEF2F5"/>
        <w:spacing w:before="0"/>
        <w:ind w:right="2400"/>
        <w:rPr>
          <w:rFonts w:ascii="Arial" w:hAnsi="Arial" w:cs="Arial"/>
          <w:b w:val="0"/>
          <w:bCs w:val="0"/>
        </w:rPr>
      </w:pPr>
    </w:p>
    <w:p w:rsidR="009B03A4" w:rsidRPr="00260F29" w:rsidRDefault="009B03A4" w:rsidP="009B03A4">
      <w:pPr>
        <w:pStyle w:val="1"/>
        <w:shd w:val="clear" w:color="auto" w:fill="EEF2F5"/>
        <w:spacing w:before="0"/>
        <w:ind w:right="2400"/>
        <w:rPr>
          <w:rFonts w:ascii="Arial" w:hAnsi="Arial" w:cs="Arial"/>
          <w:b w:val="0"/>
          <w:bCs w:val="0"/>
        </w:rPr>
      </w:pPr>
      <w:r w:rsidRPr="00260F29">
        <w:rPr>
          <w:rFonts w:ascii="Arial" w:hAnsi="Arial" w:cs="Arial"/>
          <w:b w:val="0"/>
          <w:bCs w:val="0"/>
        </w:rPr>
        <w:t>Польова практика. Воєнно-польові збори (медицина)</w:t>
      </w:r>
    </w:p>
    <w:p w:rsidR="009B03A4" w:rsidRPr="00260F29" w:rsidRDefault="009B03A4" w:rsidP="009B03A4">
      <w:pPr>
        <w:rPr>
          <w:sz w:val="28"/>
          <w:szCs w:val="28"/>
        </w:rPr>
      </w:pPr>
      <w:r w:rsidRPr="00260F29">
        <w:rPr>
          <w:b/>
          <w:bCs/>
          <w:sz w:val="28"/>
          <w:szCs w:val="28"/>
        </w:rPr>
        <w:t>Дата:</w:t>
      </w:r>
      <w:r w:rsidRPr="00260F29">
        <w:rPr>
          <w:sz w:val="28"/>
          <w:szCs w:val="28"/>
        </w:rPr>
        <w:t> </w:t>
      </w:r>
      <w:r w:rsidRPr="00260F29">
        <w:rPr>
          <w:color w:val="666666"/>
          <w:sz w:val="28"/>
          <w:szCs w:val="28"/>
        </w:rPr>
        <w:t>25 квітня о 09:30</w:t>
      </w:r>
    </w:p>
    <w:p w:rsidR="009B03A4" w:rsidRPr="00260F29" w:rsidRDefault="009B03A4" w:rsidP="009B03A4">
      <w:pPr>
        <w:rPr>
          <w:sz w:val="28"/>
          <w:szCs w:val="28"/>
        </w:rPr>
      </w:pPr>
      <w:r w:rsidRPr="00260F29">
        <w:rPr>
          <w:b/>
          <w:bCs/>
          <w:sz w:val="28"/>
          <w:szCs w:val="28"/>
        </w:rPr>
        <w:t>Автор:</w:t>
      </w:r>
      <w:r w:rsidRPr="00260F29">
        <w:rPr>
          <w:sz w:val="28"/>
          <w:szCs w:val="28"/>
        </w:rPr>
        <w:t> </w:t>
      </w:r>
      <w:hyperlink r:id="rId108" w:history="1">
        <w:r w:rsidRPr="00260F29">
          <w:rPr>
            <w:rStyle w:val="ae"/>
            <w:color w:val="A20360"/>
            <w:sz w:val="28"/>
            <w:szCs w:val="28"/>
          </w:rPr>
          <w:t>Пекур В. К.</w:t>
        </w:r>
      </w:hyperlink>
    </w:p>
    <w:p w:rsidR="009B03A4" w:rsidRPr="00260F29" w:rsidRDefault="009B03A4" w:rsidP="009B03A4">
      <w:pPr>
        <w:rPr>
          <w:sz w:val="28"/>
          <w:szCs w:val="28"/>
        </w:rPr>
      </w:pPr>
      <w:r w:rsidRPr="00260F29">
        <w:rPr>
          <w:sz w:val="28"/>
          <w:szCs w:val="28"/>
        </w:rPr>
        <w:t>5 переглядів</w:t>
      </w:r>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14:anchorId="77336973" wp14:editId="0A6169FA">
            <wp:extent cx="1424940" cy="1080770"/>
            <wp:effectExtent l="0" t="0" r="3810" b="5080"/>
            <wp:docPr id="158" name="Рисунок 158" descr="Зображення">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ображення">
                      <a:hlinkClick r:id="rId109" tooltip="&quot;&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rsidR="009B03A4" w:rsidRPr="00260F29" w:rsidRDefault="009B03A4" w:rsidP="009B03A4">
      <w:pPr>
        <w:pStyle w:val="1"/>
        <w:shd w:val="clear" w:color="auto" w:fill="EEF2F5"/>
        <w:spacing w:before="0"/>
        <w:ind w:right="2400"/>
      </w:pPr>
      <w:r w:rsidRPr="00260F29">
        <w:br w:type="page"/>
      </w:r>
    </w:p>
    <w:p w:rsidR="009B03A4" w:rsidRPr="00260F29" w:rsidRDefault="009B03A4" w:rsidP="009B03A4">
      <w:pPr>
        <w:pStyle w:val="1"/>
        <w:shd w:val="clear" w:color="auto" w:fill="EEF2F5"/>
        <w:spacing w:before="0"/>
        <w:ind w:right="2400"/>
        <w:rPr>
          <w:rFonts w:ascii="Arial" w:hAnsi="Arial" w:cs="Arial"/>
          <w:b w:val="0"/>
          <w:bCs w:val="0"/>
          <w:color w:val="111111"/>
        </w:rPr>
      </w:pPr>
      <w:r w:rsidRPr="00260F29">
        <w:rPr>
          <w:rFonts w:ascii="Arial" w:hAnsi="Arial" w:cs="Arial"/>
          <w:b w:val="0"/>
          <w:bCs w:val="0"/>
          <w:color w:val="111111"/>
        </w:rPr>
        <w:lastRenderedPageBreak/>
        <w:t>Військово-патріотична Гра «ДЖУРА»</w:t>
      </w:r>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b/>
          <w:bCs/>
          <w:color w:val="111111"/>
          <w:sz w:val="28"/>
          <w:szCs w:val="28"/>
        </w:rPr>
        <w:t>Дата:</w:t>
      </w:r>
      <w:r w:rsidRPr="00260F29">
        <w:rPr>
          <w:rFonts w:ascii="Tahoma" w:hAnsi="Tahoma" w:cs="Tahoma"/>
          <w:color w:val="111111"/>
          <w:sz w:val="28"/>
          <w:szCs w:val="28"/>
        </w:rPr>
        <w:t> </w:t>
      </w:r>
      <w:r w:rsidRPr="00260F29">
        <w:rPr>
          <w:rFonts w:ascii="Tahoma" w:hAnsi="Tahoma" w:cs="Tahoma"/>
          <w:color w:val="666666"/>
          <w:sz w:val="28"/>
          <w:szCs w:val="28"/>
        </w:rPr>
        <w:t>15 травня о 14:40</w:t>
      </w:r>
      <w:r w:rsidRPr="00260F29">
        <w:rPr>
          <w:rFonts w:ascii="Tahoma" w:hAnsi="Tahoma" w:cs="Tahoma"/>
          <w:color w:val="111111"/>
          <w:sz w:val="28"/>
          <w:szCs w:val="28"/>
        </w:rPr>
        <w:t>, </w:t>
      </w:r>
      <w:r w:rsidRPr="00260F29">
        <w:rPr>
          <w:rFonts w:ascii="Tahoma" w:hAnsi="Tahoma" w:cs="Tahoma"/>
          <w:b/>
          <w:bCs/>
          <w:color w:val="111111"/>
          <w:sz w:val="28"/>
          <w:szCs w:val="28"/>
        </w:rPr>
        <w:t>Оновлено</w:t>
      </w:r>
      <w:r w:rsidRPr="00260F29">
        <w:rPr>
          <w:rFonts w:ascii="Tahoma" w:hAnsi="Tahoma" w:cs="Tahoma"/>
          <w:color w:val="111111"/>
          <w:sz w:val="28"/>
          <w:szCs w:val="28"/>
        </w:rPr>
        <w:t> </w:t>
      </w:r>
      <w:r w:rsidRPr="00260F29">
        <w:rPr>
          <w:rFonts w:ascii="Tahoma" w:hAnsi="Tahoma" w:cs="Tahoma"/>
          <w:color w:val="666666"/>
          <w:sz w:val="28"/>
          <w:szCs w:val="28"/>
        </w:rPr>
        <w:t>24 травня о 22:17</w:t>
      </w:r>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b/>
          <w:bCs/>
          <w:color w:val="111111"/>
          <w:sz w:val="28"/>
          <w:szCs w:val="28"/>
        </w:rPr>
        <w:t>Автор:</w:t>
      </w:r>
      <w:r w:rsidRPr="00260F29">
        <w:rPr>
          <w:rFonts w:ascii="Tahoma" w:hAnsi="Tahoma" w:cs="Tahoma"/>
          <w:color w:val="111111"/>
          <w:sz w:val="28"/>
          <w:szCs w:val="28"/>
        </w:rPr>
        <w:t> </w:t>
      </w:r>
      <w:hyperlink r:id="rId111" w:history="1">
        <w:r w:rsidRPr="00260F29">
          <w:rPr>
            <w:rStyle w:val="ae"/>
            <w:rFonts w:ascii="Tahoma" w:hAnsi="Tahoma" w:cs="Tahoma"/>
            <w:color w:val="A20360"/>
            <w:sz w:val="28"/>
            <w:szCs w:val="28"/>
          </w:rPr>
          <w:t>Пекур В. К.</w:t>
        </w:r>
      </w:hyperlink>
    </w:p>
    <w:p w:rsidR="009B03A4" w:rsidRPr="00260F29" w:rsidRDefault="009B03A4" w:rsidP="009B03A4">
      <w:pPr>
        <w:shd w:val="clear" w:color="auto" w:fill="FFFFFF"/>
        <w:rPr>
          <w:rFonts w:ascii="Tahoma" w:hAnsi="Tahoma" w:cs="Tahoma"/>
          <w:color w:val="111111"/>
          <w:sz w:val="28"/>
          <w:szCs w:val="28"/>
        </w:rPr>
      </w:pPr>
      <w:r w:rsidRPr="00260F29">
        <w:rPr>
          <w:rFonts w:ascii="Tahoma" w:hAnsi="Tahoma" w:cs="Tahoma"/>
          <w:color w:val="111111"/>
          <w:sz w:val="28"/>
          <w:szCs w:val="28"/>
        </w:rPr>
        <w:t>4 перегляда</w:t>
      </w:r>
    </w:p>
    <w:p w:rsidR="009B03A4" w:rsidRPr="00260F29" w:rsidRDefault="009B03A4" w:rsidP="009B03A4">
      <w:pPr>
        <w:shd w:val="clear" w:color="auto" w:fill="FFFFFF"/>
        <w:jc w:val="center"/>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14:anchorId="562B3F69" wp14:editId="542C83B3">
            <wp:extent cx="2489464" cy="1888176"/>
            <wp:effectExtent l="0" t="0" r="6350" b="0"/>
            <wp:docPr id="159" name="Рисунок 159" descr="Зображення">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ображення">
                      <a:hlinkClick r:id="rId112" tooltip="&quot;&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03162" cy="1898566"/>
                    </a:xfrm>
                    <a:prstGeom prst="rect">
                      <a:avLst/>
                    </a:prstGeom>
                    <a:noFill/>
                    <a:ln>
                      <a:noFill/>
                    </a:ln>
                  </pic:spPr>
                </pic:pic>
              </a:graphicData>
            </a:graphic>
          </wp:inline>
        </w:drawing>
      </w:r>
    </w:p>
    <w:p w:rsidR="009B03A4" w:rsidRPr="00260F29" w:rsidRDefault="009B03A4" w:rsidP="009B03A4">
      <w:pPr>
        <w:pStyle w:val="a5"/>
        <w:shd w:val="clear" w:color="auto" w:fill="FFFFFF"/>
        <w:spacing w:before="150" w:beforeAutospacing="0" w:after="180" w:afterAutospacing="0"/>
        <w:jc w:val="both"/>
        <w:rPr>
          <w:rFonts w:ascii="Tahoma" w:hAnsi="Tahoma" w:cs="Tahoma"/>
          <w:color w:val="111111"/>
          <w:sz w:val="28"/>
          <w:szCs w:val="28"/>
        </w:rPr>
      </w:pPr>
      <w:r w:rsidRPr="00260F29">
        <w:rPr>
          <w:rFonts w:ascii="Tahoma" w:hAnsi="Tahoma" w:cs="Tahoma"/>
          <w:b/>
          <w:bCs/>
          <w:color w:val="000080"/>
          <w:sz w:val="28"/>
          <w:szCs w:val="28"/>
        </w:rPr>
        <w:t>«Сокіл»</w:t>
      </w:r>
      <w:r w:rsidRPr="00260F29">
        <w:rPr>
          <w:rFonts w:ascii="Tahoma" w:hAnsi="Tahoma" w:cs="Tahoma"/>
          <w:color w:val="000080"/>
          <w:sz w:val="28"/>
          <w:szCs w:val="28"/>
        </w:rPr>
        <w:t> (</w:t>
      </w:r>
      <w:r w:rsidRPr="00260F29">
        <w:rPr>
          <w:rFonts w:ascii="Tahoma" w:hAnsi="Tahoma" w:cs="Tahoma"/>
          <w:b/>
          <w:bCs/>
          <w:color w:val="000080"/>
          <w:sz w:val="28"/>
          <w:szCs w:val="28"/>
        </w:rPr>
        <w:t>«Джура»</w:t>
      </w:r>
      <w:r w:rsidRPr="00260F29">
        <w:rPr>
          <w:rFonts w:ascii="Tahoma" w:hAnsi="Tahoma" w:cs="Tahoma"/>
          <w:color w:val="000080"/>
          <w:sz w:val="28"/>
          <w:szCs w:val="28"/>
        </w:rPr>
        <w:t>) — всеукраїнська дитячо-юнацька </w:t>
      </w:r>
      <w:hyperlink r:id="rId114" w:tooltip="Військово-спортивні ігри" w:history="1">
        <w:r w:rsidRPr="00260F29">
          <w:rPr>
            <w:rStyle w:val="ae"/>
            <w:rFonts w:ascii="Tahoma" w:hAnsi="Tahoma" w:cs="Tahoma"/>
            <w:color w:val="000080"/>
            <w:sz w:val="28"/>
            <w:szCs w:val="28"/>
          </w:rPr>
          <w:t>військово-патріотична гра</w:t>
        </w:r>
      </w:hyperlink>
      <w:r w:rsidRPr="00260F29">
        <w:rPr>
          <w:rFonts w:ascii="Tahoma" w:hAnsi="Tahoma" w:cs="Tahoma"/>
          <w:color w:val="000080"/>
          <w:sz w:val="28"/>
          <w:szCs w:val="28"/>
        </w:rPr>
        <w:t>. </w:t>
      </w:r>
      <w:hyperlink r:id="rId115" w:tooltip="Гра" w:history="1">
        <w:r w:rsidRPr="00260F29">
          <w:rPr>
            <w:rStyle w:val="ae"/>
            <w:rFonts w:ascii="Tahoma" w:hAnsi="Tahoma" w:cs="Tahoma"/>
            <w:color w:val="000080"/>
            <w:sz w:val="28"/>
            <w:szCs w:val="28"/>
          </w:rPr>
          <w:t>Гра</w:t>
        </w:r>
      </w:hyperlink>
      <w:r w:rsidRPr="00260F29">
        <w:rPr>
          <w:rFonts w:ascii="Tahoma" w:hAnsi="Tahoma" w:cs="Tahoma"/>
          <w:color w:val="000080"/>
          <w:sz w:val="28"/>
          <w:szCs w:val="28"/>
        </w:rPr>
        <w:t> є формою </w:t>
      </w:r>
      <w:hyperlink r:id="rId116" w:tooltip="Позакласна робота (ще не написана)" w:history="1">
        <w:r w:rsidRPr="00260F29">
          <w:rPr>
            <w:rStyle w:val="ae"/>
            <w:rFonts w:ascii="Tahoma" w:hAnsi="Tahoma" w:cs="Tahoma"/>
            <w:color w:val="000080"/>
            <w:sz w:val="28"/>
            <w:szCs w:val="28"/>
          </w:rPr>
          <w:t>позакласної роботи</w:t>
        </w:r>
      </w:hyperlink>
      <w:r w:rsidRPr="00260F29">
        <w:rPr>
          <w:rFonts w:ascii="Tahoma" w:hAnsi="Tahoma" w:cs="Tahoma"/>
          <w:color w:val="000080"/>
          <w:sz w:val="28"/>
          <w:szCs w:val="28"/>
        </w:rPr>
        <w:t> з </w:t>
      </w:r>
      <w:hyperlink r:id="rId117" w:tooltip="Патріотичне виховання" w:history="1">
        <w:r w:rsidRPr="00260F29">
          <w:rPr>
            <w:rStyle w:val="ae"/>
            <w:rFonts w:ascii="Tahoma" w:hAnsi="Tahoma" w:cs="Tahoma"/>
            <w:color w:val="000080"/>
            <w:sz w:val="28"/>
            <w:szCs w:val="28"/>
          </w:rPr>
          <w:t>патріотичного</w:t>
        </w:r>
      </w:hyperlink>
      <w:r w:rsidRPr="00260F29">
        <w:rPr>
          <w:rFonts w:ascii="Tahoma" w:hAnsi="Tahoma" w:cs="Tahoma"/>
          <w:color w:val="000080"/>
          <w:sz w:val="28"/>
          <w:szCs w:val="28"/>
        </w:rPr>
        <w:t> та </w:t>
      </w:r>
      <w:hyperlink r:id="rId118" w:tooltip="Моральна свідомість (ще не написана)" w:history="1">
        <w:r w:rsidRPr="00260F29">
          <w:rPr>
            <w:rStyle w:val="ae"/>
            <w:rFonts w:ascii="Tahoma" w:hAnsi="Tahoma" w:cs="Tahoma"/>
            <w:color w:val="000080"/>
            <w:sz w:val="28"/>
            <w:szCs w:val="28"/>
          </w:rPr>
          <w:t>морально-етичного</w:t>
        </w:r>
      </w:hyperlink>
      <w:r w:rsidRPr="00260F29">
        <w:rPr>
          <w:rFonts w:ascii="Tahoma" w:hAnsi="Tahoma" w:cs="Tahoma"/>
          <w:color w:val="000080"/>
          <w:sz w:val="28"/>
          <w:szCs w:val="28"/>
        </w:rPr>
        <w:t> виховання </w:t>
      </w:r>
      <w:hyperlink r:id="rId119" w:tooltip="Школа" w:history="1">
        <w:r w:rsidRPr="00260F29">
          <w:rPr>
            <w:rStyle w:val="ae"/>
            <w:rFonts w:ascii="Tahoma" w:hAnsi="Tahoma" w:cs="Tahoma"/>
            <w:color w:val="000080"/>
            <w:sz w:val="28"/>
            <w:szCs w:val="28"/>
          </w:rPr>
          <w:t>школярів</w:t>
        </w:r>
      </w:hyperlink>
      <w:r w:rsidRPr="00260F29">
        <w:rPr>
          <w:rFonts w:ascii="Tahoma" w:hAnsi="Tahoma" w:cs="Tahoma"/>
          <w:color w:val="000080"/>
          <w:sz w:val="28"/>
          <w:szCs w:val="28"/>
        </w:rPr>
        <w:t>, засобом формування </w:t>
      </w:r>
      <w:hyperlink r:id="rId120" w:tooltip="Патріотизм" w:history="1">
        <w:r w:rsidRPr="00260F29">
          <w:rPr>
            <w:rStyle w:val="ae"/>
            <w:rFonts w:ascii="Tahoma" w:hAnsi="Tahoma" w:cs="Tahoma"/>
            <w:color w:val="000080"/>
            <w:sz w:val="28"/>
            <w:szCs w:val="28"/>
          </w:rPr>
          <w:t>патріотичної свідомості</w:t>
        </w:r>
      </w:hyperlink>
      <w:r w:rsidRPr="00260F29">
        <w:rPr>
          <w:rFonts w:ascii="Tahoma" w:hAnsi="Tahoma" w:cs="Tahoma"/>
          <w:color w:val="000080"/>
          <w:sz w:val="28"/>
          <w:szCs w:val="28"/>
        </w:rPr>
        <w:t>, </w:t>
      </w:r>
      <w:hyperlink r:id="rId121" w:tooltip="Фізична культура" w:history="1">
        <w:r w:rsidRPr="00260F29">
          <w:rPr>
            <w:rStyle w:val="ae"/>
            <w:rFonts w:ascii="Tahoma" w:hAnsi="Tahoma" w:cs="Tahoma"/>
            <w:color w:val="000080"/>
            <w:sz w:val="28"/>
            <w:szCs w:val="28"/>
          </w:rPr>
          <w:t>спортивно-оздоровчої</w:t>
        </w:r>
      </w:hyperlink>
      <w:r w:rsidRPr="00260F29">
        <w:rPr>
          <w:rFonts w:ascii="Tahoma" w:hAnsi="Tahoma" w:cs="Tahoma"/>
          <w:color w:val="000080"/>
          <w:sz w:val="28"/>
          <w:szCs w:val="28"/>
        </w:rPr>
        <w:t> роботи. Організація гри в </w:t>
      </w:r>
      <w:hyperlink r:id="rId122" w:tooltip="Навчальний заклад" w:history="1">
        <w:r w:rsidRPr="00260F29">
          <w:rPr>
            <w:rStyle w:val="ae"/>
            <w:rFonts w:ascii="Tahoma" w:hAnsi="Tahoma" w:cs="Tahoma"/>
            <w:color w:val="000080"/>
            <w:sz w:val="28"/>
            <w:szCs w:val="28"/>
          </w:rPr>
          <w:t>навчальних закладах</w:t>
        </w:r>
      </w:hyperlink>
      <w:r w:rsidRPr="00260F29">
        <w:rPr>
          <w:rFonts w:ascii="Tahoma" w:hAnsi="Tahoma" w:cs="Tahoma"/>
          <w:color w:val="000080"/>
          <w:sz w:val="28"/>
          <w:szCs w:val="28"/>
        </w:rPr>
        <w:t> спирається на </w:t>
      </w:r>
      <w:hyperlink r:id="rId123" w:tooltip="Учнівське самоврядування" w:history="1">
        <w:r w:rsidRPr="00260F29">
          <w:rPr>
            <w:rStyle w:val="ae"/>
            <w:rFonts w:ascii="Tahoma" w:hAnsi="Tahoma" w:cs="Tahoma"/>
            <w:color w:val="000080"/>
            <w:sz w:val="28"/>
            <w:szCs w:val="28"/>
          </w:rPr>
          <w:t>учнівське самоврядування</w:t>
        </w:r>
      </w:hyperlink>
      <w:r w:rsidRPr="00260F29">
        <w:rPr>
          <w:rFonts w:ascii="Tahoma" w:hAnsi="Tahoma" w:cs="Tahoma"/>
          <w:color w:val="000080"/>
          <w:sz w:val="28"/>
          <w:szCs w:val="28"/>
        </w:rPr>
        <w:t>, засноване на традиціях </w:t>
      </w:r>
      <w:hyperlink r:id="rId124" w:tooltip="Козачий круг" w:history="1">
        <w:r w:rsidRPr="00260F29">
          <w:rPr>
            <w:rStyle w:val="ae"/>
            <w:rFonts w:ascii="Tahoma" w:hAnsi="Tahoma" w:cs="Tahoma"/>
            <w:color w:val="000080"/>
            <w:sz w:val="28"/>
            <w:szCs w:val="28"/>
          </w:rPr>
          <w:t>козацького кола</w:t>
        </w:r>
      </w:hyperlink>
      <w:r w:rsidRPr="00260F29">
        <w:rPr>
          <w:rFonts w:ascii="Tahoma" w:hAnsi="Tahoma" w:cs="Tahoma"/>
          <w:color w:val="000080"/>
          <w:sz w:val="28"/>
          <w:szCs w:val="28"/>
        </w:rPr>
        <w:t>, вільного народного </w:t>
      </w:r>
      <w:hyperlink r:id="rId125" w:tooltip="Віче" w:history="1">
        <w:r w:rsidRPr="00260F29">
          <w:rPr>
            <w:rStyle w:val="ae"/>
            <w:rFonts w:ascii="Tahoma" w:hAnsi="Tahoma" w:cs="Tahoma"/>
            <w:color w:val="000080"/>
            <w:sz w:val="28"/>
            <w:szCs w:val="28"/>
          </w:rPr>
          <w:t>віче</w:t>
        </w:r>
      </w:hyperlink>
      <w:r w:rsidRPr="00260F29">
        <w:rPr>
          <w:rFonts w:ascii="Tahoma" w:hAnsi="Tahoma" w:cs="Tahoma"/>
          <w:color w:val="000080"/>
          <w:sz w:val="28"/>
          <w:szCs w:val="28"/>
        </w:rPr>
        <w:t>, і являє собою добровільне об'єднання дітей для виконання завдань гри. Гра проводиться </w:t>
      </w:r>
      <w:hyperlink r:id="rId126" w:tooltip="Міністерство освіти і науки України" w:history="1">
        <w:r w:rsidRPr="00260F29">
          <w:rPr>
            <w:rStyle w:val="ae"/>
            <w:rFonts w:ascii="Tahoma" w:hAnsi="Tahoma" w:cs="Tahoma"/>
            <w:color w:val="000080"/>
            <w:sz w:val="28"/>
            <w:szCs w:val="28"/>
          </w:rPr>
          <w:t>Міністерством освіти і науки України</w:t>
        </w:r>
      </w:hyperlink>
      <w:r w:rsidRPr="00260F29">
        <w:rPr>
          <w:rFonts w:ascii="Tahoma" w:hAnsi="Tahoma" w:cs="Tahoma"/>
          <w:color w:val="000080"/>
          <w:sz w:val="28"/>
          <w:szCs w:val="28"/>
        </w:rPr>
        <w:t> за сприянням інших міністерств, відомств та громадських організацій. На загальнонаціональному рівні проводиться з 2009 року</w:t>
      </w:r>
      <w:hyperlink r:id="rId127" w:anchor="cite_note-1" w:history="1">
        <w:r w:rsidRPr="00260F29">
          <w:rPr>
            <w:rStyle w:val="ae"/>
            <w:rFonts w:ascii="Tahoma" w:hAnsi="Tahoma" w:cs="Tahoma"/>
            <w:color w:val="000080"/>
            <w:sz w:val="28"/>
            <w:szCs w:val="28"/>
            <w:vertAlign w:val="superscript"/>
          </w:rPr>
          <w:t>[1]</w:t>
        </w:r>
      </w:hyperlink>
      <w:r w:rsidRPr="00260F29">
        <w:rPr>
          <w:rFonts w:ascii="Tahoma" w:hAnsi="Tahoma" w:cs="Tahoma"/>
          <w:color w:val="000080"/>
          <w:sz w:val="28"/>
          <w:szCs w:val="28"/>
        </w:rPr>
        <w:t>. Новий поштовх у розвитку гра отримала 2015 року, коли вона була включена до Стратегії національно-патріотичного виховання дітей та молоді на 2016—2020 роки, затвердженої Указом Президента України від 13 жовтня 2015 року № 580.</w:t>
      </w:r>
    </w:p>
    <w:p w:rsidR="00EA66F6" w:rsidRDefault="009B03A4" w:rsidP="009B03A4">
      <w:pPr>
        <w:pStyle w:val="a5"/>
        <w:shd w:val="clear" w:color="auto" w:fill="FFFFFF"/>
        <w:spacing w:before="150" w:beforeAutospacing="0" w:after="180" w:afterAutospacing="0"/>
        <w:jc w:val="center"/>
        <w:rPr>
          <w:b/>
          <w:sz w:val="32"/>
          <w:szCs w:val="32"/>
          <w:lang w:val="uk-UA"/>
        </w:rPr>
      </w:pPr>
      <w:r w:rsidRPr="00260F29">
        <w:rPr>
          <w:rFonts w:ascii="Tahoma" w:hAnsi="Tahoma" w:cs="Tahoma"/>
          <w:noProof/>
          <w:color w:val="111111"/>
          <w:sz w:val="28"/>
          <w:szCs w:val="28"/>
          <w:lang/>
        </w:rPr>
        <w:drawing>
          <wp:inline distT="0" distB="0" distL="0" distR="0" wp14:anchorId="4AC53ABA" wp14:editId="0B6ABD1A">
            <wp:extent cx="2422567" cy="3227817"/>
            <wp:effectExtent l="0" t="0" r="0" b="0"/>
            <wp:docPr id="160" name="Рисунок 160" descr="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ображення"/>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425812" cy="3232140"/>
                    </a:xfrm>
                    <a:prstGeom prst="rect">
                      <a:avLst/>
                    </a:prstGeom>
                    <a:noFill/>
                    <a:ln>
                      <a:noFill/>
                    </a:ln>
                  </pic:spPr>
                </pic:pic>
              </a:graphicData>
            </a:graphic>
          </wp:inline>
        </w:drawing>
      </w:r>
    </w:p>
    <w:p w:rsidR="00C04A3E" w:rsidRPr="0026207F" w:rsidRDefault="00C04A3E" w:rsidP="00AA51FD">
      <w:pPr>
        <w:pStyle w:val="1"/>
        <w:jc w:val="center"/>
        <w:rPr>
          <w:lang w:val="uk-UA"/>
        </w:rPr>
      </w:pPr>
      <w:r>
        <w:rPr>
          <w:lang w:val="uk-UA"/>
        </w:rPr>
        <w:lastRenderedPageBreak/>
        <w:t>Робота вчителів</w:t>
      </w:r>
      <w:r w:rsidR="009B03A4">
        <w:rPr>
          <w:lang w:val="uk-UA"/>
        </w:rPr>
        <w:t xml:space="preserve"> МО над проблемним питанням 2019-2020</w:t>
      </w:r>
      <w:r>
        <w:rPr>
          <w:lang w:val="uk-UA"/>
        </w:rPr>
        <w:t xml:space="preserve">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960"/>
        <w:gridCol w:w="4930"/>
      </w:tblGrid>
      <w:tr w:rsidR="00C04A3E" w:rsidRPr="00EC6095" w:rsidTr="00873111">
        <w:tc>
          <w:tcPr>
            <w:tcW w:w="592" w:type="dxa"/>
          </w:tcPr>
          <w:p w:rsidR="00C04A3E" w:rsidRPr="00EC6095" w:rsidRDefault="00C04A3E" w:rsidP="00873111">
            <w:pPr>
              <w:tabs>
                <w:tab w:val="left" w:pos="1995"/>
              </w:tabs>
              <w:ind w:right="94"/>
              <w:jc w:val="center"/>
              <w:rPr>
                <w:b/>
                <w:sz w:val="28"/>
                <w:szCs w:val="28"/>
                <w:lang w:val="uk-UA"/>
              </w:rPr>
            </w:pPr>
            <w:r w:rsidRPr="00EC6095">
              <w:rPr>
                <w:b/>
                <w:sz w:val="28"/>
                <w:szCs w:val="28"/>
                <w:lang w:val="uk-UA"/>
              </w:rPr>
              <w:t>№ п п</w:t>
            </w:r>
          </w:p>
        </w:tc>
        <w:tc>
          <w:tcPr>
            <w:tcW w:w="3960" w:type="dxa"/>
          </w:tcPr>
          <w:p w:rsidR="00C04A3E" w:rsidRPr="00EC6095" w:rsidRDefault="00C04A3E" w:rsidP="00873111">
            <w:pPr>
              <w:tabs>
                <w:tab w:val="left" w:pos="1995"/>
              </w:tabs>
              <w:jc w:val="center"/>
              <w:rPr>
                <w:b/>
                <w:sz w:val="28"/>
                <w:szCs w:val="28"/>
                <w:lang w:val="uk-UA"/>
              </w:rPr>
            </w:pPr>
            <w:r w:rsidRPr="00EC6095">
              <w:rPr>
                <w:b/>
                <w:sz w:val="28"/>
                <w:szCs w:val="28"/>
                <w:lang w:val="uk-UA"/>
              </w:rPr>
              <w:t>П.І.П. вчителя</w:t>
            </w:r>
          </w:p>
        </w:tc>
        <w:tc>
          <w:tcPr>
            <w:tcW w:w="4930" w:type="dxa"/>
          </w:tcPr>
          <w:p w:rsidR="00C04A3E" w:rsidRPr="00EC6095" w:rsidRDefault="00C04A3E" w:rsidP="00873111">
            <w:pPr>
              <w:tabs>
                <w:tab w:val="left" w:pos="1995"/>
              </w:tabs>
              <w:jc w:val="center"/>
              <w:rPr>
                <w:b/>
                <w:sz w:val="28"/>
                <w:szCs w:val="28"/>
                <w:lang w:val="uk-UA"/>
              </w:rPr>
            </w:pPr>
            <w:r w:rsidRPr="00EC6095">
              <w:rPr>
                <w:b/>
                <w:sz w:val="28"/>
                <w:szCs w:val="28"/>
                <w:lang w:val="uk-UA"/>
              </w:rPr>
              <w:t>Тема</w:t>
            </w:r>
          </w:p>
        </w:tc>
      </w:tr>
      <w:tr w:rsidR="004668C8" w:rsidRPr="00EC6095" w:rsidTr="00873111">
        <w:tc>
          <w:tcPr>
            <w:tcW w:w="592" w:type="dxa"/>
          </w:tcPr>
          <w:p w:rsidR="004668C8" w:rsidRDefault="004668C8" w:rsidP="00873111">
            <w:pPr>
              <w:tabs>
                <w:tab w:val="left" w:pos="1995"/>
              </w:tabs>
              <w:rPr>
                <w:sz w:val="28"/>
                <w:szCs w:val="28"/>
                <w:lang w:val="uk-UA"/>
              </w:rPr>
            </w:pPr>
            <w:r>
              <w:rPr>
                <w:sz w:val="28"/>
                <w:szCs w:val="28"/>
                <w:lang w:val="uk-UA"/>
              </w:rPr>
              <w:t>1</w:t>
            </w:r>
          </w:p>
        </w:tc>
        <w:tc>
          <w:tcPr>
            <w:tcW w:w="3960" w:type="dxa"/>
          </w:tcPr>
          <w:p w:rsidR="004668C8" w:rsidRPr="009006B2" w:rsidRDefault="004668C8" w:rsidP="00873111">
            <w:pPr>
              <w:tabs>
                <w:tab w:val="left" w:pos="1995"/>
              </w:tabs>
              <w:rPr>
                <w:sz w:val="28"/>
                <w:szCs w:val="28"/>
                <w:lang w:val="uk-UA"/>
              </w:rPr>
            </w:pPr>
            <w:r>
              <w:rPr>
                <w:sz w:val="28"/>
                <w:szCs w:val="28"/>
                <w:lang w:val="uk-UA"/>
              </w:rPr>
              <w:t>Богуславська Н.М.</w:t>
            </w:r>
          </w:p>
        </w:tc>
        <w:tc>
          <w:tcPr>
            <w:tcW w:w="4930" w:type="dxa"/>
          </w:tcPr>
          <w:p w:rsidR="004668C8" w:rsidRDefault="004668C8" w:rsidP="00873111">
            <w:pPr>
              <w:tabs>
                <w:tab w:val="left" w:pos="1995"/>
              </w:tabs>
              <w:rPr>
                <w:sz w:val="28"/>
                <w:szCs w:val="28"/>
                <w:lang w:val="uk-UA"/>
              </w:rPr>
            </w:pPr>
          </w:p>
          <w:p w:rsidR="004668C8" w:rsidRPr="00EC6095" w:rsidRDefault="004668C8" w:rsidP="00873111">
            <w:pPr>
              <w:tabs>
                <w:tab w:val="left" w:pos="1995"/>
              </w:tabs>
              <w:rPr>
                <w:sz w:val="28"/>
                <w:szCs w:val="28"/>
                <w:lang w:val="uk-UA"/>
              </w:rPr>
            </w:pPr>
            <w:r w:rsidRPr="00EC6095">
              <w:rPr>
                <w:sz w:val="28"/>
                <w:szCs w:val="28"/>
                <w:lang w:val="uk-UA"/>
              </w:rPr>
              <w:t>Ігрові</w:t>
            </w:r>
            <w:r>
              <w:rPr>
                <w:sz w:val="28"/>
                <w:szCs w:val="28"/>
                <w:lang w:val="uk-UA"/>
              </w:rPr>
              <w:t xml:space="preserve"> технології на уроках фізики</w:t>
            </w:r>
          </w:p>
        </w:tc>
      </w:tr>
      <w:tr w:rsidR="004668C8" w:rsidRPr="00EC6095" w:rsidTr="00873111">
        <w:tc>
          <w:tcPr>
            <w:tcW w:w="592" w:type="dxa"/>
          </w:tcPr>
          <w:p w:rsidR="004668C8" w:rsidRPr="00EC6095" w:rsidRDefault="004668C8" w:rsidP="00873111">
            <w:pPr>
              <w:tabs>
                <w:tab w:val="left" w:pos="1995"/>
              </w:tabs>
              <w:rPr>
                <w:sz w:val="28"/>
                <w:szCs w:val="28"/>
                <w:lang w:val="uk-UA"/>
              </w:rPr>
            </w:pPr>
            <w:r>
              <w:rPr>
                <w:sz w:val="28"/>
                <w:szCs w:val="28"/>
                <w:lang w:val="uk-UA"/>
              </w:rPr>
              <w:t>2</w:t>
            </w:r>
          </w:p>
        </w:tc>
        <w:tc>
          <w:tcPr>
            <w:tcW w:w="3960" w:type="dxa"/>
          </w:tcPr>
          <w:p w:rsidR="004668C8" w:rsidRPr="00EC6095" w:rsidRDefault="004668C8" w:rsidP="00873111">
            <w:pPr>
              <w:tabs>
                <w:tab w:val="left" w:pos="1995"/>
              </w:tabs>
              <w:rPr>
                <w:sz w:val="28"/>
                <w:szCs w:val="28"/>
                <w:lang w:val="uk-UA"/>
              </w:rPr>
            </w:pPr>
            <w:r>
              <w:rPr>
                <w:sz w:val="28"/>
                <w:szCs w:val="28"/>
                <w:lang w:val="uk-UA"/>
              </w:rPr>
              <w:t>Грінченко</w:t>
            </w:r>
            <w:r w:rsidRPr="00EC6095">
              <w:rPr>
                <w:sz w:val="28"/>
                <w:szCs w:val="28"/>
                <w:lang w:val="uk-UA"/>
              </w:rPr>
              <w:t xml:space="preserve"> Ю.Г.</w:t>
            </w:r>
          </w:p>
        </w:tc>
        <w:tc>
          <w:tcPr>
            <w:tcW w:w="4930" w:type="dxa"/>
          </w:tcPr>
          <w:p w:rsidR="004668C8" w:rsidRPr="00EC6095" w:rsidRDefault="004668C8" w:rsidP="00873111">
            <w:pPr>
              <w:tabs>
                <w:tab w:val="left" w:pos="1995"/>
              </w:tabs>
              <w:rPr>
                <w:sz w:val="28"/>
                <w:szCs w:val="28"/>
                <w:lang w:val="uk-UA"/>
              </w:rPr>
            </w:pPr>
            <w:r w:rsidRPr="00EC6095">
              <w:rPr>
                <w:sz w:val="28"/>
                <w:szCs w:val="28"/>
                <w:lang w:val="uk-UA"/>
              </w:rPr>
              <w:t>Ігрові технології на уроках інформатики</w:t>
            </w:r>
          </w:p>
        </w:tc>
      </w:tr>
      <w:tr w:rsidR="004668C8" w:rsidRPr="00EC6095" w:rsidTr="00873111">
        <w:tc>
          <w:tcPr>
            <w:tcW w:w="592" w:type="dxa"/>
          </w:tcPr>
          <w:p w:rsidR="004668C8" w:rsidRPr="00EC6095" w:rsidRDefault="004668C8" w:rsidP="00873111">
            <w:pPr>
              <w:tabs>
                <w:tab w:val="left" w:pos="1995"/>
              </w:tabs>
              <w:rPr>
                <w:sz w:val="28"/>
                <w:szCs w:val="28"/>
                <w:lang w:val="uk-UA"/>
              </w:rPr>
            </w:pPr>
            <w:r>
              <w:rPr>
                <w:sz w:val="28"/>
                <w:szCs w:val="28"/>
                <w:lang w:val="uk-UA"/>
              </w:rPr>
              <w:t>3</w:t>
            </w:r>
          </w:p>
        </w:tc>
        <w:tc>
          <w:tcPr>
            <w:tcW w:w="3960" w:type="dxa"/>
          </w:tcPr>
          <w:p w:rsidR="004668C8" w:rsidRPr="00EC6095" w:rsidRDefault="004668C8" w:rsidP="00873111">
            <w:pPr>
              <w:tabs>
                <w:tab w:val="left" w:pos="1995"/>
              </w:tabs>
              <w:rPr>
                <w:sz w:val="28"/>
                <w:szCs w:val="28"/>
                <w:lang w:val="uk-UA"/>
              </w:rPr>
            </w:pPr>
            <w:r w:rsidRPr="00EC6095">
              <w:rPr>
                <w:sz w:val="28"/>
                <w:szCs w:val="28"/>
                <w:lang w:val="uk-UA"/>
              </w:rPr>
              <w:t>Ґудзь Т.С.</w:t>
            </w:r>
          </w:p>
        </w:tc>
        <w:tc>
          <w:tcPr>
            <w:tcW w:w="4930" w:type="dxa"/>
          </w:tcPr>
          <w:p w:rsidR="004668C8" w:rsidRPr="00EC6095" w:rsidRDefault="004668C8" w:rsidP="00873111">
            <w:pPr>
              <w:tabs>
                <w:tab w:val="left" w:pos="1995"/>
              </w:tabs>
              <w:rPr>
                <w:sz w:val="28"/>
                <w:szCs w:val="28"/>
                <w:lang w:val="uk-UA"/>
              </w:rPr>
            </w:pPr>
            <w:r w:rsidRPr="00EC6095">
              <w:rPr>
                <w:sz w:val="28"/>
                <w:szCs w:val="28"/>
                <w:lang w:val="uk-UA"/>
              </w:rPr>
              <w:t>Розвиток основ художньої грамоти на уроках образотворчого мистецтва</w:t>
            </w:r>
          </w:p>
        </w:tc>
      </w:tr>
      <w:tr w:rsidR="004668C8" w:rsidRPr="00EC6095" w:rsidTr="00873111">
        <w:tc>
          <w:tcPr>
            <w:tcW w:w="592" w:type="dxa"/>
          </w:tcPr>
          <w:p w:rsidR="004668C8" w:rsidRPr="00EC6095" w:rsidRDefault="004668C8" w:rsidP="00873111">
            <w:pPr>
              <w:tabs>
                <w:tab w:val="left" w:pos="1995"/>
              </w:tabs>
              <w:rPr>
                <w:sz w:val="28"/>
                <w:szCs w:val="28"/>
                <w:lang w:val="uk-UA"/>
              </w:rPr>
            </w:pPr>
            <w:r>
              <w:rPr>
                <w:sz w:val="28"/>
                <w:szCs w:val="28"/>
                <w:lang w:val="uk-UA"/>
              </w:rPr>
              <w:t>4</w:t>
            </w:r>
          </w:p>
        </w:tc>
        <w:tc>
          <w:tcPr>
            <w:tcW w:w="3960" w:type="dxa"/>
          </w:tcPr>
          <w:p w:rsidR="004668C8" w:rsidRPr="00EC6095" w:rsidRDefault="004668C8" w:rsidP="00873111">
            <w:pPr>
              <w:tabs>
                <w:tab w:val="left" w:pos="1995"/>
              </w:tabs>
              <w:rPr>
                <w:sz w:val="28"/>
                <w:szCs w:val="28"/>
                <w:lang w:val="uk-UA"/>
              </w:rPr>
            </w:pPr>
            <w:r w:rsidRPr="00EC6095">
              <w:rPr>
                <w:sz w:val="28"/>
                <w:szCs w:val="28"/>
                <w:lang w:val="uk-UA"/>
              </w:rPr>
              <w:t>Данилюк Н.Й.</w:t>
            </w:r>
          </w:p>
        </w:tc>
        <w:tc>
          <w:tcPr>
            <w:tcW w:w="4930" w:type="dxa"/>
          </w:tcPr>
          <w:p w:rsidR="004668C8" w:rsidRPr="00EC6095" w:rsidRDefault="004668C8" w:rsidP="00873111">
            <w:pPr>
              <w:tabs>
                <w:tab w:val="left" w:pos="1995"/>
              </w:tabs>
              <w:rPr>
                <w:sz w:val="28"/>
                <w:szCs w:val="28"/>
                <w:lang w:val="uk-UA"/>
              </w:rPr>
            </w:pPr>
            <w:r>
              <w:rPr>
                <w:sz w:val="28"/>
                <w:szCs w:val="28"/>
                <w:lang w:val="uk-UA"/>
              </w:rPr>
              <w:t>Р</w:t>
            </w:r>
            <w:r w:rsidRPr="009A4748">
              <w:rPr>
                <w:sz w:val="28"/>
                <w:szCs w:val="28"/>
                <w:lang w:val="uk-UA"/>
              </w:rPr>
              <w:t>оботи з обдарованими школярами  в позаурочний час</w:t>
            </w:r>
          </w:p>
        </w:tc>
      </w:tr>
      <w:tr w:rsidR="004668C8" w:rsidRPr="00EC6095" w:rsidTr="00873111">
        <w:tc>
          <w:tcPr>
            <w:tcW w:w="592" w:type="dxa"/>
          </w:tcPr>
          <w:p w:rsidR="004668C8" w:rsidRPr="00EC6095" w:rsidRDefault="004668C8" w:rsidP="00873111">
            <w:pPr>
              <w:tabs>
                <w:tab w:val="left" w:pos="1995"/>
              </w:tabs>
              <w:rPr>
                <w:sz w:val="28"/>
                <w:szCs w:val="28"/>
                <w:lang w:val="uk-UA"/>
              </w:rPr>
            </w:pPr>
            <w:r>
              <w:rPr>
                <w:sz w:val="28"/>
                <w:szCs w:val="28"/>
                <w:lang w:val="uk-UA"/>
              </w:rPr>
              <w:t>5</w:t>
            </w:r>
          </w:p>
        </w:tc>
        <w:tc>
          <w:tcPr>
            <w:tcW w:w="3960" w:type="dxa"/>
          </w:tcPr>
          <w:p w:rsidR="004668C8" w:rsidRPr="00EC6095" w:rsidRDefault="004668C8" w:rsidP="00873111">
            <w:pPr>
              <w:tabs>
                <w:tab w:val="left" w:pos="1995"/>
              </w:tabs>
              <w:rPr>
                <w:sz w:val="28"/>
                <w:szCs w:val="28"/>
                <w:lang w:val="uk-UA"/>
              </w:rPr>
            </w:pPr>
            <w:r w:rsidRPr="00EC6095">
              <w:rPr>
                <w:sz w:val="28"/>
                <w:szCs w:val="28"/>
                <w:lang w:val="uk-UA"/>
              </w:rPr>
              <w:t>Еверт Т.В.</w:t>
            </w:r>
          </w:p>
        </w:tc>
        <w:tc>
          <w:tcPr>
            <w:tcW w:w="4930" w:type="dxa"/>
          </w:tcPr>
          <w:p w:rsidR="004668C8" w:rsidRPr="00EC6095" w:rsidRDefault="004668C8" w:rsidP="00873111">
            <w:pPr>
              <w:tabs>
                <w:tab w:val="left" w:pos="1995"/>
              </w:tabs>
              <w:rPr>
                <w:sz w:val="28"/>
                <w:szCs w:val="28"/>
                <w:lang w:val="uk-UA"/>
              </w:rPr>
            </w:pPr>
            <w:r w:rsidRPr="009A4748">
              <w:rPr>
                <w:sz w:val="28"/>
                <w:szCs w:val="28"/>
                <w:lang w:val="uk-UA"/>
              </w:rPr>
              <w:t>Екологічне виховання учнів на уроках природничих наук та в позакласний роботі.</w:t>
            </w:r>
          </w:p>
        </w:tc>
      </w:tr>
      <w:tr w:rsidR="004668C8" w:rsidRPr="00EC6095" w:rsidTr="00873111">
        <w:tc>
          <w:tcPr>
            <w:tcW w:w="592" w:type="dxa"/>
          </w:tcPr>
          <w:p w:rsidR="004668C8" w:rsidRPr="00EC6095" w:rsidRDefault="004668C8" w:rsidP="00873111">
            <w:pPr>
              <w:tabs>
                <w:tab w:val="left" w:pos="1995"/>
              </w:tabs>
              <w:rPr>
                <w:sz w:val="28"/>
                <w:szCs w:val="28"/>
                <w:lang w:val="uk-UA"/>
              </w:rPr>
            </w:pPr>
            <w:r>
              <w:rPr>
                <w:sz w:val="28"/>
                <w:szCs w:val="28"/>
                <w:lang w:val="uk-UA"/>
              </w:rPr>
              <w:t>6</w:t>
            </w:r>
          </w:p>
        </w:tc>
        <w:tc>
          <w:tcPr>
            <w:tcW w:w="3960" w:type="dxa"/>
          </w:tcPr>
          <w:p w:rsidR="004668C8" w:rsidRDefault="004668C8" w:rsidP="00873111">
            <w:pPr>
              <w:tabs>
                <w:tab w:val="left" w:pos="1995"/>
              </w:tabs>
              <w:rPr>
                <w:sz w:val="28"/>
                <w:szCs w:val="28"/>
                <w:lang w:val="uk-UA"/>
              </w:rPr>
            </w:pPr>
            <w:r>
              <w:rPr>
                <w:sz w:val="28"/>
                <w:szCs w:val="28"/>
                <w:lang w:val="uk-UA"/>
              </w:rPr>
              <w:t>Кісіль Г.В.</w:t>
            </w:r>
          </w:p>
        </w:tc>
        <w:tc>
          <w:tcPr>
            <w:tcW w:w="4930" w:type="dxa"/>
          </w:tcPr>
          <w:p w:rsidR="004668C8" w:rsidRPr="00EC6095" w:rsidRDefault="004668C8" w:rsidP="00873111">
            <w:pPr>
              <w:tabs>
                <w:tab w:val="left" w:pos="1995"/>
              </w:tabs>
              <w:rPr>
                <w:sz w:val="28"/>
                <w:szCs w:val="28"/>
                <w:lang w:val="uk-UA"/>
              </w:rPr>
            </w:pPr>
            <w:r>
              <w:rPr>
                <w:sz w:val="28"/>
                <w:szCs w:val="28"/>
                <w:lang w:val="uk-UA"/>
              </w:rPr>
              <w:t>Корекція рівня математичної підготовки</w:t>
            </w:r>
          </w:p>
        </w:tc>
      </w:tr>
      <w:tr w:rsidR="004668C8" w:rsidRPr="00EC6095" w:rsidTr="00873111">
        <w:tc>
          <w:tcPr>
            <w:tcW w:w="592" w:type="dxa"/>
          </w:tcPr>
          <w:p w:rsidR="004668C8" w:rsidRPr="00EC6095" w:rsidRDefault="004668C8" w:rsidP="00873111">
            <w:pPr>
              <w:tabs>
                <w:tab w:val="left" w:pos="1995"/>
              </w:tabs>
              <w:rPr>
                <w:sz w:val="28"/>
                <w:szCs w:val="28"/>
                <w:lang w:val="uk-UA"/>
              </w:rPr>
            </w:pPr>
            <w:r>
              <w:rPr>
                <w:sz w:val="28"/>
                <w:szCs w:val="28"/>
                <w:lang w:val="uk-UA"/>
              </w:rPr>
              <w:t>7</w:t>
            </w:r>
          </w:p>
        </w:tc>
        <w:tc>
          <w:tcPr>
            <w:tcW w:w="3960" w:type="dxa"/>
          </w:tcPr>
          <w:p w:rsidR="004668C8" w:rsidRPr="00EC6095" w:rsidRDefault="004668C8" w:rsidP="00873111">
            <w:pPr>
              <w:tabs>
                <w:tab w:val="left" w:pos="1995"/>
              </w:tabs>
              <w:rPr>
                <w:sz w:val="28"/>
                <w:szCs w:val="28"/>
                <w:lang w:val="uk-UA"/>
              </w:rPr>
            </w:pPr>
            <w:r w:rsidRPr="00EC6095">
              <w:rPr>
                <w:sz w:val="28"/>
                <w:szCs w:val="28"/>
                <w:lang w:val="uk-UA"/>
              </w:rPr>
              <w:t>Ковальська Л.П.</w:t>
            </w:r>
          </w:p>
        </w:tc>
        <w:tc>
          <w:tcPr>
            <w:tcW w:w="4930" w:type="dxa"/>
          </w:tcPr>
          <w:p w:rsidR="004668C8" w:rsidRPr="00EC6095" w:rsidRDefault="004668C8" w:rsidP="00873111">
            <w:pPr>
              <w:tabs>
                <w:tab w:val="left" w:pos="1995"/>
              </w:tabs>
              <w:rPr>
                <w:sz w:val="28"/>
                <w:szCs w:val="28"/>
                <w:lang w:val="uk-UA"/>
              </w:rPr>
            </w:pPr>
            <w:r w:rsidRPr="00EC6095">
              <w:rPr>
                <w:sz w:val="28"/>
                <w:szCs w:val="28"/>
                <w:lang w:val="uk-UA"/>
              </w:rPr>
              <w:t>Ігрові технології на уроках хімії</w:t>
            </w:r>
          </w:p>
        </w:tc>
      </w:tr>
      <w:tr w:rsidR="004668C8" w:rsidRPr="00EC6095" w:rsidTr="00873111">
        <w:tc>
          <w:tcPr>
            <w:tcW w:w="592" w:type="dxa"/>
          </w:tcPr>
          <w:p w:rsidR="004668C8" w:rsidRPr="00EC6095" w:rsidRDefault="004668C8" w:rsidP="00873111">
            <w:pPr>
              <w:tabs>
                <w:tab w:val="left" w:pos="1995"/>
              </w:tabs>
              <w:rPr>
                <w:sz w:val="28"/>
                <w:szCs w:val="28"/>
                <w:lang w:val="uk-UA"/>
              </w:rPr>
            </w:pPr>
            <w:r>
              <w:rPr>
                <w:sz w:val="28"/>
                <w:szCs w:val="28"/>
                <w:lang w:val="uk-UA"/>
              </w:rPr>
              <w:t>8</w:t>
            </w:r>
          </w:p>
        </w:tc>
        <w:tc>
          <w:tcPr>
            <w:tcW w:w="3960" w:type="dxa"/>
          </w:tcPr>
          <w:p w:rsidR="004668C8" w:rsidRPr="00EC6095" w:rsidRDefault="004668C8" w:rsidP="00873111">
            <w:pPr>
              <w:tabs>
                <w:tab w:val="left" w:pos="1995"/>
              </w:tabs>
              <w:rPr>
                <w:sz w:val="28"/>
                <w:szCs w:val="28"/>
                <w:lang w:val="uk-UA"/>
              </w:rPr>
            </w:pPr>
            <w:r w:rsidRPr="00EC6095">
              <w:rPr>
                <w:sz w:val="28"/>
                <w:szCs w:val="28"/>
                <w:lang w:val="uk-UA"/>
              </w:rPr>
              <w:t>Луцька С.В.</w:t>
            </w:r>
          </w:p>
        </w:tc>
        <w:tc>
          <w:tcPr>
            <w:tcW w:w="4930" w:type="dxa"/>
          </w:tcPr>
          <w:p w:rsidR="004668C8" w:rsidRPr="00EC6095" w:rsidRDefault="004668C8" w:rsidP="00873111">
            <w:pPr>
              <w:tabs>
                <w:tab w:val="left" w:pos="1995"/>
              </w:tabs>
              <w:rPr>
                <w:sz w:val="28"/>
                <w:szCs w:val="28"/>
                <w:lang w:val="uk-UA"/>
              </w:rPr>
            </w:pPr>
            <w:r w:rsidRPr="00EC6095">
              <w:rPr>
                <w:sz w:val="28"/>
                <w:szCs w:val="28"/>
                <w:lang w:val="uk-UA"/>
              </w:rPr>
              <w:t>Методика вивчення волейболу на уроках фізкультури</w:t>
            </w:r>
          </w:p>
        </w:tc>
      </w:tr>
      <w:tr w:rsidR="004668C8" w:rsidRPr="00EC6095" w:rsidTr="00873111">
        <w:tc>
          <w:tcPr>
            <w:tcW w:w="592" w:type="dxa"/>
          </w:tcPr>
          <w:p w:rsidR="004668C8" w:rsidRDefault="004668C8" w:rsidP="00873111">
            <w:pPr>
              <w:tabs>
                <w:tab w:val="left" w:pos="1995"/>
              </w:tabs>
              <w:rPr>
                <w:sz w:val="28"/>
                <w:szCs w:val="28"/>
                <w:lang w:val="uk-UA"/>
              </w:rPr>
            </w:pPr>
            <w:r>
              <w:rPr>
                <w:sz w:val="28"/>
                <w:szCs w:val="28"/>
                <w:lang w:val="uk-UA"/>
              </w:rPr>
              <w:t>9</w:t>
            </w:r>
          </w:p>
        </w:tc>
        <w:tc>
          <w:tcPr>
            <w:tcW w:w="3960" w:type="dxa"/>
          </w:tcPr>
          <w:p w:rsidR="004668C8" w:rsidRPr="009006B2" w:rsidRDefault="004668C8" w:rsidP="00873111">
            <w:pPr>
              <w:tabs>
                <w:tab w:val="left" w:pos="1995"/>
              </w:tabs>
              <w:rPr>
                <w:sz w:val="28"/>
                <w:szCs w:val="28"/>
                <w:lang w:val="uk-UA"/>
              </w:rPr>
            </w:pPr>
            <w:r w:rsidRPr="009006B2">
              <w:rPr>
                <w:sz w:val="28"/>
                <w:szCs w:val="28"/>
                <w:lang w:val="uk-UA"/>
              </w:rPr>
              <w:t>Оришич О.В.</w:t>
            </w:r>
          </w:p>
        </w:tc>
        <w:tc>
          <w:tcPr>
            <w:tcW w:w="4930" w:type="dxa"/>
          </w:tcPr>
          <w:p w:rsidR="004668C8" w:rsidRPr="00EC6095" w:rsidRDefault="004668C8" w:rsidP="0014651C">
            <w:pPr>
              <w:tabs>
                <w:tab w:val="left" w:pos="1995"/>
              </w:tabs>
              <w:rPr>
                <w:sz w:val="28"/>
                <w:szCs w:val="28"/>
                <w:lang w:val="uk-UA"/>
              </w:rPr>
            </w:pPr>
            <w:r w:rsidRPr="00EC6095">
              <w:rPr>
                <w:sz w:val="28"/>
                <w:szCs w:val="28"/>
                <w:lang w:val="uk-UA"/>
              </w:rPr>
              <w:t xml:space="preserve">Використання інноваційних технологій на уроках </w:t>
            </w:r>
            <w:r>
              <w:rPr>
                <w:sz w:val="28"/>
                <w:szCs w:val="28"/>
                <w:lang w:val="uk-UA"/>
              </w:rPr>
              <w:t>Захисту Вітчизни</w:t>
            </w:r>
          </w:p>
        </w:tc>
      </w:tr>
      <w:tr w:rsidR="004668C8" w:rsidRPr="000318E0" w:rsidTr="00873111">
        <w:tc>
          <w:tcPr>
            <w:tcW w:w="592" w:type="dxa"/>
          </w:tcPr>
          <w:p w:rsidR="004668C8" w:rsidRPr="00EC6095" w:rsidRDefault="004668C8" w:rsidP="00873111">
            <w:pPr>
              <w:tabs>
                <w:tab w:val="left" w:pos="1995"/>
              </w:tabs>
              <w:rPr>
                <w:sz w:val="28"/>
                <w:szCs w:val="28"/>
                <w:lang w:val="uk-UA"/>
              </w:rPr>
            </w:pPr>
            <w:r>
              <w:rPr>
                <w:sz w:val="28"/>
                <w:szCs w:val="28"/>
                <w:lang w:val="uk-UA"/>
              </w:rPr>
              <w:t>10</w:t>
            </w:r>
          </w:p>
        </w:tc>
        <w:tc>
          <w:tcPr>
            <w:tcW w:w="3960" w:type="dxa"/>
          </w:tcPr>
          <w:p w:rsidR="004668C8" w:rsidRPr="00EC6095" w:rsidRDefault="004668C8" w:rsidP="00873111">
            <w:pPr>
              <w:tabs>
                <w:tab w:val="left" w:pos="1995"/>
              </w:tabs>
              <w:rPr>
                <w:sz w:val="28"/>
                <w:szCs w:val="28"/>
                <w:lang w:val="uk-UA"/>
              </w:rPr>
            </w:pPr>
            <w:r w:rsidRPr="00EC6095">
              <w:rPr>
                <w:sz w:val="28"/>
                <w:szCs w:val="28"/>
                <w:lang w:val="uk-UA"/>
              </w:rPr>
              <w:t>Пекур В.К.</w:t>
            </w:r>
          </w:p>
        </w:tc>
        <w:tc>
          <w:tcPr>
            <w:tcW w:w="4930" w:type="dxa"/>
          </w:tcPr>
          <w:p w:rsidR="004668C8" w:rsidRPr="00EC6095" w:rsidRDefault="004668C8" w:rsidP="00873111">
            <w:pPr>
              <w:tabs>
                <w:tab w:val="left" w:pos="1995"/>
              </w:tabs>
              <w:rPr>
                <w:sz w:val="28"/>
                <w:szCs w:val="28"/>
                <w:lang w:val="uk-UA"/>
              </w:rPr>
            </w:pPr>
            <w:r w:rsidRPr="00EC6095">
              <w:rPr>
                <w:sz w:val="28"/>
                <w:szCs w:val="28"/>
                <w:lang w:val="uk-UA"/>
              </w:rPr>
              <w:t>Розвиток творчої діяльності учнів на уроках хімії, шляхом впровадження інноваційних технологій</w:t>
            </w:r>
          </w:p>
        </w:tc>
      </w:tr>
      <w:tr w:rsidR="004668C8" w:rsidRPr="00EC6095" w:rsidTr="00873111">
        <w:tc>
          <w:tcPr>
            <w:tcW w:w="592" w:type="dxa"/>
          </w:tcPr>
          <w:p w:rsidR="004668C8" w:rsidRPr="00EC6095" w:rsidRDefault="004668C8" w:rsidP="00873111">
            <w:pPr>
              <w:tabs>
                <w:tab w:val="left" w:pos="1995"/>
              </w:tabs>
              <w:rPr>
                <w:sz w:val="28"/>
                <w:szCs w:val="28"/>
                <w:lang w:val="uk-UA"/>
              </w:rPr>
            </w:pPr>
            <w:r>
              <w:rPr>
                <w:sz w:val="28"/>
                <w:szCs w:val="28"/>
                <w:lang w:val="uk-UA"/>
              </w:rPr>
              <w:t>11</w:t>
            </w:r>
          </w:p>
        </w:tc>
        <w:tc>
          <w:tcPr>
            <w:tcW w:w="3960" w:type="dxa"/>
          </w:tcPr>
          <w:p w:rsidR="004668C8" w:rsidRPr="00EC6095" w:rsidRDefault="004668C8" w:rsidP="00873111">
            <w:pPr>
              <w:tabs>
                <w:tab w:val="left" w:pos="1995"/>
              </w:tabs>
              <w:rPr>
                <w:sz w:val="28"/>
                <w:szCs w:val="28"/>
                <w:lang w:val="uk-UA"/>
              </w:rPr>
            </w:pPr>
            <w:r w:rsidRPr="00EC6095">
              <w:rPr>
                <w:sz w:val="28"/>
                <w:szCs w:val="28"/>
                <w:lang w:val="uk-UA"/>
              </w:rPr>
              <w:t>Ткаченко Л.В.</w:t>
            </w:r>
          </w:p>
        </w:tc>
        <w:tc>
          <w:tcPr>
            <w:tcW w:w="4930" w:type="dxa"/>
          </w:tcPr>
          <w:p w:rsidR="004668C8" w:rsidRPr="00EC6095" w:rsidRDefault="004668C8" w:rsidP="00873111">
            <w:pPr>
              <w:tabs>
                <w:tab w:val="left" w:pos="1995"/>
              </w:tabs>
              <w:rPr>
                <w:sz w:val="28"/>
                <w:szCs w:val="28"/>
                <w:lang w:val="uk-UA"/>
              </w:rPr>
            </w:pPr>
            <w:r w:rsidRPr="00EC6095">
              <w:rPr>
                <w:sz w:val="28"/>
                <w:szCs w:val="28"/>
                <w:lang w:val="uk-UA"/>
              </w:rPr>
              <w:t>Не-методичні поради: мова жестів для вчителя</w:t>
            </w:r>
          </w:p>
        </w:tc>
      </w:tr>
      <w:tr w:rsidR="004668C8" w:rsidRPr="000318E0" w:rsidTr="00873111">
        <w:tc>
          <w:tcPr>
            <w:tcW w:w="592" w:type="dxa"/>
          </w:tcPr>
          <w:p w:rsidR="004668C8" w:rsidRPr="00EC6095" w:rsidRDefault="004668C8" w:rsidP="00873111">
            <w:pPr>
              <w:tabs>
                <w:tab w:val="left" w:pos="1995"/>
              </w:tabs>
              <w:rPr>
                <w:sz w:val="28"/>
                <w:szCs w:val="28"/>
                <w:lang w:val="uk-UA"/>
              </w:rPr>
            </w:pPr>
            <w:r>
              <w:rPr>
                <w:sz w:val="28"/>
                <w:szCs w:val="28"/>
                <w:lang w:val="uk-UA"/>
              </w:rPr>
              <w:t>12</w:t>
            </w:r>
          </w:p>
        </w:tc>
        <w:tc>
          <w:tcPr>
            <w:tcW w:w="3960" w:type="dxa"/>
          </w:tcPr>
          <w:p w:rsidR="004668C8" w:rsidRPr="00EC6095" w:rsidRDefault="004668C8" w:rsidP="00873111">
            <w:pPr>
              <w:tabs>
                <w:tab w:val="left" w:pos="1995"/>
              </w:tabs>
              <w:rPr>
                <w:sz w:val="28"/>
                <w:szCs w:val="28"/>
                <w:lang w:val="uk-UA"/>
              </w:rPr>
            </w:pPr>
            <w:r w:rsidRPr="00EC6095">
              <w:rPr>
                <w:sz w:val="28"/>
                <w:szCs w:val="28"/>
                <w:lang w:val="uk-UA"/>
              </w:rPr>
              <w:t>Фаюра Т.А.</w:t>
            </w:r>
          </w:p>
        </w:tc>
        <w:tc>
          <w:tcPr>
            <w:tcW w:w="4930" w:type="dxa"/>
          </w:tcPr>
          <w:p w:rsidR="004668C8" w:rsidRPr="00EC6095" w:rsidRDefault="004668C8" w:rsidP="00873111">
            <w:pPr>
              <w:tabs>
                <w:tab w:val="left" w:pos="1995"/>
              </w:tabs>
              <w:rPr>
                <w:sz w:val="28"/>
                <w:szCs w:val="28"/>
                <w:lang w:val="uk-UA"/>
              </w:rPr>
            </w:pPr>
            <w:r w:rsidRPr="009A4748">
              <w:rPr>
                <w:sz w:val="28"/>
                <w:szCs w:val="28"/>
                <w:lang w:val="uk-UA"/>
              </w:rPr>
              <w:t>Формування творчої особист</w:t>
            </w:r>
            <w:r>
              <w:rPr>
                <w:sz w:val="28"/>
                <w:szCs w:val="28"/>
                <w:lang w:val="uk-UA"/>
              </w:rPr>
              <w:t xml:space="preserve">ості учня на уроках </w:t>
            </w:r>
            <w:r w:rsidRPr="009A4748">
              <w:rPr>
                <w:sz w:val="28"/>
                <w:szCs w:val="28"/>
                <w:lang w:val="uk-UA"/>
              </w:rPr>
              <w:t>географії через інноваційні форми навчальної роботи.</w:t>
            </w:r>
          </w:p>
        </w:tc>
      </w:tr>
      <w:tr w:rsidR="004668C8" w:rsidRPr="00EC6095" w:rsidTr="00873111">
        <w:tc>
          <w:tcPr>
            <w:tcW w:w="592" w:type="dxa"/>
          </w:tcPr>
          <w:p w:rsidR="004668C8" w:rsidRPr="00EC6095" w:rsidRDefault="004668C8" w:rsidP="00873111">
            <w:pPr>
              <w:tabs>
                <w:tab w:val="left" w:pos="1995"/>
              </w:tabs>
              <w:rPr>
                <w:sz w:val="28"/>
                <w:szCs w:val="28"/>
                <w:lang w:val="uk-UA"/>
              </w:rPr>
            </w:pPr>
            <w:r>
              <w:rPr>
                <w:sz w:val="28"/>
                <w:szCs w:val="28"/>
                <w:lang w:val="uk-UA"/>
              </w:rPr>
              <w:t>13</w:t>
            </w:r>
          </w:p>
        </w:tc>
        <w:tc>
          <w:tcPr>
            <w:tcW w:w="3960" w:type="dxa"/>
          </w:tcPr>
          <w:p w:rsidR="004668C8" w:rsidRPr="00EC6095" w:rsidRDefault="004668C8" w:rsidP="00873111">
            <w:pPr>
              <w:tabs>
                <w:tab w:val="left" w:pos="1995"/>
              </w:tabs>
              <w:rPr>
                <w:sz w:val="28"/>
                <w:szCs w:val="28"/>
                <w:lang w:val="uk-UA"/>
              </w:rPr>
            </w:pPr>
            <w:r w:rsidRPr="00EC6095">
              <w:rPr>
                <w:sz w:val="28"/>
                <w:szCs w:val="28"/>
                <w:lang w:val="uk-UA"/>
              </w:rPr>
              <w:t>Холод Т.М.</w:t>
            </w:r>
          </w:p>
        </w:tc>
        <w:tc>
          <w:tcPr>
            <w:tcW w:w="4930" w:type="dxa"/>
          </w:tcPr>
          <w:p w:rsidR="004668C8" w:rsidRPr="00EC6095" w:rsidRDefault="004668C8" w:rsidP="00873111">
            <w:pPr>
              <w:tabs>
                <w:tab w:val="left" w:pos="1995"/>
              </w:tabs>
              <w:rPr>
                <w:sz w:val="28"/>
                <w:szCs w:val="28"/>
                <w:lang w:val="uk-UA"/>
              </w:rPr>
            </w:pPr>
            <w:r w:rsidRPr="00EC6095">
              <w:rPr>
                <w:sz w:val="28"/>
                <w:szCs w:val="28"/>
                <w:lang w:val="uk-UA"/>
              </w:rPr>
              <w:t>Використання інноваційних технологій на уроках музичного мистецтва</w:t>
            </w:r>
          </w:p>
        </w:tc>
      </w:tr>
      <w:tr w:rsidR="004668C8" w:rsidRPr="00EC6095" w:rsidTr="00873111">
        <w:tc>
          <w:tcPr>
            <w:tcW w:w="592" w:type="dxa"/>
          </w:tcPr>
          <w:p w:rsidR="004668C8" w:rsidRPr="00EC6095" w:rsidRDefault="004668C8" w:rsidP="00873111">
            <w:pPr>
              <w:tabs>
                <w:tab w:val="left" w:pos="1995"/>
              </w:tabs>
              <w:rPr>
                <w:sz w:val="28"/>
                <w:szCs w:val="28"/>
                <w:lang w:val="uk-UA"/>
              </w:rPr>
            </w:pPr>
            <w:r>
              <w:rPr>
                <w:sz w:val="28"/>
                <w:szCs w:val="28"/>
                <w:lang w:val="uk-UA"/>
              </w:rPr>
              <w:t>14</w:t>
            </w:r>
          </w:p>
        </w:tc>
        <w:tc>
          <w:tcPr>
            <w:tcW w:w="3960" w:type="dxa"/>
          </w:tcPr>
          <w:p w:rsidR="004668C8" w:rsidRPr="00EC6095" w:rsidRDefault="004668C8" w:rsidP="00873111">
            <w:pPr>
              <w:tabs>
                <w:tab w:val="left" w:pos="1995"/>
              </w:tabs>
              <w:rPr>
                <w:sz w:val="28"/>
                <w:szCs w:val="28"/>
                <w:lang w:val="uk-UA"/>
              </w:rPr>
            </w:pPr>
            <w:r>
              <w:rPr>
                <w:sz w:val="28"/>
                <w:szCs w:val="28"/>
                <w:lang w:val="uk-UA"/>
              </w:rPr>
              <w:t>Шевнюк Г.О.</w:t>
            </w:r>
          </w:p>
        </w:tc>
        <w:tc>
          <w:tcPr>
            <w:tcW w:w="4930" w:type="dxa"/>
          </w:tcPr>
          <w:p w:rsidR="004668C8" w:rsidRPr="00EC6095" w:rsidRDefault="004668C8" w:rsidP="00873111">
            <w:pPr>
              <w:tabs>
                <w:tab w:val="left" w:pos="1995"/>
              </w:tabs>
              <w:rPr>
                <w:sz w:val="28"/>
                <w:szCs w:val="28"/>
                <w:lang w:val="uk-UA"/>
              </w:rPr>
            </w:pPr>
            <w:r>
              <w:rPr>
                <w:sz w:val="28"/>
                <w:szCs w:val="28"/>
                <w:lang w:val="uk-UA"/>
              </w:rPr>
              <w:t>Заохочення дітей до різноманітних видів спорту, а саме: футбол, волейбол, легка атлетика, баскетбол та ін.</w:t>
            </w:r>
          </w:p>
        </w:tc>
      </w:tr>
      <w:tr w:rsidR="004668C8" w:rsidRPr="00EC6095" w:rsidTr="00873111">
        <w:tc>
          <w:tcPr>
            <w:tcW w:w="592" w:type="dxa"/>
          </w:tcPr>
          <w:p w:rsidR="004668C8" w:rsidRDefault="004668C8" w:rsidP="00873111">
            <w:pPr>
              <w:tabs>
                <w:tab w:val="left" w:pos="1995"/>
              </w:tabs>
              <w:rPr>
                <w:sz w:val="28"/>
                <w:szCs w:val="28"/>
                <w:lang w:val="uk-UA"/>
              </w:rPr>
            </w:pPr>
            <w:r>
              <w:rPr>
                <w:sz w:val="28"/>
                <w:szCs w:val="28"/>
                <w:lang w:val="uk-UA"/>
              </w:rPr>
              <w:t>15</w:t>
            </w:r>
          </w:p>
        </w:tc>
        <w:tc>
          <w:tcPr>
            <w:tcW w:w="3960" w:type="dxa"/>
          </w:tcPr>
          <w:p w:rsidR="004668C8" w:rsidRPr="00EC6095" w:rsidRDefault="004668C8" w:rsidP="00873111">
            <w:pPr>
              <w:tabs>
                <w:tab w:val="left" w:pos="1995"/>
              </w:tabs>
              <w:rPr>
                <w:sz w:val="28"/>
                <w:szCs w:val="28"/>
                <w:lang w:val="uk-UA"/>
              </w:rPr>
            </w:pPr>
            <w:r>
              <w:rPr>
                <w:sz w:val="28"/>
                <w:szCs w:val="28"/>
                <w:lang w:val="uk-UA"/>
              </w:rPr>
              <w:t>Шляхова Ю.О.</w:t>
            </w:r>
          </w:p>
        </w:tc>
        <w:tc>
          <w:tcPr>
            <w:tcW w:w="4930" w:type="dxa"/>
          </w:tcPr>
          <w:p w:rsidR="004668C8" w:rsidRPr="00EC6095" w:rsidRDefault="004668C8" w:rsidP="0014651C">
            <w:pPr>
              <w:tabs>
                <w:tab w:val="left" w:pos="1995"/>
              </w:tabs>
              <w:rPr>
                <w:sz w:val="28"/>
                <w:szCs w:val="28"/>
                <w:lang w:val="uk-UA"/>
              </w:rPr>
            </w:pPr>
            <w:r w:rsidRPr="00EC6095">
              <w:rPr>
                <w:sz w:val="28"/>
                <w:szCs w:val="28"/>
                <w:lang w:val="uk-UA"/>
              </w:rPr>
              <w:t>Ігрові</w:t>
            </w:r>
            <w:r>
              <w:rPr>
                <w:sz w:val="28"/>
                <w:szCs w:val="28"/>
                <w:lang w:val="uk-UA"/>
              </w:rPr>
              <w:t xml:space="preserve"> технології на уроках математики</w:t>
            </w:r>
          </w:p>
        </w:tc>
      </w:tr>
    </w:tbl>
    <w:p w:rsidR="00C04A3E" w:rsidRPr="00531DBA" w:rsidRDefault="00C04A3E" w:rsidP="00A477B0">
      <w:pPr>
        <w:tabs>
          <w:tab w:val="left" w:pos="1995"/>
        </w:tabs>
        <w:rPr>
          <w:sz w:val="28"/>
          <w:szCs w:val="28"/>
          <w:lang w:val="uk-UA"/>
        </w:rPr>
      </w:pPr>
    </w:p>
    <w:p w:rsidR="009B03A4" w:rsidRDefault="009B03A4" w:rsidP="00234DEE">
      <w:pPr>
        <w:rPr>
          <w:b/>
          <w:sz w:val="28"/>
          <w:szCs w:val="28"/>
          <w:lang w:val="uk-UA"/>
        </w:rPr>
      </w:pPr>
    </w:p>
    <w:p w:rsidR="009B03A4" w:rsidRDefault="009B03A4" w:rsidP="00234DEE">
      <w:pPr>
        <w:rPr>
          <w:b/>
          <w:sz w:val="28"/>
          <w:szCs w:val="28"/>
          <w:lang w:val="uk-UA"/>
        </w:rPr>
      </w:pPr>
    </w:p>
    <w:p w:rsidR="004668C8" w:rsidRDefault="004668C8" w:rsidP="00234DEE">
      <w:pPr>
        <w:rPr>
          <w:b/>
          <w:sz w:val="28"/>
          <w:szCs w:val="28"/>
          <w:lang w:val="uk-UA"/>
        </w:rPr>
      </w:pPr>
    </w:p>
    <w:p w:rsidR="004668C8" w:rsidRDefault="004668C8">
      <w:pPr>
        <w:rPr>
          <w:b/>
          <w:sz w:val="28"/>
          <w:szCs w:val="28"/>
          <w:lang w:val="uk-UA"/>
        </w:rPr>
      </w:pPr>
      <w:r>
        <w:rPr>
          <w:b/>
          <w:sz w:val="28"/>
          <w:szCs w:val="28"/>
          <w:lang w:val="uk-UA"/>
        </w:rPr>
        <w:br w:type="page"/>
      </w:r>
    </w:p>
    <w:p w:rsidR="00C04A3E" w:rsidRPr="00234DEE" w:rsidRDefault="00C22002" w:rsidP="00234DEE">
      <w:pPr>
        <w:rPr>
          <w:sz w:val="28"/>
          <w:szCs w:val="28"/>
          <w:lang w:val="uk-UA"/>
        </w:rPr>
      </w:pPr>
      <w:r w:rsidRPr="00C22002">
        <w:rPr>
          <w:b/>
          <w:sz w:val="28"/>
          <w:szCs w:val="28"/>
          <w:lang w:val="uk-UA"/>
        </w:rPr>
        <w:lastRenderedPageBreak/>
        <w:t>Відомості про вчителів</w:t>
      </w:r>
      <w:r w:rsidR="002F5E68">
        <w:rPr>
          <w:b/>
          <w:sz w:val="28"/>
          <w:szCs w:val="28"/>
          <w:lang w:val="uk-UA"/>
        </w:rPr>
        <w:t xml:space="preserve"> природничо-математичного циклу</w:t>
      </w:r>
      <w:r w:rsidRPr="00C22002">
        <w:rPr>
          <w:b/>
          <w:sz w:val="28"/>
          <w:szCs w:val="28"/>
          <w:lang w:val="uk-UA"/>
        </w:rPr>
        <w:t>, 201</w:t>
      </w:r>
      <w:r w:rsidR="009B03A4">
        <w:rPr>
          <w:b/>
          <w:sz w:val="28"/>
          <w:szCs w:val="28"/>
          <w:lang w:val="uk-UA"/>
        </w:rPr>
        <w:t>9</w:t>
      </w:r>
      <w:r w:rsidRPr="00C22002">
        <w:rPr>
          <w:b/>
          <w:sz w:val="28"/>
          <w:szCs w:val="28"/>
          <w:lang w:val="uk-UA"/>
        </w:rPr>
        <w:t>-20</w:t>
      </w:r>
      <w:r w:rsidR="009B03A4">
        <w:rPr>
          <w:b/>
          <w:sz w:val="28"/>
          <w:szCs w:val="28"/>
          <w:lang w:val="uk-UA"/>
        </w:rPr>
        <w:t>20</w:t>
      </w:r>
      <w:r w:rsidRPr="00C22002">
        <w:rPr>
          <w:b/>
          <w:sz w:val="28"/>
          <w:szCs w:val="28"/>
          <w:lang w:val="uk-UA"/>
        </w:rPr>
        <w:t xml:space="preserve"> н.р.</w:t>
      </w:r>
    </w:p>
    <w:tbl>
      <w:tblPr>
        <w:tblStyle w:val="a3"/>
        <w:tblW w:w="11340" w:type="dxa"/>
        <w:tblInd w:w="-1139" w:type="dxa"/>
        <w:tblLayout w:type="fixed"/>
        <w:tblLook w:val="04A0" w:firstRow="1" w:lastRow="0" w:firstColumn="1" w:lastColumn="0" w:noHBand="0" w:noVBand="1"/>
      </w:tblPr>
      <w:tblGrid>
        <w:gridCol w:w="498"/>
        <w:gridCol w:w="1848"/>
        <w:gridCol w:w="1056"/>
        <w:gridCol w:w="1798"/>
        <w:gridCol w:w="1394"/>
        <w:gridCol w:w="1414"/>
        <w:gridCol w:w="1486"/>
        <w:gridCol w:w="571"/>
        <w:gridCol w:w="1275"/>
      </w:tblGrid>
      <w:tr w:rsidR="004B59B4" w:rsidRPr="004B59B4" w:rsidTr="004B59B4">
        <w:trPr>
          <w:cantSplit/>
          <w:trHeight w:val="1134"/>
        </w:trPr>
        <w:tc>
          <w:tcPr>
            <w:tcW w:w="498" w:type="dxa"/>
          </w:tcPr>
          <w:p w:rsidR="00C22002" w:rsidRPr="004B59B4" w:rsidRDefault="00C22002" w:rsidP="004B59B4">
            <w:pPr>
              <w:jc w:val="center"/>
              <w:rPr>
                <w:b/>
                <w:sz w:val="22"/>
                <w:szCs w:val="22"/>
                <w:lang w:val="uk-UA"/>
              </w:rPr>
            </w:pPr>
            <w:r w:rsidRPr="004B59B4">
              <w:rPr>
                <w:b/>
                <w:sz w:val="22"/>
                <w:szCs w:val="22"/>
                <w:lang w:val="uk-UA"/>
              </w:rPr>
              <w:t>№</w:t>
            </w:r>
          </w:p>
        </w:tc>
        <w:tc>
          <w:tcPr>
            <w:tcW w:w="1848" w:type="dxa"/>
          </w:tcPr>
          <w:p w:rsidR="00C22002" w:rsidRPr="004B59B4" w:rsidRDefault="00C22002" w:rsidP="004B59B4">
            <w:pPr>
              <w:jc w:val="center"/>
              <w:rPr>
                <w:b/>
                <w:sz w:val="22"/>
                <w:szCs w:val="22"/>
                <w:lang w:val="uk-UA"/>
              </w:rPr>
            </w:pPr>
            <w:r w:rsidRPr="004B59B4">
              <w:rPr>
                <w:b/>
                <w:sz w:val="22"/>
                <w:szCs w:val="22"/>
                <w:lang w:val="uk-UA"/>
              </w:rPr>
              <w:t>ПІП</w:t>
            </w:r>
          </w:p>
        </w:tc>
        <w:tc>
          <w:tcPr>
            <w:tcW w:w="1056" w:type="dxa"/>
            <w:textDirection w:val="btLr"/>
          </w:tcPr>
          <w:p w:rsidR="00C22002" w:rsidRPr="004B59B4" w:rsidRDefault="00C22002" w:rsidP="004B59B4">
            <w:pPr>
              <w:ind w:left="113" w:right="113"/>
              <w:jc w:val="center"/>
              <w:rPr>
                <w:b/>
                <w:sz w:val="22"/>
                <w:szCs w:val="22"/>
                <w:lang w:val="uk-UA"/>
              </w:rPr>
            </w:pPr>
            <w:r w:rsidRPr="004B59B4">
              <w:rPr>
                <w:b/>
                <w:sz w:val="22"/>
                <w:szCs w:val="22"/>
                <w:lang w:val="uk-UA"/>
              </w:rPr>
              <w:t>Дата зарахування на посаду</w:t>
            </w:r>
          </w:p>
        </w:tc>
        <w:tc>
          <w:tcPr>
            <w:tcW w:w="1798" w:type="dxa"/>
          </w:tcPr>
          <w:p w:rsidR="00C22002" w:rsidRPr="004B59B4" w:rsidRDefault="00C22002" w:rsidP="004B59B4">
            <w:pPr>
              <w:jc w:val="center"/>
              <w:rPr>
                <w:b/>
                <w:sz w:val="22"/>
                <w:szCs w:val="22"/>
                <w:lang w:val="uk-UA"/>
              </w:rPr>
            </w:pPr>
            <w:r w:rsidRPr="004B59B4">
              <w:rPr>
                <w:b/>
                <w:sz w:val="22"/>
                <w:szCs w:val="22"/>
                <w:lang w:val="uk-UA"/>
              </w:rPr>
              <w:t>Посада</w:t>
            </w:r>
          </w:p>
        </w:tc>
        <w:tc>
          <w:tcPr>
            <w:tcW w:w="1394" w:type="dxa"/>
          </w:tcPr>
          <w:p w:rsidR="00C22002" w:rsidRPr="004B59B4" w:rsidRDefault="00C22002" w:rsidP="004B59B4">
            <w:pPr>
              <w:jc w:val="center"/>
              <w:rPr>
                <w:b/>
                <w:sz w:val="22"/>
                <w:szCs w:val="22"/>
                <w:lang w:val="uk-UA"/>
              </w:rPr>
            </w:pPr>
            <w:r w:rsidRPr="004B59B4">
              <w:rPr>
                <w:b/>
                <w:sz w:val="22"/>
                <w:szCs w:val="22"/>
                <w:lang w:val="uk-UA"/>
              </w:rPr>
              <w:t>Спеціальність (ВУЗу, дата закінчення, № диплому)</w:t>
            </w:r>
          </w:p>
        </w:tc>
        <w:tc>
          <w:tcPr>
            <w:tcW w:w="1414" w:type="dxa"/>
          </w:tcPr>
          <w:p w:rsidR="00C22002" w:rsidRPr="004B59B4" w:rsidRDefault="00C22002" w:rsidP="004B59B4">
            <w:pPr>
              <w:jc w:val="center"/>
              <w:rPr>
                <w:b/>
                <w:sz w:val="22"/>
                <w:szCs w:val="22"/>
                <w:lang w:val="uk-UA"/>
              </w:rPr>
            </w:pPr>
            <w:r w:rsidRPr="004B59B4">
              <w:rPr>
                <w:b/>
                <w:sz w:val="22"/>
                <w:szCs w:val="22"/>
                <w:lang w:val="uk-UA"/>
              </w:rPr>
              <w:t>Стаж роботи</w:t>
            </w:r>
          </w:p>
        </w:tc>
        <w:tc>
          <w:tcPr>
            <w:tcW w:w="1486" w:type="dxa"/>
          </w:tcPr>
          <w:p w:rsidR="00C22002" w:rsidRPr="004B59B4" w:rsidRDefault="00C22002" w:rsidP="004B59B4">
            <w:pPr>
              <w:jc w:val="center"/>
              <w:rPr>
                <w:b/>
                <w:sz w:val="22"/>
                <w:szCs w:val="22"/>
                <w:lang w:val="uk-UA"/>
              </w:rPr>
            </w:pPr>
            <w:r w:rsidRPr="004B59B4">
              <w:rPr>
                <w:b/>
                <w:sz w:val="22"/>
                <w:szCs w:val="22"/>
                <w:lang w:val="uk-UA"/>
              </w:rPr>
              <w:t>Остання курсова перепідготовка</w:t>
            </w:r>
          </w:p>
        </w:tc>
        <w:tc>
          <w:tcPr>
            <w:tcW w:w="571" w:type="dxa"/>
            <w:textDirection w:val="btLr"/>
          </w:tcPr>
          <w:p w:rsidR="00C22002" w:rsidRPr="004B59B4" w:rsidRDefault="00C22002" w:rsidP="004B59B4">
            <w:pPr>
              <w:ind w:left="113" w:right="113"/>
              <w:jc w:val="center"/>
              <w:rPr>
                <w:b/>
                <w:sz w:val="22"/>
                <w:szCs w:val="22"/>
                <w:lang w:val="uk-UA"/>
              </w:rPr>
            </w:pPr>
            <w:r w:rsidRPr="004B59B4">
              <w:rPr>
                <w:b/>
                <w:sz w:val="22"/>
                <w:szCs w:val="22"/>
                <w:lang w:val="uk-UA"/>
              </w:rPr>
              <w:t>Остання атестація</w:t>
            </w:r>
          </w:p>
        </w:tc>
        <w:tc>
          <w:tcPr>
            <w:tcW w:w="1275" w:type="dxa"/>
          </w:tcPr>
          <w:p w:rsidR="00C22002" w:rsidRPr="004B59B4" w:rsidRDefault="00C22002" w:rsidP="004B59B4">
            <w:pPr>
              <w:jc w:val="center"/>
              <w:rPr>
                <w:b/>
                <w:sz w:val="22"/>
                <w:szCs w:val="22"/>
                <w:lang w:val="uk-UA"/>
              </w:rPr>
            </w:pPr>
            <w:r w:rsidRPr="004B59B4">
              <w:rPr>
                <w:b/>
                <w:sz w:val="22"/>
                <w:szCs w:val="22"/>
                <w:lang w:val="uk-UA"/>
              </w:rPr>
              <w:t>Наслідки атестації (категорія, звання)</w:t>
            </w:r>
          </w:p>
        </w:tc>
      </w:tr>
      <w:tr w:rsidR="004B59B4" w:rsidRPr="004B59B4" w:rsidTr="004B59B4">
        <w:trPr>
          <w:cantSplit/>
          <w:trHeight w:val="1249"/>
        </w:trPr>
        <w:tc>
          <w:tcPr>
            <w:tcW w:w="498" w:type="dxa"/>
          </w:tcPr>
          <w:p w:rsidR="00C22002" w:rsidRPr="004B59B4" w:rsidRDefault="00C22002" w:rsidP="00C22002">
            <w:pPr>
              <w:rPr>
                <w:sz w:val="22"/>
                <w:szCs w:val="22"/>
                <w:lang w:val="uk-UA"/>
              </w:rPr>
            </w:pPr>
            <w:r w:rsidRPr="004B59B4">
              <w:rPr>
                <w:sz w:val="22"/>
                <w:szCs w:val="22"/>
                <w:lang w:val="uk-UA"/>
              </w:rPr>
              <w:t>1</w:t>
            </w:r>
          </w:p>
        </w:tc>
        <w:tc>
          <w:tcPr>
            <w:tcW w:w="1848" w:type="dxa"/>
          </w:tcPr>
          <w:p w:rsidR="00C22002" w:rsidRPr="004B59B4" w:rsidRDefault="00C22002" w:rsidP="00C22002">
            <w:pPr>
              <w:rPr>
                <w:sz w:val="22"/>
                <w:szCs w:val="22"/>
                <w:lang w:val="uk-UA"/>
              </w:rPr>
            </w:pPr>
            <w:r w:rsidRPr="004B59B4">
              <w:rPr>
                <w:sz w:val="22"/>
                <w:szCs w:val="22"/>
                <w:lang w:val="uk-UA"/>
              </w:rPr>
              <w:t>Пекур В.К.</w:t>
            </w:r>
            <w:r w:rsidR="00B639EF">
              <w:rPr>
                <w:sz w:val="22"/>
                <w:szCs w:val="22"/>
                <w:lang w:val="uk-UA"/>
              </w:rPr>
              <w:t>, 30.01.1962 р.н.</w:t>
            </w:r>
          </w:p>
        </w:tc>
        <w:tc>
          <w:tcPr>
            <w:tcW w:w="1056" w:type="dxa"/>
            <w:textDirection w:val="btLr"/>
          </w:tcPr>
          <w:p w:rsidR="00C22002" w:rsidRPr="004B59B4" w:rsidRDefault="00C22002" w:rsidP="004B59B4">
            <w:pPr>
              <w:ind w:left="113" w:right="113"/>
              <w:rPr>
                <w:sz w:val="22"/>
                <w:szCs w:val="22"/>
                <w:lang w:val="uk-UA"/>
              </w:rPr>
            </w:pPr>
            <w:r w:rsidRPr="004B59B4">
              <w:rPr>
                <w:sz w:val="22"/>
                <w:szCs w:val="22"/>
                <w:lang w:val="uk-UA"/>
              </w:rPr>
              <w:t>21.08.1984</w:t>
            </w:r>
          </w:p>
        </w:tc>
        <w:tc>
          <w:tcPr>
            <w:tcW w:w="1798" w:type="dxa"/>
          </w:tcPr>
          <w:p w:rsidR="00C22002" w:rsidRPr="004B59B4" w:rsidRDefault="00C22002" w:rsidP="00C22002">
            <w:pPr>
              <w:rPr>
                <w:sz w:val="22"/>
                <w:szCs w:val="22"/>
                <w:lang w:val="uk-UA"/>
              </w:rPr>
            </w:pPr>
            <w:r w:rsidRPr="004B59B4">
              <w:rPr>
                <w:sz w:val="22"/>
                <w:szCs w:val="22"/>
                <w:lang w:val="uk-UA"/>
              </w:rPr>
              <w:t>Директор, вчитель хімії</w:t>
            </w:r>
          </w:p>
        </w:tc>
        <w:tc>
          <w:tcPr>
            <w:tcW w:w="1394" w:type="dxa"/>
          </w:tcPr>
          <w:p w:rsidR="00C22002" w:rsidRPr="004B59B4" w:rsidRDefault="00C22002" w:rsidP="00C22002">
            <w:pPr>
              <w:rPr>
                <w:sz w:val="22"/>
                <w:szCs w:val="22"/>
                <w:lang w:val="uk-UA"/>
              </w:rPr>
            </w:pPr>
            <w:r w:rsidRPr="004B59B4">
              <w:rPr>
                <w:sz w:val="22"/>
                <w:szCs w:val="22"/>
                <w:lang w:val="uk-UA"/>
              </w:rPr>
              <w:t>КДІ ім. Т.Г.Шевченка, 1984, АВ 387352</w:t>
            </w:r>
          </w:p>
        </w:tc>
        <w:tc>
          <w:tcPr>
            <w:tcW w:w="1414" w:type="dxa"/>
          </w:tcPr>
          <w:p w:rsidR="00C22002" w:rsidRPr="004B59B4" w:rsidRDefault="00B31166" w:rsidP="00C22002">
            <w:pPr>
              <w:rPr>
                <w:sz w:val="22"/>
                <w:szCs w:val="22"/>
                <w:lang w:val="uk-UA"/>
              </w:rPr>
            </w:pPr>
            <w:r>
              <w:rPr>
                <w:sz w:val="22"/>
                <w:szCs w:val="22"/>
                <w:lang w:val="uk-UA"/>
              </w:rPr>
              <w:t>35</w:t>
            </w:r>
            <w:r w:rsidR="00C22002" w:rsidRPr="004B59B4">
              <w:rPr>
                <w:sz w:val="22"/>
                <w:szCs w:val="22"/>
                <w:lang w:val="uk-UA"/>
              </w:rPr>
              <w:t xml:space="preserve"> роки</w:t>
            </w:r>
          </w:p>
        </w:tc>
        <w:tc>
          <w:tcPr>
            <w:tcW w:w="1486" w:type="dxa"/>
          </w:tcPr>
          <w:p w:rsidR="00C22002" w:rsidRPr="004B59B4" w:rsidRDefault="00C22002" w:rsidP="00C22002">
            <w:pPr>
              <w:rPr>
                <w:sz w:val="22"/>
                <w:szCs w:val="22"/>
                <w:lang w:val="uk-UA"/>
              </w:rPr>
            </w:pPr>
            <w:r w:rsidRPr="004B59B4">
              <w:rPr>
                <w:sz w:val="22"/>
                <w:szCs w:val="22"/>
                <w:lang w:val="uk-UA"/>
              </w:rPr>
              <w:t>27.01.2017</w:t>
            </w:r>
          </w:p>
        </w:tc>
        <w:tc>
          <w:tcPr>
            <w:tcW w:w="571" w:type="dxa"/>
            <w:textDirection w:val="btLr"/>
          </w:tcPr>
          <w:p w:rsidR="00C22002" w:rsidRPr="004B59B4" w:rsidRDefault="00C22002" w:rsidP="004B59B4">
            <w:pPr>
              <w:ind w:left="113" w:right="113"/>
              <w:rPr>
                <w:sz w:val="22"/>
                <w:szCs w:val="22"/>
                <w:lang w:val="uk-UA"/>
              </w:rPr>
            </w:pPr>
            <w:r w:rsidRPr="004B59B4">
              <w:rPr>
                <w:sz w:val="22"/>
                <w:szCs w:val="22"/>
                <w:lang w:val="uk-UA"/>
              </w:rPr>
              <w:t>03.04.2018</w:t>
            </w:r>
          </w:p>
        </w:tc>
        <w:tc>
          <w:tcPr>
            <w:tcW w:w="1275" w:type="dxa"/>
          </w:tcPr>
          <w:p w:rsidR="00C22002" w:rsidRPr="004B59B4" w:rsidRDefault="00C22002" w:rsidP="00C22002">
            <w:pPr>
              <w:rPr>
                <w:sz w:val="22"/>
                <w:szCs w:val="22"/>
                <w:lang w:val="uk-UA"/>
              </w:rPr>
            </w:pPr>
            <w:r w:rsidRPr="004B59B4">
              <w:rPr>
                <w:sz w:val="22"/>
                <w:szCs w:val="22"/>
                <w:lang w:val="uk-UA"/>
              </w:rPr>
              <w:t>Вища категорія, старший вчитель</w:t>
            </w:r>
          </w:p>
        </w:tc>
      </w:tr>
      <w:tr w:rsidR="004B59B4" w:rsidRPr="004B59B4" w:rsidTr="004B59B4">
        <w:trPr>
          <w:cantSplit/>
          <w:trHeight w:val="1281"/>
        </w:trPr>
        <w:tc>
          <w:tcPr>
            <w:tcW w:w="498" w:type="dxa"/>
          </w:tcPr>
          <w:p w:rsidR="00C22002" w:rsidRPr="004B59B4" w:rsidRDefault="00C22002" w:rsidP="00C22002">
            <w:pPr>
              <w:rPr>
                <w:sz w:val="22"/>
                <w:szCs w:val="22"/>
                <w:lang w:val="uk-UA"/>
              </w:rPr>
            </w:pPr>
            <w:r w:rsidRPr="004B59B4">
              <w:rPr>
                <w:sz w:val="22"/>
                <w:szCs w:val="22"/>
                <w:lang w:val="uk-UA"/>
              </w:rPr>
              <w:t>2</w:t>
            </w:r>
          </w:p>
        </w:tc>
        <w:tc>
          <w:tcPr>
            <w:tcW w:w="1848" w:type="dxa"/>
          </w:tcPr>
          <w:p w:rsidR="00C22002" w:rsidRPr="004B59B4" w:rsidRDefault="00C22002" w:rsidP="00C22002">
            <w:pPr>
              <w:rPr>
                <w:sz w:val="22"/>
                <w:szCs w:val="22"/>
                <w:lang w:val="uk-UA"/>
              </w:rPr>
            </w:pPr>
            <w:r w:rsidRPr="004B59B4">
              <w:rPr>
                <w:sz w:val="22"/>
                <w:szCs w:val="22"/>
                <w:lang w:val="uk-UA"/>
              </w:rPr>
              <w:t>Грінченко Ю.Г.</w:t>
            </w:r>
            <w:r w:rsidR="00B639EF">
              <w:rPr>
                <w:sz w:val="22"/>
                <w:szCs w:val="22"/>
                <w:lang w:val="uk-UA"/>
              </w:rPr>
              <w:t>, 06.04.1987 р.н.</w:t>
            </w:r>
          </w:p>
        </w:tc>
        <w:tc>
          <w:tcPr>
            <w:tcW w:w="1056" w:type="dxa"/>
            <w:textDirection w:val="btLr"/>
          </w:tcPr>
          <w:p w:rsidR="00C22002" w:rsidRPr="004B59B4" w:rsidRDefault="00C22002" w:rsidP="004B59B4">
            <w:pPr>
              <w:ind w:left="113" w:right="113"/>
              <w:rPr>
                <w:sz w:val="22"/>
                <w:szCs w:val="22"/>
                <w:lang w:val="uk-UA"/>
              </w:rPr>
            </w:pPr>
            <w:r w:rsidRPr="004B59B4">
              <w:rPr>
                <w:sz w:val="22"/>
                <w:szCs w:val="22"/>
                <w:lang w:val="uk-UA"/>
              </w:rPr>
              <w:t>01.09.2008</w:t>
            </w:r>
          </w:p>
        </w:tc>
        <w:tc>
          <w:tcPr>
            <w:tcW w:w="1798" w:type="dxa"/>
          </w:tcPr>
          <w:p w:rsidR="00C22002" w:rsidRPr="004B59B4" w:rsidRDefault="00C22002" w:rsidP="00C22002">
            <w:pPr>
              <w:rPr>
                <w:sz w:val="22"/>
                <w:szCs w:val="22"/>
                <w:lang w:val="uk-UA"/>
              </w:rPr>
            </w:pPr>
            <w:r w:rsidRPr="004B59B4">
              <w:rPr>
                <w:sz w:val="22"/>
                <w:szCs w:val="22"/>
                <w:lang w:val="uk-UA"/>
              </w:rPr>
              <w:t>Вч. Математики, інформатики</w:t>
            </w:r>
          </w:p>
        </w:tc>
        <w:tc>
          <w:tcPr>
            <w:tcW w:w="1394" w:type="dxa"/>
          </w:tcPr>
          <w:p w:rsidR="00C22002" w:rsidRPr="004B59B4" w:rsidRDefault="00C22002" w:rsidP="00C22002">
            <w:pPr>
              <w:rPr>
                <w:sz w:val="22"/>
                <w:szCs w:val="22"/>
                <w:lang w:val="uk-UA"/>
              </w:rPr>
            </w:pPr>
            <w:r w:rsidRPr="004B59B4">
              <w:rPr>
                <w:sz w:val="22"/>
                <w:szCs w:val="22"/>
                <w:lang w:val="uk-UA"/>
              </w:rPr>
              <w:t>НПУ ім. Драгоманова, 2014, КВ №460</w:t>
            </w:r>
          </w:p>
        </w:tc>
        <w:tc>
          <w:tcPr>
            <w:tcW w:w="1414" w:type="dxa"/>
          </w:tcPr>
          <w:p w:rsidR="00C22002" w:rsidRPr="004B59B4" w:rsidRDefault="00B31166" w:rsidP="00C22002">
            <w:pPr>
              <w:rPr>
                <w:sz w:val="22"/>
                <w:szCs w:val="22"/>
                <w:lang w:val="uk-UA"/>
              </w:rPr>
            </w:pPr>
            <w:r>
              <w:rPr>
                <w:sz w:val="22"/>
                <w:szCs w:val="22"/>
                <w:lang w:val="uk-UA"/>
              </w:rPr>
              <w:t>11</w:t>
            </w:r>
            <w:r w:rsidR="002F5E68">
              <w:rPr>
                <w:sz w:val="22"/>
                <w:szCs w:val="22"/>
                <w:lang w:val="uk-UA"/>
              </w:rPr>
              <w:t xml:space="preserve"> років</w:t>
            </w:r>
          </w:p>
        </w:tc>
        <w:tc>
          <w:tcPr>
            <w:tcW w:w="1486" w:type="dxa"/>
          </w:tcPr>
          <w:p w:rsidR="00C22002" w:rsidRPr="004B59B4" w:rsidRDefault="00C22002" w:rsidP="00C22002">
            <w:pPr>
              <w:rPr>
                <w:sz w:val="22"/>
                <w:szCs w:val="22"/>
                <w:lang w:val="uk-UA"/>
              </w:rPr>
            </w:pPr>
            <w:r w:rsidRPr="004B59B4">
              <w:rPr>
                <w:sz w:val="22"/>
                <w:szCs w:val="22"/>
                <w:lang w:val="uk-UA"/>
              </w:rPr>
              <w:t>05.05.2018</w:t>
            </w:r>
          </w:p>
        </w:tc>
        <w:tc>
          <w:tcPr>
            <w:tcW w:w="571" w:type="dxa"/>
            <w:textDirection w:val="btLr"/>
          </w:tcPr>
          <w:p w:rsidR="00C22002" w:rsidRPr="004B59B4" w:rsidRDefault="00C22002" w:rsidP="004B59B4">
            <w:pPr>
              <w:ind w:left="113" w:right="113"/>
              <w:rPr>
                <w:sz w:val="22"/>
                <w:szCs w:val="22"/>
                <w:lang w:val="uk-UA"/>
              </w:rPr>
            </w:pPr>
            <w:r w:rsidRPr="004B59B4">
              <w:rPr>
                <w:sz w:val="22"/>
                <w:szCs w:val="22"/>
                <w:lang w:val="uk-UA"/>
              </w:rPr>
              <w:t>201</w:t>
            </w:r>
            <w:r w:rsidR="005405FA">
              <w:rPr>
                <w:sz w:val="22"/>
                <w:szCs w:val="22"/>
                <w:lang w:val="uk-UA"/>
              </w:rPr>
              <w:t>9</w:t>
            </w:r>
          </w:p>
        </w:tc>
        <w:tc>
          <w:tcPr>
            <w:tcW w:w="1275" w:type="dxa"/>
          </w:tcPr>
          <w:p w:rsidR="00C22002" w:rsidRPr="004B59B4" w:rsidRDefault="00C22002" w:rsidP="00C22002">
            <w:pPr>
              <w:rPr>
                <w:sz w:val="22"/>
                <w:szCs w:val="22"/>
                <w:lang w:val="uk-UA"/>
              </w:rPr>
            </w:pPr>
            <w:r w:rsidRPr="004B59B4">
              <w:rPr>
                <w:sz w:val="22"/>
                <w:szCs w:val="22"/>
                <w:lang w:val="uk-UA"/>
              </w:rPr>
              <w:t>ІІ категорія</w:t>
            </w:r>
          </w:p>
        </w:tc>
      </w:tr>
      <w:tr w:rsidR="004B59B4" w:rsidRPr="004B59B4" w:rsidTr="004B59B4">
        <w:trPr>
          <w:cantSplit/>
          <w:trHeight w:val="1399"/>
        </w:trPr>
        <w:tc>
          <w:tcPr>
            <w:tcW w:w="498" w:type="dxa"/>
          </w:tcPr>
          <w:p w:rsidR="00C22002" w:rsidRPr="004B59B4" w:rsidRDefault="00C22002" w:rsidP="00C22002">
            <w:pPr>
              <w:rPr>
                <w:sz w:val="22"/>
                <w:szCs w:val="22"/>
                <w:lang w:val="uk-UA"/>
              </w:rPr>
            </w:pPr>
            <w:r w:rsidRPr="004B59B4">
              <w:rPr>
                <w:sz w:val="22"/>
                <w:szCs w:val="22"/>
                <w:lang w:val="uk-UA"/>
              </w:rPr>
              <w:t>3</w:t>
            </w:r>
          </w:p>
        </w:tc>
        <w:tc>
          <w:tcPr>
            <w:tcW w:w="1848" w:type="dxa"/>
          </w:tcPr>
          <w:p w:rsidR="00C22002" w:rsidRPr="004B59B4" w:rsidRDefault="00C22002" w:rsidP="00C22002">
            <w:pPr>
              <w:rPr>
                <w:sz w:val="22"/>
                <w:szCs w:val="22"/>
                <w:lang w:val="uk-UA"/>
              </w:rPr>
            </w:pPr>
            <w:r w:rsidRPr="004B59B4">
              <w:rPr>
                <w:sz w:val="22"/>
                <w:szCs w:val="22"/>
                <w:lang w:val="uk-UA"/>
              </w:rPr>
              <w:t>Кісіль Г.В.</w:t>
            </w:r>
            <w:r w:rsidR="00B639EF">
              <w:rPr>
                <w:sz w:val="22"/>
                <w:szCs w:val="22"/>
                <w:lang w:val="uk-UA"/>
              </w:rPr>
              <w:t>, 13.09.1957 р.к.</w:t>
            </w:r>
          </w:p>
        </w:tc>
        <w:tc>
          <w:tcPr>
            <w:tcW w:w="1056" w:type="dxa"/>
            <w:textDirection w:val="btLr"/>
          </w:tcPr>
          <w:p w:rsidR="00C22002" w:rsidRPr="004B59B4" w:rsidRDefault="00C22002" w:rsidP="004B59B4">
            <w:pPr>
              <w:ind w:left="113" w:right="113"/>
              <w:rPr>
                <w:sz w:val="22"/>
                <w:szCs w:val="22"/>
                <w:lang w:val="uk-UA"/>
              </w:rPr>
            </w:pPr>
            <w:r w:rsidRPr="004B59B4">
              <w:rPr>
                <w:sz w:val="22"/>
                <w:szCs w:val="22"/>
                <w:lang w:val="uk-UA"/>
              </w:rPr>
              <w:t>01.09.2015</w:t>
            </w:r>
          </w:p>
        </w:tc>
        <w:tc>
          <w:tcPr>
            <w:tcW w:w="1798" w:type="dxa"/>
          </w:tcPr>
          <w:p w:rsidR="00C22002" w:rsidRPr="004B59B4" w:rsidRDefault="00C22002" w:rsidP="00C22002">
            <w:pPr>
              <w:rPr>
                <w:sz w:val="22"/>
                <w:szCs w:val="22"/>
                <w:lang w:val="uk-UA"/>
              </w:rPr>
            </w:pPr>
            <w:r w:rsidRPr="004B59B4">
              <w:rPr>
                <w:sz w:val="22"/>
                <w:szCs w:val="22"/>
                <w:lang w:val="uk-UA"/>
              </w:rPr>
              <w:t>Вч. математики</w:t>
            </w:r>
          </w:p>
        </w:tc>
        <w:tc>
          <w:tcPr>
            <w:tcW w:w="1394" w:type="dxa"/>
          </w:tcPr>
          <w:p w:rsidR="00C22002" w:rsidRPr="004B59B4" w:rsidRDefault="00C22002" w:rsidP="00C22002">
            <w:pPr>
              <w:rPr>
                <w:sz w:val="22"/>
                <w:szCs w:val="22"/>
                <w:lang w:val="uk-UA"/>
              </w:rPr>
            </w:pPr>
            <w:r w:rsidRPr="004B59B4">
              <w:rPr>
                <w:sz w:val="22"/>
                <w:szCs w:val="22"/>
                <w:lang w:val="uk-UA"/>
              </w:rPr>
              <w:t>ПУ м. Слов</w:t>
            </w:r>
            <w:r w:rsidRPr="004B59B4">
              <w:rPr>
                <w:sz w:val="22"/>
                <w:szCs w:val="22"/>
                <w:lang w:val="en-US"/>
              </w:rPr>
              <w:t>’</w:t>
            </w:r>
            <w:r w:rsidRPr="004B59B4">
              <w:rPr>
                <w:sz w:val="22"/>
                <w:szCs w:val="22"/>
                <w:lang w:val="uk-UA"/>
              </w:rPr>
              <w:t>янськ, 1979, Б-1 № 601860</w:t>
            </w:r>
          </w:p>
        </w:tc>
        <w:tc>
          <w:tcPr>
            <w:tcW w:w="1414" w:type="dxa"/>
          </w:tcPr>
          <w:p w:rsidR="00C22002" w:rsidRPr="004B59B4" w:rsidRDefault="00B31166" w:rsidP="002F5E68">
            <w:pPr>
              <w:rPr>
                <w:sz w:val="22"/>
                <w:szCs w:val="22"/>
                <w:lang w:val="uk-UA"/>
              </w:rPr>
            </w:pPr>
            <w:r>
              <w:rPr>
                <w:sz w:val="22"/>
                <w:szCs w:val="22"/>
                <w:lang w:val="uk-UA"/>
              </w:rPr>
              <w:t>33</w:t>
            </w:r>
            <w:r w:rsidR="002F5E68">
              <w:rPr>
                <w:sz w:val="22"/>
                <w:szCs w:val="22"/>
                <w:lang w:val="uk-UA"/>
              </w:rPr>
              <w:t xml:space="preserve"> роки</w:t>
            </w:r>
            <w:r w:rsidR="00C22002" w:rsidRPr="004B59B4">
              <w:rPr>
                <w:sz w:val="22"/>
                <w:szCs w:val="22"/>
                <w:lang w:val="uk-UA"/>
              </w:rPr>
              <w:t xml:space="preserve"> </w:t>
            </w:r>
            <w:r w:rsidR="002F5E68">
              <w:rPr>
                <w:sz w:val="22"/>
                <w:szCs w:val="22"/>
                <w:lang w:val="uk-UA"/>
              </w:rPr>
              <w:t>0</w:t>
            </w:r>
            <w:r w:rsidR="00C22002" w:rsidRPr="004B59B4">
              <w:rPr>
                <w:sz w:val="22"/>
                <w:szCs w:val="22"/>
                <w:lang w:val="uk-UA"/>
              </w:rPr>
              <w:t xml:space="preserve">3 </w:t>
            </w:r>
            <w:r w:rsidR="002F5E68">
              <w:rPr>
                <w:sz w:val="22"/>
                <w:szCs w:val="22"/>
                <w:lang w:val="uk-UA"/>
              </w:rPr>
              <w:t>місяців</w:t>
            </w:r>
          </w:p>
        </w:tc>
        <w:tc>
          <w:tcPr>
            <w:tcW w:w="1486" w:type="dxa"/>
          </w:tcPr>
          <w:p w:rsidR="00C22002" w:rsidRPr="004B59B4" w:rsidRDefault="00C22002" w:rsidP="00C22002">
            <w:pPr>
              <w:rPr>
                <w:sz w:val="22"/>
                <w:szCs w:val="22"/>
                <w:lang w:val="uk-UA"/>
              </w:rPr>
            </w:pPr>
            <w:r w:rsidRPr="004B59B4">
              <w:rPr>
                <w:sz w:val="22"/>
                <w:szCs w:val="22"/>
                <w:lang w:val="uk-UA"/>
              </w:rPr>
              <w:t>2014</w:t>
            </w:r>
          </w:p>
        </w:tc>
        <w:tc>
          <w:tcPr>
            <w:tcW w:w="571" w:type="dxa"/>
            <w:textDirection w:val="btLr"/>
          </w:tcPr>
          <w:p w:rsidR="00C22002" w:rsidRPr="004B59B4" w:rsidRDefault="00C22002" w:rsidP="004B59B4">
            <w:pPr>
              <w:ind w:left="113" w:right="113"/>
              <w:rPr>
                <w:sz w:val="22"/>
                <w:szCs w:val="22"/>
                <w:lang w:val="uk-UA"/>
              </w:rPr>
            </w:pPr>
            <w:r w:rsidRPr="004B59B4">
              <w:rPr>
                <w:sz w:val="22"/>
                <w:szCs w:val="22"/>
                <w:lang w:val="uk-UA"/>
              </w:rPr>
              <w:t>2014</w:t>
            </w:r>
          </w:p>
        </w:tc>
        <w:tc>
          <w:tcPr>
            <w:tcW w:w="1275" w:type="dxa"/>
          </w:tcPr>
          <w:p w:rsidR="00C22002" w:rsidRPr="004B59B4" w:rsidRDefault="00C22002" w:rsidP="00C22002">
            <w:pPr>
              <w:rPr>
                <w:sz w:val="22"/>
                <w:szCs w:val="22"/>
                <w:lang w:val="uk-UA"/>
              </w:rPr>
            </w:pPr>
            <w:r w:rsidRPr="004B59B4">
              <w:rPr>
                <w:sz w:val="22"/>
                <w:szCs w:val="22"/>
                <w:lang w:val="uk-UA"/>
              </w:rPr>
              <w:t>Вища, вчитель методист</w:t>
            </w:r>
          </w:p>
        </w:tc>
      </w:tr>
      <w:tr w:rsidR="004B59B4" w:rsidRPr="004B59B4" w:rsidTr="004B59B4">
        <w:trPr>
          <w:cantSplit/>
          <w:trHeight w:val="1134"/>
        </w:trPr>
        <w:tc>
          <w:tcPr>
            <w:tcW w:w="498" w:type="dxa"/>
          </w:tcPr>
          <w:p w:rsidR="00C22002" w:rsidRPr="004B59B4" w:rsidRDefault="002C6E8F" w:rsidP="00C22002">
            <w:pPr>
              <w:rPr>
                <w:sz w:val="22"/>
                <w:szCs w:val="22"/>
                <w:lang w:val="uk-UA"/>
              </w:rPr>
            </w:pPr>
            <w:r w:rsidRPr="004B59B4">
              <w:rPr>
                <w:sz w:val="22"/>
                <w:szCs w:val="22"/>
                <w:lang w:val="uk-UA"/>
              </w:rPr>
              <w:t>4</w:t>
            </w:r>
          </w:p>
        </w:tc>
        <w:tc>
          <w:tcPr>
            <w:tcW w:w="1848" w:type="dxa"/>
          </w:tcPr>
          <w:p w:rsidR="00C22002" w:rsidRPr="004B59B4" w:rsidRDefault="002C6E8F" w:rsidP="00C22002">
            <w:pPr>
              <w:rPr>
                <w:sz w:val="22"/>
                <w:szCs w:val="22"/>
                <w:lang w:val="uk-UA"/>
              </w:rPr>
            </w:pPr>
            <w:r w:rsidRPr="004B59B4">
              <w:rPr>
                <w:sz w:val="22"/>
                <w:szCs w:val="22"/>
                <w:lang w:val="uk-UA"/>
              </w:rPr>
              <w:t>Данилюк Н.Й.</w:t>
            </w:r>
            <w:r w:rsidR="00B639EF">
              <w:rPr>
                <w:sz w:val="22"/>
                <w:szCs w:val="22"/>
                <w:lang w:val="uk-UA"/>
              </w:rPr>
              <w:t>, 01.09.1944 р.н.</w:t>
            </w:r>
          </w:p>
        </w:tc>
        <w:tc>
          <w:tcPr>
            <w:tcW w:w="1056" w:type="dxa"/>
            <w:textDirection w:val="btLr"/>
          </w:tcPr>
          <w:p w:rsidR="00C22002" w:rsidRPr="004B59B4" w:rsidRDefault="002C6E8F" w:rsidP="004B59B4">
            <w:pPr>
              <w:ind w:left="113" w:right="113"/>
              <w:rPr>
                <w:sz w:val="22"/>
                <w:szCs w:val="22"/>
                <w:lang w:val="uk-UA"/>
              </w:rPr>
            </w:pPr>
            <w:r w:rsidRPr="004B59B4">
              <w:rPr>
                <w:sz w:val="22"/>
                <w:szCs w:val="22"/>
                <w:lang w:val="uk-UA"/>
              </w:rPr>
              <w:t>26.08.1980</w:t>
            </w:r>
          </w:p>
        </w:tc>
        <w:tc>
          <w:tcPr>
            <w:tcW w:w="1798" w:type="dxa"/>
          </w:tcPr>
          <w:p w:rsidR="00C22002" w:rsidRPr="004B59B4" w:rsidRDefault="002C6E8F" w:rsidP="00C22002">
            <w:pPr>
              <w:rPr>
                <w:sz w:val="22"/>
                <w:szCs w:val="22"/>
                <w:lang w:val="uk-UA"/>
              </w:rPr>
            </w:pPr>
            <w:r w:rsidRPr="004B59B4">
              <w:rPr>
                <w:sz w:val="22"/>
                <w:szCs w:val="22"/>
                <w:lang w:val="uk-UA"/>
              </w:rPr>
              <w:t xml:space="preserve">Вч </w:t>
            </w:r>
            <w:r w:rsidR="00F51AE4" w:rsidRPr="004B59B4">
              <w:rPr>
                <w:sz w:val="22"/>
                <w:szCs w:val="22"/>
                <w:lang w:val="uk-UA"/>
              </w:rPr>
              <w:t>фізики, астрономії</w:t>
            </w:r>
          </w:p>
        </w:tc>
        <w:tc>
          <w:tcPr>
            <w:tcW w:w="1394" w:type="dxa"/>
          </w:tcPr>
          <w:p w:rsidR="00C22002" w:rsidRPr="004B59B4" w:rsidRDefault="00F51AE4" w:rsidP="00C22002">
            <w:pPr>
              <w:rPr>
                <w:sz w:val="22"/>
                <w:szCs w:val="22"/>
                <w:lang w:val="uk-UA"/>
              </w:rPr>
            </w:pPr>
            <w:r w:rsidRPr="004B59B4">
              <w:rPr>
                <w:sz w:val="22"/>
                <w:szCs w:val="22"/>
                <w:lang w:val="uk-UA"/>
              </w:rPr>
              <w:t>ДПІ м. Івано-Франківськ., 1969, Ш № 349250</w:t>
            </w:r>
          </w:p>
        </w:tc>
        <w:tc>
          <w:tcPr>
            <w:tcW w:w="1414" w:type="dxa"/>
          </w:tcPr>
          <w:p w:rsidR="00C22002" w:rsidRPr="004B59B4" w:rsidRDefault="00B31166" w:rsidP="00C22002">
            <w:pPr>
              <w:rPr>
                <w:sz w:val="22"/>
                <w:szCs w:val="22"/>
                <w:lang w:val="uk-UA"/>
              </w:rPr>
            </w:pPr>
            <w:r>
              <w:rPr>
                <w:sz w:val="22"/>
                <w:szCs w:val="22"/>
                <w:lang w:val="uk-UA"/>
              </w:rPr>
              <w:t>49</w:t>
            </w:r>
            <w:r w:rsidR="002F5E68">
              <w:rPr>
                <w:sz w:val="22"/>
                <w:szCs w:val="22"/>
                <w:lang w:val="uk-UA"/>
              </w:rPr>
              <w:t xml:space="preserve"> років</w:t>
            </w:r>
          </w:p>
        </w:tc>
        <w:tc>
          <w:tcPr>
            <w:tcW w:w="1486" w:type="dxa"/>
          </w:tcPr>
          <w:p w:rsidR="00C22002" w:rsidRPr="004B59B4" w:rsidRDefault="00F51AE4" w:rsidP="00C22002">
            <w:pPr>
              <w:rPr>
                <w:sz w:val="22"/>
                <w:szCs w:val="22"/>
                <w:lang w:val="uk-UA"/>
              </w:rPr>
            </w:pPr>
            <w:r w:rsidRPr="004B59B4">
              <w:rPr>
                <w:sz w:val="22"/>
                <w:szCs w:val="22"/>
                <w:lang w:val="uk-UA"/>
              </w:rPr>
              <w:t>2015</w:t>
            </w:r>
          </w:p>
        </w:tc>
        <w:tc>
          <w:tcPr>
            <w:tcW w:w="571" w:type="dxa"/>
            <w:textDirection w:val="btLr"/>
          </w:tcPr>
          <w:p w:rsidR="00C22002" w:rsidRPr="004B59B4" w:rsidRDefault="00F51AE4" w:rsidP="004B59B4">
            <w:pPr>
              <w:ind w:left="113" w:right="113"/>
              <w:rPr>
                <w:sz w:val="22"/>
                <w:szCs w:val="22"/>
                <w:lang w:val="uk-UA"/>
              </w:rPr>
            </w:pPr>
            <w:r w:rsidRPr="004B59B4">
              <w:rPr>
                <w:sz w:val="22"/>
                <w:szCs w:val="22"/>
                <w:lang w:val="uk-UA"/>
              </w:rPr>
              <w:t>2015</w:t>
            </w:r>
          </w:p>
        </w:tc>
        <w:tc>
          <w:tcPr>
            <w:tcW w:w="1275" w:type="dxa"/>
          </w:tcPr>
          <w:p w:rsidR="00C22002" w:rsidRPr="004B59B4" w:rsidRDefault="00F51AE4" w:rsidP="00C22002">
            <w:pPr>
              <w:rPr>
                <w:sz w:val="22"/>
                <w:szCs w:val="22"/>
                <w:lang w:val="uk-UA"/>
              </w:rPr>
            </w:pPr>
            <w:r w:rsidRPr="004B59B4">
              <w:rPr>
                <w:sz w:val="22"/>
                <w:szCs w:val="22"/>
                <w:lang w:val="uk-UA"/>
              </w:rPr>
              <w:t>Вища категорія, вчитель методист</w:t>
            </w:r>
          </w:p>
        </w:tc>
      </w:tr>
      <w:tr w:rsidR="004B59B4" w:rsidRPr="002F5E68" w:rsidTr="004B59B4">
        <w:trPr>
          <w:cantSplit/>
          <w:trHeight w:val="1267"/>
        </w:trPr>
        <w:tc>
          <w:tcPr>
            <w:tcW w:w="498" w:type="dxa"/>
          </w:tcPr>
          <w:p w:rsidR="00C22002" w:rsidRPr="004B59B4" w:rsidRDefault="004C2555" w:rsidP="00C22002">
            <w:pPr>
              <w:rPr>
                <w:sz w:val="22"/>
                <w:szCs w:val="22"/>
                <w:lang w:val="uk-UA"/>
              </w:rPr>
            </w:pPr>
            <w:r w:rsidRPr="004B59B4">
              <w:rPr>
                <w:sz w:val="22"/>
                <w:szCs w:val="22"/>
                <w:lang w:val="uk-UA"/>
              </w:rPr>
              <w:t>5</w:t>
            </w:r>
          </w:p>
        </w:tc>
        <w:tc>
          <w:tcPr>
            <w:tcW w:w="1848" w:type="dxa"/>
          </w:tcPr>
          <w:p w:rsidR="00C22002" w:rsidRPr="004B59B4" w:rsidRDefault="004C2555" w:rsidP="00C22002">
            <w:pPr>
              <w:rPr>
                <w:sz w:val="22"/>
                <w:szCs w:val="22"/>
                <w:lang w:val="uk-UA"/>
              </w:rPr>
            </w:pPr>
            <w:r w:rsidRPr="004B59B4">
              <w:rPr>
                <w:sz w:val="22"/>
                <w:szCs w:val="22"/>
                <w:lang w:val="uk-UA"/>
              </w:rPr>
              <w:t>Еверт Т.В.</w:t>
            </w:r>
            <w:r w:rsidR="00B639EF">
              <w:rPr>
                <w:sz w:val="22"/>
                <w:szCs w:val="22"/>
                <w:lang w:val="uk-UA"/>
              </w:rPr>
              <w:t>06.12.1962 р.н.</w:t>
            </w:r>
          </w:p>
        </w:tc>
        <w:tc>
          <w:tcPr>
            <w:tcW w:w="1056" w:type="dxa"/>
            <w:textDirection w:val="btLr"/>
          </w:tcPr>
          <w:p w:rsidR="00C22002" w:rsidRPr="004B59B4" w:rsidRDefault="004C2555" w:rsidP="004B59B4">
            <w:pPr>
              <w:ind w:left="113" w:right="113"/>
              <w:rPr>
                <w:sz w:val="22"/>
                <w:szCs w:val="22"/>
                <w:lang w:val="uk-UA"/>
              </w:rPr>
            </w:pPr>
            <w:r w:rsidRPr="004B59B4">
              <w:rPr>
                <w:sz w:val="22"/>
                <w:szCs w:val="22"/>
                <w:lang w:val="uk-UA"/>
              </w:rPr>
              <w:t>30.08.1986</w:t>
            </w:r>
          </w:p>
        </w:tc>
        <w:tc>
          <w:tcPr>
            <w:tcW w:w="1798" w:type="dxa"/>
          </w:tcPr>
          <w:p w:rsidR="00C22002" w:rsidRPr="004B59B4" w:rsidRDefault="004C2555" w:rsidP="00C22002">
            <w:pPr>
              <w:rPr>
                <w:sz w:val="22"/>
                <w:szCs w:val="22"/>
                <w:lang w:val="uk-UA"/>
              </w:rPr>
            </w:pPr>
            <w:r w:rsidRPr="004B59B4">
              <w:rPr>
                <w:sz w:val="22"/>
                <w:szCs w:val="22"/>
                <w:lang w:val="uk-UA"/>
              </w:rPr>
              <w:t>Вчитель біології</w:t>
            </w:r>
          </w:p>
        </w:tc>
        <w:tc>
          <w:tcPr>
            <w:tcW w:w="1394" w:type="dxa"/>
          </w:tcPr>
          <w:p w:rsidR="00C22002" w:rsidRPr="004B59B4" w:rsidRDefault="004C2555" w:rsidP="00C22002">
            <w:pPr>
              <w:rPr>
                <w:sz w:val="22"/>
                <w:szCs w:val="22"/>
                <w:lang w:val="uk-UA"/>
              </w:rPr>
            </w:pPr>
            <w:r w:rsidRPr="004B59B4">
              <w:rPr>
                <w:sz w:val="22"/>
                <w:szCs w:val="22"/>
                <w:lang w:val="uk-UA"/>
              </w:rPr>
              <w:t>КДПІ ім. Драгоманова, 1994, ЛВ № 009679</w:t>
            </w:r>
          </w:p>
        </w:tc>
        <w:tc>
          <w:tcPr>
            <w:tcW w:w="1414" w:type="dxa"/>
          </w:tcPr>
          <w:p w:rsidR="00C22002" w:rsidRPr="004B59B4" w:rsidRDefault="00B31166" w:rsidP="002F5E68">
            <w:pPr>
              <w:rPr>
                <w:sz w:val="22"/>
                <w:szCs w:val="22"/>
                <w:lang w:val="uk-UA"/>
              </w:rPr>
            </w:pPr>
            <w:r>
              <w:rPr>
                <w:sz w:val="22"/>
                <w:szCs w:val="22"/>
                <w:lang w:val="uk-UA"/>
              </w:rPr>
              <w:t>40</w:t>
            </w:r>
            <w:r w:rsidR="004C2555" w:rsidRPr="004B59B4">
              <w:rPr>
                <w:sz w:val="22"/>
                <w:szCs w:val="22"/>
                <w:lang w:val="uk-UA"/>
              </w:rPr>
              <w:t xml:space="preserve"> років </w:t>
            </w:r>
          </w:p>
        </w:tc>
        <w:tc>
          <w:tcPr>
            <w:tcW w:w="1486" w:type="dxa"/>
          </w:tcPr>
          <w:p w:rsidR="00C22002" w:rsidRPr="004B59B4" w:rsidRDefault="002F5E68" w:rsidP="00C22002">
            <w:pPr>
              <w:rPr>
                <w:sz w:val="22"/>
                <w:szCs w:val="22"/>
                <w:lang w:val="uk-UA"/>
              </w:rPr>
            </w:pPr>
            <w:r>
              <w:rPr>
                <w:sz w:val="22"/>
                <w:szCs w:val="22"/>
                <w:lang w:val="uk-UA"/>
              </w:rPr>
              <w:t>2014</w:t>
            </w:r>
          </w:p>
        </w:tc>
        <w:tc>
          <w:tcPr>
            <w:tcW w:w="571" w:type="dxa"/>
            <w:textDirection w:val="btLr"/>
          </w:tcPr>
          <w:p w:rsidR="00C22002" w:rsidRPr="004B59B4" w:rsidRDefault="004C2555" w:rsidP="004B59B4">
            <w:pPr>
              <w:ind w:left="113" w:right="113"/>
              <w:rPr>
                <w:sz w:val="22"/>
                <w:szCs w:val="22"/>
                <w:lang w:val="uk-UA"/>
              </w:rPr>
            </w:pPr>
            <w:r w:rsidRPr="004B59B4">
              <w:rPr>
                <w:sz w:val="22"/>
                <w:szCs w:val="22"/>
                <w:lang w:val="uk-UA"/>
              </w:rPr>
              <w:t>03.04.2017</w:t>
            </w:r>
          </w:p>
        </w:tc>
        <w:tc>
          <w:tcPr>
            <w:tcW w:w="1275" w:type="dxa"/>
          </w:tcPr>
          <w:p w:rsidR="00C22002" w:rsidRPr="004B59B4" w:rsidRDefault="004C2555" w:rsidP="00C22002">
            <w:pPr>
              <w:rPr>
                <w:sz w:val="22"/>
                <w:szCs w:val="22"/>
                <w:lang w:val="uk-UA"/>
              </w:rPr>
            </w:pPr>
            <w:r w:rsidRPr="004B59B4">
              <w:rPr>
                <w:sz w:val="22"/>
                <w:szCs w:val="22"/>
                <w:lang w:val="uk-UA"/>
              </w:rPr>
              <w:t>Вища категорія</w:t>
            </w:r>
          </w:p>
        </w:tc>
      </w:tr>
      <w:tr w:rsidR="004B59B4" w:rsidRPr="004B59B4" w:rsidTr="004B59B4">
        <w:trPr>
          <w:cantSplit/>
          <w:trHeight w:val="1271"/>
        </w:trPr>
        <w:tc>
          <w:tcPr>
            <w:tcW w:w="498" w:type="dxa"/>
          </w:tcPr>
          <w:p w:rsidR="00C22002" w:rsidRPr="004B59B4" w:rsidRDefault="004C2555" w:rsidP="00C22002">
            <w:pPr>
              <w:rPr>
                <w:sz w:val="22"/>
                <w:szCs w:val="22"/>
                <w:lang w:val="uk-UA"/>
              </w:rPr>
            </w:pPr>
            <w:r w:rsidRPr="004B59B4">
              <w:rPr>
                <w:sz w:val="22"/>
                <w:szCs w:val="22"/>
                <w:lang w:val="uk-UA"/>
              </w:rPr>
              <w:t>6</w:t>
            </w:r>
          </w:p>
        </w:tc>
        <w:tc>
          <w:tcPr>
            <w:tcW w:w="1848" w:type="dxa"/>
          </w:tcPr>
          <w:p w:rsidR="00C22002" w:rsidRPr="004B59B4" w:rsidRDefault="004C2555" w:rsidP="00C22002">
            <w:pPr>
              <w:rPr>
                <w:sz w:val="22"/>
                <w:szCs w:val="22"/>
                <w:lang w:val="uk-UA"/>
              </w:rPr>
            </w:pPr>
            <w:r w:rsidRPr="004B59B4">
              <w:rPr>
                <w:sz w:val="22"/>
                <w:szCs w:val="22"/>
                <w:lang w:val="uk-UA"/>
              </w:rPr>
              <w:t>Фаюра Т.А.</w:t>
            </w:r>
            <w:r w:rsidR="00B639EF">
              <w:rPr>
                <w:sz w:val="22"/>
                <w:szCs w:val="22"/>
                <w:lang w:val="uk-UA"/>
              </w:rPr>
              <w:t>, 08.12.1971 р.н.</w:t>
            </w:r>
          </w:p>
        </w:tc>
        <w:tc>
          <w:tcPr>
            <w:tcW w:w="1056" w:type="dxa"/>
            <w:textDirection w:val="btLr"/>
          </w:tcPr>
          <w:p w:rsidR="00C22002" w:rsidRPr="004B59B4" w:rsidRDefault="004C2555" w:rsidP="004B59B4">
            <w:pPr>
              <w:ind w:left="113" w:right="113"/>
              <w:rPr>
                <w:sz w:val="22"/>
                <w:szCs w:val="22"/>
                <w:lang w:val="uk-UA"/>
              </w:rPr>
            </w:pPr>
            <w:r w:rsidRPr="004B59B4">
              <w:rPr>
                <w:sz w:val="22"/>
                <w:szCs w:val="22"/>
                <w:lang w:val="uk-UA"/>
              </w:rPr>
              <w:t>01.09.2004</w:t>
            </w:r>
          </w:p>
        </w:tc>
        <w:tc>
          <w:tcPr>
            <w:tcW w:w="1798" w:type="dxa"/>
          </w:tcPr>
          <w:p w:rsidR="00C22002" w:rsidRPr="004B59B4" w:rsidRDefault="004C2555" w:rsidP="00C22002">
            <w:pPr>
              <w:rPr>
                <w:sz w:val="22"/>
                <w:szCs w:val="22"/>
                <w:lang w:val="uk-UA"/>
              </w:rPr>
            </w:pPr>
            <w:r w:rsidRPr="004B59B4">
              <w:rPr>
                <w:sz w:val="22"/>
                <w:szCs w:val="22"/>
                <w:lang w:val="uk-UA"/>
              </w:rPr>
              <w:t>Вчитель географії, економіки</w:t>
            </w:r>
          </w:p>
        </w:tc>
        <w:tc>
          <w:tcPr>
            <w:tcW w:w="1394" w:type="dxa"/>
          </w:tcPr>
          <w:p w:rsidR="00C22002" w:rsidRPr="004B59B4" w:rsidRDefault="004C2555" w:rsidP="00C22002">
            <w:pPr>
              <w:rPr>
                <w:sz w:val="22"/>
                <w:szCs w:val="22"/>
                <w:lang w:val="uk-UA"/>
              </w:rPr>
            </w:pPr>
            <w:r w:rsidRPr="004B59B4">
              <w:rPr>
                <w:sz w:val="22"/>
                <w:szCs w:val="22"/>
                <w:lang w:val="uk-UA"/>
              </w:rPr>
              <w:t>КДПІ ім. Драгоманова, 1994, ЛВ №009679</w:t>
            </w:r>
          </w:p>
        </w:tc>
        <w:tc>
          <w:tcPr>
            <w:tcW w:w="1414" w:type="dxa"/>
          </w:tcPr>
          <w:p w:rsidR="00C22002" w:rsidRPr="004B59B4" w:rsidRDefault="00B31166" w:rsidP="00C22002">
            <w:pPr>
              <w:rPr>
                <w:sz w:val="22"/>
                <w:szCs w:val="22"/>
                <w:lang w:val="uk-UA"/>
              </w:rPr>
            </w:pPr>
            <w:r>
              <w:rPr>
                <w:sz w:val="22"/>
                <w:szCs w:val="22"/>
                <w:lang w:val="uk-UA"/>
              </w:rPr>
              <w:t>18</w:t>
            </w:r>
            <w:r w:rsidR="004C2555" w:rsidRPr="004B59B4">
              <w:rPr>
                <w:sz w:val="22"/>
                <w:szCs w:val="22"/>
                <w:lang w:val="uk-UA"/>
              </w:rPr>
              <w:t xml:space="preserve"> років 02 місяці</w:t>
            </w:r>
          </w:p>
        </w:tc>
        <w:tc>
          <w:tcPr>
            <w:tcW w:w="1486" w:type="dxa"/>
          </w:tcPr>
          <w:p w:rsidR="00C22002" w:rsidRPr="004B59B4" w:rsidRDefault="004C2555" w:rsidP="00C22002">
            <w:pPr>
              <w:rPr>
                <w:sz w:val="22"/>
                <w:szCs w:val="22"/>
                <w:lang w:val="uk-UA"/>
              </w:rPr>
            </w:pPr>
            <w:r w:rsidRPr="004B59B4">
              <w:rPr>
                <w:sz w:val="22"/>
                <w:szCs w:val="22"/>
                <w:lang w:val="uk-UA"/>
              </w:rPr>
              <w:t>03.11.2017</w:t>
            </w:r>
          </w:p>
        </w:tc>
        <w:tc>
          <w:tcPr>
            <w:tcW w:w="571" w:type="dxa"/>
            <w:textDirection w:val="btLr"/>
          </w:tcPr>
          <w:p w:rsidR="00C22002" w:rsidRPr="004B59B4" w:rsidRDefault="004C2555" w:rsidP="004B59B4">
            <w:pPr>
              <w:ind w:left="113" w:right="113"/>
              <w:rPr>
                <w:sz w:val="22"/>
                <w:szCs w:val="22"/>
                <w:lang w:val="uk-UA"/>
              </w:rPr>
            </w:pPr>
            <w:r w:rsidRPr="004B59B4">
              <w:rPr>
                <w:sz w:val="22"/>
                <w:szCs w:val="22"/>
                <w:lang w:val="uk-UA"/>
              </w:rPr>
              <w:t>03.04.2017</w:t>
            </w:r>
          </w:p>
        </w:tc>
        <w:tc>
          <w:tcPr>
            <w:tcW w:w="1275" w:type="dxa"/>
          </w:tcPr>
          <w:p w:rsidR="00C22002" w:rsidRPr="004B59B4" w:rsidRDefault="004C2555" w:rsidP="00C22002">
            <w:pPr>
              <w:rPr>
                <w:sz w:val="22"/>
                <w:szCs w:val="22"/>
                <w:lang w:val="uk-UA"/>
              </w:rPr>
            </w:pPr>
            <w:r w:rsidRPr="004B59B4">
              <w:rPr>
                <w:sz w:val="22"/>
                <w:szCs w:val="22"/>
                <w:lang w:val="uk-UA"/>
              </w:rPr>
              <w:t>Вища категорія</w:t>
            </w:r>
          </w:p>
        </w:tc>
      </w:tr>
      <w:tr w:rsidR="004B59B4" w:rsidRPr="004B59B4" w:rsidTr="004B59B4">
        <w:trPr>
          <w:cantSplit/>
          <w:trHeight w:val="1134"/>
        </w:trPr>
        <w:tc>
          <w:tcPr>
            <w:tcW w:w="498" w:type="dxa"/>
          </w:tcPr>
          <w:p w:rsidR="00C22002" w:rsidRPr="004B59B4" w:rsidRDefault="00C815FC" w:rsidP="00C22002">
            <w:pPr>
              <w:rPr>
                <w:sz w:val="22"/>
                <w:szCs w:val="22"/>
                <w:lang w:val="uk-UA"/>
              </w:rPr>
            </w:pPr>
            <w:r w:rsidRPr="004B59B4">
              <w:rPr>
                <w:sz w:val="22"/>
                <w:szCs w:val="22"/>
                <w:lang w:val="uk-UA"/>
              </w:rPr>
              <w:t>7</w:t>
            </w:r>
          </w:p>
        </w:tc>
        <w:tc>
          <w:tcPr>
            <w:tcW w:w="1848" w:type="dxa"/>
          </w:tcPr>
          <w:p w:rsidR="00C22002" w:rsidRPr="004B59B4" w:rsidRDefault="00C815FC" w:rsidP="00C22002">
            <w:pPr>
              <w:rPr>
                <w:sz w:val="22"/>
                <w:szCs w:val="22"/>
                <w:lang w:val="uk-UA"/>
              </w:rPr>
            </w:pPr>
            <w:r w:rsidRPr="004B59B4">
              <w:rPr>
                <w:sz w:val="22"/>
                <w:szCs w:val="22"/>
                <w:lang w:val="uk-UA"/>
              </w:rPr>
              <w:t>Ковальська Л.П.</w:t>
            </w:r>
            <w:r w:rsidR="00B639EF">
              <w:rPr>
                <w:sz w:val="22"/>
                <w:szCs w:val="22"/>
                <w:lang w:val="uk-UA"/>
              </w:rPr>
              <w:t>, 21.01.1971 р.н.</w:t>
            </w:r>
          </w:p>
        </w:tc>
        <w:tc>
          <w:tcPr>
            <w:tcW w:w="1056" w:type="dxa"/>
            <w:textDirection w:val="btLr"/>
          </w:tcPr>
          <w:p w:rsidR="00C22002" w:rsidRPr="004B59B4" w:rsidRDefault="00C815FC" w:rsidP="004B59B4">
            <w:pPr>
              <w:ind w:left="113" w:right="113"/>
              <w:rPr>
                <w:sz w:val="22"/>
                <w:szCs w:val="22"/>
                <w:lang w:val="uk-UA"/>
              </w:rPr>
            </w:pPr>
            <w:r w:rsidRPr="004B59B4">
              <w:rPr>
                <w:sz w:val="22"/>
                <w:szCs w:val="22"/>
                <w:lang w:val="uk-UA"/>
              </w:rPr>
              <w:t>26.08.1988</w:t>
            </w:r>
          </w:p>
        </w:tc>
        <w:tc>
          <w:tcPr>
            <w:tcW w:w="1798" w:type="dxa"/>
          </w:tcPr>
          <w:p w:rsidR="00C22002" w:rsidRPr="004B59B4" w:rsidRDefault="00C815FC" w:rsidP="00C22002">
            <w:pPr>
              <w:rPr>
                <w:sz w:val="22"/>
                <w:szCs w:val="22"/>
                <w:lang w:val="uk-UA"/>
              </w:rPr>
            </w:pPr>
            <w:r w:rsidRPr="004B59B4">
              <w:rPr>
                <w:sz w:val="22"/>
                <w:szCs w:val="22"/>
                <w:lang w:val="uk-UA"/>
              </w:rPr>
              <w:t>Вчитель хімії, київщинознавства</w:t>
            </w:r>
          </w:p>
        </w:tc>
        <w:tc>
          <w:tcPr>
            <w:tcW w:w="1394" w:type="dxa"/>
          </w:tcPr>
          <w:p w:rsidR="00C22002" w:rsidRPr="004B59B4" w:rsidRDefault="00C815FC" w:rsidP="00C22002">
            <w:pPr>
              <w:rPr>
                <w:sz w:val="22"/>
                <w:szCs w:val="22"/>
                <w:lang w:val="uk-UA"/>
              </w:rPr>
            </w:pPr>
            <w:r w:rsidRPr="004B59B4">
              <w:rPr>
                <w:sz w:val="22"/>
                <w:szCs w:val="22"/>
                <w:lang w:val="uk-UA"/>
              </w:rPr>
              <w:t>КДПІ ім. Драгоманова, 1994, ЛВ №000091</w:t>
            </w:r>
          </w:p>
        </w:tc>
        <w:tc>
          <w:tcPr>
            <w:tcW w:w="1414" w:type="dxa"/>
          </w:tcPr>
          <w:p w:rsidR="00C22002" w:rsidRPr="004B59B4" w:rsidRDefault="00B31166" w:rsidP="00C22002">
            <w:pPr>
              <w:rPr>
                <w:sz w:val="22"/>
                <w:szCs w:val="22"/>
                <w:lang w:val="uk-UA"/>
              </w:rPr>
            </w:pPr>
            <w:r>
              <w:rPr>
                <w:sz w:val="22"/>
                <w:szCs w:val="22"/>
                <w:lang w:val="uk-UA"/>
              </w:rPr>
              <w:t>31</w:t>
            </w:r>
            <w:r w:rsidR="00C815FC" w:rsidRPr="004B59B4">
              <w:rPr>
                <w:sz w:val="22"/>
                <w:szCs w:val="22"/>
                <w:lang w:val="uk-UA"/>
              </w:rPr>
              <w:t xml:space="preserve"> років</w:t>
            </w:r>
          </w:p>
        </w:tc>
        <w:tc>
          <w:tcPr>
            <w:tcW w:w="1486" w:type="dxa"/>
          </w:tcPr>
          <w:p w:rsidR="00C22002" w:rsidRPr="004B59B4" w:rsidRDefault="00C815FC" w:rsidP="00C22002">
            <w:pPr>
              <w:rPr>
                <w:sz w:val="22"/>
                <w:szCs w:val="22"/>
                <w:lang w:val="uk-UA"/>
              </w:rPr>
            </w:pPr>
            <w:r w:rsidRPr="004B59B4">
              <w:rPr>
                <w:sz w:val="22"/>
                <w:szCs w:val="22"/>
                <w:lang w:val="uk-UA"/>
              </w:rPr>
              <w:t>16.10.2015(хімія),</w:t>
            </w:r>
          </w:p>
          <w:p w:rsidR="00C815FC" w:rsidRPr="004B59B4" w:rsidRDefault="00C815FC" w:rsidP="00C22002">
            <w:pPr>
              <w:rPr>
                <w:sz w:val="22"/>
                <w:szCs w:val="22"/>
                <w:lang w:val="uk-UA"/>
              </w:rPr>
            </w:pPr>
            <w:r w:rsidRPr="004B59B4">
              <w:rPr>
                <w:sz w:val="22"/>
                <w:szCs w:val="22"/>
                <w:lang w:val="uk-UA"/>
              </w:rPr>
              <w:t>09.12.2016 (біологія, природознавство)</w:t>
            </w:r>
          </w:p>
        </w:tc>
        <w:tc>
          <w:tcPr>
            <w:tcW w:w="571" w:type="dxa"/>
            <w:textDirection w:val="btLr"/>
          </w:tcPr>
          <w:p w:rsidR="00C22002" w:rsidRPr="004B59B4" w:rsidRDefault="00C815FC" w:rsidP="004B59B4">
            <w:pPr>
              <w:ind w:left="113" w:right="113"/>
              <w:rPr>
                <w:sz w:val="22"/>
                <w:szCs w:val="22"/>
                <w:lang w:val="uk-UA"/>
              </w:rPr>
            </w:pPr>
            <w:r w:rsidRPr="004B59B4">
              <w:rPr>
                <w:sz w:val="22"/>
                <w:szCs w:val="22"/>
                <w:lang w:val="uk-UA"/>
              </w:rPr>
              <w:t>05.04.2016</w:t>
            </w:r>
          </w:p>
        </w:tc>
        <w:tc>
          <w:tcPr>
            <w:tcW w:w="1275" w:type="dxa"/>
          </w:tcPr>
          <w:p w:rsidR="00C22002" w:rsidRPr="004B59B4" w:rsidRDefault="00C815FC" w:rsidP="00C22002">
            <w:pPr>
              <w:rPr>
                <w:sz w:val="22"/>
                <w:szCs w:val="22"/>
                <w:lang w:val="uk-UA"/>
              </w:rPr>
            </w:pPr>
            <w:r w:rsidRPr="004B59B4">
              <w:rPr>
                <w:sz w:val="22"/>
                <w:szCs w:val="22"/>
                <w:lang w:val="uk-UA"/>
              </w:rPr>
              <w:t>Вища категорія</w:t>
            </w:r>
          </w:p>
        </w:tc>
      </w:tr>
      <w:tr w:rsidR="004B59B4" w:rsidRPr="004B59B4" w:rsidTr="004B59B4">
        <w:trPr>
          <w:cantSplit/>
          <w:trHeight w:val="1134"/>
        </w:trPr>
        <w:tc>
          <w:tcPr>
            <w:tcW w:w="498" w:type="dxa"/>
          </w:tcPr>
          <w:p w:rsidR="00C815FC" w:rsidRPr="004B59B4" w:rsidRDefault="00FA0E6B" w:rsidP="00C22002">
            <w:pPr>
              <w:rPr>
                <w:sz w:val="22"/>
                <w:szCs w:val="22"/>
                <w:lang w:val="uk-UA"/>
              </w:rPr>
            </w:pPr>
            <w:r w:rsidRPr="004B59B4">
              <w:rPr>
                <w:sz w:val="22"/>
                <w:szCs w:val="22"/>
                <w:lang w:val="uk-UA"/>
              </w:rPr>
              <w:t>8</w:t>
            </w:r>
          </w:p>
        </w:tc>
        <w:tc>
          <w:tcPr>
            <w:tcW w:w="1848" w:type="dxa"/>
          </w:tcPr>
          <w:p w:rsidR="00C815FC" w:rsidRPr="004B59B4" w:rsidRDefault="00FA0E6B" w:rsidP="00C22002">
            <w:pPr>
              <w:rPr>
                <w:sz w:val="22"/>
                <w:szCs w:val="22"/>
                <w:lang w:val="uk-UA"/>
              </w:rPr>
            </w:pPr>
            <w:r w:rsidRPr="004B59B4">
              <w:rPr>
                <w:sz w:val="22"/>
                <w:szCs w:val="22"/>
                <w:lang w:val="uk-UA"/>
              </w:rPr>
              <w:t>Гудзь Т.С.</w:t>
            </w:r>
            <w:r w:rsidR="00B639EF">
              <w:rPr>
                <w:sz w:val="22"/>
                <w:szCs w:val="22"/>
                <w:lang w:val="uk-UA"/>
              </w:rPr>
              <w:t>, 19.11.1958 р.н.</w:t>
            </w:r>
          </w:p>
        </w:tc>
        <w:tc>
          <w:tcPr>
            <w:tcW w:w="1056" w:type="dxa"/>
            <w:textDirection w:val="btLr"/>
          </w:tcPr>
          <w:p w:rsidR="00C815FC" w:rsidRPr="004B59B4" w:rsidRDefault="00FA0E6B" w:rsidP="004B59B4">
            <w:pPr>
              <w:ind w:left="113" w:right="113"/>
              <w:rPr>
                <w:sz w:val="22"/>
                <w:szCs w:val="22"/>
                <w:lang w:val="uk-UA"/>
              </w:rPr>
            </w:pPr>
            <w:r w:rsidRPr="004B59B4">
              <w:rPr>
                <w:sz w:val="22"/>
                <w:szCs w:val="22"/>
                <w:lang w:val="uk-UA"/>
              </w:rPr>
              <w:t>15.12.1992</w:t>
            </w:r>
          </w:p>
        </w:tc>
        <w:tc>
          <w:tcPr>
            <w:tcW w:w="1798" w:type="dxa"/>
          </w:tcPr>
          <w:p w:rsidR="00C815FC" w:rsidRPr="004B59B4" w:rsidRDefault="00FA0E6B" w:rsidP="00C22002">
            <w:pPr>
              <w:rPr>
                <w:sz w:val="22"/>
                <w:szCs w:val="22"/>
                <w:lang w:val="uk-UA"/>
              </w:rPr>
            </w:pPr>
            <w:r w:rsidRPr="004B59B4">
              <w:rPr>
                <w:sz w:val="22"/>
                <w:szCs w:val="22"/>
                <w:lang w:val="uk-UA"/>
              </w:rPr>
              <w:t>Вчитель образотворчого мистецтва, художньої культури</w:t>
            </w:r>
          </w:p>
        </w:tc>
        <w:tc>
          <w:tcPr>
            <w:tcW w:w="1394" w:type="dxa"/>
          </w:tcPr>
          <w:p w:rsidR="00C815FC" w:rsidRPr="004B59B4" w:rsidRDefault="00FA0E6B" w:rsidP="00C22002">
            <w:pPr>
              <w:rPr>
                <w:sz w:val="22"/>
                <w:szCs w:val="22"/>
                <w:lang w:val="uk-UA"/>
              </w:rPr>
            </w:pPr>
            <w:r w:rsidRPr="004B59B4">
              <w:rPr>
                <w:sz w:val="22"/>
                <w:szCs w:val="22"/>
                <w:lang w:val="uk-UA"/>
              </w:rPr>
              <w:t>Худ.-пром. Технік, 1978 р., Е-1 № 357920</w:t>
            </w:r>
          </w:p>
        </w:tc>
        <w:tc>
          <w:tcPr>
            <w:tcW w:w="1414" w:type="dxa"/>
          </w:tcPr>
          <w:p w:rsidR="00C815FC" w:rsidRPr="004B59B4" w:rsidRDefault="00B31166" w:rsidP="00C22002">
            <w:pPr>
              <w:rPr>
                <w:sz w:val="22"/>
                <w:szCs w:val="22"/>
                <w:lang w:val="uk-UA"/>
              </w:rPr>
            </w:pPr>
            <w:r>
              <w:rPr>
                <w:sz w:val="22"/>
                <w:szCs w:val="22"/>
                <w:lang w:val="uk-UA"/>
              </w:rPr>
              <w:t>26</w:t>
            </w:r>
            <w:r w:rsidR="00234DEE">
              <w:rPr>
                <w:sz w:val="22"/>
                <w:szCs w:val="22"/>
                <w:lang w:val="uk-UA"/>
              </w:rPr>
              <w:t xml:space="preserve"> років 08 місяців</w:t>
            </w:r>
          </w:p>
        </w:tc>
        <w:tc>
          <w:tcPr>
            <w:tcW w:w="1486" w:type="dxa"/>
          </w:tcPr>
          <w:p w:rsidR="00C815FC" w:rsidRPr="004B59B4" w:rsidRDefault="00234DEE" w:rsidP="00C22002">
            <w:pPr>
              <w:rPr>
                <w:sz w:val="22"/>
                <w:szCs w:val="22"/>
                <w:lang w:val="uk-UA"/>
              </w:rPr>
            </w:pPr>
            <w:r>
              <w:rPr>
                <w:sz w:val="22"/>
                <w:szCs w:val="22"/>
                <w:lang w:val="uk-UA"/>
              </w:rPr>
              <w:t>03.06.2016 (образ.мистецтво</w:t>
            </w:r>
            <w:r w:rsidR="00FA0E6B" w:rsidRPr="004B59B4">
              <w:rPr>
                <w:sz w:val="22"/>
                <w:szCs w:val="22"/>
                <w:lang w:val="uk-UA"/>
              </w:rPr>
              <w:t>),</w:t>
            </w:r>
          </w:p>
          <w:p w:rsidR="00FA0E6B" w:rsidRPr="004B59B4" w:rsidRDefault="00FA0E6B" w:rsidP="00C22002">
            <w:pPr>
              <w:rPr>
                <w:sz w:val="22"/>
                <w:szCs w:val="22"/>
                <w:lang w:val="uk-UA"/>
              </w:rPr>
            </w:pPr>
            <w:r w:rsidRPr="004B59B4">
              <w:rPr>
                <w:sz w:val="22"/>
                <w:szCs w:val="22"/>
                <w:lang w:val="uk-UA"/>
              </w:rPr>
              <w:t>08.09.2016 (серт.)</w:t>
            </w:r>
          </w:p>
        </w:tc>
        <w:tc>
          <w:tcPr>
            <w:tcW w:w="571" w:type="dxa"/>
            <w:textDirection w:val="btLr"/>
          </w:tcPr>
          <w:p w:rsidR="00C815FC" w:rsidRPr="004B59B4" w:rsidRDefault="00FA0E6B" w:rsidP="004B59B4">
            <w:pPr>
              <w:ind w:left="113" w:right="113"/>
              <w:rPr>
                <w:sz w:val="22"/>
                <w:szCs w:val="22"/>
                <w:lang w:val="uk-UA"/>
              </w:rPr>
            </w:pPr>
            <w:r w:rsidRPr="004B59B4">
              <w:rPr>
                <w:sz w:val="22"/>
                <w:szCs w:val="22"/>
                <w:lang w:val="uk-UA"/>
              </w:rPr>
              <w:t>03.04.2017</w:t>
            </w:r>
          </w:p>
        </w:tc>
        <w:tc>
          <w:tcPr>
            <w:tcW w:w="1275" w:type="dxa"/>
          </w:tcPr>
          <w:p w:rsidR="00C815FC" w:rsidRPr="004B59B4" w:rsidRDefault="00FA0E6B" w:rsidP="00C22002">
            <w:pPr>
              <w:rPr>
                <w:sz w:val="22"/>
                <w:szCs w:val="22"/>
                <w:lang w:val="uk-UA"/>
              </w:rPr>
            </w:pPr>
            <w:r w:rsidRPr="004B59B4">
              <w:rPr>
                <w:sz w:val="22"/>
                <w:szCs w:val="22"/>
                <w:lang w:val="uk-UA"/>
              </w:rPr>
              <w:t>Відп. Займ. Посаді старший вчитель</w:t>
            </w:r>
          </w:p>
        </w:tc>
      </w:tr>
      <w:tr w:rsidR="004B59B4" w:rsidRPr="004B59B4" w:rsidTr="004B59B4">
        <w:trPr>
          <w:cantSplit/>
          <w:trHeight w:val="1134"/>
        </w:trPr>
        <w:tc>
          <w:tcPr>
            <w:tcW w:w="498" w:type="dxa"/>
          </w:tcPr>
          <w:p w:rsidR="00C815FC" w:rsidRPr="004B59B4" w:rsidRDefault="00FA0E6B" w:rsidP="00C22002">
            <w:pPr>
              <w:rPr>
                <w:sz w:val="22"/>
                <w:szCs w:val="22"/>
                <w:lang w:val="uk-UA"/>
              </w:rPr>
            </w:pPr>
            <w:r w:rsidRPr="004B59B4">
              <w:rPr>
                <w:sz w:val="22"/>
                <w:szCs w:val="22"/>
                <w:lang w:val="uk-UA"/>
              </w:rPr>
              <w:t>9</w:t>
            </w:r>
          </w:p>
        </w:tc>
        <w:tc>
          <w:tcPr>
            <w:tcW w:w="1848" w:type="dxa"/>
          </w:tcPr>
          <w:p w:rsidR="00C815FC" w:rsidRPr="004B59B4" w:rsidRDefault="002F5E68" w:rsidP="00C22002">
            <w:pPr>
              <w:rPr>
                <w:sz w:val="22"/>
                <w:szCs w:val="22"/>
                <w:lang w:val="uk-UA"/>
              </w:rPr>
            </w:pPr>
            <w:r>
              <w:rPr>
                <w:sz w:val="22"/>
                <w:szCs w:val="22"/>
                <w:lang w:val="uk-UA"/>
              </w:rPr>
              <w:t>Холод</w:t>
            </w:r>
            <w:r w:rsidR="00FA0E6B" w:rsidRPr="004B59B4">
              <w:rPr>
                <w:sz w:val="22"/>
                <w:szCs w:val="22"/>
                <w:lang w:val="uk-UA"/>
              </w:rPr>
              <w:t xml:space="preserve"> Т.М.</w:t>
            </w:r>
            <w:r w:rsidR="00B639EF">
              <w:rPr>
                <w:sz w:val="22"/>
                <w:szCs w:val="22"/>
                <w:lang w:val="uk-UA"/>
              </w:rPr>
              <w:t>, 22.11.1977 р.н.</w:t>
            </w:r>
          </w:p>
        </w:tc>
        <w:tc>
          <w:tcPr>
            <w:tcW w:w="1056" w:type="dxa"/>
            <w:textDirection w:val="btLr"/>
          </w:tcPr>
          <w:p w:rsidR="00C815FC" w:rsidRPr="004B59B4" w:rsidRDefault="00FA0E6B" w:rsidP="004B59B4">
            <w:pPr>
              <w:ind w:left="113" w:right="113"/>
              <w:rPr>
                <w:sz w:val="22"/>
                <w:szCs w:val="22"/>
                <w:lang w:val="uk-UA"/>
              </w:rPr>
            </w:pPr>
            <w:r w:rsidRPr="004B59B4">
              <w:rPr>
                <w:sz w:val="22"/>
                <w:szCs w:val="22"/>
                <w:lang w:val="uk-UA"/>
              </w:rPr>
              <w:t>01.09.2009</w:t>
            </w:r>
          </w:p>
        </w:tc>
        <w:tc>
          <w:tcPr>
            <w:tcW w:w="1798" w:type="dxa"/>
          </w:tcPr>
          <w:p w:rsidR="00C815FC" w:rsidRPr="004B59B4" w:rsidRDefault="00FA0E6B" w:rsidP="00C22002">
            <w:pPr>
              <w:rPr>
                <w:sz w:val="22"/>
                <w:szCs w:val="22"/>
                <w:lang w:val="uk-UA"/>
              </w:rPr>
            </w:pPr>
            <w:r w:rsidRPr="004B59B4">
              <w:rPr>
                <w:sz w:val="22"/>
                <w:szCs w:val="22"/>
                <w:lang w:val="uk-UA"/>
              </w:rPr>
              <w:t>Вчитель музичного мистецтва</w:t>
            </w:r>
          </w:p>
        </w:tc>
        <w:tc>
          <w:tcPr>
            <w:tcW w:w="1394" w:type="dxa"/>
          </w:tcPr>
          <w:p w:rsidR="00C815FC" w:rsidRPr="004B59B4" w:rsidRDefault="002A49F0" w:rsidP="00C22002">
            <w:pPr>
              <w:rPr>
                <w:sz w:val="22"/>
                <w:szCs w:val="22"/>
                <w:lang w:val="uk-UA"/>
              </w:rPr>
            </w:pPr>
            <w:r w:rsidRPr="004B59B4">
              <w:rPr>
                <w:sz w:val="22"/>
                <w:szCs w:val="22"/>
                <w:lang w:val="uk-UA"/>
              </w:rPr>
              <w:t>ДІК м. Харків, 2002, ХА № 21212252</w:t>
            </w:r>
          </w:p>
        </w:tc>
        <w:tc>
          <w:tcPr>
            <w:tcW w:w="1414" w:type="dxa"/>
          </w:tcPr>
          <w:p w:rsidR="00C815FC" w:rsidRPr="004B59B4" w:rsidRDefault="00B31166" w:rsidP="00C22002">
            <w:pPr>
              <w:rPr>
                <w:sz w:val="22"/>
                <w:szCs w:val="22"/>
                <w:lang w:val="uk-UA"/>
              </w:rPr>
            </w:pPr>
            <w:r>
              <w:rPr>
                <w:sz w:val="22"/>
                <w:szCs w:val="22"/>
                <w:lang w:val="uk-UA"/>
              </w:rPr>
              <w:t>21</w:t>
            </w:r>
            <w:r w:rsidR="002A49F0" w:rsidRPr="004B59B4">
              <w:rPr>
                <w:sz w:val="22"/>
                <w:szCs w:val="22"/>
                <w:lang w:val="uk-UA"/>
              </w:rPr>
              <w:t xml:space="preserve"> років 02 місяці</w:t>
            </w:r>
          </w:p>
        </w:tc>
        <w:tc>
          <w:tcPr>
            <w:tcW w:w="1486" w:type="dxa"/>
          </w:tcPr>
          <w:p w:rsidR="00C815FC" w:rsidRPr="004B59B4" w:rsidRDefault="002A49F0" w:rsidP="00C22002">
            <w:pPr>
              <w:rPr>
                <w:sz w:val="22"/>
                <w:szCs w:val="22"/>
                <w:lang w:val="uk-UA"/>
              </w:rPr>
            </w:pPr>
            <w:r w:rsidRPr="004B59B4">
              <w:rPr>
                <w:sz w:val="22"/>
                <w:szCs w:val="22"/>
                <w:lang w:val="uk-UA"/>
              </w:rPr>
              <w:t>17.06.2016</w:t>
            </w:r>
          </w:p>
        </w:tc>
        <w:tc>
          <w:tcPr>
            <w:tcW w:w="571" w:type="dxa"/>
            <w:textDirection w:val="btLr"/>
          </w:tcPr>
          <w:p w:rsidR="00C815FC" w:rsidRPr="004B59B4" w:rsidRDefault="002A49F0" w:rsidP="004B59B4">
            <w:pPr>
              <w:ind w:left="113" w:right="113"/>
              <w:rPr>
                <w:sz w:val="22"/>
                <w:szCs w:val="22"/>
                <w:lang w:val="uk-UA"/>
              </w:rPr>
            </w:pPr>
            <w:r w:rsidRPr="004B59B4">
              <w:rPr>
                <w:sz w:val="22"/>
                <w:szCs w:val="22"/>
                <w:lang w:val="uk-UA"/>
              </w:rPr>
              <w:t>22.03.2017</w:t>
            </w:r>
          </w:p>
        </w:tc>
        <w:tc>
          <w:tcPr>
            <w:tcW w:w="1275" w:type="dxa"/>
          </w:tcPr>
          <w:p w:rsidR="00C815FC" w:rsidRPr="004B59B4" w:rsidRDefault="002A49F0" w:rsidP="00C22002">
            <w:pPr>
              <w:rPr>
                <w:sz w:val="22"/>
                <w:szCs w:val="22"/>
                <w:lang w:val="uk-UA"/>
              </w:rPr>
            </w:pPr>
            <w:r w:rsidRPr="004B59B4">
              <w:rPr>
                <w:sz w:val="22"/>
                <w:szCs w:val="22"/>
                <w:lang w:val="uk-UA"/>
              </w:rPr>
              <w:t>І категорія</w:t>
            </w:r>
          </w:p>
        </w:tc>
      </w:tr>
      <w:tr w:rsidR="004B59B4" w:rsidRPr="004B59B4" w:rsidTr="004B59B4">
        <w:trPr>
          <w:cantSplit/>
          <w:trHeight w:val="1134"/>
        </w:trPr>
        <w:tc>
          <w:tcPr>
            <w:tcW w:w="498" w:type="dxa"/>
          </w:tcPr>
          <w:p w:rsidR="00C815FC" w:rsidRPr="004B59B4" w:rsidRDefault="00C3401E" w:rsidP="00C22002">
            <w:pPr>
              <w:rPr>
                <w:sz w:val="22"/>
                <w:szCs w:val="22"/>
                <w:lang w:val="uk-UA"/>
              </w:rPr>
            </w:pPr>
            <w:r w:rsidRPr="004B59B4">
              <w:rPr>
                <w:sz w:val="22"/>
                <w:szCs w:val="22"/>
                <w:lang w:val="uk-UA"/>
              </w:rPr>
              <w:lastRenderedPageBreak/>
              <w:t>10</w:t>
            </w:r>
          </w:p>
        </w:tc>
        <w:tc>
          <w:tcPr>
            <w:tcW w:w="1848" w:type="dxa"/>
          </w:tcPr>
          <w:p w:rsidR="00C815FC" w:rsidRPr="004B59B4" w:rsidRDefault="00C3401E" w:rsidP="00C22002">
            <w:pPr>
              <w:rPr>
                <w:sz w:val="22"/>
                <w:szCs w:val="22"/>
                <w:lang w:val="uk-UA"/>
              </w:rPr>
            </w:pPr>
            <w:r w:rsidRPr="004B59B4">
              <w:rPr>
                <w:sz w:val="22"/>
                <w:szCs w:val="22"/>
                <w:lang w:val="uk-UA"/>
              </w:rPr>
              <w:t>Луцька С.В.</w:t>
            </w:r>
            <w:r w:rsidR="00B639EF">
              <w:rPr>
                <w:sz w:val="22"/>
                <w:szCs w:val="22"/>
                <w:lang w:val="uk-UA"/>
              </w:rPr>
              <w:t>, 04.10.1961 р.н.</w:t>
            </w:r>
          </w:p>
        </w:tc>
        <w:tc>
          <w:tcPr>
            <w:tcW w:w="1056" w:type="dxa"/>
            <w:textDirection w:val="btLr"/>
          </w:tcPr>
          <w:p w:rsidR="00C815FC" w:rsidRPr="004B59B4" w:rsidRDefault="00C3401E" w:rsidP="004B59B4">
            <w:pPr>
              <w:ind w:left="113" w:right="113"/>
              <w:rPr>
                <w:sz w:val="22"/>
                <w:szCs w:val="22"/>
                <w:lang w:val="uk-UA"/>
              </w:rPr>
            </w:pPr>
            <w:r w:rsidRPr="004B59B4">
              <w:rPr>
                <w:sz w:val="22"/>
                <w:szCs w:val="22"/>
                <w:lang w:val="uk-UA"/>
              </w:rPr>
              <w:t>17.08.2004</w:t>
            </w:r>
          </w:p>
        </w:tc>
        <w:tc>
          <w:tcPr>
            <w:tcW w:w="1798" w:type="dxa"/>
          </w:tcPr>
          <w:p w:rsidR="00C815FC" w:rsidRPr="004B59B4" w:rsidRDefault="00C3401E" w:rsidP="00C22002">
            <w:pPr>
              <w:rPr>
                <w:sz w:val="22"/>
                <w:szCs w:val="22"/>
                <w:lang w:val="uk-UA"/>
              </w:rPr>
            </w:pPr>
            <w:r w:rsidRPr="004B59B4">
              <w:rPr>
                <w:sz w:val="22"/>
                <w:szCs w:val="22"/>
                <w:lang w:val="uk-UA"/>
              </w:rPr>
              <w:t>Вчитель фізичної культури</w:t>
            </w:r>
          </w:p>
        </w:tc>
        <w:tc>
          <w:tcPr>
            <w:tcW w:w="1394" w:type="dxa"/>
          </w:tcPr>
          <w:p w:rsidR="00C815FC" w:rsidRPr="004B59B4" w:rsidRDefault="00C3401E" w:rsidP="00C22002">
            <w:pPr>
              <w:rPr>
                <w:sz w:val="22"/>
                <w:szCs w:val="22"/>
                <w:lang w:val="uk-UA"/>
              </w:rPr>
            </w:pPr>
            <w:r w:rsidRPr="004B59B4">
              <w:rPr>
                <w:sz w:val="22"/>
                <w:szCs w:val="22"/>
                <w:lang w:val="uk-UA"/>
              </w:rPr>
              <w:t>Київське педагогічне училище, 1980, ГТ №283748</w:t>
            </w:r>
          </w:p>
        </w:tc>
        <w:tc>
          <w:tcPr>
            <w:tcW w:w="1414" w:type="dxa"/>
          </w:tcPr>
          <w:p w:rsidR="00C815FC" w:rsidRPr="004B59B4" w:rsidRDefault="00B31166" w:rsidP="00C22002">
            <w:pPr>
              <w:rPr>
                <w:sz w:val="22"/>
                <w:szCs w:val="22"/>
                <w:lang w:val="uk-UA"/>
              </w:rPr>
            </w:pPr>
            <w:r>
              <w:rPr>
                <w:sz w:val="22"/>
                <w:szCs w:val="22"/>
                <w:lang w:val="uk-UA"/>
              </w:rPr>
              <w:t>25</w:t>
            </w:r>
            <w:r w:rsidR="00C3401E" w:rsidRPr="004B59B4">
              <w:rPr>
                <w:sz w:val="22"/>
                <w:szCs w:val="22"/>
                <w:lang w:val="uk-UA"/>
              </w:rPr>
              <w:t xml:space="preserve"> роки 07 місяців</w:t>
            </w:r>
          </w:p>
        </w:tc>
        <w:tc>
          <w:tcPr>
            <w:tcW w:w="1486" w:type="dxa"/>
          </w:tcPr>
          <w:p w:rsidR="00C815FC" w:rsidRPr="004B59B4" w:rsidRDefault="00C3401E" w:rsidP="00C22002">
            <w:pPr>
              <w:rPr>
                <w:sz w:val="22"/>
                <w:szCs w:val="22"/>
                <w:lang w:val="uk-UA"/>
              </w:rPr>
            </w:pPr>
            <w:r w:rsidRPr="004B59B4">
              <w:rPr>
                <w:sz w:val="22"/>
                <w:szCs w:val="22"/>
                <w:lang w:val="uk-UA"/>
              </w:rPr>
              <w:t>01.10.2015</w:t>
            </w:r>
          </w:p>
        </w:tc>
        <w:tc>
          <w:tcPr>
            <w:tcW w:w="571" w:type="dxa"/>
            <w:textDirection w:val="btLr"/>
          </w:tcPr>
          <w:p w:rsidR="00C815FC" w:rsidRPr="004B59B4" w:rsidRDefault="00C3401E" w:rsidP="004B59B4">
            <w:pPr>
              <w:ind w:left="113" w:right="113"/>
              <w:rPr>
                <w:sz w:val="22"/>
                <w:szCs w:val="22"/>
                <w:lang w:val="uk-UA"/>
              </w:rPr>
            </w:pPr>
            <w:r w:rsidRPr="004B59B4">
              <w:rPr>
                <w:sz w:val="22"/>
                <w:szCs w:val="22"/>
                <w:lang w:val="uk-UA"/>
              </w:rPr>
              <w:t>03.04.2017</w:t>
            </w:r>
          </w:p>
        </w:tc>
        <w:tc>
          <w:tcPr>
            <w:tcW w:w="1275" w:type="dxa"/>
          </w:tcPr>
          <w:p w:rsidR="00C815FC" w:rsidRPr="004B59B4" w:rsidRDefault="00C3401E" w:rsidP="00C22002">
            <w:pPr>
              <w:rPr>
                <w:sz w:val="22"/>
                <w:szCs w:val="22"/>
                <w:lang w:val="uk-UA"/>
              </w:rPr>
            </w:pPr>
            <w:r w:rsidRPr="004B59B4">
              <w:rPr>
                <w:sz w:val="22"/>
                <w:szCs w:val="22"/>
                <w:lang w:val="uk-UA"/>
              </w:rPr>
              <w:t>Відповідає займаній посаді старший вчитель</w:t>
            </w:r>
          </w:p>
        </w:tc>
      </w:tr>
      <w:tr w:rsidR="004B59B4" w:rsidRPr="004B59B4" w:rsidTr="004B59B4">
        <w:trPr>
          <w:cantSplit/>
          <w:trHeight w:val="1134"/>
        </w:trPr>
        <w:tc>
          <w:tcPr>
            <w:tcW w:w="498" w:type="dxa"/>
          </w:tcPr>
          <w:p w:rsidR="00C3401E" w:rsidRPr="004B59B4" w:rsidRDefault="00C3401E" w:rsidP="00C22002">
            <w:pPr>
              <w:rPr>
                <w:sz w:val="22"/>
                <w:szCs w:val="22"/>
                <w:lang w:val="uk-UA"/>
              </w:rPr>
            </w:pPr>
            <w:r w:rsidRPr="004B59B4">
              <w:rPr>
                <w:sz w:val="22"/>
                <w:szCs w:val="22"/>
                <w:lang w:val="uk-UA"/>
              </w:rPr>
              <w:t>11</w:t>
            </w:r>
          </w:p>
        </w:tc>
        <w:tc>
          <w:tcPr>
            <w:tcW w:w="1848" w:type="dxa"/>
          </w:tcPr>
          <w:p w:rsidR="00C3401E" w:rsidRPr="004B59B4" w:rsidRDefault="00B30984" w:rsidP="00C22002">
            <w:pPr>
              <w:rPr>
                <w:sz w:val="22"/>
                <w:szCs w:val="22"/>
                <w:lang w:val="uk-UA"/>
              </w:rPr>
            </w:pPr>
            <w:r>
              <w:rPr>
                <w:sz w:val="22"/>
                <w:szCs w:val="22"/>
                <w:lang w:val="uk-UA"/>
              </w:rPr>
              <w:t>Шевнюк Г.О.</w:t>
            </w:r>
            <w:r w:rsidR="00B639EF">
              <w:rPr>
                <w:sz w:val="22"/>
                <w:szCs w:val="22"/>
                <w:lang w:val="uk-UA"/>
              </w:rPr>
              <w:t>, 02.09.1996 р.н.</w:t>
            </w:r>
          </w:p>
        </w:tc>
        <w:tc>
          <w:tcPr>
            <w:tcW w:w="1056" w:type="dxa"/>
            <w:textDirection w:val="btLr"/>
          </w:tcPr>
          <w:p w:rsidR="00C3401E" w:rsidRPr="004B59B4" w:rsidRDefault="00C05303" w:rsidP="004B59B4">
            <w:pPr>
              <w:ind w:left="113" w:right="113"/>
              <w:rPr>
                <w:sz w:val="22"/>
                <w:szCs w:val="22"/>
                <w:lang w:val="uk-UA"/>
              </w:rPr>
            </w:pPr>
            <w:r>
              <w:rPr>
                <w:sz w:val="22"/>
                <w:szCs w:val="22"/>
                <w:lang w:val="uk-UA"/>
              </w:rPr>
              <w:t>02.09</w:t>
            </w:r>
            <w:r w:rsidR="00C3401E" w:rsidRPr="004B59B4">
              <w:rPr>
                <w:sz w:val="22"/>
                <w:szCs w:val="22"/>
                <w:lang w:val="uk-UA"/>
              </w:rPr>
              <w:t>.201</w:t>
            </w:r>
            <w:r>
              <w:rPr>
                <w:sz w:val="22"/>
                <w:szCs w:val="22"/>
                <w:lang w:val="uk-UA"/>
              </w:rPr>
              <w:t>9</w:t>
            </w:r>
          </w:p>
        </w:tc>
        <w:tc>
          <w:tcPr>
            <w:tcW w:w="1798" w:type="dxa"/>
          </w:tcPr>
          <w:p w:rsidR="00C3401E" w:rsidRPr="004B59B4" w:rsidRDefault="00C3401E" w:rsidP="00C22002">
            <w:pPr>
              <w:rPr>
                <w:sz w:val="22"/>
                <w:szCs w:val="22"/>
                <w:lang w:val="uk-UA"/>
              </w:rPr>
            </w:pPr>
            <w:r w:rsidRPr="004B59B4">
              <w:rPr>
                <w:sz w:val="22"/>
                <w:szCs w:val="22"/>
                <w:lang w:val="uk-UA"/>
              </w:rPr>
              <w:t>Вчитель фізичної культури</w:t>
            </w:r>
          </w:p>
        </w:tc>
        <w:tc>
          <w:tcPr>
            <w:tcW w:w="1394" w:type="dxa"/>
          </w:tcPr>
          <w:p w:rsidR="00C3401E" w:rsidRPr="004B59B4" w:rsidRDefault="00C05303" w:rsidP="00C22002">
            <w:pPr>
              <w:rPr>
                <w:sz w:val="22"/>
                <w:szCs w:val="22"/>
                <w:lang w:val="uk-UA"/>
              </w:rPr>
            </w:pPr>
            <w:r w:rsidRPr="004B59B4">
              <w:rPr>
                <w:sz w:val="22"/>
                <w:szCs w:val="22"/>
                <w:lang w:val="uk-UA"/>
              </w:rPr>
              <w:t>НПУ ім. Драгоманова,</w:t>
            </w:r>
          </w:p>
        </w:tc>
        <w:tc>
          <w:tcPr>
            <w:tcW w:w="1414" w:type="dxa"/>
          </w:tcPr>
          <w:p w:rsidR="00C3401E" w:rsidRPr="004B59B4" w:rsidRDefault="00C05303" w:rsidP="00C22002">
            <w:pPr>
              <w:rPr>
                <w:sz w:val="22"/>
                <w:szCs w:val="22"/>
                <w:lang w:val="uk-UA"/>
              </w:rPr>
            </w:pPr>
            <w:r>
              <w:rPr>
                <w:sz w:val="22"/>
                <w:szCs w:val="22"/>
                <w:lang w:val="uk-UA"/>
              </w:rPr>
              <w:t>14</w:t>
            </w:r>
          </w:p>
        </w:tc>
        <w:tc>
          <w:tcPr>
            <w:tcW w:w="1486" w:type="dxa"/>
          </w:tcPr>
          <w:p w:rsidR="00C3401E" w:rsidRPr="004B59B4" w:rsidRDefault="00C3401E" w:rsidP="00C22002">
            <w:pPr>
              <w:rPr>
                <w:sz w:val="22"/>
                <w:szCs w:val="22"/>
                <w:lang w:val="uk-UA"/>
              </w:rPr>
            </w:pPr>
            <w:r w:rsidRPr="004B59B4">
              <w:rPr>
                <w:sz w:val="22"/>
                <w:szCs w:val="22"/>
                <w:lang w:val="uk-UA"/>
              </w:rPr>
              <w:t>201</w:t>
            </w:r>
            <w:r w:rsidR="00C05303">
              <w:rPr>
                <w:sz w:val="22"/>
                <w:szCs w:val="22"/>
                <w:lang w:val="uk-UA"/>
              </w:rPr>
              <w:t>8</w:t>
            </w:r>
          </w:p>
        </w:tc>
        <w:tc>
          <w:tcPr>
            <w:tcW w:w="571" w:type="dxa"/>
            <w:textDirection w:val="btLr"/>
          </w:tcPr>
          <w:p w:rsidR="00C3401E" w:rsidRPr="004B59B4" w:rsidRDefault="00C3401E" w:rsidP="004B59B4">
            <w:pPr>
              <w:ind w:left="113" w:right="113"/>
              <w:rPr>
                <w:sz w:val="22"/>
                <w:szCs w:val="22"/>
                <w:lang w:val="uk-UA"/>
              </w:rPr>
            </w:pPr>
          </w:p>
        </w:tc>
        <w:tc>
          <w:tcPr>
            <w:tcW w:w="1275" w:type="dxa"/>
          </w:tcPr>
          <w:p w:rsidR="00C3401E" w:rsidRPr="004B59B4" w:rsidRDefault="000837A4" w:rsidP="00C22002">
            <w:pPr>
              <w:rPr>
                <w:sz w:val="22"/>
                <w:szCs w:val="22"/>
                <w:lang w:val="uk-UA"/>
              </w:rPr>
            </w:pPr>
            <w:r>
              <w:rPr>
                <w:sz w:val="22"/>
                <w:szCs w:val="22"/>
                <w:lang w:val="uk-UA"/>
              </w:rPr>
              <w:t>І категорія</w:t>
            </w:r>
          </w:p>
        </w:tc>
      </w:tr>
      <w:tr w:rsidR="004B59B4" w:rsidRPr="004B59B4" w:rsidTr="004B59B4">
        <w:trPr>
          <w:cantSplit/>
          <w:trHeight w:val="1273"/>
        </w:trPr>
        <w:tc>
          <w:tcPr>
            <w:tcW w:w="498" w:type="dxa"/>
          </w:tcPr>
          <w:p w:rsidR="00C3401E" w:rsidRPr="004B59B4" w:rsidRDefault="00C3401E" w:rsidP="00C22002">
            <w:pPr>
              <w:rPr>
                <w:sz w:val="22"/>
                <w:szCs w:val="22"/>
                <w:lang w:val="uk-UA"/>
              </w:rPr>
            </w:pPr>
            <w:r w:rsidRPr="004B59B4">
              <w:rPr>
                <w:sz w:val="22"/>
                <w:szCs w:val="22"/>
                <w:lang w:val="uk-UA"/>
              </w:rPr>
              <w:t>12</w:t>
            </w:r>
          </w:p>
        </w:tc>
        <w:tc>
          <w:tcPr>
            <w:tcW w:w="1848" w:type="dxa"/>
          </w:tcPr>
          <w:p w:rsidR="00C3401E" w:rsidRPr="004B59B4" w:rsidRDefault="00C3401E" w:rsidP="00C22002">
            <w:pPr>
              <w:rPr>
                <w:sz w:val="22"/>
                <w:szCs w:val="22"/>
                <w:lang w:val="uk-UA"/>
              </w:rPr>
            </w:pPr>
            <w:r w:rsidRPr="004B59B4">
              <w:rPr>
                <w:sz w:val="22"/>
                <w:szCs w:val="22"/>
                <w:lang w:val="uk-UA"/>
              </w:rPr>
              <w:t>Ткаченко Л.В.</w:t>
            </w:r>
            <w:r w:rsidR="00B639EF">
              <w:rPr>
                <w:sz w:val="22"/>
                <w:szCs w:val="22"/>
                <w:lang w:val="uk-UA"/>
              </w:rPr>
              <w:t>, 24.12.1974 р.н.</w:t>
            </w:r>
          </w:p>
        </w:tc>
        <w:tc>
          <w:tcPr>
            <w:tcW w:w="1056" w:type="dxa"/>
            <w:textDirection w:val="btLr"/>
          </w:tcPr>
          <w:p w:rsidR="00C3401E" w:rsidRPr="004B59B4" w:rsidRDefault="00C3401E" w:rsidP="004B59B4">
            <w:pPr>
              <w:ind w:left="113" w:right="113"/>
              <w:rPr>
                <w:sz w:val="22"/>
                <w:szCs w:val="22"/>
                <w:lang w:val="uk-UA"/>
              </w:rPr>
            </w:pPr>
            <w:r w:rsidRPr="004B59B4">
              <w:rPr>
                <w:sz w:val="22"/>
                <w:szCs w:val="22"/>
                <w:lang w:val="uk-UA"/>
              </w:rPr>
              <w:t>15.09.2008</w:t>
            </w:r>
          </w:p>
        </w:tc>
        <w:tc>
          <w:tcPr>
            <w:tcW w:w="1798" w:type="dxa"/>
          </w:tcPr>
          <w:p w:rsidR="00C3401E" w:rsidRPr="004B59B4" w:rsidRDefault="00C3401E" w:rsidP="00C22002">
            <w:pPr>
              <w:rPr>
                <w:sz w:val="22"/>
                <w:szCs w:val="22"/>
                <w:lang w:val="uk-UA"/>
              </w:rPr>
            </w:pPr>
            <w:r w:rsidRPr="004B59B4">
              <w:rPr>
                <w:sz w:val="22"/>
                <w:szCs w:val="22"/>
                <w:lang w:val="uk-UA"/>
              </w:rPr>
              <w:t>Вчитель трудового навчання</w:t>
            </w:r>
          </w:p>
        </w:tc>
        <w:tc>
          <w:tcPr>
            <w:tcW w:w="1394" w:type="dxa"/>
          </w:tcPr>
          <w:p w:rsidR="00C3401E" w:rsidRPr="004B59B4" w:rsidRDefault="00C3401E" w:rsidP="00C22002">
            <w:pPr>
              <w:rPr>
                <w:sz w:val="22"/>
                <w:szCs w:val="22"/>
                <w:lang w:val="uk-UA"/>
              </w:rPr>
            </w:pPr>
            <w:r w:rsidRPr="004B59B4">
              <w:rPr>
                <w:sz w:val="22"/>
                <w:szCs w:val="22"/>
                <w:lang w:val="uk-UA"/>
              </w:rPr>
              <w:t>КНПУ ім. Горького, 2009, КВ 36825391</w:t>
            </w:r>
          </w:p>
        </w:tc>
        <w:tc>
          <w:tcPr>
            <w:tcW w:w="1414" w:type="dxa"/>
          </w:tcPr>
          <w:p w:rsidR="00C3401E" w:rsidRPr="004B59B4" w:rsidRDefault="00B31166" w:rsidP="00C3401E">
            <w:pPr>
              <w:rPr>
                <w:sz w:val="22"/>
                <w:szCs w:val="22"/>
                <w:lang w:val="uk-UA"/>
              </w:rPr>
            </w:pPr>
            <w:r>
              <w:rPr>
                <w:sz w:val="22"/>
                <w:szCs w:val="22"/>
                <w:lang w:val="uk-UA"/>
              </w:rPr>
              <w:t>14</w:t>
            </w:r>
            <w:r w:rsidR="00C3401E" w:rsidRPr="004B59B4">
              <w:rPr>
                <w:sz w:val="22"/>
                <w:szCs w:val="22"/>
                <w:lang w:val="uk-UA"/>
              </w:rPr>
              <w:t xml:space="preserve"> років 05 місяців</w:t>
            </w:r>
          </w:p>
        </w:tc>
        <w:tc>
          <w:tcPr>
            <w:tcW w:w="1486" w:type="dxa"/>
          </w:tcPr>
          <w:p w:rsidR="00C3401E" w:rsidRPr="004B59B4" w:rsidRDefault="00C3401E" w:rsidP="00C22002">
            <w:pPr>
              <w:rPr>
                <w:sz w:val="22"/>
                <w:szCs w:val="22"/>
                <w:lang w:val="uk-UA"/>
              </w:rPr>
            </w:pPr>
            <w:r w:rsidRPr="004B59B4">
              <w:rPr>
                <w:sz w:val="22"/>
                <w:szCs w:val="22"/>
                <w:lang w:val="uk-UA"/>
              </w:rPr>
              <w:t>15.09.2017 (технології), 15.09.2017 (гурток)</w:t>
            </w:r>
          </w:p>
        </w:tc>
        <w:tc>
          <w:tcPr>
            <w:tcW w:w="571" w:type="dxa"/>
            <w:textDirection w:val="btLr"/>
          </w:tcPr>
          <w:p w:rsidR="00C3401E" w:rsidRPr="004B59B4" w:rsidRDefault="00C3401E" w:rsidP="004B59B4">
            <w:pPr>
              <w:ind w:left="113" w:right="113"/>
              <w:rPr>
                <w:sz w:val="22"/>
                <w:szCs w:val="22"/>
                <w:lang w:val="uk-UA"/>
              </w:rPr>
            </w:pPr>
            <w:r w:rsidRPr="004B59B4">
              <w:rPr>
                <w:sz w:val="22"/>
                <w:szCs w:val="22"/>
                <w:lang w:val="uk-UA"/>
              </w:rPr>
              <w:t>2014</w:t>
            </w:r>
          </w:p>
        </w:tc>
        <w:tc>
          <w:tcPr>
            <w:tcW w:w="1275" w:type="dxa"/>
          </w:tcPr>
          <w:p w:rsidR="00C3401E" w:rsidRPr="004B59B4" w:rsidRDefault="00C3401E" w:rsidP="00C22002">
            <w:pPr>
              <w:rPr>
                <w:sz w:val="22"/>
                <w:szCs w:val="22"/>
                <w:lang w:val="uk-UA"/>
              </w:rPr>
            </w:pPr>
            <w:r w:rsidRPr="004B59B4">
              <w:rPr>
                <w:sz w:val="22"/>
                <w:szCs w:val="22"/>
                <w:lang w:val="uk-UA"/>
              </w:rPr>
              <w:t>ІІ категорія</w:t>
            </w:r>
          </w:p>
        </w:tc>
      </w:tr>
      <w:tr w:rsidR="004B59B4" w:rsidRPr="004B59B4" w:rsidTr="004B59B4">
        <w:trPr>
          <w:cantSplit/>
          <w:trHeight w:val="1134"/>
        </w:trPr>
        <w:tc>
          <w:tcPr>
            <w:tcW w:w="498" w:type="dxa"/>
          </w:tcPr>
          <w:p w:rsidR="00C3401E" w:rsidRPr="004B59B4" w:rsidRDefault="00C3401E" w:rsidP="00C22002">
            <w:pPr>
              <w:rPr>
                <w:sz w:val="22"/>
                <w:szCs w:val="22"/>
                <w:lang w:val="uk-UA"/>
              </w:rPr>
            </w:pPr>
            <w:r w:rsidRPr="004B59B4">
              <w:rPr>
                <w:sz w:val="22"/>
                <w:szCs w:val="22"/>
                <w:lang w:val="uk-UA"/>
              </w:rPr>
              <w:t>13</w:t>
            </w:r>
          </w:p>
        </w:tc>
        <w:tc>
          <w:tcPr>
            <w:tcW w:w="1848" w:type="dxa"/>
          </w:tcPr>
          <w:p w:rsidR="00C3401E" w:rsidRPr="004B59B4" w:rsidRDefault="00C05303" w:rsidP="00C22002">
            <w:pPr>
              <w:rPr>
                <w:sz w:val="22"/>
                <w:szCs w:val="22"/>
                <w:lang w:val="uk-UA"/>
              </w:rPr>
            </w:pPr>
            <w:r>
              <w:rPr>
                <w:sz w:val="22"/>
                <w:szCs w:val="22"/>
                <w:lang w:val="uk-UA"/>
              </w:rPr>
              <w:t>Богуславська Н.М.</w:t>
            </w:r>
            <w:r w:rsidR="00B639EF">
              <w:rPr>
                <w:sz w:val="22"/>
                <w:szCs w:val="22"/>
                <w:lang w:val="uk-UA"/>
              </w:rPr>
              <w:t>, 29.12.1977 р.н.</w:t>
            </w:r>
          </w:p>
        </w:tc>
        <w:tc>
          <w:tcPr>
            <w:tcW w:w="1056" w:type="dxa"/>
            <w:textDirection w:val="btLr"/>
          </w:tcPr>
          <w:p w:rsidR="00C3401E" w:rsidRPr="004B59B4" w:rsidRDefault="00C05303" w:rsidP="00C05303">
            <w:pPr>
              <w:ind w:left="113" w:right="113"/>
              <w:rPr>
                <w:sz w:val="22"/>
                <w:szCs w:val="22"/>
                <w:lang w:val="uk-UA"/>
              </w:rPr>
            </w:pPr>
            <w:r>
              <w:rPr>
                <w:sz w:val="22"/>
                <w:szCs w:val="22"/>
                <w:lang w:val="uk-UA"/>
              </w:rPr>
              <w:t>05.09</w:t>
            </w:r>
            <w:r w:rsidR="00C3401E" w:rsidRPr="004B59B4">
              <w:rPr>
                <w:sz w:val="22"/>
                <w:szCs w:val="22"/>
                <w:lang w:val="uk-UA"/>
              </w:rPr>
              <w:t>.201</w:t>
            </w:r>
            <w:r>
              <w:rPr>
                <w:sz w:val="22"/>
                <w:szCs w:val="22"/>
                <w:lang w:val="uk-UA"/>
              </w:rPr>
              <w:t>9</w:t>
            </w:r>
          </w:p>
        </w:tc>
        <w:tc>
          <w:tcPr>
            <w:tcW w:w="1798" w:type="dxa"/>
          </w:tcPr>
          <w:p w:rsidR="00C3401E" w:rsidRPr="004B59B4" w:rsidRDefault="00C05303" w:rsidP="00C22002">
            <w:pPr>
              <w:rPr>
                <w:sz w:val="22"/>
                <w:szCs w:val="22"/>
                <w:lang w:val="uk-UA"/>
              </w:rPr>
            </w:pPr>
            <w:r>
              <w:rPr>
                <w:sz w:val="22"/>
                <w:szCs w:val="22"/>
                <w:lang w:val="uk-UA"/>
              </w:rPr>
              <w:t>Вчитель фізики</w:t>
            </w:r>
          </w:p>
        </w:tc>
        <w:tc>
          <w:tcPr>
            <w:tcW w:w="1394" w:type="dxa"/>
          </w:tcPr>
          <w:p w:rsidR="00C3401E" w:rsidRPr="004B59B4" w:rsidRDefault="00C05303" w:rsidP="00C22002">
            <w:pPr>
              <w:rPr>
                <w:sz w:val="22"/>
                <w:szCs w:val="22"/>
                <w:lang w:val="uk-UA"/>
              </w:rPr>
            </w:pPr>
            <w:r w:rsidRPr="004B59B4">
              <w:rPr>
                <w:sz w:val="22"/>
                <w:szCs w:val="22"/>
                <w:lang w:val="uk-UA"/>
              </w:rPr>
              <w:t>НПУ ім. Драгоманова</w:t>
            </w:r>
          </w:p>
        </w:tc>
        <w:tc>
          <w:tcPr>
            <w:tcW w:w="1414" w:type="dxa"/>
          </w:tcPr>
          <w:p w:rsidR="00C3401E" w:rsidRPr="004B59B4" w:rsidRDefault="00C05303" w:rsidP="00C22002">
            <w:pPr>
              <w:rPr>
                <w:sz w:val="22"/>
                <w:szCs w:val="22"/>
                <w:lang w:val="uk-UA"/>
              </w:rPr>
            </w:pPr>
            <w:r>
              <w:rPr>
                <w:sz w:val="22"/>
                <w:szCs w:val="22"/>
                <w:lang w:val="uk-UA"/>
              </w:rPr>
              <w:t>19 років</w:t>
            </w:r>
          </w:p>
        </w:tc>
        <w:tc>
          <w:tcPr>
            <w:tcW w:w="1486" w:type="dxa"/>
          </w:tcPr>
          <w:p w:rsidR="00C3401E" w:rsidRPr="004B59B4" w:rsidRDefault="00C3401E" w:rsidP="00C22002">
            <w:pPr>
              <w:rPr>
                <w:sz w:val="22"/>
                <w:szCs w:val="22"/>
                <w:lang w:val="uk-UA"/>
              </w:rPr>
            </w:pPr>
          </w:p>
        </w:tc>
        <w:tc>
          <w:tcPr>
            <w:tcW w:w="571" w:type="dxa"/>
            <w:textDirection w:val="btLr"/>
          </w:tcPr>
          <w:p w:rsidR="00C3401E" w:rsidRPr="004B59B4" w:rsidRDefault="00C3401E" w:rsidP="004B59B4">
            <w:pPr>
              <w:ind w:left="113" w:right="113"/>
              <w:rPr>
                <w:sz w:val="22"/>
                <w:szCs w:val="22"/>
                <w:lang w:val="uk-UA"/>
              </w:rPr>
            </w:pPr>
          </w:p>
        </w:tc>
        <w:tc>
          <w:tcPr>
            <w:tcW w:w="1275" w:type="dxa"/>
          </w:tcPr>
          <w:p w:rsidR="00C3401E" w:rsidRPr="004B59B4" w:rsidRDefault="00C05303" w:rsidP="00C22002">
            <w:pPr>
              <w:rPr>
                <w:sz w:val="22"/>
                <w:szCs w:val="22"/>
                <w:lang w:val="uk-UA"/>
              </w:rPr>
            </w:pPr>
            <w:r>
              <w:rPr>
                <w:sz w:val="22"/>
                <w:szCs w:val="22"/>
                <w:lang w:val="uk-UA"/>
              </w:rPr>
              <w:t>спеціаліст</w:t>
            </w:r>
          </w:p>
        </w:tc>
      </w:tr>
      <w:tr w:rsidR="00901DEA" w:rsidRPr="004B59B4" w:rsidTr="004B59B4">
        <w:trPr>
          <w:cantSplit/>
          <w:trHeight w:val="1267"/>
        </w:trPr>
        <w:tc>
          <w:tcPr>
            <w:tcW w:w="498" w:type="dxa"/>
          </w:tcPr>
          <w:p w:rsidR="00901DEA" w:rsidRPr="004B59B4" w:rsidRDefault="00901DEA" w:rsidP="00C22002">
            <w:pPr>
              <w:rPr>
                <w:sz w:val="22"/>
                <w:szCs w:val="22"/>
                <w:lang w:val="uk-UA"/>
              </w:rPr>
            </w:pPr>
            <w:r w:rsidRPr="004B59B4">
              <w:rPr>
                <w:sz w:val="22"/>
                <w:szCs w:val="22"/>
                <w:lang w:val="uk-UA"/>
              </w:rPr>
              <w:t>14</w:t>
            </w:r>
          </w:p>
        </w:tc>
        <w:tc>
          <w:tcPr>
            <w:tcW w:w="1848" w:type="dxa"/>
          </w:tcPr>
          <w:p w:rsidR="00901DEA" w:rsidRPr="004B59B4" w:rsidRDefault="00901DEA" w:rsidP="00C22002">
            <w:pPr>
              <w:rPr>
                <w:sz w:val="22"/>
                <w:szCs w:val="22"/>
                <w:lang w:val="uk-UA"/>
              </w:rPr>
            </w:pPr>
            <w:r w:rsidRPr="004B59B4">
              <w:rPr>
                <w:sz w:val="22"/>
                <w:szCs w:val="22"/>
                <w:lang w:val="uk-UA"/>
              </w:rPr>
              <w:t>Солодович О.О.</w:t>
            </w:r>
            <w:r w:rsidR="00B639EF">
              <w:rPr>
                <w:sz w:val="22"/>
                <w:szCs w:val="22"/>
                <w:lang w:val="uk-UA"/>
              </w:rPr>
              <w:t xml:space="preserve">, </w:t>
            </w:r>
            <w:r w:rsidR="007457D9">
              <w:rPr>
                <w:sz w:val="22"/>
                <w:szCs w:val="22"/>
                <w:lang w:val="uk-UA"/>
              </w:rPr>
              <w:t>14.05.1977 р.н.</w:t>
            </w:r>
          </w:p>
        </w:tc>
        <w:tc>
          <w:tcPr>
            <w:tcW w:w="1056" w:type="dxa"/>
            <w:textDirection w:val="btLr"/>
          </w:tcPr>
          <w:p w:rsidR="00901DEA" w:rsidRPr="004B59B4" w:rsidRDefault="00901DEA" w:rsidP="004B59B4">
            <w:pPr>
              <w:ind w:left="113" w:right="113"/>
              <w:rPr>
                <w:sz w:val="22"/>
                <w:szCs w:val="22"/>
                <w:lang w:val="uk-UA"/>
              </w:rPr>
            </w:pPr>
            <w:r w:rsidRPr="004B59B4">
              <w:rPr>
                <w:sz w:val="22"/>
                <w:szCs w:val="22"/>
                <w:lang w:val="uk-UA"/>
              </w:rPr>
              <w:t>01.09.2019</w:t>
            </w:r>
          </w:p>
        </w:tc>
        <w:tc>
          <w:tcPr>
            <w:tcW w:w="1798" w:type="dxa"/>
          </w:tcPr>
          <w:p w:rsidR="00901DEA" w:rsidRPr="004B59B4" w:rsidRDefault="00901DEA" w:rsidP="00C22002">
            <w:pPr>
              <w:rPr>
                <w:sz w:val="22"/>
                <w:szCs w:val="22"/>
                <w:lang w:val="uk-UA"/>
              </w:rPr>
            </w:pPr>
            <w:r w:rsidRPr="004B59B4">
              <w:rPr>
                <w:sz w:val="22"/>
                <w:szCs w:val="22"/>
                <w:lang w:val="uk-UA"/>
              </w:rPr>
              <w:t>Вчитель інформатики</w:t>
            </w:r>
          </w:p>
        </w:tc>
        <w:tc>
          <w:tcPr>
            <w:tcW w:w="1394" w:type="dxa"/>
          </w:tcPr>
          <w:p w:rsidR="00901DEA" w:rsidRPr="004B59B4" w:rsidRDefault="004B59B4" w:rsidP="004B59B4">
            <w:pPr>
              <w:rPr>
                <w:sz w:val="22"/>
                <w:szCs w:val="22"/>
                <w:lang w:val="uk-UA"/>
              </w:rPr>
            </w:pPr>
            <w:r w:rsidRPr="004B59B4">
              <w:rPr>
                <w:sz w:val="22"/>
                <w:szCs w:val="22"/>
                <w:lang w:val="uk-UA"/>
              </w:rPr>
              <w:t>НПУ ім. Драгоманова, 2011, КВ №41503097</w:t>
            </w:r>
          </w:p>
        </w:tc>
        <w:tc>
          <w:tcPr>
            <w:tcW w:w="1414" w:type="dxa"/>
          </w:tcPr>
          <w:p w:rsidR="00901DEA" w:rsidRPr="004B59B4" w:rsidRDefault="00B31166" w:rsidP="00C22002">
            <w:pPr>
              <w:rPr>
                <w:sz w:val="22"/>
                <w:szCs w:val="22"/>
                <w:lang w:val="uk-UA"/>
              </w:rPr>
            </w:pPr>
            <w:r>
              <w:rPr>
                <w:sz w:val="22"/>
                <w:szCs w:val="22"/>
                <w:lang w:val="uk-UA"/>
              </w:rPr>
              <w:t>3</w:t>
            </w:r>
            <w:r w:rsidR="004B59B4" w:rsidRPr="004B59B4">
              <w:rPr>
                <w:sz w:val="22"/>
                <w:szCs w:val="22"/>
                <w:lang w:val="uk-UA"/>
              </w:rPr>
              <w:t xml:space="preserve"> роки</w:t>
            </w:r>
          </w:p>
        </w:tc>
        <w:tc>
          <w:tcPr>
            <w:tcW w:w="1486" w:type="dxa"/>
          </w:tcPr>
          <w:p w:rsidR="00901DEA" w:rsidRPr="004B59B4" w:rsidRDefault="004B59B4" w:rsidP="00C22002">
            <w:pPr>
              <w:rPr>
                <w:sz w:val="22"/>
                <w:szCs w:val="22"/>
                <w:lang w:val="uk-UA"/>
              </w:rPr>
            </w:pPr>
            <w:r w:rsidRPr="004B59B4">
              <w:rPr>
                <w:sz w:val="22"/>
                <w:szCs w:val="22"/>
                <w:lang w:val="uk-UA"/>
              </w:rPr>
              <w:t>27.01.2017</w:t>
            </w:r>
          </w:p>
        </w:tc>
        <w:tc>
          <w:tcPr>
            <w:tcW w:w="571" w:type="dxa"/>
            <w:textDirection w:val="btLr"/>
          </w:tcPr>
          <w:p w:rsidR="00901DEA" w:rsidRPr="004B59B4" w:rsidRDefault="00901DEA" w:rsidP="004B59B4">
            <w:pPr>
              <w:ind w:left="113" w:right="113"/>
              <w:rPr>
                <w:sz w:val="22"/>
                <w:szCs w:val="22"/>
                <w:lang w:val="uk-UA"/>
              </w:rPr>
            </w:pPr>
          </w:p>
        </w:tc>
        <w:tc>
          <w:tcPr>
            <w:tcW w:w="1275" w:type="dxa"/>
          </w:tcPr>
          <w:p w:rsidR="00901DEA" w:rsidRPr="004B59B4" w:rsidRDefault="004B59B4" w:rsidP="00C22002">
            <w:pPr>
              <w:rPr>
                <w:sz w:val="22"/>
                <w:szCs w:val="22"/>
                <w:lang w:val="uk-UA"/>
              </w:rPr>
            </w:pPr>
            <w:r w:rsidRPr="004B59B4">
              <w:rPr>
                <w:sz w:val="22"/>
                <w:szCs w:val="22"/>
                <w:lang w:val="uk-UA"/>
              </w:rPr>
              <w:t>спеціаліст</w:t>
            </w:r>
          </w:p>
        </w:tc>
      </w:tr>
      <w:tr w:rsidR="00901DEA" w:rsidRPr="004B59B4" w:rsidTr="004B59B4">
        <w:trPr>
          <w:cantSplit/>
          <w:trHeight w:val="1399"/>
        </w:trPr>
        <w:tc>
          <w:tcPr>
            <w:tcW w:w="498" w:type="dxa"/>
          </w:tcPr>
          <w:p w:rsidR="00901DEA" w:rsidRPr="004B59B4" w:rsidRDefault="004B59B4" w:rsidP="00C22002">
            <w:pPr>
              <w:rPr>
                <w:sz w:val="22"/>
                <w:szCs w:val="22"/>
                <w:lang w:val="uk-UA"/>
              </w:rPr>
            </w:pPr>
            <w:r w:rsidRPr="004B59B4">
              <w:rPr>
                <w:sz w:val="22"/>
                <w:szCs w:val="22"/>
                <w:lang w:val="uk-UA"/>
              </w:rPr>
              <w:t>15</w:t>
            </w:r>
          </w:p>
        </w:tc>
        <w:tc>
          <w:tcPr>
            <w:tcW w:w="1848" w:type="dxa"/>
          </w:tcPr>
          <w:p w:rsidR="00901DEA" w:rsidRPr="004B59B4" w:rsidRDefault="004B59B4" w:rsidP="00C22002">
            <w:pPr>
              <w:rPr>
                <w:sz w:val="22"/>
                <w:szCs w:val="22"/>
                <w:lang w:val="uk-UA"/>
              </w:rPr>
            </w:pPr>
            <w:r w:rsidRPr="004B59B4">
              <w:rPr>
                <w:sz w:val="22"/>
                <w:szCs w:val="22"/>
                <w:lang w:val="uk-UA"/>
              </w:rPr>
              <w:t>Шляхова Ю.О.</w:t>
            </w:r>
            <w:r w:rsidR="007457D9">
              <w:rPr>
                <w:sz w:val="22"/>
                <w:szCs w:val="22"/>
                <w:lang w:val="uk-UA"/>
              </w:rPr>
              <w:t>, 02.04.1997 р.н.</w:t>
            </w:r>
          </w:p>
        </w:tc>
        <w:tc>
          <w:tcPr>
            <w:tcW w:w="1056" w:type="dxa"/>
            <w:textDirection w:val="btLr"/>
          </w:tcPr>
          <w:p w:rsidR="00901DEA" w:rsidRPr="004B59B4" w:rsidRDefault="004B59B4" w:rsidP="004B59B4">
            <w:pPr>
              <w:ind w:left="113" w:right="113"/>
              <w:rPr>
                <w:sz w:val="22"/>
                <w:szCs w:val="22"/>
                <w:lang w:val="uk-UA"/>
              </w:rPr>
            </w:pPr>
            <w:r w:rsidRPr="004B59B4">
              <w:rPr>
                <w:sz w:val="22"/>
                <w:szCs w:val="22"/>
                <w:lang w:val="uk-UA"/>
              </w:rPr>
              <w:t>01.09.2017</w:t>
            </w:r>
          </w:p>
        </w:tc>
        <w:tc>
          <w:tcPr>
            <w:tcW w:w="1798" w:type="dxa"/>
          </w:tcPr>
          <w:p w:rsidR="00901DEA" w:rsidRPr="004B59B4" w:rsidRDefault="004B59B4" w:rsidP="00C22002">
            <w:pPr>
              <w:rPr>
                <w:sz w:val="22"/>
                <w:szCs w:val="22"/>
                <w:lang w:val="uk-UA"/>
              </w:rPr>
            </w:pPr>
            <w:r w:rsidRPr="004B59B4">
              <w:rPr>
                <w:sz w:val="22"/>
                <w:szCs w:val="22"/>
                <w:lang w:val="uk-UA"/>
              </w:rPr>
              <w:t>Вчитель математики</w:t>
            </w:r>
          </w:p>
        </w:tc>
        <w:tc>
          <w:tcPr>
            <w:tcW w:w="1394" w:type="dxa"/>
          </w:tcPr>
          <w:p w:rsidR="00901DEA" w:rsidRPr="004B59B4" w:rsidRDefault="00901DEA" w:rsidP="00C22002">
            <w:pPr>
              <w:rPr>
                <w:sz w:val="22"/>
                <w:szCs w:val="22"/>
                <w:lang w:val="uk-UA"/>
              </w:rPr>
            </w:pPr>
          </w:p>
        </w:tc>
        <w:tc>
          <w:tcPr>
            <w:tcW w:w="1414" w:type="dxa"/>
          </w:tcPr>
          <w:p w:rsidR="00901DEA" w:rsidRPr="004B59B4" w:rsidRDefault="00B31166" w:rsidP="00C22002">
            <w:pPr>
              <w:rPr>
                <w:sz w:val="22"/>
                <w:szCs w:val="22"/>
                <w:lang w:val="uk-UA"/>
              </w:rPr>
            </w:pPr>
            <w:r>
              <w:rPr>
                <w:sz w:val="22"/>
                <w:szCs w:val="22"/>
                <w:lang w:val="uk-UA"/>
              </w:rPr>
              <w:t>3</w:t>
            </w:r>
            <w:r w:rsidR="004B59B4" w:rsidRPr="004B59B4">
              <w:rPr>
                <w:sz w:val="22"/>
                <w:szCs w:val="22"/>
                <w:lang w:val="uk-UA"/>
              </w:rPr>
              <w:t xml:space="preserve"> роки</w:t>
            </w:r>
          </w:p>
        </w:tc>
        <w:tc>
          <w:tcPr>
            <w:tcW w:w="1486" w:type="dxa"/>
          </w:tcPr>
          <w:p w:rsidR="00901DEA" w:rsidRPr="004B59B4" w:rsidRDefault="00901DEA" w:rsidP="00C22002">
            <w:pPr>
              <w:rPr>
                <w:sz w:val="22"/>
                <w:szCs w:val="22"/>
                <w:lang w:val="uk-UA"/>
              </w:rPr>
            </w:pPr>
          </w:p>
        </w:tc>
        <w:tc>
          <w:tcPr>
            <w:tcW w:w="571" w:type="dxa"/>
            <w:textDirection w:val="btLr"/>
          </w:tcPr>
          <w:p w:rsidR="00901DEA" w:rsidRPr="004B59B4" w:rsidRDefault="00901DEA" w:rsidP="004B59B4">
            <w:pPr>
              <w:ind w:left="113" w:right="113"/>
              <w:rPr>
                <w:sz w:val="22"/>
                <w:szCs w:val="22"/>
                <w:lang w:val="uk-UA"/>
              </w:rPr>
            </w:pPr>
          </w:p>
        </w:tc>
        <w:tc>
          <w:tcPr>
            <w:tcW w:w="1275" w:type="dxa"/>
          </w:tcPr>
          <w:p w:rsidR="00901DEA" w:rsidRPr="004B59B4" w:rsidRDefault="004B59B4" w:rsidP="00C22002">
            <w:pPr>
              <w:rPr>
                <w:sz w:val="22"/>
                <w:szCs w:val="22"/>
                <w:lang w:val="uk-UA"/>
              </w:rPr>
            </w:pPr>
            <w:r w:rsidRPr="004B59B4">
              <w:rPr>
                <w:sz w:val="22"/>
                <w:szCs w:val="22"/>
                <w:lang w:val="uk-UA"/>
              </w:rPr>
              <w:t>спеціаліст</w:t>
            </w:r>
          </w:p>
        </w:tc>
      </w:tr>
      <w:tr w:rsidR="004B59B4" w:rsidRPr="004B59B4" w:rsidTr="004B59B4">
        <w:trPr>
          <w:cantSplit/>
          <w:trHeight w:val="1411"/>
        </w:trPr>
        <w:tc>
          <w:tcPr>
            <w:tcW w:w="498" w:type="dxa"/>
          </w:tcPr>
          <w:p w:rsidR="004B59B4" w:rsidRPr="004B59B4" w:rsidRDefault="004B59B4" w:rsidP="009B03A4">
            <w:pPr>
              <w:rPr>
                <w:sz w:val="22"/>
                <w:szCs w:val="22"/>
                <w:lang w:val="uk-UA"/>
              </w:rPr>
            </w:pPr>
            <w:r w:rsidRPr="004B59B4">
              <w:rPr>
                <w:sz w:val="22"/>
                <w:szCs w:val="22"/>
                <w:lang w:val="uk-UA"/>
              </w:rPr>
              <w:t>1</w:t>
            </w:r>
            <w:r w:rsidR="009B03A4">
              <w:rPr>
                <w:sz w:val="22"/>
                <w:szCs w:val="22"/>
                <w:lang w:val="uk-UA"/>
              </w:rPr>
              <w:t>6</w:t>
            </w:r>
          </w:p>
        </w:tc>
        <w:tc>
          <w:tcPr>
            <w:tcW w:w="1848" w:type="dxa"/>
          </w:tcPr>
          <w:p w:rsidR="004B59B4" w:rsidRPr="004B59B4" w:rsidRDefault="004B59B4" w:rsidP="00C22002">
            <w:pPr>
              <w:rPr>
                <w:sz w:val="22"/>
                <w:szCs w:val="22"/>
                <w:lang w:val="uk-UA"/>
              </w:rPr>
            </w:pPr>
            <w:r w:rsidRPr="004B59B4">
              <w:rPr>
                <w:sz w:val="22"/>
                <w:szCs w:val="22"/>
                <w:lang w:val="uk-UA"/>
              </w:rPr>
              <w:t>Оришич О.В.</w:t>
            </w:r>
            <w:r w:rsidR="007C05B6">
              <w:rPr>
                <w:sz w:val="22"/>
                <w:szCs w:val="22"/>
                <w:lang w:val="uk-UA"/>
              </w:rPr>
              <w:t>, 18.12.1979 р.н.</w:t>
            </w:r>
          </w:p>
        </w:tc>
        <w:tc>
          <w:tcPr>
            <w:tcW w:w="1056" w:type="dxa"/>
            <w:textDirection w:val="btLr"/>
          </w:tcPr>
          <w:p w:rsidR="004B59B4" w:rsidRPr="004B59B4" w:rsidRDefault="004B59B4" w:rsidP="004B59B4">
            <w:pPr>
              <w:ind w:left="113" w:right="113"/>
              <w:rPr>
                <w:sz w:val="22"/>
                <w:szCs w:val="22"/>
                <w:lang w:val="uk-UA"/>
              </w:rPr>
            </w:pPr>
            <w:r w:rsidRPr="004B59B4">
              <w:rPr>
                <w:sz w:val="22"/>
                <w:szCs w:val="22"/>
                <w:lang w:val="uk-UA"/>
              </w:rPr>
              <w:t>01.09.2017</w:t>
            </w:r>
          </w:p>
        </w:tc>
        <w:tc>
          <w:tcPr>
            <w:tcW w:w="1798" w:type="dxa"/>
          </w:tcPr>
          <w:p w:rsidR="004B59B4" w:rsidRPr="004B59B4" w:rsidRDefault="004B59B4" w:rsidP="00C22002">
            <w:pPr>
              <w:rPr>
                <w:sz w:val="22"/>
                <w:szCs w:val="22"/>
                <w:lang w:val="uk-UA"/>
              </w:rPr>
            </w:pPr>
            <w:r w:rsidRPr="004B59B4">
              <w:rPr>
                <w:sz w:val="22"/>
                <w:szCs w:val="22"/>
                <w:lang w:val="uk-UA"/>
              </w:rPr>
              <w:t>Вчитель ЗВ</w:t>
            </w:r>
          </w:p>
        </w:tc>
        <w:tc>
          <w:tcPr>
            <w:tcW w:w="1394" w:type="dxa"/>
          </w:tcPr>
          <w:p w:rsidR="004B59B4" w:rsidRPr="004B59B4" w:rsidRDefault="004B59B4" w:rsidP="004B59B4">
            <w:pPr>
              <w:rPr>
                <w:sz w:val="22"/>
                <w:szCs w:val="22"/>
                <w:lang w:val="uk-UA"/>
              </w:rPr>
            </w:pPr>
            <w:r w:rsidRPr="004B59B4">
              <w:rPr>
                <w:sz w:val="22"/>
                <w:szCs w:val="22"/>
                <w:lang w:val="uk-UA"/>
              </w:rPr>
              <w:t>КПУ, КВ № 27653785</w:t>
            </w:r>
          </w:p>
        </w:tc>
        <w:tc>
          <w:tcPr>
            <w:tcW w:w="1414" w:type="dxa"/>
          </w:tcPr>
          <w:p w:rsidR="004B59B4" w:rsidRPr="004B59B4" w:rsidRDefault="004B59B4" w:rsidP="00C22002">
            <w:pPr>
              <w:rPr>
                <w:sz w:val="22"/>
                <w:szCs w:val="22"/>
                <w:lang w:val="uk-UA"/>
              </w:rPr>
            </w:pPr>
          </w:p>
        </w:tc>
        <w:tc>
          <w:tcPr>
            <w:tcW w:w="1486" w:type="dxa"/>
          </w:tcPr>
          <w:p w:rsidR="004B59B4" w:rsidRPr="004B59B4" w:rsidRDefault="004B59B4" w:rsidP="00C22002">
            <w:pPr>
              <w:rPr>
                <w:sz w:val="22"/>
                <w:szCs w:val="22"/>
                <w:lang w:val="uk-UA"/>
              </w:rPr>
            </w:pPr>
          </w:p>
        </w:tc>
        <w:tc>
          <w:tcPr>
            <w:tcW w:w="571" w:type="dxa"/>
            <w:textDirection w:val="btLr"/>
          </w:tcPr>
          <w:p w:rsidR="004B59B4" w:rsidRPr="004B59B4" w:rsidRDefault="004B59B4" w:rsidP="004B59B4">
            <w:pPr>
              <w:ind w:left="113" w:right="113"/>
              <w:rPr>
                <w:sz w:val="22"/>
                <w:szCs w:val="22"/>
                <w:lang w:val="uk-UA"/>
              </w:rPr>
            </w:pPr>
          </w:p>
        </w:tc>
        <w:tc>
          <w:tcPr>
            <w:tcW w:w="1275" w:type="dxa"/>
          </w:tcPr>
          <w:p w:rsidR="004B59B4" w:rsidRPr="004B59B4" w:rsidRDefault="004B59B4" w:rsidP="00C22002">
            <w:pPr>
              <w:rPr>
                <w:sz w:val="22"/>
                <w:szCs w:val="22"/>
                <w:lang w:val="uk-UA"/>
              </w:rPr>
            </w:pPr>
            <w:r w:rsidRPr="004B59B4">
              <w:rPr>
                <w:sz w:val="22"/>
                <w:szCs w:val="22"/>
                <w:lang w:val="uk-UA"/>
              </w:rPr>
              <w:t>спеціаліст</w:t>
            </w:r>
          </w:p>
        </w:tc>
      </w:tr>
    </w:tbl>
    <w:p w:rsidR="00C22002" w:rsidRPr="00C22002" w:rsidRDefault="00C22002" w:rsidP="00C22002">
      <w:pPr>
        <w:rPr>
          <w:b/>
          <w:sz w:val="28"/>
          <w:szCs w:val="28"/>
          <w:lang w:val="uk-UA"/>
        </w:rPr>
      </w:pPr>
    </w:p>
    <w:p w:rsidR="00C22002" w:rsidRDefault="00C22002">
      <w:pPr>
        <w:rPr>
          <w:sz w:val="28"/>
          <w:szCs w:val="28"/>
          <w:lang w:val="uk-UA"/>
        </w:rPr>
      </w:pPr>
    </w:p>
    <w:p w:rsidR="004B59B4" w:rsidRDefault="004B59B4">
      <w:pPr>
        <w:rPr>
          <w:rFonts w:ascii="Cambria" w:hAnsi="Cambria"/>
          <w:b/>
          <w:bCs/>
          <w:color w:val="365F91"/>
          <w:sz w:val="28"/>
          <w:szCs w:val="28"/>
          <w:shd w:val="clear" w:color="auto" w:fill="2DC8FF"/>
          <w:lang w:val="uk-UA"/>
        </w:rPr>
      </w:pPr>
      <w:r>
        <w:rPr>
          <w:shd w:val="clear" w:color="auto" w:fill="2DC8FF"/>
          <w:lang w:val="uk-UA"/>
        </w:rPr>
        <w:br w:type="page"/>
      </w:r>
    </w:p>
    <w:p w:rsidR="00C04A3E" w:rsidRPr="00245C2C" w:rsidRDefault="00C04A3E" w:rsidP="00DB4D78">
      <w:pPr>
        <w:pStyle w:val="1"/>
        <w:jc w:val="center"/>
        <w:rPr>
          <w:rFonts w:ascii="Times New Roman" w:hAnsi="Times New Roman"/>
          <w:shd w:val="clear" w:color="auto" w:fill="2DC8FF"/>
          <w:lang w:val="uk-UA"/>
        </w:rPr>
      </w:pPr>
      <w:r>
        <w:rPr>
          <w:shd w:val="clear" w:color="auto" w:fill="2DC8FF"/>
          <w:lang w:val="uk-UA"/>
        </w:rPr>
        <w:lastRenderedPageBreak/>
        <w:t>Підвищення кваліфікації вчителів</w:t>
      </w:r>
    </w:p>
    <w:tbl>
      <w:tblPr>
        <w:tblW w:w="104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13"/>
        <w:gridCol w:w="1660"/>
        <w:gridCol w:w="2804"/>
        <w:gridCol w:w="1651"/>
      </w:tblGrid>
      <w:tr w:rsidR="00C04A3E" w:rsidRPr="00245C2C" w:rsidTr="004B59B4">
        <w:trPr>
          <w:trHeight w:val="1737"/>
        </w:trPr>
        <w:tc>
          <w:tcPr>
            <w:tcW w:w="675" w:type="dxa"/>
            <w:vAlign w:val="center"/>
          </w:tcPr>
          <w:p w:rsidR="00C04A3E" w:rsidRPr="00245C2C" w:rsidRDefault="00C04A3E" w:rsidP="00873111">
            <w:pPr>
              <w:jc w:val="center"/>
              <w:rPr>
                <w:sz w:val="28"/>
                <w:szCs w:val="28"/>
                <w:lang w:val="uk-UA"/>
              </w:rPr>
            </w:pPr>
            <w:r w:rsidRPr="00245C2C">
              <w:rPr>
                <w:sz w:val="28"/>
                <w:szCs w:val="28"/>
                <w:lang w:val="uk-UA"/>
              </w:rPr>
              <w:t>№</w:t>
            </w:r>
          </w:p>
          <w:p w:rsidR="00C04A3E" w:rsidRPr="00245C2C" w:rsidRDefault="00C04A3E" w:rsidP="00873111">
            <w:pPr>
              <w:jc w:val="center"/>
              <w:rPr>
                <w:sz w:val="28"/>
                <w:szCs w:val="28"/>
                <w:lang w:val="uk-UA"/>
              </w:rPr>
            </w:pPr>
            <w:r w:rsidRPr="00245C2C">
              <w:rPr>
                <w:sz w:val="28"/>
                <w:szCs w:val="28"/>
                <w:lang w:val="uk-UA"/>
              </w:rPr>
              <w:t>з/п</w:t>
            </w:r>
          </w:p>
        </w:tc>
        <w:tc>
          <w:tcPr>
            <w:tcW w:w="3613" w:type="dxa"/>
            <w:vAlign w:val="center"/>
          </w:tcPr>
          <w:p w:rsidR="00C04A3E" w:rsidRPr="00245C2C" w:rsidRDefault="00C04A3E" w:rsidP="00873111">
            <w:pPr>
              <w:jc w:val="center"/>
              <w:rPr>
                <w:sz w:val="28"/>
                <w:szCs w:val="28"/>
                <w:lang w:val="uk-UA"/>
              </w:rPr>
            </w:pPr>
            <w:r w:rsidRPr="00245C2C">
              <w:rPr>
                <w:sz w:val="28"/>
                <w:szCs w:val="28"/>
                <w:lang w:val="uk-UA"/>
              </w:rPr>
              <w:t>ПІБ вчителя</w:t>
            </w:r>
          </w:p>
        </w:tc>
        <w:tc>
          <w:tcPr>
            <w:tcW w:w="1660" w:type="dxa"/>
            <w:vAlign w:val="center"/>
          </w:tcPr>
          <w:p w:rsidR="00C04A3E" w:rsidRPr="00245C2C" w:rsidRDefault="00C04A3E" w:rsidP="00873111">
            <w:pPr>
              <w:jc w:val="center"/>
              <w:rPr>
                <w:sz w:val="28"/>
                <w:szCs w:val="28"/>
                <w:lang w:val="uk-UA"/>
              </w:rPr>
            </w:pPr>
            <w:r w:rsidRPr="00245C2C">
              <w:rPr>
                <w:sz w:val="28"/>
                <w:szCs w:val="28"/>
                <w:lang w:val="uk-UA"/>
              </w:rPr>
              <w:t>Терміни останньої курсової пере-підготовки</w:t>
            </w:r>
          </w:p>
        </w:tc>
        <w:tc>
          <w:tcPr>
            <w:tcW w:w="2804" w:type="dxa"/>
            <w:vAlign w:val="center"/>
          </w:tcPr>
          <w:p w:rsidR="00C04A3E" w:rsidRPr="00245C2C" w:rsidRDefault="00C04A3E" w:rsidP="00873111">
            <w:pPr>
              <w:tabs>
                <w:tab w:val="left" w:pos="770"/>
              </w:tabs>
              <w:jc w:val="center"/>
              <w:rPr>
                <w:sz w:val="28"/>
                <w:szCs w:val="28"/>
                <w:lang w:val="uk-UA"/>
              </w:rPr>
            </w:pPr>
            <w:r w:rsidRPr="00245C2C">
              <w:rPr>
                <w:sz w:val="28"/>
                <w:szCs w:val="28"/>
                <w:lang w:val="uk-UA"/>
              </w:rPr>
              <w:t>Кваліфікаційна категорія</w:t>
            </w:r>
          </w:p>
        </w:tc>
        <w:tc>
          <w:tcPr>
            <w:tcW w:w="1651" w:type="dxa"/>
            <w:vAlign w:val="center"/>
          </w:tcPr>
          <w:p w:rsidR="00C04A3E" w:rsidRPr="00245C2C" w:rsidRDefault="00C04A3E" w:rsidP="00873111">
            <w:pPr>
              <w:jc w:val="center"/>
              <w:rPr>
                <w:sz w:val="28"/>
                <w:szCs w:val="28"/>
                <w:lang w:val="uk-UA"/>
              </w:rPr>
            </w:pPr>
            <w:r w:rsidRPr="00245C2C">
              <w:rPr>
                <w:sz w:val="28"/>
                <w:szCs w:val="28"/>
                <w:lang w:val="uk-UA"/>
              </w:rPr>
              <w:t>Терміни наступної курсової пере-підготовки</w:t>
            </w:r>
          </w:p>
        </w:tc>
      </w:tr>
      <w:tr w:rsidR="00C04A3E" w:rsidRPr="00245C2C" w:rsidTr="004B59B4">
        <w:trPr>
          <w:cantSplit/>
          <w:trHeight w:val="911"/>
        </w:trPr>
        <w:tc>
          <w:tcPr>
            <w:tcW w:w="675" w:type="dxa"/>
            <w:vAlign w:val="center"/>
          </w:tcPr>
          <w:p w:rsidR="00C04A3E" w:rsidRPr="00245C2C" w:rsidRDefault="00C04A3E" w:rsidP="00873111">
            <w:pPr>
              <w:pStyle w:val="a4"/>
              <w:spacing w:after="0" w:line="240" w:lineRule="auto"/>
              <w:ind w:left="-360"/>
              <w:jc w:val="center"/>
              <w:rPr>
                <w:rFonts w:ascii="Times New Roman" w:hAnsi="Times New Roman"/>
                <w:sz w:val="28"/>
                <w:szCs w:val="28"/>
                <w:lang w:val="uk-UA"/>
              </w:rPr>
            </w:pPr>
            <w:r w:rsidRPr="00245C2C">
              <w:rPr>
                <w:rFonts w:ascii="Times New Roman" w:hAnsi="Times New Roman"/>
                <w:sz w:val="28"/>
                <w:szCs w:val="28"/>
                <w:lang w:val="uk-UA"/>
              </w:rPr>
              <w:t>1.</w:t>
            </w:r>
          </w:p>
        </w:tc>
        <w:tc>
          <w:tcPr>
            <w:tcW w:w="3613" w:type="dxa"/>
            <w:vAlign w:val="center"/>
          </w:tcPr>
          <w:p w:rsidR="00C04A3E" w:rsidRPr="00245C2C" w:rsidRDefault="00C04A3E" w:rsidP="00873111">
            <w:pPr>
              <w:rPr>
                <w:sz w:val="28"/>
                <w:szCs w:val="28"/>
                <w:lang w:val="uk-UA"/>
              </w:rPr>
            </w:pPr>
          </w:p>
        </w:tc>
        <w:tc>
          <w:tcPr>
            <w:tcW w:w="1660" w:type="dxa"/>
            <w:vAlign w:val="center"/>
          </w:tcPr>
          <w:p w:rsidR="00C04A3E" w:rsidRPr="00245C2C" w:rsidRDefault="00C04A3E" w:rsidP="00873111">
            <w:pPr>
              <w:jc w:val="center"/>
              <w:rPr>
                <w:sz w:val="28"/>
                <w:szCs w:val="28"/>
                <w:lang w:val="uk-UA"/>
              </w:rPr>
            </w:pPr>
          </w:p>
        </w:tc>
        <w:tc>
          <w:tcPr>
            <w:tcW w:w="2804" w:type="dxa"/>
            <w:vAlign w:val="center"/>
          </w:tcPr>
          <w:p w:rsidR="00C04A3E" w:rsidRPr="00245C2C" w:rsidRDefault="00C04A3E" w:rsidP="00873111">
            <w:pPr>
              <w:jc w:val="center"/>
              <w:rPr>
                <w:sz w:val="28"/>
                <w:szCs w:val="28"/>
                <w:lang w:val="uk-UA"/>
              </w:rPr>
            </w:pPr>
          </w:p>
        </w:tc>
        <w:tc>
          <w:tcPr>
            <w:tcW w:w="1651" w:type="dxa"/>
            <w:vAlign w:val="center"/>
          </w:tcPr>
          <w:p w:rsidR="00C04A3E" w:rsidRPr="00245C2C" w:rsidRDefault="00C04A3E" w:rsidP="00873111">
            <w:pPr>
              <w:jc w:val="center"/>
              <w:rPr>
                <w:sz w:val="28"/>
                <w:szCs w:val="28"/>
                <w:lang w:val="uk-UA"/>
              </w:rPr>
            </w:pPr>
          </w:p>
        </w:tc>
      </w:tr>
      <w:tr w:rsidR="00C04A3E" w:rsidRPr="00245C2C" w:rsidTr="004B59B4">
        <w:trPr>
          <w:cantSplit/>
          <w:trHeight w:val="911"/>
        </w:trPr>
        <w:tc>
          <w:tcPr>
            <w:tcW w:w="675" w:type="dxa"/>
            <w:vAlign w:val="center"/>
          </w:tcPr>
          <w:p w:rsidR="00C04A3E" w:rsidRPr="00245C2C" w:rsidRDefault="00C04A3E" w:rsidP="00873111">
            <w:pPr>
              <w:pStyle w:val="a4"/>
              <w:spacing w:after="0" w:line="240" w:lineRule="auto"/>
              <w:ind w:left="-360"/>
              <w:jc w:val="center"/>
              <w:rPr>
                <w:rFonts w:ascii="Times New Roman" w:hAnsi="Times New Roman"/>
                <w:sz w:val="28"/>
                <w:szCs w:val="28"/>
                <w:lang w:val="uk-UA"/>
              </w:rPr>
            </w:pPr>
            <w:r w:rsidRPr="00245C2C">
              <w:rPr>
                <w:rFonts w:ascii="Times New Roman" w:hAnsi="Times New Roman"/>
                <w:sz w:val="28"/>
                <w:szCs w:val="28"/>
                <w:lang w:val="uk-UA"/>
              </w:rPr>
              <w:t>2.</w:t>
            </w:r>
          </w:p>
        </w:tc>
        <w:tc>
          <w:tcPr>
            <w:tcW w:w="3613" w:type="dxa"/>
            <w:vAlign w:val="center"/>
          </w:tcPr>
          <w:p w:rsidR="00C04A3E" w:rsidRPr="00245C2C" w:rsidRDefault="00C04A3E" w:rsidP="00873111">
            <w:pPr>
              <w:rPr>
                <w:sz w:val="28"/>
                <w:szCs w:val="28"/>
                <w:lang w:val="uk-UA"/>
              </w:rPr>
            </w:pPr>
          </w:p>
        </w:tc>
        <w:tc>
          <w:tcPr>
            <w:tcW w:w="1660" w:type="dxa"/>
            <w:vAlign w:val="center"/>
          </w:tcPr>
          <w:p w:rsidR="00C04A3E" w:rsidRPr="00245C2C" w:rsidRDefault="00C04A3E" w:rsidP="00873111">
            <w:pPr>
              <w:jc w:val="center"/>
              <w:rPr>
                <w:sz w:val="28"/>
                <w:szCs w:val="28"/>
                <w:lang w:val="uk-UA"/>
              </w:rPr>
            </w:pPr>
          </w:p>
        </w:tc>
        <w:tc>
          <w:tcPr>
            <w:tcW w:w="2804" w:type="dxa"/>
            <w:vAlign w:val="center"/>
          </w:tcPr>
          <w:p w:rsidR="00C04A3E" w:rsidRPr="00245C2C" w:rsidRDefault="00C04A3E" w:rsidP="00873111">
            <w:pPr>
              <w:jc w:val="center"/>
              <w:rPr>
                <w:sz w:val="28"/>
                <w:szCs w:val="28"/>
                <w:lang w:val="uk-UA"/>
              </w:rPr>
            </w:pPr>
          </w:p>
        </w:tc>
        <w:tc>
          <w:tcPr>
            <w:tcW w:w="1651" w:type="dxa"/>
            <w:vAlign w:val="center"/>
          </w:tcPr>
          <w:p w:rsidR="00C04A3E" w:rsidRPr="00245C2C" w:rsidRDefault="00C04A3E" w:rsidP="00873111">
            <w:pPr>
              <w:jc w:val="center"/>
              <w:rPr>
                <w:sz w:val="28"/>
                <w:szCs w:val="28"/>
                <w:lang w:val="uk-UA"/>
              </w:rPr>
            </w:pPr>
          </w:p>
        </w:tc>
      </w:tr>
      <w:tr w:rsidR="00C04A3E" w:rsidRPr="00245C2C" w:rsidTr="004B59B4">
        <w:trPr>
          <w:cantSplit/>
          <w:trHeight w:val="911"/>
        </w:trPr>
        <w:tc>
          <w:tcPr>
            <w:tcW w:w="675" w:type="dxa"/>
            <w:vAlign w:val="center"/>
          </w:tcPr>
          <w:p w:rsidR="00C04A3E" w:rsidRPr="00245C2C" w:rsidRDefault="00C04A3E" w:rsidP="00873111">
            <w:pPr>
              <w:pStyle w:val="a4"/>
              <w:spacing w:after="0" w:line="240" w:lineRule="auto"/>
              <w:ind w:left="-360"/>
              <w:jc w:val="center"/>
              <w:rPr>
                <w:rFonts w:ascii="Times New Roman" w:hAnsi="Times New Roman"/>
                <w:sz w:val="28"/>
                <w:szCs w:val="28"/>
                <w:lang w:val="uk-UA"/>
              </w:rPr>
            </w:pPr>
            <w:r w:rsidRPr="00245C2C">
              <w:rPr>
                <w:rFonts w:ascii="Times New Roman" w:hAnsi="Times New Roman"/>
                <w:sz w:val="28"/>
                <w:szCs w:val="28"/>
                <w:lang w:val="uk-UA"/>
              </w:rPr>
              <w:t>3.</w:t>
            </w:r>
          </w:p>
        </w:tc>
        <w:tc>
          <w:tcPr>
            <w:tcW w:w="3613" w:type="dxa"/>
            <w:vAlign w:val="center"/>
          </w:tcPr>
          <w:p w:rsidR="00C04A3E" w:rsidRPr="00245C2C" w:rsidRDefault="00C04A3E" w:rsidP="00873111">
            <w:pPr>
              <w:rPr>
                <w:sz w:val="28"/>
                <w:szCs w:val="28"/>
                <w:lang w:val="uk-UA"/>
              </w:rPr>
            </w:pPr>
          </w:p>
        </w:tc>
        <w:tc>
          <w:tcPr>
            <w:tcW w:w="1660" w:type="dxa"/>
            <w:vAlign w:val="center"/>
          </w:tcPr>
          <w:p w:rsidR="00C04A3E" w:rsidRPr="00245C2C" w:rsidRDefault="00C04A3E" w:rsidP="00873111">
            <w:pPr>
              <w:jc w:val="center"/>
              <w:rPr>
                <w:sz w:val="28"/>
                <w:szCs w:val="28"/>
                <w:lang w:val="uk-UA"/>
              </w:rPr>
            </w:pPr>
          </w:p>
        </w:tc>
        <w:tc>
          <w:tcPr>
            <w:tcW w:w="2804" w:type="dxa"/>
            <w:vAlign w:val="center"/>
          </w:tcPr>
          <w:p w:rsidR="00C04A3E" w:rsidRPr="00245C2C" w:rsidRDefault="00C04A3E" w:rsidP="00873111">
            <w:pPr>
              <w:jc w:val="center"/>
              <w:rPr>
                <w:sz w:val="28"/>
                <w:szCs w:val="28"/>
                <w:lang w:val="uk-UA"/>
              </w:rPr>
            </w:pPr>
          </w:p>
        </w:tc>
        <w:tc>
          <w:tcPr>
            <w:tcW w:w="1651" w:type="dxa"/>
            <w:vAlign w:val="center"/>
          </w:tcPr>
          <w:p w:rsidR="00C04A3E" w:rsidRPr="00245C2C" w:rsidRDefault="00C04A3E" w:rsidP="00873111">
            <w:pPr>
              <w:jc w:val="center"/>
              <w:rPr>
                <w:sz w:val="28"/>
                <w:szCs w:val="28"/>
                <w:lang w:val="uk-UA"/>
              </w:rPr>
            </w:pPr>
          </w:p>
        </w:tc>
      </w:tr>
      <w:tr w:rsidR="00C04A3E" w:rsidRPr="00245C2C" w:rsidTr="004B59B4">
        <w:trPr>
          <w:cantSplit/>
          <w:trHeight w:val="911"/>
        </w:trPr>
        <w:tc>
          <w:tcPr>
            <w:tcW w:w="675" w:type="dxa"/>
            <w:vAlign w:val="center"/>
          </w:tcPr>
          <w:p w:rsidR="00C04A3E" w:rsidRPr="00245C2C" w:rsidRDefault="00C04A3E" w:rsidP="00873111">
            <w:pPr>
              <w:pStyle w:val="a4"/>
              <w:spacing w:after="0" w:line="240" w:lineRule="auto"/>
              <w:ind w:left="-360"/>
              <w:jc w:val="center"/>
              <w:rPr>
                <w:rFonts w:ascii="Times New Roman" w:hAnsi="Times New Roman"/>
                <w:sz w:val="28"/>
                <w:szCs w:val="28"/>
                <w:lang w:val="uk-UA"/>
              </w:rPr>
            </w:pPr>
            <w:r w:rsidRPr="00245C2C">
              <w:rPr>
                <w:rFonts w:ascii="Times New Roman" w:hAnsi="Times New Roman"/>
                <w:sz w:val="28"/>
                <w:szCs w:val="28"/>
                <w:lang w:val="uk-UA"/>
              </w:rPr>
              <w:t>4.</w:t>
            </w:r>
          </w:p>
        </w:tc>
        <w:tc>
          <w:tcPr>
            <w:tcW w:w="3613" w:type="dxa"/>
            <w:vAlign w:val="center"/>
          </w:tcPr>
          <w:p w:rsidR="00C04A3E" w:rsidRPr="00245C2C" w:rsidRDefault="00C04A3E" w:rsidP="00873111">
            <w:pPr>
              <w:rPr>
                <w:sz w:val="28"/>
                <w:szCs w:val="28"/>
                <w:lang w:val="uk-UA"/>
              </w:rPr>
            </w:pPr>
          </w:p>
        </w:tc>
        <w:tc>
          <w:tcPr>
            <w:tcW w:w="1660" w:type="dxa"/>
            <w:vAlign w:val="center"/>
          </w:tcPr>
          <w:p w:rsidR="00C04A3E" w:rsidRPr="00245C2C" w:rsidRDefault="00C04A3E" w:rsidP="00873111">
            <w:pPr>
              <w:jc w:val="center"/>
              <w:rPr>
                <w:sz w:val="28"/>
                <w:szCs w:val="28"/>
                <w:lang w:val="uk-UA"/>
              </w:rPr>
            </w:pPr>
          </w:p>
        </w:tc>
        <w:tc>
          <w:tcPr>
            <w:tcW w:w="2804" w:type="dxa"/>
            <w:vAlign w:val="center"/>
          </w:tcPr>
          <w:p w:rsidR="00C04A3E" w:rsidRPr="00245C2C" w:rsidRDefault="00C04A3E" w:rsidP="00873111">
            <w:pPr>
              <w:jc w:val="center"/>
              <w:rPr>
                <w:sz w:val="28"/>
                <w:szCs w:val="28"/>
                <w:lang w:val="uk-UA"/>
              </w:rPr>
            </w:pPr>
          </w:p>
        </w:tc>
        <w:tc>
          <w:tcPr>
            <w:tcW w:w="1651" w:type="dxa"/>
            <w:vAlign w:val="center"/>
          </w:tcPr>
          <w:p w:rsidR="00C04A3E" w:rsidRPr="00245C2C" w:rsidRDefault="00C04A3E" w:rsidP="00873111">
            <w:pPr>
              <w:jc w:val="center"/>
              <w:rPr>
                <w:sz w:val="28"/>
                <w:szCs w:val="28"/>
                <w:lang w:val="uk-UA"/>
              </w:rPr>
            </w:pPr>
          </w:p>
        </w:tc>
      </w:tr>
      <w:tr w:rsidR="00C04A3E" w:rsidRPr="00245C2C" w:rsidTr="004B59B4">
        <w:trPr>
          <w:cantSplit/>
          <w:trHeight w:val="911"/>
        </w:trPr>
        <w:tc>
          <w:tcPr>
            <w:tcW w:w="675" w:type="dxa"/>
            <w:vAlign w:val="center"/>
          </w:tcPr>
          <w:p w:rsidR="00C04A3E" w:rsidRPr="00245C2C" w:rsidRDefault="00C04A3E" w:rsidP="00873111">
            <w:pPr>
              <w:pStyle w:val="a4"/>
              <w:spacing w:after="0" w:line="240" w:lineRule="auto"/>
              <w:ind w:left="-360"/>
              <w:jc w:val="center"/>
              <w:rPr>
                <w:rFonts w:ascii="Times New Roman" w:hAnsi="Times New Roman"/>
                <w:sz w:val="28"/>
                <w:szCs w:val="28"/>
                <w:lang w:val="uk-UA"/>
              </w:rPr>
            </w:pPr>
            <w:r w:rsidRPr="00245C2C">
              <w:rPr>
                <w:rFonts w:ascii="Times New Roman" w:hAnsi="Times New Roman"/>
                <w:sz w:val="28"/>
                <w:szCs w:val="28"/>
                <w:lang w:val="uk-UA"/>
              </w:rPr>
              <w:t xml:space="preserve">5. </w:t>
            </w:r>
          </w:p>
        </w:tc>
        <w:tc>
          <w:tcPr>
            <w:tcW w:w="3613" w:type="dxa"/>
            <w:vAlign w:val="center"/>
          </w:tcPr>
          <w:p w:rsidR="00C04A3E" w:rsidRPr="00245C2C" w:rsidRDefault="00C04A3E" w:rsidP="00873111">
            <w:pPr>
              <w:rPr>
                <w:sz w:val="28"/>
                <w:szCs w:val="28"/>
                <w:lang w:val="uk-UA"/>
              </w:rPr>
            </w:pPr>
          </w:p>
        </w:tc>
        <w:tc>
          <w:tcPr>
            <w:tcW w:w="1660" w:type="dxa"/>
            <w:vAlign w:val="center"/>
          </w:tcPr>
          <w:p w:rsidR="00C04A3E" w:rsidRPr="00245C2C" w:rsidRDefault="00C04A3E" w:rsidP="00873111">
            <w:pPr>
              <w:jc w:val="center"/>
              <w:rPr>
                <w:sz w:val="28"/>
                <w:szCs w:val="28"/>
                <w:lang w:val="uk-UA"/>
              </w:rPr>
            </w:pPr>
          </w:p>
        </w:tc>
        <w:tc>
          <w:tcPr>
            <w:tcW w:w="2804" w:type="dxa"/>
            <w:vAlign w:val="center"/>
          </w:tcPr>
          <w:p w:rsidR="00C04A3E" w:rsidRPr="00245C2C" w:rsidRDefault="00C04A3E" w:rsidP="00873111">
            <w:pPr>
              <w:jc w:val="center"/>
              <w:rPr>
                <w:sz w:val="28"/>
                <w:szCs w:val="28"/>
                <w:lang w:val="uk-UA"/>
              </w:rPr>
            </w:pPr>
          </w:p>
        </w:tc>
        <w:tc>
          <w:tcPr>
            <w:tcW w:w="1651" w:type="dxa"/>
            <w:vAlign w:val="center"/>
          </w:tcPr>
          <w:p w:rsidR="00C04A3E" w:rsidRPr="00245C2C" w:rsidRDefault="00C04A3E" w:rsidP="00873111">
            <w:pPr>
              <w:jc w:val="center"/>
              <w:rPr>
                <w:sz w:val="28"/>
                <w:szCs w:val="28"/>
                <w:lang w:val="uk-UA"/>
              </w:rPr>
            </w:pPr>
          </w:p>
        </w:tc>
      </w:tr>
    </w:tbl>
    <w:p w:rsidR="00C04A3E" w:rsidRPr="00245C2C" w:rsidRDefault="00C04A3E" w:rsidP="00DB4D78">
      <w:pPr>
        <w:pStyle w:val="1"/>
        <w:rPr>
          <w:lang w:val="uk-UA"/>
        </w:rPr>
      </w:pPr>
      <w:bookmarkStart w:id="0" w:name="_Toc400560181"/>
      <w:r w:rsidRPr="00245C2C">
        <w:rPr>
          <w:lang w:val="uk-UA"/>
        </w:rPr>
        <w:t>Графік проведення відкритих уроків учителями на 201</w:t>
      </w:r>
      <w:r w:rsidR="001E02CB">
        <w:rPr>
          <w:lang w:val="uk-UA"/>
        </w:rPr>
        <w:t>8</w:t>
      </w:r>
      <w:r w:rsidRPr="00245C2C">
        <w:rPr>
          <w:lang w:val="uk-UA"/>
        </w:rPr>
        <w:t xml:space="preserve"> / 201</w:t>
      </w:r>
      <w:r w:rsidR="001E02CB">
        <w:rPr>
          <w:lang w:val="uk-UA"/>
        </w:rPr>
        <w:t>9</w:t>
      </w:r>
      <w:r w:rsidRPr="00245C2C">
        <w:rPr>
          <w:lang w:val="uk-UA"/>
        </w:rPr>
        <w:t xml:space="preserve"> н. р.</w:t>
      </w:r>
      <w:bookmarkEnd w:id="0"/>
    </w:p>
    <w:p w:rsidR="00C04A3E" w:rsidRPr="00245C2C" w:rsidRDefault="00C04A3E" w:rsidP="00DB4D78">
      <w:pPr>
        <w:jc w:val="both"/>
        <w:rPr>
          <w:sz w:val="28"/>
          <w:szCs w:val="28"/>
          <w:lang w:val="uk-UA"/>
        </w:rPr>
      </w:pPr>
    </w:p>
    <w:tbl>
      <w:tblPr>
        <w:tblW w:w="111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928"/>
        <w:gridCol w:w="928"/>
        <w:gridCol w:w="929"/>
        <w:gridCol w:w="928"/>
        <w:gridCol w:w="929"/>
        <w:gridCol w:w="928"/>
        <w:gridCol w:w="929"/>
        <w:gridCol w:w="928"/>
        <w:gridCol w:w="929"/>
      </w:tblGrid>
      <w:tr w:rsidR="00C04A3E" w:rsidRPr="00245C2C" w:rsidTr="004B59B4">
        <w:trPr>
          <w:cantSplit/>
          <w:trHeight w:val="1792"/>
        </w:trPr>
        <w:tc>
          <w:tcPr>
            <w:tcW w:w="2802" w:type="dxa"/>
            <w:vAlign w:val="center"/>
          </w:tcPr>
          <w:p w:rsidR="00C04A3E" w:rsidRPr="00245C2C" w:rsidRDefault="00C04A3E" w:rsidP="00DB4D78">
            <w:pPr>
              <w:ind w:left="-709"/>
              <w:jc w:val="center"/>
              <w:rPr>
                <w:sz w:val="28"/>
                <w:szCs w:val="28"/>
                <w:lang w:val="uk-UA"/>
              </w:rPr>
            </w:pPr>
            <w:r w:rsidRPr="00245C2C">
              <w:rPr>
                <w:sz w:val="28"/>
                <w:szCs w:val="28"/>
                <w:lang w:val="uk-UA"/>
              </w:rPr>
              <w:t>ПІБ учителя</w:t>
            </w:r>
          </w:p>
        </w:tc>
        <w:tc>
          <w:tcPr>
            <w:tcW w:w="928" w:type="dxa"/>
            <w:textDirection w:val="btLr"/>
            <w:vAlign w:val="center"/>
          </w:tcPr>
          <w:p w:rsidR="00C04A3E" w:rsidRPr="00245C2C" w:rsidRDefault="00C04A3E" w:rsidP="00873111">
            <w:pPr>
              <w:jc w:val="center"/>
              <w:rPr>
                <w:sz w:val="28"/>
                <w:szCs w:val="28"/>
                <w:lang w:val="uk-UA"/>
              </w:rPr>
            </w:pPr>
            <w:r w:rsidRPr="00245C2C">
              <w:rPr>
                <w:sz w:val="28"/>
                <w:szCs w:val="28"/>
                <w:lang w:val="uk-UA"/>
              </w:rPr>
              <w:t>Вересень</w:t>
            </w:r>
          </w:p>
        </w:tc>
        <w:tc>
          <w:tcPr>
            <w:tcW w:w="928" w:type="dxa"/>
            <w:textDirection w:val="btLr"/>
            <w:vAlign w:val="center"/>
          </w:tcPr>
          <w:p w:rsidR="00C04A3E" w:rsidRPr="00245C2C" w:rsidRDefault="00C04A3E" w:rsidP="00873111">
            <w:pPr>
              <w:jc w:val="center"/>
              <w:rPr>
                <w:sz w:val="28"/>
                <w:szCs w:val="28"/>
                <w:lang w:val="uk-UA"/>
              </w:rPr>
            </w:pPr>
            <w:r w:rsidRPr="00245C2C">
              <w:rPr>
                <w:sz w:val="28"/>
                <w:szCs w:val="28"/>
                <w:lang w:val="uk-UA"/>
              </w:rPr>
              <w:t>Жовтень</w:t>
            </w:r>
          </w:p>
        </w:tc>
        <w:tc>
          <w:tcPr>
            <w:tcW w:w="929" w:type="dxa"/>
            <w:textDirection w:val="btLr"/>
            <w:vAlign w:val="center"/>
          </w:tcPr>
          <w:p w:rsidR="00C04A3E" w:rsidRPr="00245C2C" w:rsidRDefault="00C04A3E" w:rsidP="00873111">
            <w:pPr>
              <w:jc w:val="center"/>
              <w:rPr>
                <w:sz w:val="28"/>
                <w:szCs w:val="28"/>
                <w:lang w:val="uk-UA"/>
              </w:rPr>
            </w:pPr>
            <w:r w:rsidRPr="00245C2C">
              <w:rPr>
                <w:sz w:val="28"/>
                <w:szCs w:val="28"/>
                <w:lang w:val="uk-UA"/>
              </w:rPr>
              <w:t>Листопад</w:t>
            </w:r>
          </w:p>
        </w:tc>
        <w:tc>
          <w:tcPr>
            <w:tcW w:w="928" w:type="dxa"/>
            <w:textDirection w:val="btLr"/>
            <w:vAlign w:val="center"/>
          </w:tcPr>
          <w:p w:rsidR="00C04A3E" w:rsidRPr="00245C2C" w:rsidRDefault="00C04A3E" w:rsidP="00873111">
            <w:pPr>
              <w:jc w:val="center"/>
              <w:rPr>
                <w:sz w:val="28"/>
                <w:szCs w:val="28"/>
                <w:lang w:val="uk-UA"/>
              </w:rPr>
            </w:pPr>
            <w:r w:rsidRPr="00245C2C">
              <w:rPr>
                <w:sz w:val="28"/>
                <w:szCs w:val="28"/>
                <w:lang w:val="uk-UA"/>
              </w:rPr>
              <w:t>Грудень</w:t>
            </w:r>
          </w:p>
        </w:tc>
        <w:tc>
          <w:tcPr>
            <w:tcW w:w="929" w:type="dxa"/>
            <w:textDirection w:val="btLr"/>
            <w:vAlign w:val="center"/>
          </w:tcPr>
          <w:p w:rsidR="00C04A3E" w:rsidRPr="00245C2C" w:rsidRDefault="00C04A3E" w:rsidP="00873111">
            <w:pPr>
              <w:jc w:val="center"/>
              <w:rPr>
                <w:sz w:val="28"/>
                <w:szCs w:val="28"/>
                <w:lang w:val="uk-UA"/>
              </w:rPr>
            </w:pPr>
            <w:r w:rsidRPr="00245C2C">
              <w:rPr>
                <w:sz w:val="28"/>
                <w:szCs w:val="28"/>
                <w:lang w:val="uk-UA"/>
              </w:rPr>
              <w:t>Січень</w:t>
            </w:r>
          </w:p>
        </w:tc>
        <w:tc>
          <w:tcPr>
            <w:tcW w:w="928" w:type="dxa"/>
            <w:textDirection w:val="btLr"/>
            <w:vAlign w:val="center"/>
          </w:tcPr>
          <w:p w:rsidR="00C04A3E" w:rsidRPr="00245C2C" w:rsidRDefault="00C04A3E" w:rsidP="00873111">
            <w:pPr>
              <w:jc w:val="center"/>
              <w:rPr>
                <w:sz w:val="28"/>
                <w:szCs w:val="28"/>
                <w:lang w:val="uk-UA"/>
              </w:rPr>
            </w:pPr>
            <w:r w:rsidRPr="00245C2C">
              <w:rPr>
                <w:sz w:val="28"/>
                <w:szCs w:val="28"/>
                <w:lang w:val="uk-UA"/>
              </w:rPr>
              <w:t>Лютий</w:t>
            </w:r>
          </w:p>
        </w:tc>
        <w:tc>
          <w:tcPr>
            <w:tcW w:w="929" w:type="dxa"/>
            <w:textDirection w:val="btLr"/>
            <w:vAlign w:val="center"/>
          </w:tcPr>
          <w:p w:rsidR="00C04A3E" w:rsidRPr="00245C2C" w:rsidRDefault="00C04A3E" w:rsidP="00873111">
            <w:pPr>
              <w:jc w:val="center"/>
              <w:rPr>
                <w:sz w:val="28"/>
                <w:szCs w:val="28"/>
                <w:lang w:val="uk-UA"/>
              </w:rPr>
            </w:pPr>
            <w:r w:rsidRPr="00245C2C">
              <w:rPr>
                <w:sz w:val="28"/>
                <w:szCs w:val="28"/>
                <w:lang w:val="uk-UA"/>
              </w:rPr>
              <w:t>Березень</w:t>
            </w:r>
          </w:p>
        </w:tc>
        <w:tc>
          <w:tcPr>
            <w:tcW w:w="928" w:type="dxa"/>
            <w:textDirection w:val="btLr"/>
            <w:vAlign w:val="center"/>
          </w:tcPr>
          <w:p w:rsidR="00C04A3E" w:rsidRPr="00245C2C" w:rsidRDefault="00C04A3E" w:rsidP="00873111">
            <w:pPr>
              <w:jc w:val="center"/>
              <w:rPr>
                <w:sz w:val="28"/>
                <w:szCs w:val="28"/>
                <w:lang w:val="uk-UA"/>
              </w:rPr>
            </w:pPr>
            <w:r w:rsidRPr="00245C2C">
              <w:rPr>
                <w:sz w:val="28"/>
                <w:szCs w:val="28"/>
                <w:lang w:val="uk-UA"/>
              </w:rPr>
              <w:t>Квітень</w:t>
            </w:r>
          </w:p>
        </w:tc>
        <w:tc>
          <w:tcPr>
            <w:tcW w:w="929" w:type="dxa"/>
            <w:textDirection w:val="btLr"/>
            <w:vAlign w:val="center"/>
          </w:tcPr>
          <w:p w:rsidR="00C04A3E" w:rsidRPr="00245C2C" w:rsidRDefault="00C04A3E" w:rsidP="00873111">
            <w:pPr>
              <w:jc w:val="center"/>
              <w:rPr>
                <w:sz w:val="28"/>
                <w:szCs w:val="28"/>
                <w:lang w:val="uk-UA"/>
              </w:rPr>
            </w:pPr>
            <w:r w:rsidRPr="00245C2C">
              <w:rPr>
                <w:sz w:val="28"/>
                <w:szCs w:val="28"/>
                <w:lang w:val="uk-UA"/>
              </w:rPr>
              <w:t>Травень</w:t>
            </w:r>
          </w:p>
        </w:tc>
      </w:tr>
      <w:tr w:rsidR="00C04A3E" w:rsidRPr="00245C2C" w:rsidTr="004B59B4">
        <w:trPr>
          <w:trHeight w:val="1241"/>
        </w:trPr>
        <w:tc>
          <w:tcPr>
            <w:tcW w:w="2802" w:type="dxa"/>
            <w:vAlign w:val="center"/>
          </w:tcPr>
          <w:p w:rsidR="00C04A3E" w:rsidRPr="00245C2C" w:rsidRDefault="00C04A3E" w:rsidP="00873111">
            <w:pP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r>
      <w:tr w:rsidR="00C04A3E" w:rsidRPr="00245C2C" w:rsidTr="004B59B4">
        <w:trPr>
          <w:trHeight w:val="1162"/>
        </w:trPr>
        <w:tc>
          <w:tcPr>
            <w:tcW w:w="2802" w:type="dxa"/>
            <w:vAlign w:val="center"/>
          </w:tcPr>
          <w:p w:rsidR="00C04A3E" w:rsidRPr="00245C2C" w:rsidRDefault="00C04A3E" w:rsidP="00873111">
            <w:pP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r>
      <w:tr w:rsidR="00C04A3E" w:rsidRPr="00245C2C" w:rsidTr="004B59B4">
        <w:trPr>
          <w:trHeight w:val="1162"/>
        </w:trPr>
        <w:tc>
          <w:tcPr>
            <w:tcW w:w="2802" w:type="dxa"/>
            <w:vAlign w:val="center"/>
          </w:tcPr>
          <w:p w:rsidR="00C04A3E" w:rsidRPr="00245C2C" w:rsidRDefault="00C04A3E" w:rsidP="00873111">
            <w:pP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r>
      <w:tr w:rsidR="00C04A3E" w:rsidRPr="00245C2C" w:rsidTr="004B59B4">
        <w:trPr>
          <w:trHeight w:val="1162"/>
        </w:trPr>
        <w:tc>
          <w:tcPr>
            <w:tcW w:w="2802" w:type="dxa"/>
            <w:vAlign w:val="center"/>
          </w:tcPr>
          <w:p w:rsidR="00C04A3E" w:rsidRPr="00245C2C" w:rsidRDefault="00C04A3E" w:rsidP="00873111">
            <w:pP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c>
          <w:tcPr>
            <w:tcW w:w="928" w:type="dxa"/>
            <w:vAlign w:val="center"/>
          </w:tcPr>
          <w:p w:rsidR="00C04A3E" w:rsidRPr="00245C2C" w:rsidRDefault="00C04A3E" w:rsidP="00873111">
            <w:pPr>
              <w:jc w:val="center"/>
              <w:rPr>
                <w:sz w:val="28"/>
                <w:szCs w:val="28"/>
                <w:lang w:val="uk-UA"/>
              </w:rPr>
            </w:pPr>
          </w:p>
        </w:tc>
        <w:tc>
          <w:tcPr>
            <w:tcW w:w="929" w:type="dxa"/>
            <w:vAlign w:val="center"/>
          </w:tcPr>
          <w:p w:rsidR="00C04A3E" w:rsidRPr="00245C2C" w:rsidRDefault="00C04A3E" w:rsidP="00873111">
            <w:pPr>
              <w:jc w:val="center"/>
              <w:rPr>
                <w:sz w:val="28"/>
                <w:szCs w:val="28"/>
                <w:lang w:val="uk-UA"/>
              </w:rPr>
            </w:pPr>
          </w:p>
        </w:tc>
      </w:tr>
    </w:tbl>
    <w:p w:rsidR="00C04A3E" w:rsidRPr="00DB4D78" w:rsidRDefault="00C04A3E" w:rsidP="00DB4D78">
      <w:pPr>
        <w:pStyle w:val="1"/>
        <w:jc w:val="center"/>
      </w:pPr>
      <w:bookmarkStart w:id="1" w:name="_Toc400560182"/>
      <w:r w:rsidRPr="00DB4D78">
        <w:lastRenderedPageBreak/>
        <w:t>Взаємовідвідування педагогами уроків</w:t>
      </w:r>
      <w:bookmarkEnd w:id="1"/>
    </w:p>
    <w:p w:rsidR="00C04A3E" w:rsidRPr="00245C2C" w:rsidRDefault="00C04A3E" w:rsidP="00DB4D78">
      <w:pPr>
        <w:pStyle w:val="a4"/>
        <w:spacing w:after="0"/>
        <w:rPr>
          <w:rFonts w:ascii="Times New Roman" w:hAnsi="Times New Roman"/>
          <w:color w:val="FFFFFF"/>
          <w:sz w:val="28"/>
          <w:szCs w:val="28"/>
          <w:lang w:val="uk-UA"/>
        </w:rPr>
      </w:pPr>
      <w:r>
        <w:rPr>
          <w:rFonts w:ascii="Times New Roman" w:hAnsi="Times New Roman"/>
          <w:color w:val="FFFFFF"/>
          <w:sz w:val="28"/>
          <w:szCs w:val="28"/>
          <w:lang w:val="uk-UA"/>
        </w:rPr>
        <w:t>а</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7"/>
        <w:gridCol w:w="1127"/>
        <w:gridCol w:w="2469"/>
        <w:gridCol w:w="3436"/>
        <w:gridCol w:w="1533"/>
        <w:gridCol w:w="1288"/>
      </w:tblGrid>
      <w:tr w:rsidR="00C04A3E" w:rsidRPr="00245C2C" w:rsidTr="001E02CB">
        <w:trPr>
          <w:trHeight w:val="1601"/>
        </w:trPr>
        <w:tc>
          <w:tcPr>
            <w:tcW w:w="807" w:type="dxa"/>
            <w:vAlign w:val="center"/>
          </w:tcPr>
          <w:p w:rsidR="00C04A3E" w:rsidRPr="00245C2C" w:rsidRDefault="00C04A3E" w:rsidP="00873111">
            <w:pPr>
              <w:jc w:val="center"/>
              <w:rPr>
                <w:sz w:val="28"/>
                <w:szCs w:val="28"/>
                <w:lang w:val="uk-UA"/>
              </w:rPr>
            </w:pPr>
            <w:r w:rsidRPr="00245C2C">
              <w:rPr>
                <w:sz w:val="28"/>
                <w:szCs w:val="28"/>
                <w:lang w:val="uk-UA"/>
              </w:rPr>
              <w:t>№ з/п</w:t>
            </w:r>
          </w:p>
        </w:tc>
        <w:tc>
          <w:tcPr>
            <w:tcW w:w="1127" w:type="dxa"/>
            <w:vAlign w:val="center"/>
          </w:tcPr>
          <w:p w:rsidR="00C04A3E" w:rsidRPr="00245C2C" w:rsidRDefault="00C04A3E" w:rsidP="00873111">
            <w:pPr>
              <w:jc w:val="center"/>
              <w:rPr>
                <w:sz w:val="28"/>
                <w:szCs w:val="28"/>
                <w:lang w:val="uk-UA"/>
              </w:rPr>
            </w:pPr>
            <w:r w:rsidRPr="00245C2C">
              <w:rPr>
                <w:sz w:val="28"/>
                <w:szCs w:val="28"/>
                <w:lang w:val="uk-UA"/>
              </w:rPr>
              <w:t>Дата</w:t>
            </w:r>
          </w:p>
        </w:tc>
        <w:tc>
          <w:tcPr>
            <w:tcW w:w="2469" w:type="dxa"/>
            <w:vAlign w:val="center"/>
          </w:tcPr>
          <w:p w:rsidR="00C04A3E" w:rsidRPr="00245C2C" w:rsidRDefault="00C04A3E" w:rsidP="00873111">
            <w:pPr>
              <w:jc w:val="center"/>
              <w:rPr>
                <w:sz w:val="28"/>
                <w:szCs w:val="28"/>
                <w:lang w:val="uk-UA"/>
              </w:rPr>
            </w:pPr>
            <w:r w:rsidRPr="00245C2C">
              <w:rPr>
                <w:sz w:val="28"/>
                <w:szCs w:val="28"/>
                <w:lang w:val="uk-UA"/>
              </w:rPr>
              <w:t>ПІБ вчителя,</w:t>
            </w:r>
          </w:p>
          <w:p w:rsidR="00C04A3E" w:rsidRPr="00245C2C" w:rsidRDefault="00C04A3E" w:rsidP="00873111">
            <w:pPr>
              <w:jc w:val="center"/>
              <w:rPr>
                <w:sz w:val="28"/>
                <w:szCs w:val="28"/>
                <w:lang w:val="uk-UA"/>
              </w:rPr>
            </w:pPr>
            <w:r w:rsidRPr="00245C2C">
              <w:rPr>
                <w:sz w:val="28"/>
                <w:szCs w:val="28"/>
                <w:lang w:val="uk-UA"/>
              </w:rPr>
              <w:t>який проводив урок</w:t>
            </w:r>
          </w:p>
        </w:tc>
        <w:tc>
          <w:tcPr>
            <w:tcW w:w="3436" w:type="dxa"/>
            <w:vAlign w:val="center"/>
          </w:tcPr>
          <w:p w:rsidR="00C04A3E" w:rsidRPr="00245C2C" w:rsidRDefault="00C04A3E" w:rsidP="00873111">
            <w:pPr>
              <w:jc w:val="center"/>
              <w:rPr>
                <w:sz w:val="28"/>
                <w:szCs w:val="28"/>
                <w:lang w:val="uk-UA"/>
              </w:rPr>
            </w:pPr>
            <w:r w:rsidRPr="00245C2C">
              <w:rPr>
                <w:sz w:val="28"/>
                <w:szCs w:val="28"/>
                <w:lang w:val="uk-UA"/>
              </w:rPr>
              <w:t xml:space="preserve">Предмет,  тема уроку </w:t>
            </w:r>
          </w:p>
        </w:tc>
        <w:tc>
          <w:tcPr>
            <w:tcW w:w="1533" w:type="dxa"/>
            <w:vAlign w:val="center"/>
          </w:tcPr>
          <w:p w:rsidR="00C04A3E" w:rsidRPr="00245C2C" w:rsidRDefault="00C04A3E" w:rsidP="00873111">
            <w:pPr>
              <w:jc w:val="center"/>
              <w:rPr>
                <w:sz w:val="28"/>
                <w:szCs w:val="28"/>
                <w:lang w:val="uk-UA"/>
              </w:rPr>
            </w:pPr>
            <w:r w:rsidRPr="00245C2C">
              <w:rPr>
                <w:sz w:val="28"/>
                <w:szCs w:val="28"/>
                <w:lang w:val="uk-UA"/>
              </w:rPr>
              <w:t>Клас</w:t>
            </w:r>
          </w:p>
        </w:tc>
        <w:tc>
          <w:tcPr>
            <w:tcW w:w="1288" w:type="dxa"/>
            <w:vAlign w:val="center"/>
          </w:tcPr>
          <w:p w:rsidR="00C04A3E" w:rsidRPr="00245C2C" w:rsidRDefault="00C04A3E" w:rsidP="00873111">
            <w:pPr>
              <w:jc w:val="center"/>
              <w:rPr>
                <w:sz w:val="28"/>
                <w:szCs w:val="28"/>
                <w:lang w:val="uk-UA"/>
              </w:rPr>
            </w:pPr>
            <w:r w:rsidRPr="00245C2C">
              <w:rPr>
                <w:sz w:val="28"/>
                <w:szCs w:val="28"/>
                <w:lang w:val="uk-UA"/>
              </w:rPr>
              <w:t>Примітка</w:t>
            </w:r>
          </w:p>
        </w:tc>
      </w:tr>
      <w:tr w:rsidR="00C04A3E" w:rsidRPr="00245C2C" w:rsidTr="001E02CB">
        <w:trPr>
          <w:trHeight w:val="1500"/>
        </w:trPr>
        <w:tc>
          <w:tcPr>
            <w:tcW w:w="807" w:type="dxa"/>
            <w:vAlign w:val="center"/>
          </w:tcPr>
          <w:p w:rsidR="00C04A3E" w:rsidRPr="00245C2C" w:rsidRDefault="00C04A3E" w:rsidP="00DC03A8">
            <w:pPr>
              <w:pStyle w:val="a4"/>
              <w:numPr>
                <w:ilvl w:val="0"/>
                <w:numId w:val="15"/>
              </w:numPr>
              <w:spacing w:after="0" w:line="240" w:lineRule="auto"/>
              <w:ind w:firstLine="0"/>
              <w:jc w:val="center"/>
              <w:rPr>
                <w:rFonts w:ascii="Times New Roman" w:hAnsi="Times New Roman"/>
                <w:sz w:val="28"/>
                <w:szCs w:val="28"/>
                <w:lang w:val="uk-UA"/>
              </w:rPr>
            </w:pPr>
          </w:p>
        </w:tc>
        <w:tc>
          <w:tcPr>
            <w:tcW w:w="1127" w:type="dxa"/>
            <w:vAlign w:val="center"/>
          </w:tcPr>
          <w:p w:rsidR="00C04A3E" w:rsidRPr="00245C2C" w:rsidRDefault="00C04A3E" w:rsidP="00873111">
            <w:pPr>
              <w:jc w:val="center"/>
              <w:rPr>
                <w:sz w:val="28"/>
                <w:szCs w:val="28"/>
                <w:lang w:val="uk-UA"/>
              </w:rPr>
            </w:pPr>
            <w:r w:rsidRPr="00245C2C">
              <w:rPr>
                <w:sz w:val="28"/>
                <w:szCs w:val="28"/>
                <w:lang w:val="uk-UA"/>
              </w:rPr>
              <w:t>_____ _____</w:t>
            </w:r>
          </w:p>
        </w:tc>
        <w:tc>
          <w:tcPr>
            <w:tcW w:w="2469" w:type="dxa"/>
            <w:vAlign w:val="center"/>
          </w:tcPr>
          <w:p w:rsidR="00C04A3E" w:rsidRPr="00245C2C" w:rsidRDefault="00C04A3E" w:rsidP="00873111">
            <w:pPr>
              <w:jc w:val="center"/>
              <w:rPr>
                <w:sz w:val="28"/>
                <w:szCs w:val="28"/>
                <w:lang w:val="uk-UA"/>
              </w:rPr>
            </w:pPr>
            <w:r w:rsidRPr="00245C2C">
              <w:rPr>
                <w:sz w:val="28"/>
                <w:szCs w:val="28"/>
                <w:lang w:val="uk-UA"/>
              </w:rPr>
              <w:t>________________ ________________ ________________</w:t>
            </w:r>
          </w:p>
        </w:tc>
        <w:tc>
          <w:tcPr>
            <w:tcW w:w="3436" w:type="dxa"/>
            <w:vAlign w:val="center"/>
          </w:tcPr>
          <w:p w:rsidR="00C04A3E" w:rsidRPr="00245C2C" w:rsidRDefault="00C04A3E" w:rsidP="00873111">
            <w:pPr>
              <w:jc w:val="center"/>
              <w:rPr>
                <w:sz w:val="28"/>
                <w:szCs w:val="28"/>
                <w:lang w:val="uk-UA"/>
              </w:rPr>
            </w:pPr>
            <w:r w:rsidRPr="00245C2C">
              <w:rPr>
                <w:sz w:val="28"/>
                <w:szCs w:val="28"/>
                <w:lang w:val="uk-UA"/>
              </w:rPr>
              <w:t>_______________________ _______________________ _______________________ _______________________</w:t>
            </w:r>
          </w:p>
        </w:tc>
        <w:tc>
          <w:tcPr>
            <w:tcW w:w="1533" w:type="dxa"/>
            <w:vAlign w:val="center"/>
          </w:tcPr>
          <w:p w:rsidR="00C04A3E" w:rsidRPr="00245C2C" w:rsidRDefault="00C04A3E" w:rsidP="00873111">
            <w:pPr>
              <w:jc w:val="center"/>
              <w:rPr>
                <w:sz w:val="28"/>
                <w:szCs w:val="28"/>
                <w:lang w:val="uk-UA"/>
              </w:rPr>
            </w:pPr>
            <w:r w:rsidRPr="00245C2C">
              <w:rPr>
                <w:sz w:val="28"/>
                <w:szCs w:val="28"/>
                <w:lang w:val="uk-UA"/>
              </w:rPr>
              <w:t>___ клас</w:t>
            </w:r>
          </w:p>
        </w:tc>
        <w:tc>
          <w:tcPr>
            <w:tcW w:w="1288" w:type="dxa"/>
            <w:vAlign w:val="center"/>
          </w:tcPr>
          <w:p w:rsidR="00C04A3E" w:rsidRPr="00245C2C" w:rsidRDefault="00C04A3E" w:rsidP="00873111">
            <w:pPr>
              <w:jc w:val="center"/>
              <w:rPr>
                <w:sz w:val="28"/>
                <w:szCs w:val="28"/>
                <w:lang w:val="uk-UA"/>
              </w:rPr>
            </w:pPr>
            <w:r w:rsidRPr="00245C2C">
              <w:rPr>
                <w:sz w:val="28"/>
                <w:szCs w:val="28"/>
                <w:lang w:val="uk-UA"/>
              </w:rPr>
              <w:t>__________ __________ __________ __________</w:t>
            </w:r>
          </w:p>
        </w:tc>
      </w:tr>
      <w:tr w:rsidR="00C04A3E" w:rsidRPr="00245C2C" w:rsidTr="001E02CB">
        <w:trPr>
          <w:trHeight w:val="1601"/>
        </w:trPr>
        <w:tc>
          <w:tcPr>
            <w:tcW w:w="807" w:type="dxa"/>
            <w:vAlign w:val="center"/>
          </w:tcPr>
          <w:p w:rsidR="00C04A3E" w:rsidRPr="00245C2C" w:rsidRDefault="00C04A3E" w:rsidP="00DC03A8">
            <w:pPr>
              <w:pStyle w:val="a4"/>
              <w:numPr>
                <w:ilvl w:val="0"/>
                <w:numId w:val="15"/>
              </w:numPr>
              <w:spacing w:after="0" w:line="240" w:lineRule="auto"/>
              <w:ind w:firstLine="0"/>
              <w:jc w:val="center"/>
              <w:rPr>
                <w:rFonts w:ascii="Times New Roman" w:hAnsi="Times New Roman"/>
                <w:sz w:val="28"/>
                <w:szCs w:val="28"/>
                <w:lang w:val="uk-UA"/>
              </w:rPr>
            </w:pPr>
          </w:p>
        </w:tc>
        <w:tc>
          <w:tcPr>
            <w:tcW w:w="1127" w:type="dxa"/>
            <w:vAlign w:val="center"/>
          </w:tcPr>
          <w:p w:rsidR="00C04A3E" w:rsidRPr="00245C2C" w:rsidRDefault="00C04A3E" w:rsidP="00873111">
            <w:pPr>
              <w:jc w:val="center"/>
              <w:rPr>
                <w:sz w:val="28"/>
                <w:szCs w:val="28"/>
                <w:lang w:val="uk-UA"/>
              </w:rPr>
            </w:pPr>
            <w:r w:rsidRPr="00245C2C">
              <w:rPr>
                <w:sz w:val="28"/>
                <w:szCs w:val="28"/>
                <w:lang w:val="uk-UA"/>
              </w:rPr>
              <w:t>_____ _____</w:t>
            </w:r>
          </w:p>
        </w:tc>
        <w:tc>
          <w:tcPr>
            <w:tcW w:w="2469" w:type="dxa"/>
            <w:vAlign w:val="center"/>
          </w:tcPr>
          <w:p w:rsidR="00C04A3E" w:rsidRPr="00245C2C" w:rsidRDefault="00C04A3E" w:rsidP="00873111">
            <w:pPr>
              <w:jc w:val="center"/>
              <w:rPr>
                <w:sz w:val="28"/>
                <w:szCs w:val="28"/>
                <w:lang w:val="uk-UA"/>
              </w:rPr>
            </w:pPr>
            <w:r w:rsidRPr="00245C2C">
              <w:rPr>
                <w:sz w:val="28"/>
                <w:szCs w:val="28"/>
                <w:lang w:val="uk-UA"/>
              </w:rPr>
              <w:t>________________ ________________ ________________</w:t>
            </w:r>
          </w:p>
        </w:tc>
        <w:tc>
          <w:tcPr>
            <w:tcW w:w="3436" w:type="dxa"/>
            <w:vAlign w:val="center"/>
          </w:tcPr>
          <w:p w:rsidR="00C04A3E" w:rsidRPr="00245C2C" w:rsidRDefault="00C04A3E" w:rsidP="00873111">
            <w:pPr>
              <w:jc w:val="center"/>
              <w:rPr>
                <w:sz w:val="28"/>
                <w:szCs w:val="28"/>
                <w:lang w:val="uk-UA"/>
              </w:rPr>
            </w:pPr>
            <w:r w:rsidRPr="00245C2C">
              <w:rPr>
                <w:sz w:val="28"/>
                <w:szCs w:val="28"/>
                <w:lang w:val="uk-UA"/>
              </w:rPr>
              <w:t>_______________________ _______________________ _______________________ _______________________</w:t>
            </w:r>
          </w:p>
        </w:tc>
        <w:tc>
          <w:tcPr>
            <w:tcW w:w="1533" w:type="dxa"/>
            <w:vAlign w:val="center"/>
          </w:tcPr>
          <w:p w:rsidR="00C04A3E" w:rsidRPr="00245C2C" w:rsidRDefault="00C04A3E" w:rsidP="00873111">
            <w:pPr>
              <w:jc w:val="center"/>
              <w:rPr>
                <w:sz w:val="28"/>
                <w:szCs w:val="28"/>
                <w:lang w:val="uk-UA"/>
              </w:rPr>
            </w:pPr>
            <w:r w:rsidRPr="00245C2C">
              <w:rPr>
                <w:sz w:val="28"/>
                <w:szCs w:val="28"/>
                <w:lang w:val="uk-UA"/>
              </w:rPr>
              <w:t>___ клас</w:t>
            </w:r>
          </w:p>
        </w:tc>
        <w:tc>
          <w:tcPr>
            <w:tcW w:w="1288" w:type="dxa"/>
            <w:vAlign w:val="center"/>
          </w:tcPr>
          <w:p w:rsidR="00C04A3E" w:rsidRPr="00245C2C" w:rsidRDefault="00C04A3E" w:rsidP="00873111">
            <w:pPr>
              <w:jc w:val="center"/>
              <w:rPr>
                <w:sz w:val="28"/>
                <w:szCs w:val="28"/>
                <w:lang w:val="uk-UA"/>
              </w:rPr>
            </w:pPr>
            <w:r w:rsidRPr="00245C2C">
              <w:rPr>
                <w:sz w:val="28"/>
                <w:szCs w:val="28"/>
                <w:lang w:val="uk-UA"/>
              </w:rPr>
              <w:t>__________ __________ __________ __________</w:t>
            </w:r>
          </w:p>
        </w:tc>
      </w:tr>
      <w:tr w:rsidR="00C04A3E" w:rsidRPr="00245C2C" w:rsidTr="001E02CB">
        <w:trPr>
          <w:trHeight w:val="1601"/>
        </w:trPr>
        <w:tc>
          <w:tcPr>
            <w:tcW w:w="807" w:type="dxa"/>
            <w:vAlign w:val="center"/>
          </w:tcPr>
          <w:p w:rsidR="00C04A3E" w:rsidRPr="00245C2C" w:rsidRDefault="00C04A3E" w:rsidP="00DC03A8">
            <w:pPr>
              <w:pStyle w:val="a4"/>
              <w:numPr>
                <w:ilvl w:val="0"/>
                <w:numId w:val="15"/>
              </w:numPr>
              <w:spacing w:after="0" w:line="240" w:lineRule="auto"/>
              <w:ind w:firstLine="0"/>
              <w:jc w:val="center"/>
              <w:rPr>
                <w:rFonts w:ascii="Times New Roman" w:hAnsi="Times New Roman"/>
                <w:sz w:val="28"/>
                <w:szCs w:val="28"/>
                <w:lang w:val="uk-UA"/>
              </w:rPr>
            </w:pPr>
          </w:p>
        </w:tc>
        <w:tc>
          <w:tcPr>
            <w:tcW w:w="1127" w:type="dxa"/>
            <w:vAlign w:val="center"/>
          </w:tcPr>
          <w:p w:rsidR="00C04A3E" w:rsidRPr="00245C2C" w:rsidRDefault="00C04A3E" w:rsidP="00873111">
            <w:pPr>
              <w:jc w:val="center"/>
              <w:rPr>
                <w:sz w:val="28"/>
                <w:szCs w:val="28"/>
                <w:lang w:val="uk-UA"/>
              </w:rPr>
            </w:pPr>
            <w:r w:rsidRPr="00245C2C">
              <w:rPr>
                <w:sz w:val="28"/>
                <w:szCs w:val="28"/>
                <w:lang w:val="uk-UA"/>
              </w:rPr>
              <w:t>_____ _____</w:t>
            </w:r>
          </w:p>
        </w:tc>
        <w:tc>
          <w:tcPr>
            <w:tcW w:w="2469" w:type="dxa"/>
            <w:vAlign w:val="center"/>
          </w:tcPr>
          <w:p w:rsidR="00C04A3E" w:rsidRPr="00245C2C" w:rsidRDefault="00C04A3E" w:rsidP="00873111">
            <w:pPr>
              <w:jc w:val="center"/>
              <w:rPr>
                <w:sz w:val="28"/>
                <w:szCs w:val="28"/>
                <w:lang w:val="uk-UA"/>
              </w:rPr>
            </w:pPr>
            <w:r w:rsidRPr="00245C2C">
              <w:rPr>
                <w:sz w:val="28"/>
                <w:szCs w:val="28"/>
                <w:lang w:val="uk-UA"/>
              </w:rPr>
              <w:t>________________ ________________ ________________</w:t>
            </w:r>
          </w:p>
        </w:tc>
        <w:tc>
          <w:tcPr>
            <w:tcW w:w="3436" w:type="dxa"/>
            <w:vAlign w:val="center"/>
          </w:tcPr>
          <w:p w:rsidR="00C04A3E" w:rsidRPr="00245C2C" w:rsidRDefault="00C04A3E" w:rsidP="00873111">
            <w:pPr>
              <w:jc w:val="center"/>
              <w:rPr>
                <w:sz w:val="28"/>
                <w:szCs w:val="28"/>
                <w:lang w:val="uk-UA"/>
              </w:rPr>
            </w:pPr>
            <w:r w:rsidRPr="00245C2C">
              <w:rPr>
                <w:sz w:val="28"/>
                <w:szCs w:val="28"/>
                <w:lang w:val="uk-UA"/>
              </w:rPr>
              <w:t>_______________________ _______________________ _______________________ _______________________</w:t>
            </w:r>
          </w:p>
        </w:tc>
        <w:tc>
          <w:tcPr>
            <w:tcW w:w="1533" w:type="dxa"/>
            <w:vAlign w:val="center"/>
          </w:tcPr>
          <w:p w:rsidR="00C04A3E" w:rsidRPr="00245C2C" w:rsidRDefault="00C04A3E" w:rsidP="00873111">
            <w:pPr>
              <w:jc w:val="center"/>
              <w:rPr>
                <w:sz w:val="28"/>
                <w:szCs w:val="28"/>
                <w:lang w:val="uk-UA"/>
              </w:rPr>
            </w:pPr>
            <w:r w:rsidRPr="00245C2C">
              <w:rPr>
                <w:sz w:val="28"/>
                <w:szCs w:val="28"/>
                <w:lang w:val="uk-UA"/>
              </w:rPr>
              <w:t>___ клас</w:t>
            </w:r>
          </w:p>
        </w:tc>
        <w:tc>
          <w:tcPr>
            <w:tcW w:w="1288" w:type="dxa"/>
            <w:vAlign w:val="center"/>
          </w:tcPr>
          <w:p w:rsidR="00C04A3E" w:rsidRPr="00245C2C" w:rsidRDefault="00C04A3E" w:rsidP="00873111">
            <w:pPr>
              <w:jc w:val="center"/>
              <w:rPr>
                <w:sz w:val="28"/>
                <w:szCs w:val="28"/>
                <w:lang w:val="uk-UA"/>
              </w:rPr>
            </w:pPr>
            <w:r w:rsidRPr="00245C2C">
              <w:rPr>
                <w:sz w:val="28"/>
                <w:szCs w:val="28"/>
                <w:lang w:val="uk-UA"/>
              </w:rPr>
              <w:t>__________ __________ __________ __________</w:t>
            </w:r>
          </w:p>
        </w:tc>
      </w:tr>
      <w:tr w:rsidR="00C04A3E" w:rsidRPr="00245C2C" w:rsidTr="001E02CB">
        <w:trPr>
          <w:trHeight w:val="1500"/>
        </w:trPr>
        <w:tc>
          <w:tcPr>
            <w:tcW w:w="807" w:type="dxa"/>
            <w:vAlign w:val="center"/>
          </w:tcPr>
          <w:p w:rsidR="00C04A3E" w:rsidRPr="00245C2C" w:rsidRDefault="00C04A3E" w:rsidP="00DC03A8">
            <w:pPr>
              <w:pStyle w:val="a4"/>
              <w:numPr>
                <w:ilvl w:val="0"/>
                <w:numId w:val="15"/>
              </w:numPr>
              <w:spacing w:after="0" w:line="240" w:lineRule="auto"/>
              <w:ind w:firstLine="0"/>
              <w:jc w:val="center"/>
              <w:rPr>
                <w:rFonts w:ascii="Times New Roman" w:hAnsi="Times New Roman"/>
                <w:sz w:val="28"/>
                <w:szCs w:val="28"/>
                <w:lang w:val="uk-UA"/>
              </w:rPr>
            </w:pPr>
          </w:p>
        </w:tc>
        <w:tc>
          <w:tcPr>
            <w:tcW w:w="1127" w:type="dxa"/>
            <w:vAlign w:val="center"/>
          </w:tcPr>
          <w:p w:rsidR="00C04A3E" w:rsidRPr="00245C2C" w:rsidRDefault="00C04A3E" w:rsidP="00873111">
            <w:pPr>
              <w:jc w:val="center"/>
              <w:rPr>
                <w:sz w:val="28"/>
                <w:szCs w:val="28"/>
                <w:lang w:val="uk-UA"/>
              </w:rPr>
            </w:pPr>
            <w:r w:rsidRPr="00245C2C">
              <w:rPr>
                <w:sz w:val="28"/>
                <w:szCs w:val="28"/>
                <w:lang w:val="uk-UA"/>
              </w:rPr>
              <w:t>_____ _____</w:t>
            </w:r>
          </w:p>
        </w:tc>
        <w:tc>
          <w:tcPr>
            <w:tcW w:w="2469" w:type="dxa"/>
            <w:vAlign w:val="center"/>
          </w:tcPr>
          <w:p w:rsidR="00C04A3E" w:rsidRPr="00245C2C" w:rsidRDefault="00C04A3E" w:rsidP="00873111">
            <w:pPr>
              <w:jc w:val="center"/>
              <w:rPr>
                <w:sz w:val="28"/>
                <w:szCs w:val="28"/>
                <w:lang w:val="uk-UA"/>
              </w:rPr>
            </w:pPr>
            <w:r w:rsidRPr="00245C2C">
              <w:rPr>
                <w:sz w:val="28"/>
                <w:szCs w:val="28"/>
                <w:lang w:val="uk-UA"/>
              </w:rPr>
              <w:t>________________ ________________ ________________</w:t>
            </w:r>
          </w:p>
        </w:tc>
        <w:tc>
          <w:tcPr>
            <w:tcW w:w="3436" w:type="dxa"/>
            <w:vAlign w:val="center"/>
          </w:tcPr>
          <w:p w:rsidR="00C04A3E" w:rsidRPr="00245C2C" w:rsidRDefault="00C04A3E" w:rsidP="00873111">
            <w:pPr>
              <w:jc w:val="center"/>
              <w:rPr>
                <w:sz w:val="28"/>
                <w:szCs w:val="28"/>
                <w:lang w:val="uk-UA"/>
              </w:rPr>
            </w:pPr>
            <w:r w:rsidRPr="00245C2C">
              <w:rPr>
                <w:sz w:val="28"/>
                <w:szCs w:val="28"/>
                <w:lang w:val="uk-UA"/>
              </w:rPr>
              <w:t>_______________________ _______________________ _______________________ _______________________</w:t>
            </w:r>
          </w:p>
        </w:tc>
        <w:tc>
          <w:tcPr>
            <w:tcW w:w="1533" w:type="dxa"/>
            <w:vAlign w:val="center"/>
          </w:tcPr>
          <w:p w:rsidR="00C04A3E" w:rsidRPr="00245C2C" w:rsidRDefault="00C04A3E" w:rsidP="00873111">
            <w:pPr>
              <w:jc w:val="center"/>
              <w:rPr>
                <w:sz w:val="28"/>
                <w:szCs w:val="28"/>
                <w:lang w:val="uk-UA"/>
              </w:rPr>
            </w:pPr>
            <w:r w:rsidRPr="00245C2C">
              <w:rPr>
                <w:sz w:val="28"/>
                <w:szCs w:val="28"/>
                <w:lang w:val="uk-UA"/>
              </w:rPr>
              <w:t>___ клас</w:t>
            </w:r>
          </w:p>
        </w:tc>
        <w:tc>
          <w:tcPr>
            <w:tcW w:w="1288" w:type="dxa"/>
            <w:vAlign w:val="center"/>
          </w:tcPr>
          <w:p w:rsidR="00C04A3E" w:rsidRPr="00245C2C" w:rsidRDefault="00C04A3E" w:rsidP="00873111">
            <w:pPr>
              <w:jc w:val="center"/>
              <w:rPr>
                <w:sz w:val="28"/>
                <w:szCs w:val="28"/>
                <w:lang w:val="uk-UA"/>
              </w:rPr>
            </w:pPr>
            <w:r w:rsidRPr="00245C2C">
              <w:rPr>
                <w:sz w:val="28"/>
                <w:szCs w:val="28"/>
                <w:lang w:val="uk-UA"/>
              </w:rPr>
              <w:t>__________ __________ __________ __________</w:t>
            </w:r>
          </w:p>
        </w:tc>
      </w:tr>
      <w:tr w:rsidR="00C04A3E" w:rsidRPr="00245C2C" w:rsidTr="001E02CB">
        <w:trPr>
          <w:trHeight w:val="1601"/>
        </w:trPr>
        <w:tc>
          <w:tcPr>
            <w:tcW w:w="807" w:type="dxa"/>
            <w:vAlign w:val="center"/>
          </w:tcPr>
          <w:p w:rsidR="00C04A3E" w:rsidRPr="00245C2C" w:rsidRDefault="00C04A3E" w:rsidP="00DC03A8">
            <w:pPr>
              <w:pStyle w:val="a4"/>
              <w:numPr>
                <w:ilvl w:val="0"/>
                <w:numId w:val="15"/>
              </w:numPr>
              <w:spacing w:after="0" w:line="240" w:lineRule="auto"/>
              <w:ind w:firstLine="0"/>
              <w:jc w:val="center"/>
              <w:rPr>
                <w:rFonts w:ascii="Times New Roman" w:hAnsi="Times New Roman"/>
                <w:sz w:val="28"/>
                <w:szCs w:val="28"/>
                <w:lang w:val="uk-UA"/>
              </w:rPr>
            </w:pPr>
          </w:p>
        </w:tc>
        <w:tc>
          <w:tcPr>
            <w:tcW w:w="1127" w:type="dxa"/>
            <w:vAlign w:val="center"/>
          </w:tcPr>
          <w:p w:rsidR="00C04A3E" w:rsidRPr="00245C2C" w:rsidRDefault="00C04A3E" w:rsidP="00873111">
            <w:pPr>
              <w:jc w:val="center"/>
              <w:rPr>
                <w:sz w:val="28"/>
                <w:szCs w:val="28"/>
                <w:lang w:val="uk-UA"/>
              </w:rPr>
            </w:pPr>
            <w:r w:rsidRPr="00245C2C">
              <w:rPr>
                <w:sz w:val="28"/>
                <w:szCs w:val="28"/>
                <w:lang w:val="uk-UA"/>
              </w:rPr>
              <w:t>_____ _____</w:t>
            </w:r>
          </w:p>
        </w:tc>
        <w:tc>
          <w:tcPr>
            <w:tcW w:w="2469" w:type="dxa"/>
            <w:vAlign w:val="center"/>
          </w:tcPr>
          <w:p w:rsidR="00C04A3E" w:rsidRPr="00245C2C" w:rsidRDefault="00C04A3E" w:rsidP="00873111">
            <w:pPr>
              <w:jc w:val="center"/>
              <w:rPr>
                <w:sz w:val="28"/>
                <w:szCs w:val="28"/>
                <w:lang w:val="uk-UA"/>
              </w:rPr>
            </w:pPr>
            <w:r w:rsidRPr="00245C2C">
              <w:rPr>
                <w:sz w:val="28"/>
                <w:szCs w:val="28"/>
                <w:lang w:val="uk-UA"/>
              </w:rPr>
              <w:t>________________ ________________ ________________</w:t>
            </w:r>
          </w:p>
        </w:tc>
        <w:tc>
          <w:tcPr>
            <w:tcW w:w="3436" w:type="dxa"/>
            <w:vAlign w:val="center"/>
          </w:tcPr>
          <w:p w:rsidR="00C04A3E" w:rsidRPr="00245C2C" w:rsidRDefault="00C04A3E" w:rsidP="00873111">
            <w:pPr>
              <w:jc w:val="center"/>
              <w:rPr>
                <w:sz w:val="28"/>
                <w:szCs w:val="28"/>
                <w:lang w:val="uk-UA"/>
              </w:rPr>
            </w:pPr>
            <w:r w:rsidRPr="00245C2C">
              <w:rPr>
                <w:sz w:val="28"/>
                <w:szCs w:val="28"/>
                <w:lang w:val="uk-UA"/>
              </w:rPr>
              <w:t>_______________________ _______________________ _______________________ _______________________</w:t>
            </w:r>
          </w:p>
        </w:tc>
        <w:tc>
          <w:tcPr>
            <w:tcW w:w="1533" w:type="dxa"/>
            <w:vAlign w:val="center"/>
          </w:tcPr>
          <w:p w:rsidR="00C04A3E" w:rsidRPr="00245C2C" w:rsidRDefault="00C04A3E" w:rsidP="00873111">
            <w:pPr>
              <w:jc w:val="center"/>
              <w:rPr>
                <w:sz w:val="28"/>
                <w:szCs w:val="28"/>
                <w:lang w:val="uk-UA"/>
              </w:rPr>
            </w:pPr>
            <w:r w:rsidRPr="00245C2C">
              <w:rPr>
                <w:sz w:val="28"/>
                <w:szCs w:val="28"/>
                <w:lang w:val="uk-UA"/>
              </w:rPr>
              <w:t>___ клас</w:t>
            </w:r>
          </w:p>
        </w:tc>
        <w:tc>
          <w:tcPr>
            <w:tcW w:w="1288" w:type="dxa"/>
            <w:vAlign w:val="center"/>
          </w:tcPr>
          <w:p w:rsidR="00C04A3E" w:rsidRPr="00245C2C" w:rsidRDefault="00C04A3E" w:rsidP="00873111">
            <w:pPr>
              <w:jc w:val="center"/>
              <w:rPr>
                <w:sz w:val="28"/>
                <w:szCs w:val="28"/>
                <w:lang w:val="uk-UA"/>
              </w:rPr>
            </w:pPr>
            <w:r w:rsidRPr="00245C2C">
              <w:rPr>
                <w:sz w:val="28"/>
                <w:szCs w:val="28"/>
                <w:lang w:val="uk-UA"/>
              </w:rPr>
              <w:t xml:space="preserve">__________ __________ __________ </w:t>
            </w:r>
            <w:r w:rsidRPr="00245C2C">
              <w:rPr>
                <w:sz w:val="28"/>
                <w:szCs w:val="28"/>
                <w:lang w:val="uk-UA"/>
              </w:rPr>
              <w:lastRenderedPageBreak/>
              <w:t>__________</w:t>
            </w:r>
          </w:p>
        </w:tc>
      </w:tr>
      <w:tr w:rsidR="00C04A3E" w:rsidRPr="00245C2C" w:rsidTr="001E02CB">
        <w:trPr>
          <w:trHeight w:val="1601"/>
        </w:trPr>
        <w:tc>
          <w:tcPr>
            <w:tcW w:w="807" w:type="dxa"/>
            <w:vAlign w:val="center"/>
          </w:tcPr>
          <w:p w:rsidR="00C04A3E" w:rsidRPr="00245C2C" w:rsidRDefault="00C04A3E" w:rsidP="00DC03A8">
            <w:pPr>
              <w:pStyle w:val="a4"/>
              <w:numPr>
                <w:ilvl w:val="0"/>
                <w:numId w:val="15"/>
              </w:numPr>
              <w:spacing w:after="0" w:line="240" w:lineRule="auto"/>
              <w:ind w:firstLine="0"/>
              <w:jc w:val="center"/>
              <w:rPr>
                <w:rFonts w:ascii="Times New Roman" w:hAnsi="Times New Roman"/>
                <w:sz w:val="28"/>
                <w:szCs w:val="28"/>
                <w:lang w:val="uk-UA"/>
              </w:rPr>
            </w:pPr>
          </w:p>
        </w:tc>
        <w:tc>
          <w:tcPr>
            <w:tcW w:w="1127" w:type="dxa"/>
            <w:vAlign w:val="center"/>
          </w:tcPr>
          <w:p w:rsidR="00C04A3E" w:rsidRPr="00245C2C" w:rsidRDefault="00C04A3E" w:rsidP="00873111">
            <w:pPr>
              <w:jc w:val="center"/>
              <w:rPr>
                <w:sz w:val="28"/>
                <w:szCs w:val="28"/>
                <w:lang w:val="uk-UA"/>
              </w:rPr>
            </w:pPr>
            <w:r w:rsidRPr="00245C2C">
              <w:rPr>
                <w:sz w:val="28"/>
                <w:szCs w:val="28"/>
                <w:lang w:val="uk-UA"/>
              </w:rPr>
              <w:t>_____ _____</w:t>
            </w:r>
          </w:p>
        </w:tc>
        <w:tc>
          <w:tcPr>
            <w:tcW w:w="2469" w:type="dxa"/>
            <w:vAlign w:val="center"/>
          </w:tcPr>
          <w:p w:rsidR="00C04A3E" w:rsidRPr="00245C2C" w:rsidRDefault="00C04A3E" w:rsidP="00873111">
            <w:pPr>
              <w:jc w:val="center"/>
              <w:rPr>
                <w:sz w:val="28"/>
                <w:szCs w:val="28"/>
                <w:lang w:val="uk-UA"/>
              </w:rPr>
            </w:pPr>
            <w:r w:rsidRPr="00245C2C">
              <w:rPr>
                <w:sz w:val="28"/>
                <w:szCs w:val="28"/>
                <w:lang w:val="uk-UA"/>
              </w:rPr>
              <w:t>________________ ________________ ________________</w:t>
            </w:r>
          </w:p>
        </w:tc>
        <w:tc>
          <w:tcPr>
            <w:tcW w:w="3436" w:type="dxa"/>
            <w:vAlign w:val="center"/>
          </w:tcPr>
          <w:p w:rsidR="00C04A3E" w:rsidRPr="00245C2C" w:rsidRDefault="00C04A3E" w:rsidP="00873111">
            <w:pPr>
              <w:jc w:val="center"/>
              <w:rPr>
                <w:sz w:val="28"/>
                <w:szCs w:val="28"/>
                <w:lang w:val="uk-UA"/>
              </w:rPr>
            </w:pPr>
            <w:r w:rsidRPr="00245C2C">
              <w:rPr>
                <w:sz w:val="28"/>
                <w:szCs w:val="28"/>
                <w:lang w:val="uk-UA"/>
              </w:rPr>
              <w:t>_______________________ _______________________ _______________________ _______________________</w:t>
            </w:r>
          </w:p>
        </w:tc>
        <w:tc>
          <w:tcPr>
            <w:tcW w:w="1533" w:type="dxa"/>
            <w:vAlign w:val="center"/>
          </w:tcPr>
          <w:p w:rsidR="00C04A3E" w:rsidRPr="00245C2C" w:rsidRDefault="00C04A3E" w:rsidP="00873111">
            <w:pPr>
              <w:jc w:val="center"/>
              <w:rPr>
                <w:sz w:val="28"/>
                <w:szCs w:val="28"/>
                <w:lang w:val="uk-UA"/>
              </w:rPr>
            </w:pPr>
            <w:r w:rsidRPr="00245C2C">
              <w:rPr>
                <w:sz w:val="28"/>
                <w:szCs w:val="28"/>
                <w:lang w:val="uk-UA"/>
              </w:rPr>
              <w:t>___ клас</w:t>
            </w:r>
          </w:p>
        </w:tc>
        <w:tc>
          <w:tcPr>
            <w:tcW w:w="1288" w:type="dxa"/>
            <w:vAlign w:val="center"/>
          </w:tcPr>
          <w:p w:rsidR="00C04A3E" w:rsidRPr="00245C2C" w:rsidRDefault="00C04A3E" w:rsidP="00873111">
            <w:pPr>
              <w:jc w:val="center"/>
              <w:rPr>
                <w:sz w:val="28"/>
                <w:szCs w:val="28"/>
                <w:lang w:val="uk-UA"/>
              </w:rPr>
            </w:pPr>
            <w:r w:rsidRPr="00245C2C">
              <w:rPr>
                <w:sz w:val="28"/>
                <w:szCs w:val="28"/>
                <w:lang w:val="uk-UA"/>
              </w:rPr>
              <w:t>__________ __________ __________ __________</w:t>
            </w:r>
          </w:p>
        </w:tc>
      </w:tr>
      <w:tr w:rsidR="00C04A3E" w:rsidRPr="00245C2C" w:rsidTr="001E02CB">
        <w:trPr>
          <w:trHeight w:val="1601"/>
        </w:trPr>
        <w:tc>
          <w:tcPr>
            <w:tcW w:w="807" w:type="dxa"/>
            <w:vAlign w:val="center"/>
          </w:tcPr>
          <w:p w:rsidR="00C04A3E" w:rsidRPr="00245C2C" w:rsidRDefault="00C04A3E" w:rsidP="00DC03A8">
            <w:pPr>
              <w:pStyle w:val="a4"/>
              <w:numPr>
                <w:ilvl w:val="0"/>
                <w:numId w:val="15"/>
              </w:numPr>
              <w:spacing w:after="0" w:line="240" w:lineRule="auto"/>
              <w:ind w:firstLine="0"/>
              <w:jc w:val="center"/>
              <w:rPr>
                <w:rFonts w:ascii="Times New Roman" w:hAnsi="Times New Roman"/>
                <w:sz w:val="28"/>
                <w:szCs w:val="28"/>
                <w:lang w:val="uk-UA"/>
              </w:rPr>
            </w:pPr>
          </w:p>
        </w:tc>
        <w:tc>
          <w:tcPr>
            <w:tcW w:w="1127" w:type="dxa"/>
            <w:vAlign w:val="center"/>
          </w:tcPr>
          <w:p w:rsidR="00C04A3E" w:rsidRPr="00245C2C" w:rsidRDefault="00C04A3E" w:rsidP="00873111">
            <w:pPr>
              <w:jc w:val="center"/>
              <w:rPr>
                <w:sz w:val="28"/>
                <w:szCs w:val="28"/>
                <w:lang w:val="uk-UA"/>
              </w:rPr>
            </w:pPr>
            <w:r w:rsidRPr="00245C2C">
              <w:rPr>
                <w:sz w:val="28"/>
                <w:szCs w:val="28"/>
                <w:lang w:val="uk-UA"/>
              </w:rPr>
              <w:t>_____ _____</w:t>
            </w:r>
          </w:p>
        </w:tc>
        <w:tc>
          <w:tcPr>
            <w:tcW w:w="2469" w:type="dxa"/>
            <w:vAlign w:val="center"/>
          </w:tcPr>
          <w:p w:rsidR="00C04A3E" w:rsidRPr="00245C2C" w:rsidRDefault="00C04A3E" w:rsidP="00873111">
            <w:pPr>
              <w:jc w:val="center"/>
              <w:rPr>
                <w:sz w:val="28"/>
                <w:szCs w:val="28"/>
                <w:lang w:val="uk-UA"/>
              </w:rPr>
            </w:pPr>
            <w:r w:rsidRPr="00245C2C">
              <w:rPr>
                <w:sz w:val="28"/>
                <w:szCs w:val="28"/>
                <w:lang w:val="uk-UA"/>
              </w:rPr>
              <w:t>________________ ________________ ________________</w:t>
            </w:r>
          </w:p>
        </w:tc>
        <w:tc>
          <w:tcPr>
            <w:tcW w:w="3436" w:type="dxa"/>
            <w:vAlign w:val="center"/>
          </w:tcPr>
          <w:p w:rsidR="00C04A3E" w:rsidRPr="00245C2C" w:rsidRDefault="00C04A3E" w:rsidP="00873111">
            <w:pPr>
              <w:jc w:val="center"/>
              <w:rPr>
                <w:sz w:val="28"/>
                <w:szCs w:val="28"/>
                <w:lang w:val="uk-UA"/>
              </w:rPr>
            </w:pPr>
            <w:r w:rsidRPr="00245C2C">
              <w:rPr>
                <w:sz w:val="28"/>
                <w:szCs w:val="28"/>
                <w:lang w:val="uk-UA"/>
              </w:rPr>
              <w:t>_______________________ _______________________ _______________________ _______________________</w:t>
            </w:r>
          </w:p>
        </w:tc>
        <w:tc>
          <w:tcPr>
            <w:tcW w:w="1533" w:type="dxa"/>
            <w:vAlign w:val="center"/>
          </w:tcPr>
          <w:p w:rsidR="00C04A3E" w:rsidRPr="00245C2C" w:rsidRDefault="00C04A3E" w:rsidP="00873111">
            <w:pPr>
              <w:jc w:val="center"/>
              <w:rPr>
                <w:sz w:val="28"/>
                <w:szCs w:val="28"/>
                <w:lang w:val="uk-UA"/>
              </w:rPr>
            </w:pPr>
            <w:r w:rsidRPr="00245C2C">
              <w:rPr>
                <w:sz w:val="28"/>
                <w:szCs w:val="28"/>
                <w:lang w:val="uk-UA"/>
              </w:rPr>
              <w:t>___ клас</w:t>
            </w:r>
          </w:p>
        </w:tc>
        <w:tc>
          <w:tcPr>
            <w:tcW w:w="1288" w:type="dxa"/>
            <w:vAlign w:val="center"/>
          </w:tcPr>
          <w:p w:rsidR="00C04A3E" w:rsidRPr="00245C2C" w:rsidRDefault="00C04A3E" w:rsidP="00873111">
            <w:pPr>
              <w:jc w:val="center"/>
              <w:rPr>
                <w:sz w:val="28"/>
                <w:szCs w:val="28"/>
                <w:lang w:val="uk-UA"/>
              </w:rPr>
            </w:pPr>
            <w:r w:rsidRPr="00245C2C">
              <w:rPr>
                <w:sz w:val="28"/>
                <w:szCs w:val="28"/>
                <w:lang w:val="uk-UA"/>
              </w:rPr>
              <w:t>__________ __________ __________ __________</w:t>
            </w:r>
          </w:p>
        </w:tc>
      </w:tr>
    </w:tbl>
    <w:p w:rsidR="00C04A3E" w:rsidRPr="00245C2C" w:rsidRDefault="00C04A3E" w:rsidP="00DB4D78">
      <w:pPr>
        <w:jc w:val="both"/>
        <w:rPr>
          <w:sz w:val="28"/>
          <w:szCs w:val="28"/>
          <w:lang w:val="uk-UA"/>
        </w:rPr>
      </w:pPr>
    </w:p>
    <w:p w:rsidR="00234DEE" w:rsidRDefault="00234DEE">
      <w:pPr>
        <w:rPr>
          <w:rFonts w:ascii="Cambria" w:hAnsi="Cambria"/>
          <w:b/>
          <w:bCs/>
          <w:color w:val="365F91"/>
          <w:sz w:val="28"/>
          <w:szCs w:val="28"/>
        </w:rPr>
      </w:pPr>
      <w:bookmarkStart w:id="2" w:name="_Toc400560183"/>
      <w:r>
        <w:br w:type="page"/>
      </w:r>
    </w:p>
    <w:p w:rsidR="00C04A3E" w:rsidRPr="00DB4D78" w:rsidRDefault="00C04A3E" w:rsidP="00DB4D78">
      <w:pPr>
        <w:pStyle w:val="1"/>
        <w:jc w:val="center"/>
      </w:pPr>
      <w:r w:rsidRPr="00DB4D78">
        <w:lastRenderedPageBreak/>
        <w:t>Зміст роботи шкільного методичного об’єднання вчителів</w:t>
      </w:r>
      <w:bookmarkEnd w:id="2"/>
    </w:p>
    <w:p w:rsidR="00C04A3E" w:rsidRPr="00245C2C" w:rsidRDefault="00C04A3E" w:rsidP="00DB4D78">
      <w:pPr>
        <w:jc w:val="center"/>
        <w:rPr>
          <w:b/>
          <w:sz w:val="28"/>
          <w:szCs w:val="28"/>
          <w:lang w:val="uk-UA"/>
        </w:rPr>
      </w:pPr>
    </w:p>
    <w:tbl>
      <w:tblPr>
        <w:tblW w:w="10598"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754"/>
        <w:gridCol w:w="2558"/>
        <w:gridCol w:w="2611"/>
      </w:tblGrid>
      <w:tr w:rsidR="00C04A3E" w:rsidRPr="00245C2C" w:rsidTr="001E02CB">
        <w:trPr>
          <w:trHeight w:val="683"/>
        </w:trPr>
        <w:tc>
          <w:tcPr>
            <w:tcW w:w="675" w:type="dxa"/>
            <w:vAlign w:val="center"/>
          </w:tcPr>
          <w:p w:rsidR="00C04A3E" w:rsidRPr="00245C2C" w:rsidRDefault="00C04A3E" w:rsidP="00873111">
            <w:pPr>
              <w:jc w:val="center"/>
              <w:rPr>
                <w:sz w:val="28"/>
                <w:szCs w:val="28"/>
                <w:lang w:val="uk-UA"/>
              </w:rPr>
            </w:pPr>
            <w:r w:rsidRPr="00245C2C">
              <w:rPr>
                <w:sz w:val="28"/>
                <w:szCs w:val="28"/>
                <w:lang w:val="uk-UA"/>
              </w:rPr>
              <w:t>№</w:t>
            </w:r>
          </w:p>
          <w:p w:rsidR="00C04A3E" w:rsidRPr="00245C2C" w:rsidRDefault="00C04A3E" w:rsidP="00873111">
            <w:pPr>
              <w:jc w:val="center"/>
              <w:rPr>
                <w:sz w:val="28"/>
                <w:szCs w:val="28"/>
                <w:lang w:val="uk-UA"/>
              </w:rPr>
            </w:pPr>
            <w:r w:rsidRPr="00245C2C">
              <w:rPr>
                <w:sz w:val="28"/>
                <w:szCs w:val="28"/>
                <w:lang w:val="uk-UA"/>
              </w:rPr>
              <w:t>з/п</w:t>
            </w:r>
          </w:p>
        </w:tc>
        <w:tc>
          <w:tcPr>
            <w:tcW w:w="4754" w:type="dxa"/>
            <w:vAlign w:val="center"/>
          </w:tcPr>
          <w:p w:rsidR="00C04A3E" w:rsidRPr="00245C2C" w:rsidRDefault="00C04A3E" w:rsidP="00873111">
            <w:pPr>
              <w:jc w:val="center"/>
              <w:rPr>
                <w:sz w:val="28"/>
                <w:szCs w:val="28"/>
                <w:lang w:val="uk-UA"/>
              </w:rPr>
            </w:pPr>
            <w:r w:rsidRPr="00245C2C">
              <w:rPr>
                <w:sz w:val="28"/>
                <w:szCs w:val="28"/>
                <w:lang w:val="uk-UA"/>
              </w:rPr>
              <w:t>Зміст роботи</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Термін</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Виконавці</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Вивчення й реалізація основних положень нормативних</w:t>
            </w:r>
          </w:p>
          <w:p w:rsidR="00C04A3E" w:rsidRPr="00245C2C" w:rsidRDefault="00C04A3E" w:rsidP="00873111">
            <w:pPr>
              <w:rPr>
                <w:sz w:val="28"/>
                <w:szCs w:val="28"/>
                <w:lang w:val="uk-UA"/>
              </w:rPr>
            </w:pPr>
            <w:r w:rsidRPr="00245C2C">
              <w:rPr>
                <w:sz w:val="28"/>
                <w:szCs w:val="28"/>
                <w:lang w:val="uk-UA"/>
              </w:rPr>
              <w:t>і директивних документів про освіту, щодо вивчення суспільно­гуманітарних дисциплін поточного року</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Серпень</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Голова МО,</w:t>
            </w:r>
          </w:p>
          <w:p w:rsidR="00C04A3E" w:rsidRPr="00245C2C" w:rsidRDefault="00C04A3E" w:rsidP="00873111">
            <w:pPr>
              <w:jc w:val="center"/>
              <w:rPr>
                <w:sz w:val="28"/>
                <w:szCs w:val="28"/>
                <w:lang w:val="uk-UA"/>
              </w:rPr>
            </w:pPr>
            <w:r w:rsidRPr="00245C2C">
              <w:rPr>
                <w:sz w:val="28"/>
                <w:szCs w:val="28"/>
                <w:lang w:val="uk-UA"/>
              </w:rPr>
              <w:t>вчителі</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Робота з Державними стандартами, з програмами  на 9­річну школу</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Протягом року</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Всі вчителі МО</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Взаємоперевірка готовності кабінетів до нового навчального року</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Серпень</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Завідуючі кабінетами</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Планування роботи з предмета нового навчального року,</w:t>
            </w:r>
          </w:p>
          <w:p w:rsidR="00C04A3E" w:rsidRPr="00245C2C" w:rsidRDefault="00C04A3E" w:rsidP="00873111">
            <w:pPr>
              <w:rPr>
                <w:sz w:val="28"/>
                <w:szCs w:val="28"/>
                <w:lang w:val="uk-UA"/>
              </w:rPr>
            </w:pPr>
            <w:r w:rsidRPr="00245C2C">
              <w:rPr>
                <w:sz w:val="28"/>
                <w:szCs w:val="28"/>
                <w:lang w:val="uk-UA"/>
              </w:rPr>
              <w:t>затвердження календарного планування з предметів</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Перша половина вересня</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Вчителі природничо-математичного</w:t>
            </w:r>
          </w:p>
          <w:p w:rsidR="00C04A3E" w:rsidRPr="00245C2C" w:rsidRDefault="00C04A3E" w:rsidP="00873111">
            <w:pPr>
              <w:jc w:val="center"/>
              <w:rPr>
                <w:sz w:val="28"/>
                <w:szCs w:val="28"/>
                <w:lang w:val="uk-UA"/>
              </w:rPr>
            </w:pPr>
            <w:r w:rsidRPr="00245C2C">
              <w:rPr>
                <w:sz w:val="28"/>
                <w:szCs w:val="28"/>
                <w:lang w:val="uk-UA"/>
              </w:rPr>
              <w:t>циклу</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Складання плану роботи МО</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Серпень-вересень</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Голова МО,</w:t>
            </w:r>
          </w:p>
          <w:p w:rsidR="00C04A3E" w:rsidRPr="00245C2C" w:rsidRDefault="00C04A3E" w:rsidP="00873111">
            <w:pPr>
              <w:jc w:val="center"/>
              <w:rPr>
                <w:sz w:val="28"/>
                <w:szCs w:val="28"/>
                <w:lang w:val="uk-UA"/>
              </w:rPr>
            </w:pPr>
            <w:r w:rsidRPr="00245C2C">
              <w:rPr>
                <w:sz w:val="28"/>
                <w:szCs w:val="28"/>
                <w:lang w:val="uk-UA"/>
              </w:rPr>
              <w:t xml:space="preserve">вчителі </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Перевірка стану учнівських зошитів</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Згідно листів контролю</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 xml:space="preserve">Вчителі, що </w:t>
            </w:r>
          </w:p>
          <w:p w:rsidR="00C04A3E" w:rsidRPr="00245C2C" w:rsidRDefault="00C04A3E" w:rsidP="00873111">
            <w:pPr>
              <w:jc w:val="center"/>
              <w:rPr>
                <w:sz w:val="28"/>
                <w:szCs w:val="28"/>
                <w:lang w:val="uk-UA"/>
              </w:rPr>
            </w:pPr>
            <w:r w:rsidRPr="00245C2C">
              <w:rPr>
                <w:sz w:val="28"/>
                <w:szCs w:val="28"/>
                <w:lang w:val="uk-UA"/>
              </w:rPr>
              <w:t>входять до МО</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Участь в атестації педагогічних працівників</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Жовтень–березень</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Голова МО</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 xml:space="preserve">Розробка основних напрямків і форм активізації пізнавальної, науково­практичної діяльності учнів у  роботі з предмета </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Протягом року</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 xml:space="preserve">Вчителі, що </w:t>
            </w:r>
          </w:p>
          <w:p w:rsidR="00C04A3E" w:rsidRPr="00245C2C" w:rsidRDefault="00C04A3E" w:rsidP="00873111">
            <w:pPr>
              <w:jc w:val="center"/>
              <w:rPr>
                <w:sz w:val="28"/>
                <w:szCs w:val="28"/>
                <w:lang w:val="uk-UA"/>
              </w:rPr>
            </w:pPr>
            <w:r w:rsidRPr="00245C2C">
              <w:rPr>
                <w:sz w:val="28"/>
                <w:szCs w:val="28"/>
                <w:lang w:val="uk-UA"/>
              </w:rPr>
              <w:t>входять до МО</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Підготовка, відбір матеріалів до предметних конкурсів</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Грудень</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Голова МО, вчителі</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Підготовка та затвердження текстів для директорських контрольних робіт</w:t>
            </w:r>
          </w:p>
          <w:p w:rsidR="00C04A3E" w:rsidRPr="00245C2C" w:rsidRDefault="00C04A3E" w:rsidP="00873111">
            <w:pPr>
              <w:rPr>
                <w:sz w:val="28"/>
                <w:szCs w:val="28"/>
                <w:lang w:val="uk-UA"/>
              </w:rPr>
            </w:pP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Грудень, травень</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Голова МО, вчителі</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Проведення І туру Всеукраїнських шкільних олімпіад</w:t>
            </w:r>
          </w:p>
          <w:p w:rsidR="00C04A3E" w:rsidRPr="00245C2C" w:rsidRDefault="00C04A3E" w:rsidP="00873111">
            <w:pPr>
              <w:rPr>
                <w:sz w:val="28"/>
                <w:szCs w:val="28"/>
                <w:lang w:val="uk-UA"/>
              </w:rPr>
            </w:pPr>
            <w:r w:rsidRPr="00245C2C">
              <w:rPr>
                <w:sz w:val="28"/>
                <w:szCs w:val="28"/>
                <w:lang w:val="uk-UA"/>
              </w:rPr>
              <w:t>з предметів</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Жовтень–листопад</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Голова МО, всі</w:t>
            </w:r>
          </w:p>
          <w:p w:rsidR="00C04A3E" w:rsidRPr="00245C2C" w:rsidRDefault="00C04A3E" w:rsidP="00873111">
            <w:pPr>
              <w:jc w:val="center"/>
              <w:rPr>
                <w:sz w:val="28"/>
                <w:szCs w:val="28"/>
                <w:lang w:val="uk-UA"/>
              </w:rPr>
            </w:pPr>
            <w:r w:rsidRPr="00245C2C">
              <w:rPr>
                <w:sz w:val="28"/>
                <w:szCs w:val="28"/>
                <w:lang w:val="uk-UA"/>
              </w:rPr>
              <w:t>вчителі</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Опрацювання матеріалів для здійснення підсумкової</w:t>
            </w:r>
          </w:p>
          <w:p w:rsidR="00C04A3E" w:rsidRPr="00245C2C" w:rsidRDefault="00C04A3E" w:rsidP="00873111">
            <w:pPr>
              <w:rPr>
                <w:sz w:val="28"/>
                <w:szCs w:val="28"/>
                <w:lang w:val="uk-UA"/>
              </w:rPr>
            </w:pPr>
            <w:r w:rsidRPr="00245C2C">
              <w:rPr>
                <w:sz w:val="28"/>
                <w:szCs w:val="28"/>
                <w:lang w:val="uk-UA"/>
              </w:rPr>
              <w:t>державної атестації у випускних класах</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Лютий–березень</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 xml:space="preserve">Вчителі, що </w:t>
            </w:r>
          </w:p>
          <w:p w:rsidR="00C04A3E" w:rsidRPr="00245C2C" w:rsidRDefault="00C04A3E" w:rsidP="00873111">
            <w:pPr>
              <w:jc w:val="center"/>
              <w:rPr>
                <w:sz w:val="28"/>
                <w:szCs w:val="28"/>
                <w:lang w:val="uk-UA"/>
              </w:rPr>
            </w:pPr>
            <w:r w:rsidRPr="00245C2C">
              <w:rPr>
                <w:sz w:val="28"/>
                <w:szCs w:val="28"/>
                <w:lang w:val="uk-UA"/>
              </w:rPr>
              <w:t>входять до МО</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Підбиття підсумків роботи МО</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Червень</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Голова МО</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r w:rsidRPr="00245C2C">
              <w:rPr>
                <w:sz w:val="28"/>
                <w:szCs w:val="28"/>
                <w:lang w:val="uk-UA"/>
              </w:rPr>
              <w:t>Планування роботи МО на наступний навчальний рік</w:t>
            </w:r>
          </w:p>
        </w:tc>
        <w:tc>
          <w:tcPr>
            <w:tcW w:w="2558" w:type="dxa"/>
            <w:vAlign w:val="center"/>
          </w:tcPr>
          <w:p w:rsidR="00C04A3E" w:rsidRPr="00245C2C" w:rsidRDefault="00C04A3E" w:rsidP="00873111">
            <w:pPr>
              <w:jc w:val="center"/>
              <w:rPr>
                <w:sz w:val="28"/>
                <w:szCs w:val="28"/>
                <w:lang w:val="uk-UA"/>
              </w:rPr>
            </w:pPr>
            <w:r w:rsidRPr="00245C2C">
              <w:rPr>
                <w:sz w:val="28"/>
                <w:szCs w:val="28"/>
                <w:lang w:val="uk-UA"/>
              </w:rPr>
              <w:t>Вересень–жовтень</w:t>
            </w:r>
          </w:p>
        </w:tc>
        <w:tc>
          <w:tcPr>
            <w:tcW w:w="2611" w:type="dxa"/>
            <w:vAlign w:val="center"/>
          </w:tcPr>
          <w:p w:rsidR="00C04A3E" w:rsidRPr="00245C2C" w:rsidRDefault="00C04A3E" w:rsidP="00873111">
            <w:pPr>
              <w:jc w:val="center"/>
              <w:rPr>
                <w:sz w:val="28"/>
                <w:szCs w:val="28"/>
                <w:lang w:val="uk-UA"/>
              </w:rPr>
            </w:pPr>
            <w:r w:rsidRPr="00245C2C">
              <w:rPr>
                <w:sz w:val="28"/>
                <w:szCs w:val="28"/>
                <w:lang w:val="uk-UA"/>
              </w:rPr>
              <w:t>Голова МО, вчителі</w:t>
            </w: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p>
        </w:tc>
        <w:tc>
          <w:tcPr>
            <w:tcW w:w="2558" w:type="dxa"/>
            <w:vAlign w:val="center"/>
          </w:tcPr>
          <w:p w:rsidR="00C04A3E" w:rsidRPr="00245C2C" w:rsidRDefault="00C04A3E" w:rsidP="00873111">
            <w:pPr>
              <w:jc w:val="center"/>
              <w:rPr>
                <w:sz w:val="28"/>
                <w:szCs w:val="28"/>
                <w:lang w:val="uk-UA"/>
              </w:rPr>
            </w:pPr>
          </w:p>
        </w:tc>
        <w:tc>
          <w:tcPr>
            <w:tcW w:w="2611" w:type="dxa"/>
            <w:vAlign w:val="center"/>
          </w:tcPr>
          <w:p w:rsidR="00C04A3E" w:rsidRPr="00245C2C" w:rsidRDefault="00C04A3E" w:rsidP="00873111">
            <w:pPr>
              <w:jc w:val="center"/>
              <w:rPr>
                <w:sz w:val="28"/>
                <w:szCs w:val="28"/>
                <w:lang w:val="uk-UA"/>
              </w:rPr>
            </w:pP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p>
        </w:tc>
        <w:tc>
          <w:tcPr>
            <w:tcW w:w="2558" w:type="dxa"/>
            <w:vAlign w:val="center"/>
          </w:tcPr>
          <w:p w:rsidR="00C04A3E" w:rsidRPr="00245C2C" w:rsidRDefault="00C04A3E" w:rsidP="00873111">
            <w:pPr>
              <w:jc w:val="center"/>
              <w:rPr>
                <w:sz w:val="28"/>
                <w:szCs w:val="28"/>
                <w:lang w:val="uk-UA"/>
              </w:rPr>
            </w:pPr>
          </w:p>
        </w:tc>
        <w:tc>
          <w:tcPr>
            <w:tcW w:w="2611" w:type="dxa"/>
            <w:vAlign w:val="center"/>
          </w:tcPr>
          <w:p w:rsidR="00C04A3E" w:rsidRPr="00245C2C" w:rsidRDefault="00C04A3E" w:rsidP="00873111">
            <w:pPr>
              <w:jc w:val="center"/>
              <w:rPr>
                <w:sz w:val="28"/>
                <w:szCs w:val="28"/>
                <w:lang w:val="uk-UA"/>
              </w:rPr>
            </w:pPr>
          </w:p>
        </w:tc>
      </w:tr>
      <w:tr w:rsidR="00C04A3E" w:rsidRPr="00245C2C" w:rsidTr="001E02CB">
        <w:trPr>
          <w:trHeight w:val="730"/>
        </w:trPr>
        <w:tc>
          <w:tcPr>
            <w:tcW w:w="675" w:type="dxa"/>
            <w:vAlign w:val="center"/>
          </w:tcPr>
          <w:p w:rsidR="00C04A3E" w:rsidRPr="00245C2C" w:rsidRDefault="00C04A3E" w:rsidP="00DC03A8">
            <w:pPr>
              <w:pStyle w:val="a4"/>
              <w:numPr>
                <w:ilvl w:val="0"/>
                <w:numId w:val="16"/>
              </w:numPr>
              <w:spacing w:after="0" w:line="240" w:lineRule="auto"/>
              <w:ind w:left="0" w:firstLine="0"/>
              <w:jc w:val="center"/>
              <w:rPr>
                <w:rFonts w:ascii="Times New Roman" w:hAnsi="Times New Roman"/>
                <w:sz w:val="28"/>
                <w:szCs w:val="28"/>
                <w:lang w:val="uk-UA"/>
              </w:rPr>
            </w:pPr>
          </w:p>
        </w:tc>
        <w:tc>
          <w:tcPr>
            <w:tcW w:w="4754" w:type="dxa"/>
            <w:vAlign w:val="center"/>
          </w:tcPr>
          <w:p w:rsidR="00C04A3E" w:rsidRPr="00245C2C" w:rsidRDefault="00C04A3E" w:rsidP="00873111">
            <w:pPr>
              <w:rPr>
                <w:sz w:val="28"/>
                <w:szCs w:val="28"/>
                <w:lang w:val="uk-UA"/>
              </w:rPr>
            </w:pPr>
          </w:p>
        </w:tc>
        <w:tc>
          <w:tcPr>
            <w:tcW w:w="2558" w:type="dxa"/>
            <w:vAlign w:val="center"/>
          </w:tcPr>
          <w:p w:rsidR="00C04A3E" w:rsidRPr="00245C2C" w:rsidRDefault="00C04A3E" w:rsidP="00873111">
            <w:pPr>
              <w:jc w:val="center"/>
              <w:rPr>
                <w:sz w:val="28"/>
                <w:szCs w:val="28"/>
                <w:lang w:val="uk-UA"/>
              </w:rPr>
            </w:pPr>
          </w:p>
        </w:tc>
        <w:tc>
          <w:tcPr>
            <w:tcW w:w="2611" w:type="dxa"/>
            <w:vAlign w:val="center"/>
          </w:tcPr>
          <w:p w:rsidR="00C04A3E" w:rsidRPr="00245C2C" w:rsidRDefault="00C04A3E" w:rsidP="00873111">
            <w:pPr>
              <w:jc w:val="center"/>
              <w:rPr>
                <w:sz w:val="28"/>
                <w:szCs w:val="28"/>
                <w:lang w:val="uk-UA"/>
              </w:rPr>
            </w:pPr>
          </w:p>
        </w:tc>
      </w:tr>
    </w:tbl>
    <w:p w:rsidR="00C04A3E" w:rsidRPr="00245C2C" w:rsidRDefault="00C04A3E" w:rsidP="00DB4D78">
      <w:pPr>
        <w:jc w:val="both"/>
        <w:rPr>
          <w:sz w:val="28"/>
          <w:szCs w:val="28"/>
          <w:lang w:val="uk-UA"/>
        </w:rPr>
      </w:pPr>
    </w:p>
    <w:p w:rsidR="00C04A3E" w:rsidRDefault="00C04A3E" w:rsidP="00A477B0">
      <w:pPr>
        <w:tabs>
          <w:tab w:val="left" w:pos="1995"/>
        </w:tabs>
        <w:jc w:val="both"/>
        <w:rPr>
          <w:sz w:val="28"/>
          <w:szCs w:val="28"/>
          <w:lang w:val="uk-UA"/>
        </w:rPr>
      </w:pPr>
    </w:p>
    <w:p w:rsidR="00C04A3E" w:rsidRDefault="00C04A3E">
      <w:pPr>
        <w:rPr>
          <w:b/>
          <w:sz w:val="28"/>
          <w:szCs w:val="28"/>
          <w:lang w:val="uk-UA"/>
        </w:rPr>
      </w:pPr>
      <w:r>
        <w:rPr>
          <w:b/>
          <w:sz w:val="28"/>
          <w:szCs w:val="28"/>
          <w:lang w:val="uk-UA"/>
        </w:rPr>
        <w:br w:type="page"/>
      </w:r>
    </w:p>
    <w:p w:rsidR="00C04A3E" w:rsidRDefault="00C04A3E" w:rsidP="002749C8">
      <w:pPr>
        <w:pStyle w:val="1"/>
        <w:jc w:val="center"/>
        <w:rPr>
          <w:lang w:val="uk-UA"/>
        </w:rPr>
      </w:pPr>
      <w:r w:rsidRPr="002749C8">
        <w:rPr>
          <w:lang w:val="uk-UA"/>
        </w:rPr>
        <w:lastRenderedPageBreak/>
        <w:t>Вивчення нормативних документів</w:t>
      </w:r>
    </w:p>
    <w:p w:rsidR="00C04A3E" w:rsidRPr="002749C8" w:rsidRDefault="00C04A3E" w:rsidP="002749C8">
      <w:pPr>
        <w:ind w:firstLine="426"/>
        <w:jc w:val="both"/>
        <w:rPr>
          <w:b/>
          <w:sz w:val="28"/>
          <w:szCs w:val="28"/>
          <w:lang w:val="uk-UA"/>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3877"/>
        <w:gridCol w:w="2268"/>
        <w:gridCol w:w="1843"/>
        <w:gridCol w:w="1338"/>
      </w:tblGrid>
      <w:tr w:rsidR="00C04A3E" w:rsidRPr="00245C2C" w:rsidTr="001E02CB">
        <w:trPr>
          <w:trHeight w:val="1475"/>
        </w:trPr>
        <w:tc>
          <w:tcPr>
            <w:tcW w:w="1476" w:type="dxa"/>
            <w:vAlign w:val="center"/>
          </w:tcPr>
          <w:p w:rsidR="00C04A3E" w:rsidRPr="00245C2C" w:rsidRDefault="00C04A3E" w:rsidP="00873111">
            <w:pPr>
              <w:jc w:val="center"/>
              <w:rPr>
                <w:sz w:val="28"/>
                <w:szCs w:val="28"/>
                <w:lang w:val="uk-UA"/>
              </w:rPr>
            </w:pPr>
            <w:r w:rsidRPr="00245C2C">
              <w:rPr>
                <w:sz w:val="28"/>
                <w:szCs w:val="28"/>
                <w:lang w:val="uk-UA"/>
              </w:rPr>
              <w:t>№ п\п</w:t>
            </w:r>
          </w:p>
        </w:tc>
        <w:tc>
          <w:tcPr>
            <w:tcW w:w="3877" w:type="dxa"/>
            <w:vAlign w:val="center"/>
          </w:tcPr>
          <w:p w:rsidR="00C04A3E" w:rsidRPr="00245C2C" w:rsidRDefault="00C04A3E" w:rsidP="00873111">
            <w:pPr>
              <w:jc w:val="center"/>
              <w:rPr>
                <w:sz w:val="28"/>
                <w:szCs w:val="28"/>
                <w:lang w:val="uk-UA"/>
              </w:rPr>
            </w:pPr>
            <w:r w:rsidRPr="00245C2C">
              <w:rPr>
                <w:sz w:val="28"/>
                <w:szCs w:val="28"/>
                <w:lang w:val="uk-UA"/>
              </w:rPr>
              <w:t>Назва документа</w:t>
            </w:r>
          </w:p>
        </w:tc>
        <w:tc>
          <w:tcPr>
            <w:tcW w:w="2268" w:type="dxa"/>
            <w:vAlign w:val="center"/>
          </w:tcPr>
          <w:p w:rsidR="00C04A3E" w:rsidRPr="00245C2C" w:rsidRDefault="00C04A3E" w:rsidP="00873111">
            <w:pPr>
              <w:jc w:val="center"/>
              <w:rPr>
                <w:sz w:val="28"/>
                <w:szCs w:val="28"/>
                <w:lang w:val="uk-UA"/>
              </w:rPr>
            </w:pPr>
            <w:r w:rsidRPr="00245C2C">
              <w:rPr>
                <w:sz w:val="28"/>
                <w:szCs w:val="28"/>
                <w:lang w:val="uk-UA"/>
              </w:rPr>
              <w:t>Мета вивчення,</w:t>
            </w:r>
          </w:p>
          <w:p w:rsidR="00C04A3E" w:rsidRPr="00245C2C" w:rsidRDefault="00C04A3E" w:rsidP="00873111">
            <w:pPr>
              <w:jc w:val="center"/>
              <w:rPr>
                <w:sz w:val="28"/>
                <w:szCs w:val="28"/>
                <w:lang w:val="uk-UA"/>
              </w:rPr>
            </w:pPr>
            <w:r w:rsidRPr="00245C2C">
              <w:rPr>
                <w:sz w:val="28"/>
                <w:szCs w:val="28"/>
                <w:lang w:val="uk-UA"/>
              </w:rPr>
              <w:t>запланований</w:t>
            </w:r>
          </w:p>
          <w:p w:rsidR="00C04A3E" w:rsidRPr="00245C2C" w:rsidRDefault="00C04A3E" w:rsidP="00873111">
            <w:pPr>
              <w:jc w:val="center"/>
              <w:rPr>
                <w:sz w:val="28"/>
                <w:szCs w:val="28"/>
                <w:lang w:val="uk-UA"/>
              </w:rPr>
            </w:pPr>
            <w:r w:rsidRPr="00245C2C">
              <w:rPr>
                <w:sz w:val="28"/>
                <w:szCs w:val="28"/>
                <w:lang w:val="uk-UA"/>
              </w:rPr>
              <w:t>результат</w:t>
            </w:r>
          </w:p>
        </w:tc>
        <w:tc>
          <w:tcPr>
            <w:tcW w:w="1843" w:type="dxa"/>
            <w:vAlign w:val="center"/>
          </w:tcPr>
          <w:p w:rsidR="00C04A3E" w:rsidRPr="00245C2C" w:rsidRDefault="00C04A3E" w:rsidP="00873111">
            <w:pPr>
              <w:jc w:val="center"/>
              <w:rPr>
                <w:sz w:val="28"/>
                <w:szCs w:val="28"/>
                <w:lang w:val="uk-UA"/>
              </w:rPr>
            </w:pPr>
            <w:r w:rsidRPr="00245C2C">
              <w:rPr>
                <w:sz w:val="28"/>
                <w:szCs w:val="28"/>
                <w:lang w:val="uk-UA"/>
              </w:rPr>
              <w:t>Терміни</w:t>
            </w:r>
          </w:p>
          <w:p w:rsidR="00C04A3E" w:rsidRPr="00245C2C" w:rsidRDefault="00C04A3E" w:rsidP="00873111">
            <w:pPr>
              <w:jc w:val="center"/>
              <w:rPr>
                <w:sz w:val="28"/>
                <w:szCs w:val="28"/>
                <w:lang w:val="uk-UA"/>
              </w:rPr>
            </w:pPr>
            <w:r w:rsidRPr="00245C2C">
              <w:rPr>
                <w:sz w:val="28"/>
                <w:szCs w:val="28"/>
                <w:lang w:val="uk-UA"/>
              </w:rPr>
              <w:t>вивчення /</w:t>
            </w:r>
          </w:p>
          <w:p w:rsidR="00C04A3E" w:rsidRPr="00245C2C" w:rsidRDefault="00C04A3E" w:rsidP="00873111">
            <w:pPr>
              <w:jc w:val="center"/>
              <w:rPr>
                <w:sz w:val="28"/>
                <w:szCs w:val="28"/>
                <w:lang w:val="uk-UA"/>
              </w:rPr>
            </w:pPr>
            <w:r w:rsidRPr="00245C2C">
              <w:rPr>
                <w:sz w:val="28"/>
                <w:szCs w:val="28"/>
                <w:lang w:val="uk-UA"/>
              </w:rPr>
              <w:t>форма</w:t>
            </w:r>
          </w:p>
          <w:p w:rsidR="00C04A3E" w:rsidRPr="00245C2C" w:rsidRDefault="00C04A3E" w:rsidP="00873111">
            <w:pPr>
              <w:jc w:val="center"/>
              <w:rPr>
                <w:sz w:val="28"/>
                <w:szCs w:val="28"/>
                <w:lang w:val="uk-UA"/>
              </w:rPr>
            </w:pPr>
            <w:r w:rsidRPr="00245C2C">
              <w:rPr>
                <w:sz w:val="28"/>
                <w:szCs w:val="28"/>
                <w:lang w:val="uk-UA"/>
              </w:rPr>
              <w:t>опрацювання</w:t>
            </w:r>
          </w:p>
        </w:tc>
        <w:tc>
          <w:tcPr>
            <w:tcW w:w="1338" w:type="dxa"/>
            <w:vAlign w:val="center"/>
          </w:tcPr>
          <w:p w:rsidR="00C04A3E" w:rsidRPr="00245C2C" w:rsidRDefault="00C04A3E" w:rsidP="00873111">
            <w:pPr>
              <w:jc w:val="center"/>
              <w:rPr>
                <w:sz w:val="28"/>
                <w:szCs w:val="28"/>
                <w:lang w:val="uk-UA"/>
              </w:rPr>
            </w:pPr>
            <w:r w:rsidRPr="00245C2C">
              <w:rPr>
                <w:sz w:val="28"/>
                <w:szCs w:val="28"/>
                <w:lang w:val="uk-UA"/>
              </w:rPr>
              <w:t>Викнавці</w:t>
            </w:r>
          </w:p>
        </w:tc>
      </w:tr>
      <w:tr w:rsidR="00C04A3E" w:rsidRPr="00245C2C" w:rsidTr="001E02CB">
        <w:trPr>
          <w:trHeight w:val="643"/>
        </w:trPr>
        <w:tc>
          <w:tcPr>
            <w:tcW w:w="1476" w:type="dxa"/>
            <w:vAlign w:val="center"/>
          </w:tcPr>
          <w:p w:rsidR="00C04A3E" w:rsidRPr="00245C2C" w:rsidRDefault="00C04A3E" w:rsidP="00873111">
            <w:pPr>
              <w:jc w:val="center"/>
              <w:rPr>
                <w:sz w:val="28"/>
                <w:szCs w:val="28"/>
                <w:lang w:val="uk-UA"/>
              </w:rPr>
            </w:pPr>
            <w:r w:rsidRPr="00245C2C">
              <w:rPr>
                <w:sz w:val="28"/>
                <w:szCs w:val="28"/>
                <w:lang w:val="uk-UA"/>
              </w:rPr>
              <w:t>1.</w:t>
            </w:r>
          </w:p>
        </w:tc>
        <w:tc>
          <w:tcPr>
            <w:tcW w:w="3877" w:type="dxa"/>
            <w:vAlign w:val="center"/>
          </w:tcPr>
          <w:p w:rsidR="00C04A3E" w:rsidRPr="00245C2C" w:rsidRDefault="00C04A3E" w:rsidP="00873111">
            <w:pPr>
              <w:rPr>
                <w:sz w:val="28"/>
                <w:szCs w:val="28"/>
                <w:lang w:val="uk-UA"/>
              </w:rPr>
            </w:pPr>
            <w:r w:rsidRPr="00245C2C">
              <w:rPr>
                <w:sz w:val="28"/>
                <w:szCs w:val="28"/>
                <w:lang w:val="uk-UA"/>
              </w:rPr>
              <w:t xml:space="preserve">Інструкція </w:t>
            </w:r>
          </w:p>
          <w:p w:rsidR="00C04A3E" w:rsidRPr="00245C2C" w:rsidRDefault="00C04A3E" w:rsidP="00873111">
            <w:pPr>
              <w:rPr>
                <w:sz w:val="28"/>
                <w:szCs w:val="28"/>
                <w:lang w:val="uk-UA"/>
              </w:rPr>
            </w:pPr>
            <w:r w:rsidRPr="00245C2C">
              <w:rPr>
                <w:sz w:val="28"/>
                <w:szCs w:val="28"/>
                <w:lang w:val="uk-UA"/>
              </w:rPr>
              <w:t>з веденн</w:t>
            </w:r>
            <w:r>
              <w:rPr>
                <w:sz w:val="28"/>
                <w:szCs w:val="28"/>
                <w:lang w:val="uk-UA"/>
              </w:rPr>
              <w:t>я класного журналу учнів 1-11</w:t>
            </w:r>
            <w:r w:rsidRPr="00245C2C">
              <w:rPr>
                <w:sz w:val="28"/>
                <w:szCs w:val="28"/>
                <w:lang w:val="uk-UA"/>
              </w:rPr>
              <w:t>-х класів загальноосвітніх навчальних закладів</w:t>
            </w:r>
          </w:p>
        </w:tc>
        <w:tc>
          <w:tcPr>
            <w:tcW w:w="2268" w:type="dxa"/>
            <w:vAlign w:val="center"/>
          </w:tcPr>
          <w:p w:rsidR="00C04A3E" w:rsidRPr="00245C2C" w:rsidRDefault="00C04A3E" w:rsidP="00873111">
            <w:pPr>
              <w:rPr>
                <w:sz w:val="28"/>
                <w:szCs w:val="28"/>
                <w:lang w:val="uk-UA"/>
              </w:rPr>
            </w:pPr>
            <w:r w:rsidRPr="00245C2C">
              <w:rPr>
                <w:sz w:val="28"/>
                <w:szCs w:val="28"/>
                <w:lang w:val="uk-UA"/>
              </w:rPr>
              <w:t>Вивчення єдиних вимог оформлення шкільної документації</w:t>
            </w:r>
          </w:p>
        </w:tc>
        <w:tc>
          <w:tcPr>
            <w:tcW w:w="1843" w:type="dxa"/>
            <w:vAlign w:val="center"/>
          </w:tcPr>
          <w:p w:rsidR="00C04A3E" w:rsidRPr="00245C2C" w:rsidRDefault="00C04A3E" w:rsidP="00873111">
            <w:pPr>
              <w:jc w:val="center"/>
              <w:rPr>
                <w:sz w:val="28"/>
                <w:szCs w:val="28"/>
                <w:lang w:val="uk-UA"/>
              </w:rPr>
            </w:pPr>
            <w:r w:rsidRPr="00245C2C">
              <w:rPr>
                <w:sz w:val="28"/>
                <w:szCs w:val="28"/>
                <w:lang w:val="uk-UA"/>
              </w:rPr>
              <w:t>Вересень</w:t>
            </w:r>
          </w:p>
        </w:tc>
        <w:tc>
          <w:tcPr>
            <w:tcW w:w="1338" w:type="dxa"/>
            <w:vAlign w:val="center"/>
          </w:tcPr>
          <w:p w:rsidR="00C04A3E" w:rsidRPr="00245C2C" w:rsidRDefault="00C04A3E" w:rsidP="00873111">
            <w:pPr>
              <w:jc w:val="center"/>
              <w:rPr>
                <w:sz w:val="28"/>
                <w:szCs w:val="28"/>
                <w:lang w:val="uk-UA"/>
              </w:rPr>
            </w:pPr>
            <w:r w:rsidRPr="00245C2C">
              <w:rPr>
                <w:sz w:val="28"/>
                <w:szCs w:val="28"/>
                <w:lang w:val="uk-UA"/>
              </w:rPr>
              <w:t>Голова МО, вчителі</w:t>
            </w:r>
          </w:p>
        </w:tc>
      </w:tr>
      <w:tr w:rsidR="00C04A3E" w:rsidRPr="00245C2C" w:rsidTr="001E02CB">
        <w:trPr>
          <w:trHeight w:val="679"/>
        </w:trPr>
        <w:tc>
          <w:tcPr>
            <w:tcW w:w="1476" w:type="dxa"/>
            <w:vAlign w:val="center"/>
          </w:tcPr>
          <w:p w:rsidR="00C04A3E" w:rsidRPr="00245C2C" w:rsidRDefault="00C04A3E" w:rsidP="00873111">
            <w:pPr>
              <w:jc w:val="center"/>
              <w:rPr>
                <w:sz w:val="28"/>
                <w:szCs w:val="28"/>
                <w:lang w:val="uk-UA"/>
              </w:rPr>
            </w:pPr>
            <w:r w:rsidRPr="00245C2C">
              <w:rPr>
                <w:sz w:val="28"/>
                <w:szCs w:val="28"/>
                <w:lang w:val="uk-UA"/>
              </w:rPr>
              <w:t>2.</w:t>
            </w:r>
          </w:p>
        </w:tc>
        <w:tc>
          <w:tcPr>
            <w:tcW w:w="3877" w:type="dxa"/>
            <w:vAlign w:val="center"/>
          </w:tcPr>
          <w:p w:rsidR="00C04A3E" w:rsidRPr="00245C2C" w:rsidRDefault="00C04A3E" w:rsidP="00873111">
            <w:pPr>
              <w:rPr>
                <w:sz w:val="28"/>
                <w:szCs w:val="28"/>
                <w:lang w:val="uk-UA"/>
              </w:rPr>
            </w:pPr>
            <w:r w:rsidRPr="00245C2C">
              <w:rPr>
                <w:sz w:val="28"/>
                <w:szCs w:val="28"/>
                <w:lang w:val="uk-UA"/>
              </w:rPr>
              <w:t xml:space="preserve">Методичні рекомендації вивчення предметів </w:t>
            </w:r>
            <w:r w:rsidR="001E02CB">
              <w:rPr>
                <w:sz w:val="28"/>
                <w:szCs w:val="28"/>
                <w:lang w:val="uk-UA"/>
              </w:rPr>
              <w:t>у 2018</w:t>
            </w:r>
            <w:r w:rsidRPr="00245C2C">
              <w:rPr>
                <w:sz w:val="28"/>
                <w:szCs w:val="28"/>
                <w:lang w:val="uk-UA"/>
              </w:rPr>
              <w:t>-201</w:t>
            </w:r>
            <w:r w:rsidR="001E02CB">
              <w:rPr>
                <w:sz w:val="28"/>
                <w:szCs w:val="28"/>
                <w:lang w:val="uk-UA"/>
              </w:rPr>
              <w:t>9</w:t>
            </w:r>
            <w:r w:rsidRPr="00245C2C">
              <w:rPr>
                <w:sz w:val="28"/>
                <w:szCs w:val="28"/>
                <w:lang w:val="uk-UA"/>
              </w:rPr>
              <w:t xml:space="preserve"> н.р.</w:t>
            </w:r>
          </w:p>
        </w:tc>
        <w:tc>
          <w:tcPr>
            <w:tcW w:w="2268" w:type="dxa"/>
            <w:vAlign w:val="center"/>
          </w:tcPr>
          <w:p w:rsidR="00C04A3E" w:rsidRPr="00245C2C" w:rsidRDefault="00C04A3E" w:rsidP="00873111">
            <w:pPr>
              <w:rPr>
                <w:sz w:val="28"/>
                <w:szCs w:val="28"/>
                <w:lang w:val="uk-UA"/>
              </w:rPr>
            </w:pPr>
            <w:r w:rsidRPr="00245C2C">
              <w:rPr>
                <w:sz w:val="28"/>
                <w:szCs w:val="28"/>
                <w:lang w:val="uk-UA"/>
              </w:rPr>
              <w:t>Особливості викладання предметів у новому н. р.</w:t>
            </w:r>
          </w:p>
        </w:tc>
        <w:tc>
          <w:tcPr>
            <w:tcW w:w="1843" w:type="dxa"/>
            <w:vAlign w:val="center"/>
          </w:tcPr>
          <w:p w:rsidR="00C04A3E" w:rsidRPr="00245C2C" w:rsidRDefault="00C04A3E" w:rsidP="00873111">
            <w:pPr>
              <w:jc w:val="center"/>
              <w:rPr>
                <w:sz w:val="28"/>
                <w:szCs w:val="28"/>
                <w:lang w:val="uk-UA"/>
              </w:rPr>
            </w:pPr>
            <w:r w:rsidRPr="00245C2C">
              <w:rPr>
                <w:sz w:val="28"/>
                <w:szCs w:val="28"/>
                <w:lang w:val="uk-UA"/>
              </w:rPr>
              <w:t>Вересень</w:t>
            </w:r>
          </w:p>
        </w:tc>
        <w:tc>
          <w:tcPr>
            <w:tcW w:w="1338" w:type="dxa"/>
            <w:vAlign w:val="center"/>
          </w:tcPr>
          <w:p w:rsidR="00C04A3E" w:rsidRPr="00245C2C" w:rsidRDefault="00C04A3E" w:rsidP="00873111">
            <w:pPr>
              <w:jc w:val="center"/>
              <w:rPr>
                <w:sz w:val="28"/>
                <w:szCs w:val="28"/>
                <w:lang w:val="uk-UA"/>
              </w:rPr>
            </w:pPr>
            <w:r w:rsidRPr="00245C2C">
              <w:rPr>
                <w:sz w:val="28"/>
                <w:szCs w:val="28"/>
                <w:lang w:val="uk-UA"/>
              </w:rPr>
              <w:t>Голова МО, вчителі</w:t>
            </w:r>
          </w:p>
        </w:tc>
      </w:tr>
      <w:tr w:rsidR="00C04A3E" w:rsidRPr="00245C2C" w:rsidTr="001E02CB">
        <w:trPr>
          <w:trHeight w:val="679"/>
        </w:trPr>
        <w:tc>
          <w:tcPr>
            <w:tcW w:w="1476" w:type="dxa"/>
            <w:vAlign w:val="center"/>
          </w:tcPr>
          <w:p w:rsidR="00C04A3E" w:rsidRPr="00245C2C" w:rsidRDefault="00C04A3E" w:rsidP="00873111">
            <w:pPr>
              <w:jc w:val="center"/>
              <w:rPr>
                <w:sz w:val="28"/>
                <w:szCs w:val="28"/>
                <w:lang w:val="uk-UA"/>
              </w:rPr>
            </w:pPr>
            <w:r w:rsidRPr="00245C2C">
              <w:rPr>
                <w:sz w:val="28"/>
                <w:szCs w:val="28"/>
                <w:lang w:val="uk-UA"/>
              </w:rPr>
              <w:t>3.</w:t>
            </w:r>
          </w:p>
        </w:tc>
        <w:tc>
          <w:tcPr>
            <w:tcW w:w="3877" w:type="dxa"/>
            <w:vAlign w:val="center"/>
          </w:tcPr>
          <w:p w:rsidR="00C04A3E" w:rsidRPr="00245C2C" w:rsidRDefault="00C04A3E" w:rsidP="00873111">
            <w:pPr>
              <w:rPr>
                <w:sz w:val="28"/>
                <w:szCs w:val="28"/>
                <w:lang w:val="uk-UA"/>
              </w:rPr>
            </w:pPr>
            <w:r w:rsidRPr="00245C2C">
              <w:rPr>
                <w:sz w:val="28"/>
                <w:szCs w:val="28"/>
                <w:lang w:val="uk-UA"/>
              </w:rPr>
              <w:t xml:space="preserve">ПЕРЕЛІК навчальних програм, підручників та навчально-методичних посібників, рекомендованих Міністерством освіти і науки, молоді та спорту України  для використання в основній і старшій школі у загальноосвітніх навчальних закладах  з навчанням українською мовою </w:t>
            </w:r>
            <w:r w:rsidR="001E02CB">
              <w:rPr>
                <w:sz w:val="28"/>
                <w:szCs w:val="28"/>
                <w:lang w:val="uk-UA"/>
              </w:rPr>
              <w:t>у 2018/19</w:t>
            </w:r>
            <w:r w:rsidRPr="00245C2C">
              <w:rPr>
                <w:sz w:val="28"/>
                <w:szCs w:val="28"/>
                <w:lang w:val="uk-UA"/>
              </w:rPr>
              <w:t xml:space="preserve"> навчальному році</w:t>
            </w:r>
          </w:p>
        </w:tc>
        <w:tc>
          <w:tcPr>
            <w:tcW w:w="2268" w:type="dxa"/>
            <w:vAlign w:val="center"/>
          </w:tcPr>
          <w:p w:rsidR="00C04A3E" w:rsidRPr="00245C2C" w:rsidRDefault="00C04A3E" w:rsidP="00873111">
            <w:pPr>
              <w:rPr>
                <w:sz w:val="28"/>
                <w:szCs w:val="28"/>
                <w:lang w:val="uk-UA"/>
              </w:rPr>
            </w:pPr>
            <w:r w:rsidRPr="00245C2C">
              <w:rPr>
                <w:sz w:val="28"/>
                <w:szCs w:val="28"/>
                <w:lang w:val="uk-UA"/>
              </w:rPr>
              <w:t>Визначення посібників, які мають гриф МОН</w:t>
            </w:r>
          </w:p>
        </w:tc>
        <w:tc>
          <w:tcPr>
            <w:tcW w:w="1843" w:type="dxa"/>
            <w:vAlign w:val="center"/>
          </w:tcPr>
          <w:p w:rsidR="00C04A3E" w:rsidRPr="00245C2C" w:rsidRDefault="00C04A3E" w:rsidP="00873111">
            <w:pPr>
              <w:jc w:val="center"/>
              <w:rPr>
                <w:sz w:val="28"/>
                <w:szCs w:val="28"/>
                <w:lang w:val="uk-UA"/>
              </w:rPr>
            </w:pPr>
            <w:r w:rsidRPr="00245C2C">
              <w:rPr>
                <w:sz w:val="28"/>
                <w:szCs w:val="28"/>
                <w:lang w:val="uk-UA"/>
              </w:rPr>
              <w:t>Вересень</w:t>
            </w:r>
          </w:p>
        </w:tc>
        <w:tc>
          <w:tcPr>
            <w:tcW w:w="1338" w:type="dxa"/>
            <w:vAlign w:val="center"/>
          </w:tcPr>
          <w:p w:rsidR="00C04A3E" w:rsidRPr="00245C2C" w:rsidRDefault="00C04A3E" w:rsidP="00873111">
            <w:pPr>
              <w:jc w:val="center"/>
              <w:rPr>
                <w:sz w:val="28"/>
                <w:szCs w:val="28"/>
                <w:lang w:val="uk-UA"/>
              </w:rPr>
            </w:pPr>
            <w:r w:rsidRPr="00245C2C">
              <w:rPr>
                <w:sz w:val="28"/>
                <w:szCs w:val="28"/>
                <w:lang w:val="uk-UA"/>
              </w:rPr>
              <w:t>Голова МО, вчителі</w:t>
            </w:r>
          </w:p>
        </w:tc>
      </w:tr>
      <w:tr w:rsidR="00C04A3E" w:rsidRPr="00245C2C" w:rsidTr="001E02CB">
        <w:trPr>
          <w:trHeight w:val="679"/>
        </w:trPr>
        <w:tc>
          <w:tcPr>
            <w:tcW w:w="1476" w:type="dxa"/>
            <w:vAlign w:val="center"/>
          </w:tcPr>
          <w:p w:rsidR="00C04A3E" w:rsidRPr="00245C2C" w:rsidRDefault="00C04A3E" w:rsidP="00873111">
            <w:pPr>
              <w:jc w:val="center"/>
              <w:rPr>
                <w:sz w:val="28"/>
                <w:szCs w:val="28"/>
                <w:lang w:val="uk-UA"/>
              </w:rPr>
            </w:pPr>
            <w:r w:rsidRPr="00245C2C">
              <w:rPr>
                <w:sz w:val="28"/>
                <w:szCs w:val="28"/>
                <w:lang w:val="uk-UA"/>
              </w:rPr>
              <w:t>4.</w:t>
            </w:r>
          </w:p>
        </w:tc>
        <w:tc>
          <w:tcPr>
            <w:tcW w:w="3877" w:type="dxa"/>
            <w:vAlign w:val="center"/>
          </w:tcPr>
          <w:p w:rsidR="00C04A3E" w:rsidRPr="00245C2C" w:rsidRDefault="00C04A3E" w:rsidP="00873111">
            <w:pPr>
              <w:rPr>
                <w:sz w:val="28"/>
                <w:szCs w:val="28"/>
                <w:lang w:val="uk-UA"/>
              </w:rPr>
            </w:pPr>
            <w:r w:rsidRPr="00245C2C">
              <w:rPr>
                <w:sz w:val="28"/>
                <w:szCs w:val="28"/>
                <w:lang w:val="uk-UA"/>
              </w:rPr>
              <w:t>Загальні критерії оцінювання навчальних досягнень учнів у системі загальної середньої освіти</w:t>
            </w:r>
          </w:p>
        </w:tc>
        <w:tc>
          <w:tcPr>
            <w:tcW w:w="2268" w:type="dxa"/>
            <w:vAlign w:val="center"/>
          </w:tcPr>
          <w:p w:rsidR="00C04A3E" w:rsidRPr="00245C2C" w:rsidRDefault="00C04A3E" w:rsidP="00873111">
            <w:pPr>
              <w:rPr>
                <w:sz w:val="28"/>
                <w:szCs w:val="28"/>
                <w:lang w:val="uk-UA"/>
              </w:rPr>
            </w:pPr>
            <w:r w:rsidRPr="00245C2C">
              <w:rPr>
                <w:sz w:val="28"/>
                <w:szCs w:val="28"/>
                <w:lang w:val="uk-UA"/>
              </w:rPr>
              <w:t>Визначення єдиних вимог щодо контролю якості знань учнів</w:t>
            </w:r>
          </w:p>
        </w:tc>
        <w:tc>
          <w:tcPr>
            <w:tcW w:w="1843" w:type="dxa"/>
            <w:vAlign w:val="center"/>
          </w:tcPr>
          <w:p w:rsidR="00C04A3E" w:rsidRPr="00245C2C" w:rsidRDefault="00C04A3E" w:rsidP="00873111">
            <w:pPr>
              <w:jc w:val="center"/>
              <w:rPr>
                <w:sz w:val="28"/>
                <w:szCs w:val="28"/>
                <w:lang w:val="uk-UA"/>
              </w:rPr>
            </w:pPr>
            <w:r w:rsidRPr="00245C2C">
              <w:rPr>
                <w:sz w:val="28"/>
                <w:szCs w:val="28"/>
                <w:lang w:val="uk-UA"/>
              </w:rPr>
              <w:t>Вересень</w:t>
            </w:r>
          </w:p>
        </w:tc>
        <w:tc>
          <w:tcPr>
            <w:tcW w:w="1338" w:type="dxa"/>
            <w:vAlign w:val="center"/>
          </w:tcPr>
          <w:p w:rsidR="00C04A3E" w:rsidRPr="00245C2C" w:rsidRDefault="00C04A3E" w:rsidP="00873111">
            <w:pPr>
              <w:jc w:val="center"/>
              <w:rPr>
                <w:sz w:val="28"/>
                <w:szCs w:val="28"/>
                <w:lang w:val="uk-UA"/>
              </w:rPr>
            </w:pPr>
            <w:r w:rsidRPr="00245C2C">
              <w:rPr>
                <w:sz w:val="28"/>
                <w:szCs w:val="28"/>
                <w:lang w:val="uk-UA"/>
              </w:rPr>
              <w:t>Голова МО, вчителі</w:t>
            </w:r>
          </w:p>
        </w:tc>
      </w:tr>
      <w:tr w:rsidR="00C04A3E" w:rsidRPr="00245C2C" w:rsidTr="001E02CB">
        <w:trPr>
          <w:trHeight w:val="679"/>
        </w:trPr>
        <w:tc>
          <w:tcPr>
            <w:tcW w:w="1476" w:type="dxa"/>
            <w:vAlign w:val="center"/>
          </w:tcPr>
          <w:p w:rsidR="00C04A3E" w:rsidRPr="00245C2C" w:rsidRDefault="00C04A3E" w:rsidP="00873111">
            <w:pPr>
              <w:jc w:val="center"/>
              <w:rPr>
                <w:sz w:val="28"/>
                <w:szCs w:val="28"/>
                <w:lang w:val="uk-UA"/>
              </w:rPr>
            </w:pPr>
            <w:r w:rsidRPr="00245C2C">
              <w:rPr>
                <w:sz w:val="28"/>
                <w:szCs w:val="28"/>
                <w:lang w:val="uk-UA"/>
              </w:rPr>
              <w:t>6.</w:t>
            </w:r>
          </w:p>
        </w:tc>
        <w:tc>
          <w:tcPr>
            <w:tcW w:w="3877" w:type="dxa"/>
            <w:vAlign w:val="center"/>
          </w:tcPr>
          <w:p w:rsidR="00C04A3E" w:rsidRPr="00245C2C" w:rsidRDefault="00C04A3E" w:rsidP="00873111">
            <w:pPr>
              <w:rPr>
                <w:sz w:val="28"/>
                <w:szCs w:val="28"/>
                <w:lang w:val="uk-UA"/>
              </w:rPr>
            </w:pPr>
            <w:r w:rsidRPr="00245C2C">
              <w:rPr>
                <w:sz w:val="28"/>
                <w:szCs w:val="28"/>
                <w:lang w:val="uk-UA"/>
              </w:rPr>
              <w:t xml:space="preserve">Положення про класного керівника навчального закладу системи загальної середньої освіти </w:t>
            </w:r>
          </w:p>
        </w:tc>
        <w:tc>
          <w:tcPr>
            <w:tcW w:w="2268" w:type="dxa"/>
            <w:vAlign w:val="center"/>
          </w:tcPr>
          <w:p w:rsidR="00C04A3E" w:rsidRPr="00245C2C" w:rsidRDefault="00C04A3E" w:rsidP="00873111">
            <w:pPr>
              <w:rPr>
                <w:sz w:val="28"/>
                <w:szCs w:val="28"/>
                <w:lang w:val="uk-UA"/>
              </w:rPr>
            </w:pPr>
            <w:r w:rsidRPr="00245C2C">
              <w:rPr>
                <w:sz w:val="28"/>
                <w:szCs w:val="28"/>
                <w:lang w:val="uk-UA"/>
              </w:rPr>
              <w:t>Інформація та рекомендації вчителю</w:t>
            </w:r>
          </w:p>
        </w:tc>
        <w:tc>
          <w:tcPr>
            <w:tcW w:w="1843" w:type="dxa"/>
            <w:vAlign w:val="center"/>
          </w:tcPr>
          <w:p w:rsidR="00C04A3E" w:rsidRPr="00245C2C" w:rsidRDefault="00C04A3E" w:rsidP="00873111">
            <w:pPr>
              <w:jc w:val="center"/>
              <w:rPr>
                <w:sz w:val="28"/>
                <w:szCs w:val="28"/>
                <w:lang w:val="uk-UA"/>
              </w:rPr>
            </w:pPr>
            <w:r w:rsidRPr="00245C2C">
              <w:rPr>
                <w:sz w:val="28"/>
                <w:szCs w:val="28"/>
                <w:lang w:val="uk-UA"/>
              </w:rPr>
              <w:t>І чверть</w:t>
            </w:r>
          </w:p>
        </w:tc>
        <w:tc>
          <w:tcPr>
            <w:tcW w:w="1338" w:type="dxa"/>
            <w:vAlign w:val="center"/>
          </w:tcPr>
          <w:p w:rsidR="00C04A3E" w:rsidRPr="00245C2C" w:rsidRDefault="00C04A3E" w:rsidP="00873111">
            <w:pPr>
              <w:jc w:val="center"/>
              <w:rPr>
                <w:sz w:val="28"/>
                <w:szCs w:val="28"/>
                <w:lang w:val="uk-UA"/>
              </w:rPr>
            </w:pPr>
            <w:r w:rsidRPr="00245C2C">
              <w:rPr>
                <w:sz w:val="28"/>
                <w:szCs w:val="28"/>
                <w:lang w:val="uk-UA"/>
              </w:rPr>
              <w:t>Класні керівники</w:t>
            </w:r>
          </w:p>
        </w:tc>
      </w:tr>
      <w:tr w:rsidR="00C04A3E" w:rsidRPr="00245C2C" w:rsidTr="001E02CB">
        <w:trPr>
          <w:trHeight w:val="679"/>
        </w:trPr>
        <w:tc>
          <w:tcPr>
            <w:tcW w:w="1476" w:type="dxa"/>
            <w:vAlign w:val="center"/>
          </w:tcPr>
          <w:p w:rsidR="00C04A3E" w:rsidRPr="00245C2C" w:rsidRDefault="00C04A3E" w:rsidP="00873111">
            <w:pPr>
              <w:jc w:val="center"/>
              <w:rPr>
                <w:sz w:val="28"/>
                <w:szCs w:val="28"/>
                <w:lang w:val="uk-UA"/>
              </w:rPr>
            </w:pPr>
            <w:r w:rsidRPr="00245C2C">
              <w:rPr>
                <w:sz w:val="28"/>
                <w:szCs w:val="28"/>
                <w:lang w:val="uk-UA"/>
              </w:rPr>
              <w:t>7.</w:t>
            </w:r>
          </w:p>
        </w:tc>
        <w:tc>
          <w:tcPr>
            <w:tcW w:w="3877" w:type="dxa"/>
            <w:vAlign w:val="center"/>
          </w:tcPr>
          <w:p w:rsidR="00C04A3E" w:rsidRPr="00245C2C" w:rsidRDefault="00C04A3E" w:rsidP="00873111">
            <w:pPr>
              <w:ind w:firstLine="426"/>
              <w:jc w:val="center"/>
              <w:rPr>
                <w:sz w:val="28"/>
                <w:szCs w:val="28"/>
                <w:lang w:val="uk-UA"/>
              </w:rPr>
            </w:pPr>
          </w:p>
        </w:tc>
        <w:tc>
          <w:tcPr>
            <w:tcW w:w="2268" w:type="dxa"/>
            <w:vAlign w:val="center"/>
          </w:tcPr>
          <w:p w:rsidR="00C04A3E" w:rsidRPr="00245C2C" w:rsidRDefault="00C04A3E" w:rsidP="00873111">
            <w:pPr>
              <w:ind w:firstLine="426"/>
              <w:jc w:val="center"/>
              <w:rPr>
                <w:sz w:val="28"/>
                <w:szCs w:val="28"/>
                <w:lang w:val="uk-UA"/>
              </w:rPr>
            </w:pPr>
          </w:p>
        </w:tc>
        <w:tc>
          <w:tcPr>
            <w:tcW w:w="1843" w:type="dxa"/>
            <w:vAlign w:val="center"/>
          </w:tcPr>
          <w:p w:rsidR="00C04A3E" w:rsidRPr="00245C2C" w:rsidRDefault="00C04A3E" w:rsidP="00873111">
            <w:pPr>
              <w:ind w:firstLine="426"/>
              <w:jc w:val="center"/>
              <w:rPr>
                <w:sz w:val="28"/>
                <w:szCs w:val="28"/>
                <w:lang w:val="uk-UA"/>
              </w:rPr>
            </w:pPr>
          </w:p>
        </w:tc>
        <w:tc>
          <w:tcPr>
            <w:tcW w:w="1338" w:type="dxa"/>
            <w:vAlign w:val="center"/>
          </w:tcPr>
          <w:p w:rsidR="00C04A3E" w:rsidRPr="00245C2C" w:rsidRDefault="00C04A3E" w:rsidP="00873111">
            <w:pPr>
              <w:ind w:firstLine="426"/>
              <w:jc w:val="center"/>
              <w:rPr>
                <w:sz w:val="28"/>
                <w:szCs w:val="28"/>
                <w:lang w:val="uk-UA"/>
              </w:rPr>
            </w:pPr>
          </w:p>
        </w:tc>
      </w:tr>
    </w:tbl>
    <w:p w:rsidR="00C04A3E" w:rsidRPr="00245C2C" w:rsidRDefault="00C04A3E" w:rsidP="002749C8">
      <w:pPr>
        <w:ind w:firstLine="426"/>
        <w:jc w:val="both"/>
        <w:rPr>
          <w:sz w:val="28"/>
          <w:szCs w:val="28"/>
          <w:lang w:val="uk-UA"/>
        </w:rPr>
      </w:pPr>
    </w:p>
    <w:p w:rsidR="00C04A3E" w:rsidRDefault="00C04A3E" w:rsidP="002749C8">
      <w:pPr>
        <w:ind w:firstLine="426"/>
        <w:jc w:val="both"/>
        <w:rPr>
          <w:sz w:val="28"/>
          <w:szCs w:val="28"/>
          <w:lang w:val="uk-UA"/>
        </w:rPr>
      </w:pPr>
    </w:p>
    <w:p w:rsidR="00C04A3E" w:rsidRDefault="00C04A3E" w:rsidP="002749C8">
      <w:pPr>
        <w:ind w:firstLine="426"/>
        <w:jc w:val="both"/>
        <w:rPr>
          <w:sz w:val="28"/>
          <w:szCs w:val="28"/>
          <w:lang w:val="uk-UA"/>
        </w:rPr>
      </w:pPr>
    </w:p>
    <w:p w:rsidR="00C04A3E" w:rsidRDefault="00C04A3E" w:rsidP="002749C8">
      <w:pPr>
        <w:ind w:firstLine="426"/>
        <w:jc w:val="both"/>
        <w:rPr>
          <w:sz w:val="28"/>
          <w:szCs w:val="28"/>
          <w:lang w:val="uk-UA"/>
        </w:rPr>
      </w:pPr>
    </w:p>
    <w:p w:rsidR="00C04A3E" w:rsidRDefault="00C04A3E" w:rsidP="002749C8">
      <w:pPr>
        <w:ind w:firstLine="426"/>
        <w:jc w:val="both"/>
        <w:rPr>
          <w:sz w:val="28"/>
          <w:szCs w:val="28"/>
          <w:lang w:val="uk-UA"/>
        </w:rPr>
      </w:pPr>
    </w:p>
    <w:p w:rsidR="00C04A3E" w:rsidRDefault="00C04A3E" w:rsidP="002749C8">
      <w:pPr>
        <w:ind w:firstLine="426"/>
        <w:jc w:val="both"/>
        <w:rPr>
          <w:sz w:val="28"/>
          <w:szCs w:val="28"/>
          <w:lang w:val="uk-UA"/>
        </w:rPr>
      </w:pPr>
    </w:p>
    <w:p w:rsidR="0048070B" w:rsidRDefault="0048070B" w:rsidP="0048070B">
      <w:pPr>
        <w:pStyle w:val="3"/>
        <w:shd w:val="clear" w:color="auto" w:fill="FFFFFF"/>
        <w:spacing w:before="330" w:after="330"/>
        <w:rPr>
          <w:rFonts w:ascii="Georgia" w:hAnsi="Georgia"/>
          <w:color w:val="141412"/>
          <w:sz w:val="33"/>
          <w:szCs w:val="33"/>
        </w:rPr>
      </w:pPr>
      <w:r>
        <w:rPr>
          <w:lang w:val="uk-UA"/>
        </w:rPr>
        <w:br w:type="page"/>
      </w:r>
      <w:r>
        <w:rPr>
          <w:rStyle w:val="ab"/>
          <w:rFonts w:ascii="Georgia" w:hAnsi="Georgia"/>
          <w:b/>
          <w:bCs/>
          <w:color w:val="141412"/>
          <w:sz w:val="33"/>
          <w:szCs w:val="33"/>
        </w:rPr>
        <w:lastRenderedPageBreak/>
        <w:t>Перелік нормативних документів для організації освітнього процесу в 2019-2020 навчальному році</w:t>
      </w:r>
    </w:p>
    <w:p w:rsidR="0048070B" w:rsidRDefault="000318E0" w:rsidP="0048070B">
      <w:pPr>
        <w:pStyle w:val="rvps6"/>
        <w:shd w:val="clear" w:color="auto" w:fill="FFFFFF"/>
        <w:spacing w:before="0" w:beforeAutospacing="0" w:after="360" w:afterAutospacing="0"/>
        <w:rPr>
          <w:rFonts w:ascii="Helvetica" w:hAnsi="Helvetica"/>
          <w:color w:val="141412"/>
        </w:rPr>
      </w:pPr>
      <w:hyperlink r:id="rId129" w:tgtFrame="_blank" w:history="1">
        <w:r w:rsidR="0048070B">
          <w:rPr>
            <w:rStyle w:val="ae"/>
            <w:rFonts w:ascii="Helvetica" w:hAnsi="Helvetica"/>
            <w:color w:val="BC360A"/>
          </w:rPr>
          <w:t>ЗАКОН УКРАЇНИ Про забезпечення функціонування української мови як державної</w:t>
        </w:r>
      </w:hyperlink>
    </w:p>
    <w:p w:rsidR="0048070B" w:rsidRDefault="000318E0" w:rsidP="0048070B">
      <w:pPr>
        <w:pStyle w:val="rvps6"/>
        <w:shd w:val="clear" w:color="auto" w:fill="FFFFFF"/>
        <w:spacing w:before="0" w:beforeAutospacing="0" w:after="360" w:afterAutospacing="0"/>
        <w:rPr>
          <w:rFonts w:ascii="Helvetica" w:hAnsi="Helvetica"/>
          <w:color w:val="141412"/>
        </w:rPr>
      </w:pPr>
      <w:hyperlink r:id="rId130" w:tgtFrame="_blank" w:history="1">
        <w:r w:rsidR="0048070B">
          <w:rPr>
            <w:rStyle w:val="ae"/>
            <w:rFonts w:ascii="Helvetica" w:hAnsi="Helvetica"/>
            <w:color w:val="BC360A"/>
          </w:rPr>
          <w:t>УКРАЇНСЬКИЙ ПРАВОПИС (2019)</w:t>
        </w:r>
      </w:hyperlink>
    </w:p>
    <w:p w:rsidR="0048070B" w:rsidRPr="0048070B" w:rsidRDefault="000318E0" w:rsidP="0048070B">
      <w:pPr>
        <w:pStyle w:val="a5"/>
        <w:shd w:val="clear" w:color="auto" w:fill="FFFFFF"/>
        <w:spacing w:before="0" w:beforeAutospacing="0" w:after="360" w:afterAutospacing="0"/>
        <w:rPr>
          <w:rFonts w:ascii="Helvetica" w:hAnsi="Helvetica"/>
          <w:color w:val="141412"/>
        </w:rPr>
      </w:pPr>
      <w:hyperlink r:id="rId131" w:tgtFrame="_blank" w:history="1">
        <w:r w:rsidR="0048070B" w:rsidRPr="0048070B">
          <w:rPr>
            <w:rStyle w:val="ae"/>
            <w:rFonts w:ascii="Helvetica" w:hAnsi="Helvetica"/>
            <w:color w:val="BC360A"/>
          </w:rPr>
          <w:t>НАКАЗ МОН ВІД 25 ЧЕРВНЯ 2018 Р. “ПРО ЗАТВЕРДЖЕННЯ ІНСТРУКЦІЇ З ДІЛОВОДСТВА У ЗАКЛАДАХ ЗАГАЛЬНОЇ СЕРЕДНЬОЇ ОСВІТИ” (ЗАРЕЄСТРОВАНО В МІНІСТЕРСТВІ ЮСТИЦІЇ УКРАЇНИ 11 ВЕРЕСНЯ 2018 Р. № 1028/32480)</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32" w:tgtFrame="_blank" w:history="1">
        <w:r w:rsidR="0048070B">
          <w:rPr>
            <w:rStyle w:val="ae"/>
            <w:rFonts w:ascii="Helvetica" w:hAnsi="Helvetica"/>
            <w:color w:val="BC360A"/>
          </w:rPr>
          <w:t>Нормативно-правові документи щодо організованого початку нового 2019/2020 навчального року</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33" w:tgtFrame="_blank" w:history="1">
        <w:r w:rsidR="0048070B">
          <w:rPr>
            <w:rStyle w:val="ae"/>
            <w:rFonts w:ascii="Helvetica" w:hAnsi="Helvetica"/>
            <w:color w:val="BC360A"/>
          </w:rPr>
          <w:t>Методичні рекомендації про викладання навчальних предметів у закладах загальної середньої освіти у 2019/2020 навчальному році</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34" w:tgtFrame="_blank" w:history="1">
        <w:r w:rsidR="0048070B">
          <w:rPr>
            <w:rStyle w:val="ae"/>
            <w:rFonts w:ascii="Helvetica" w:hAnsi="Helvetica"/>
            <w:color w:val="BC360A"/>
          </w:rPr>
          <w:t>ЛИСТ МОН УКРАЇНИ ВІД 16.08.2019 № 1/9-523 “ПРО НАЦІОНАЛЬНО-ПАТРІОТИЧНЕ ВИХОВАННЯ У ЗАКЛАДАХ ОСВІТИ У 2019/2020 НАВЧАЛЬНОМУ РОЦІ”</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35" w:tgtFrame="_blank" w:history="1">
        <w:r w:rsidR="0048070B">
          <w:rPr>
            <w:rStyle w:val="ae"/>
            <w:rFonts w:ascii="Helvetica" w:hAnsi="Helvetica"/>
            <w:color w:val="BC360A"/>
          </w:rPr>
          <w:t>Про внесення змін до навчальних програм з історії України для 5-9 та 10-11 класів закладів загальної середньої освіти</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36" w:tgtFrame="_blank" w:history="1">
        <w:r w:rsidR="0048070B">
          <w:rPr>
            <w:rStyle w:val="ae"/>
            <w:rFonts w:ascii="Helvetica" w:hAnsi="Helvetica"/>
            <w:color w:val="BC360A"/>
          </w:rPr>
          <w:t>НАКАЗ ПРО ЗАТВЕРДЖЕННЯ ЩОДО ЗАПОВНЕННЯ КЛАСНОГО ЖУРНАЛУ УЧНІВПЕРШОГО КЛАСУ НОВОЇ УКРАЇНСЬКОЇ ШКОЛИ</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37" w:tgtFrame="_blank" w:history="1">
        <w:r w:rsidR="0048070B">
          <w:rPr>
            <w:rStyle w:val="ae"/>
            <w:rFonts w:ascii="Helvetica" w:hAnsi="Helvetica"/>
            <w:color w:val="BC360A"/>
          </w:rPr>
          <w:t>Інформаційна система КВНЗ КОР «Академія неперервної освіти» Нормативно-правове і навчально-методичне забезпечення освітнього процес</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38" w:tgtFrame="_blank" w:history="1">
        <w:r w:rsidR="0048070B">
          <w:rPr>
            <w:rStyle w:val="ae"/>
            <w:rFonts w:ascii="Helvetica" w:hAnsi="Helvetica"/>
            <w:color w:val="BC360A"/>
          </w:rPr>
          <w:t>Ціннісно орієнтована тематика проведення Першого уроку та навчання у 2019/2020 н.р.</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39" w:tgtFrame="_blank" w:history="1">
        <w:r w:rsidR="0048070B">
          <w:rPr>
            <w:rStyle w:val="ae"/>
            <w:rFonts w:ascii="Helvetica" w:hAnsi="Helvetica"/>
            <w:color w:val="BC360A"/>
          </w:rPr>
          <w:t>Про затвердження методичних рекомендацій щодо оцінювання навчальних досягнень учнів другого класу</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40" w:tgtFrame="_blank" w:history="1">
        <w:r w:rsidR="0048070B">
          <w:rPr>
            <w:rStyle w:val="ae"/>
            <w:rFonts w:ascii="Helvetica" w:hAnsi="Helvetica"/>
            <w:color w:val="BC360A"/>
          </w:rPr>
          <w:t>Порядок підвищення кваліфікації педагогічних і науково-педагогічних працівників</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41" w:anchor="gid=1744497099" w:tgtFrame="_blank" w:history="1">
        <w:r w:rsidR="0048070B">
          <w:rPr>
            <w:rStyle w:val="ae"/>
            <w:rFonts w:ascii="Helvetica" w:hAnsi="Helvetica"/>
            <w:color w:val="BC360A"/>
          </w:rPr>
          <w:t>РЕКОМЕНДОВАНІ МОН підручники 1-4 клас</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42" w:anchor="gid=1349831479" w:tgtFrame="_blank" w:history="1">
        <w:r w:rsidR="0048070B">
          <w:rPr>
            <w:rStyle w:val="ae"/>
            <w:rFonts w:ascii="Helvetica" w:hAnsi="Helvetica"/>
            <w:color w:val="BC360A"/>
          </w:rPr>
          <w:t>РЕКОМЕНДОВАНІ МОН підручники 5-11 клас</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43" w:tgtFrame="_blank" w:history="1">
        <w:r w:rsidR="0048070B">
          <w:rPr>
            <w:rStyle w:val="ae"/>
            <w:rFonts w:ascii="Helvetica" w:hAnsi="Helvetica"/>
            <w:color w:val="BC360A"/>
          </w:rPr>
          <w:t>Переліки навчальної літератури, рекомендованої Міністерством освіти і науки України для використання у закладах освіти у 2019/2020 навчальному році</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44" w:tgtFrame="_blank" w:history="1">
        <w:r w:rsidR="0048070B">
          <w:rPr>
            <w:rStyle w:val="ae"/>
            <w:rFonts w:ascii="Helvetica" w:hAnsi="Helvetica"/>
            <w:color w:val="BC360A"/>
          </w:rPr>
          <w:t>У МОН надали рекомендації закладам освіти щодо організації різних форм здобуття освіти</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45" w:tgtFrame="_blank" w:history="1">
        <w:r w:rsidR="0048070B">
          <w:rPr>
            <w:rStyle w:val="ae"/>
            <w:rFonts w:ascii="Helvetica" w:hAnsi="Helvetica"/>
            <w:color w:val="BC360A"/>
          </w:rPr>
          <w:t>Про пріоритетні напрями роботи психологічної служби у системі освіти на 2019/2020 навчальному році</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46" w:tgtFrame="_blank" w:history="1">
        <w:r w:rsidR="0048070B">
          <w:rPr>
            <w:rStyle w:val="ae"/>
            <w:rFonts w:ascii="Helvetica" w:hAnsi="Helvetica"/>
            <w:color w:val="BC360A"/>
          </w:rPr>
          <w:t>Деякі питання щодо створення у 2019/2020 н.р. безпечного освітнього середовища, формування в дітей та учнівської молоді ціннісних життєвих навичок</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47" w:tgtFrame="_blank" w:history="1">
        <w:r w:rsidR="0048070B">
          <w:rPr>
            <w:rStyle w:val="ae"/>
            <w:rFonts w:ascii="Helvetica" w:hAnsi="Helvetica"/>
            <w:color w:val="BC360A"/>
          </w:rPr>
          <w:t>Щодо окремих питань переведення учнів закладу загальної середньої освіти до наступного класу</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48" w:tgtFrame="_blank" w:history="1">
        <w:r w:rsidR="0048070B">
          <w:rPr>
            <w:rStyle w:val="ae"/>
            <w:rFonts w:ascii="Helvetica" w:hAnsi="Helvetica"/>
            <w:color w:val="BC360A"/>
          </w:rPr>
          <w:t>Збірник календарно-тематичних планувань для 1 класу (НУШ) на 2019-2020 н.р.</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49" w:tgtFrame="_blank" w:history="1">
        <w:r w:rsidR="0048070B">
          <w:rPr>
            <w:rStyle w:val="ae"/>
            <w:rFonts w:ascii="Helvetica" w:hAnsi="Helvetica"/>
            <w:color w:val="BC360A"/>
          </w:rPr>
          <w:t>Збірник календарно-тематичних планувань для 2 класу (НУШ) на 2019-2020 н.р.</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50" w:tgtFrame="_blank" w:history="1">
        <w:r w:rsidR="0048070B">
          <w:rPr>
            <w:rStyle w:val="ae"/>
            <w:rFonts w:ascii="Helvetica" w:hAnsi="Helvetica"/>
            <w:color w:val="BC360A"/>
          </w:rPr>
          <w:t>Збірник календарно-тематичних планувань з української мови та літератури на 2019-2020 н.р.</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51" w:tgtFrame="_blank" w:history="1">
        <w:r w:rsidR="0048070B">
          <w:rPr>
            <w:rStyle w:val="ae"/>
            <w:rFonts w:ascii="Helvetica" w:hAnsi="Helvetica"/>
            <w:color w:val="BC360A"/>
          </w:rPr>
          <w:t>Методичний порадник 2018-2019 н.р.</w:t>
        </w:r>
      </w:hyperlink>
    </w:p>
    <w:p w:rsidR="0048070B" w:rsidRDefault="000318E0" w:rsidP="0048070B">
      <w:pPr>
        <w:spacing w:after="360"/>
      </w:pPr>
      <w:r>
        <w:pict>
          <v:rect id="_x0000_i1034" style="width:0;height:.75pt" o:hralign="center" o:hrstd="t" o:hrnoshade="t" o:hr="t" fillcolor="#141412" stroked="f"/>
        </w:pict>
      </w:r>
    </w:p>
    <w:p w:rsidR="0048070B" w:rsidRDefault="0048070B" w:rsidP="0048070B">
      <w:pPr>
        <w:pStyle w:val="3"/>
        <w:shd w:val="clear" w:color="auto" w:fill="FFFFFF"/>
        <w:spacing w:before="330" w:after="330"/>
        <w:rPr>
          <w:rFonts w:ascii="Georgia" w:hAnsi="Georgia"/>
          <w:color w:val="141412"/>
          <w:sz w:val="33"/>
          <w:szCs w:val="33"/>
        </w:rPr>
      </w:pPr>
      <w:r>
        <w:rPr>
          <w:rStyle w:val="ab"/>
          <w:rFonts w:ascii="Georgia" w:hAnsi="Georgia"/>
          <w:b/>
          <w:bCs/>
          <w:color w:val="141412"/>
          <w:sz w:val="33"/>
          <w:szCs w:val="33"/>
        </w:rPr>
        <w:t>Державні стандарти. Нова українська школа</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 </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Постанова КМУ від 21.02.2017 №87 </w:t>
      </w:r>
      <w:hyperlink r:id="rId152" w:tgtFrame="_blank" w:history="1">
        <w:r>
          <w:rPr>
            <w:rStyle w:val="ae"/>
            <w:rFonts w:ascii="Helvetica" w:hAnsi="Helvetica"/>
            <w:color w:val="BC360A"/>
          </w:rPr>
          <w:t>“Про затвердження Державного стандарту початкової освіти“</w:t>
        </w:r>
      </w:hyperlink>
      <w:r>
        <w:rPr>
          <w:rFonts w:ascii="Helvetica" w:hAnsi="Helvetica"/>
          <w:color w:val="141412"/>
        </w:rPr>
        <w:t> (застосовується з 1 вересня 2018 р. для учнів, які навчаються за програмами дванадцятирічної повної загальної середньої освіти).</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Постанова Кабінету Міністрів України від 20 квітня 2011 року№ 462 </w:t>
      </w:r>
      <w:hyperlink r:id="rId153" w:tgtFrame="_blank" w:history="1">
        <w:r>
          <w:rPr>
            <w:rStyle w:val="ae"/>
            <w:rFonts w:ascii="Helvetica" w:hAnsi="Helvetica"/>
            <w:color w:val="BC360A"/>
          </w:rPr>
          <w:t>«Про затвердження Державного стандарту початкової загальної освіти»</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Постанова Кабінету Міністрів України від 23 листопада 2011 року № 1392 </w:t>
      </w:r>
      <w:hyperlink r:id="rId154" w:tgtFrame="_blank" w:history="1">
        <w:r>
          <w:rPr>
            <w:rStyle w:val="ae"/>
            <w:rFonts w:ascii="Helvetica" w:hAnsi="Helvetica"/>
            <w:color w:val="BC360A"/>
          </w:rPr>
          <w:t>«Про затвердження Державного стандарту базової і повної загальної середньої освіти».</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55" w:tgtFrame="_blank" w:history="1">
        <w:r w:rsidR="0048070B">
          <w:rPr>
            <w:rStyle w:val="ae"/>
            <w:rFonts w:ascii="Helvetica" w:hAnsi="Helvetica"/>
            <w:color w:val="BC360A"/>
          </w:rPr>
          <w:t>Концепція НОВОЇ УКРАЇНСЬКОЇ ШКОЛИ</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Розпорядження Кабінету Міністрів України від 13.12.2017 №903-р </w:t>
      </w:r>
      <w:hyperlink r:id="rId156" w:tgtFrame="_blank" w:history="1">
        <w:r>
          <w:rPr>
            <w:rStyle w:val="ae"/>
            <w:rFonts w:ascii="Helvetica" w:hAnsi="Helvetica"/>
            <w:color w:val="BC360A"/>
          </w:rPr>
          <w:t>«Про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Міністерства освіти і науки України від 23.03.2018 №283 </w:t>
      </w:r>
      <w:hyperlink r:id="rId157" w:tgtFrame="_blank" w:history="1">
        <w:r>
          <w:rPr>
            <w:rStyle w:val="ae"/>
            <w:rFonts w:ascii="Helvetica" w:hAnsi="Helvetica"/>
            <w:color w:val="BC360A"/>
          </w:rPr>
          <w:t>«Про затвердження Методичних рекомендацій щодо організації освітнього простору Нової української школи».</w:t>
        </w:r>
      </w:hyperlink>
    </w:p>
    <w:p w:rsidR="0048070B" w:rsidRDefault="000318E0" w:rsidP="0048070B">
      <w:pPr>
        <w:spacing w:after="360"/>
      </w:pPr>
      <w:r>
        <w:pict>
          <v:rect id="_x0000_i1035" style="width:0;height:.75pt" o:hralign="center" o:hrstd="t" o:hrnoshade="t" o:hr="t" fillcolor="#141412" stroked="f"/>
        </w:pic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 </w:t>
      </w:r>
    </w:p>
    <w:p w:rsidR="0048070B" w:rsidRDefault="0048070B" w:rsidP="0048070B">
      <w:pPr>
        <w:pStyle w:val="3"/>
        <w:shd w:val="clear" w:color="auto" w:fill="FFFFFF"/>
        <w:spacing w:before="330" w:after="330"/>
        <w:rPr>
          <w:rFonts w:ascii="Georgia" w:hAnsi="Georgia"/>
          <w:color w:val="141412"/>
          <w:sz w:val="33"/>
          <w:szCs w:val="33"/>
        </w:rPr>
      </w:pPr>
      <w:r>
        <w:rPr>
          <w:rStyle w:val="ab"/>
          <w:rFonts w:ascii="Georgia" w:hAnsi="Georgia"/>
          <w:b/>
          <w:bCs/>
          <w:color w:val="141412"/>
          <w:sz w:val="33"/>
          <w:szCs w:val="33"/>
        </w:rPr>
        <w:lastRenderedPageBreak/>
        <w:t>Освітні та навчальні програми</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Міністерства освіти і науки України від 21.03.2018 №268 </w:t>
      </w:r>
      <w:hyperlink r:id="rId158" w:tgtFrame="_blank" w:history="1">
        <w:r>
          <w:rPr>
            <w:rStyle w:val="ae"/>
            <w:rFonts w:ascii="Helvetica" w:hAnsi="Helvetica"/>
            <w:color w:val="BC360A"/>
          </w:rPr>
          <w:t>«Про затвердження типових освітніх та навчальних програм для 1-2-х класів закладів загальної середньої освіти».</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 407 від 20.04.2018 року </w:t>
      </w:r>
      <w:hyperlink r:id="rId159" w:tgtFrame="_blank" w:history="1">
        <w:r>
          <w:rPr>
            <w:rStyle w:val="ae"/>
            <w:rFonts w:ascii="Helvetica" w:hAnsi="Helvetica"/>
            <w:color w:val="BC360A"/>
          </w:rPr>
          <w:t>Про затвердження типової освітньої програми закладів загальної середньої освіти І ступеня</w:t>
        </w:r>
      </w:hyperlink>
      <w:r>
        <w:rPr>
          <w:rFonts w:ascii="Helvetica" w:hAnsi="Helvetica"/>
          <w:color w:val="141412"/>
        </w:rPr>
        <w:t> 2-4 класи</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 405 від 20.04.2018 року </w:t>
      </w:r>
      <w:hyperlink r:id="rId160" w:tgtFrame="_blank" w:history="1">
        <w:r>
          <w:rPr>
            <w:rStyle w:val="ae"/>
            <w:rFonts w:ascii="Helvetica" w:hAnsi="Helvetica"/>
            <w:color w:val="BC360A"/>
          </w:rPr>
          <w:t>Про затвердження типової освітньої програми закладів загальної середньої освіти ІІ ступеня</w:t>
        </w:r>
      </w:hyperlink>
      <w:r>
        <w:rPr>
          <w:rFonts w:ascii="Helvetica" w:hAnsi="Helvetica"/>
          <w:color w:val="141412"/>
        </w:rPr>
        <w:t>  5-9 класи</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 406 від 20.04.2018 року </w:t>
      </w:r>
      <w:hyperlink r:id="rId161" w:tgtFrame="_blank" w:history="1">
        <w:r>
          <w:rPr>
            <w:rStyle w:val="ae"/>
            <w:rFonts w:ascii="Helvetica" w:hAnsi="Helvetica"/>
            <w:color w:val="BC360A"/>
          </w:rPr>
          <w:t>Про затвердження типової освітньої програми закладів загальної середньої освіти III ступеня</w:t>
        </w:r>
      </w:hyperlink>
      <w:r>
        <w:rPr>
          <w:rFonts w:ascii="Helvetica" w:hAnsi="Helvetica"/>
          <w:color w:val="141412"/>
        </w:rPr>
        <w:t> 11 клас</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 408 від 20.04.2018 року </w:t>
      </w:r>
      <w:hyperlink r:id="rId162" w:tgtFrame="_blank" w:tooltip=" (у новому вікні)" w:history="1">
        <w:r>
          <w:rPr>
            <w:rStyle w:val="ae"/>
            <w:rFonts w:ascii="Helvetica" w:hAnsi="Helvetica"/>
            <w:color w:val="BC360A"/>
          </w:rPr>
          <w:t>Про затвердження типової освітньої програми закладів загальної середньої освіти III ступеня</w:t>
        </w:r>
      </w:hyperlink>
      <w:r>
        <w:rPr>
          <w:rFonts w:ascii="Helvetica" w:hAnsi="Helvetica"/>
          <w:color w:val="141412"/>
        </w:rPr>
        <w:t> 10 клас</w:t>
      </w:r>
    </w:p>
    <w:p w:rsidR="0048070B" w:rsidRDefault="000318E0" w:rsidP="0048070B">
      <w:pPr>
        <w:spacing w:after="360"/>
      </w:pPr>
      <w:r>
        <w:pict>
          <v:rect id="_x0000_i1036" style="width:0;height:.75pt" o:hralign="center" o:hrstd="t" o:hrnoshade="t" o:hr="t" fillcolor="#141412" stroked="f"/>
        </w:pic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 </w:t>
      </w:r>
    </w:p>
    <w:p w:rsidR="0048070B" w:rsidRDefault="0048070B" w:rsidP="0048070B">
      <w:pPr>
        <w:pStyle w:val="3"/>
        <w:shd w:val="clear" w:color="auto" w:fill="FFFFFF"/>
        <w:spacing w:before="330" w:after="330"/>
        <w:rPr>
          <w:rFonts w:ascii="Georgia" w:hAnsi="Georgia"/>
          <w:color w:val="141412"/>
          <w:sz w:val="33"/>
          <w:szCs w:val="33"/>
        </w:rPr>
      </w:pPr>
      <w:r>
        <w:rPr>
          <w:rFonts w:ascii="Georgia" w:hAnsi="Georgia"/>
          <w:color w:val="141412"/>
          <w:sz w:val="33"/>
          <w:szCs w:val="33"/>
        </w:rPr>
        <w:t>Навчальні програми</w:t>
      </w:r>
    </w:p>
    <w:p w:rsidR="0048070B" w:rsidRDefault="000318E0" w:rsidP="0048070B">
      <w:pPr>
        <w:pStyle w:val="a5"/>
        <w:shd w:val="clear" w:color="auto" w:fill="FFFFFF"/>
        <w:spacing w:before="0" w:beforeAutospacing="0" w:after="360" w:afterAutospacing="0"/>
        <w:rPr>
          <w:rFonts w:ascii="Helvetica" w:hAnsi="Helvetica"/>
          <w:color w:val="141412"/>
        </w:rPr>
      </w:pPr>
      <w:hyperlink r:id="rId163" w:tgtFrame="_blank" w:history="1">
        <w:r w:rsidR="0048070B">
          <w:rPr>
            <w:rStyle w:val="ae"/>
            <w:rFonts w:ascii="Helvetica" w:hAnsi="Helvetica"/>
            <w:color w:val="BC360A"/>
          </w:rPr>
          <w:t>НАВЧАЛЬНІ ПРОГРАМИ </w:t>
        </w:r>
      </w:hyperlink>
      <w:r w:rsidR="0048070B">
        <w:rPr>
          <w:rFonts w:ascii="Helvetica" w:hAnsi="Helvetica"/>
          <w:color w:val="141412"/>
        </w:rPr>
        <w:t>для 1-4 класів</w:t>
      </w:r>
    </w:p>
    <w:p w:rsidR="0048070B" w:rsidRDefault="000318E0" w:rsidP="0048070B">
      <w:pPr>
        <w:pStyle w:val="a5"/>
        <w:shd w:val="clear" w:color="auto" w:fill="FFFFFF"/>
        <w:spacing w:before="0" w:beforeAutospacing="0" w:after="360" w:afterAutospacing="0"/>
        <w:rPr>
          <w:rFonts w:ascii="Helvetica" w:hAnsi="Helvetica"/>
          <w:color w:val="141412"/>
        </w:rPr>
      </w:pPr>
      <w:hyperlink r:id="rId164" w:tgtFrame="_blank" w:history="1">
        <w:r w:rsidR="0048070B">
          <w:rPr>
            <w:rStyle w:val="ae"/>
            <w:rFonts w:ascii="Helvetica" w:hAnsi="Helvetica"/>
            <w:color w:val="BC360A"/>
          </w:rPr>
          <w:t>НАВЧАЛЬНІ ПРОГРАМИ</w:t>
        </w:r>
      </w:hyperlink>
      <w:r w:rsidR="0048070B">
        <w:rPr>
          <w:rFonts w:ascii="Helvetica" w:hAnsi="Helvetica"/>
          <w:color w:val="141412"/>
        </w:rPr>
        <w:t> для 5-9 класів</w:t>
      </w:r>
    </w:p>
    <w:p w:rsidR="0048070B" w:rsidRDefault="000318E0" w:rsidP="0048070B">
      <w:pPr>
        <w:pStyle w:val="a5"/>
        <w:shd w:val="clear" w:color="auto" w:fill="FFFFFF"/>
        <w:spacing w:before="0" w:beforeAutospacing="0" w:after="360" w:afterAutospacing="0"/>
        <w:rPr>
          <w:rFonts w:ascii="Helvetica" w:hAnsi="Helvetica"/>
          <w:color w:val="141412"/>
        </w:rPr>
      </w:pPr>
      <w:hyperlink r:id="rId165" w:tgtFrame="_blank" w:history="1">
        <w:r w:rsidR="0048070B">
          <w:rPr>
            <w:rStyle w:val="ae"/>
            <w:rFonts w:ascii="Helvetica" w:hAnsi="Helvetica"/>
            <w:color w:val="BC360A"/>
          </w:rPr>
          <w:t>НАВЧАЛЬНІ ПРОГРАМИ</w:t>
        </w:r>
      </w:hyperlink>
      <w:r w:rsidR="0048070B">
        <w:rPr>
          <w:rFonts w:ascii="Helvetica" w:hAnsi="Helvetica"/>
          <w:color w:val="141412"/>
        </w:rPr>
        <w:t> для 10-11 класів</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Міністерства освіти і науки України від 20.02.2002 № 128 </w:t>
      </w:r>
      <w:hyperlink r:id="rId166" w:tgtFrame="_blank" w:history="1">
        <w:r>
          <w:rPr>
            <w:rStyle w:val="ae"/>
            <w:rFonts w:ascii="Helvetica" w:hAnsi="Helvetica"/>
            <w:color w:val="BC360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hyperlink>
      <w:r>
        <w:rPr>
          <w:rFonts w:ascii="Helvetica" w:hAnsi="Helvetica"/>
          <w:color w:val="141412"/>
        </w:rPr>
        <w:t>, зареєстрований в Міністерстві юстиції України (6 березня 2002 року за № 229/6517), зі змінами)</w:t>
      </w:r>
    </w:p>
    <w:p w:rsidR="0048070B" w:rsidRDefault="000318E0" w:rsidP="0048070B">
      <w:pPr>
        <w:spacing w:after="360"/>
      </w:pPr>
      <w:r>
        <w:pict>
          <v:rect id="_x0000_i1037" style="width:0;height:.75pt" o:hralign="center" o:hrstd="t" o:hrnoshade="t" o:hr="t" fillcolor="#141412" stroked="f"/>
        </w:pict>
      </w:r>
    </w:p>
    <w:p w:rsidR="0048070B" w:rsidRDefault="0048070B" w:rsidP="0048070B">
      <w:pPr>
        <w:pStyle w:val="3"/>
        <w:shd w:val="clear" w:color="auto" w:fill="FFFFFF"/>
        <w:spacing w:before="330" w:after="330"/>
        <w:rPr>
          <w:rFonts w:ascii="Georgia" w:hAnsi="Georgia"/>
          <w:color w:val="141412"/>
          <w:sz w:val="33"/>
          <w:szCs w:val="33"/>
        </w:rPr>
      </w:pPr>
      <w:r>
        <w:rPr>
          <w:rStyle w:val="ab"/>
          <w:rFonts w:ascii="Georgia" w:hAnsi="Georgia"/>
          <w:b/>
          <w:bCs/>
          <w:color w:val="141412"/>
          <w:sz w:val="33"/>
          <w:szCs w:val="33"/>
        </w:rPr>
        <w:t>Викладання навчальних предметів</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Лист МОН № 1/9-415 від 03.07.18 року </w:t>
      </w:r>
      <w:hyperlink r:id="rId167" w:tgtFrame="_blank" w:history="1">
        <w:r>
          <w:rPr>
            <w:rStyle w:val="ae"/>
            <w:rFonts w:ascii="Helvetica" w:hAnsi="Helvetica"/>
            <w:color w:val="BC360A"/>
          </w:rPr>
          <w:t>“Щодо вивчення у закладах загальної середньої освіти навчальних предметів у 2018/2019 навчальному році”</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lastRenderedPageBreak/>
        <w:t>Лист ІМЗО № 22.1/10-2573 від 19.07.18 року </w:t>
      </w:r>
      <w:hyperlink r:id="rId168" w:tgtFrame="_blank" w:history="1">
        <w:r>
          <w:rPr>
            <w:rStyle w:val="ae"/>
            <w:rFonts w:ascii="Helvetica" w:hAnsi="Helvetica"/>
            <w:color w:val="BC360A"/>
          </w:rPr>
          <w:t>Методичні рекомендації щодо розвитку STEM-освіти у закладах загальної середньої та позашкільної освіти на 2018/2019 навчальний рік</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Лист МОН від 20.08.2018 № 1/9-503 </w:t>
      </w:r>
      <w:hyperlink r:id="rId169" w:tgtFrame="_blank" w:history="1">
        <w:r>
          <w:rPr>
            <w:rStyle w:val="ae"/>
            <w:rFonts w:ascii="Helvetica" w:hAnsi="Helvetica"/>
            <w:color w:val="BC360A"/>
          </w:rPr>
          <w:t>“Про переліки навчальної літератури, рекомендованої Міністерством освіти і науки України для використання у закладах загальної середньої освіти”</w:t>
        </w:r>
      </w:hyperlink>
    </w:p>
    <w:p w:rsidR="0048070B" w:rsidRDefault="000318E0" w:rsidP="0048070B">
      <w:pPr>
        <w:spacing w:after="360"/>
      </w:pPr>
      <w:r>
        <w:pict>
          <v:rect id="_x0000_i1038" style="width:0;height:.75pt" o:hralign="center" o:hrstd="t" o:hrnoshade="t" o:hr="t" fillcolor="#141412" stroked="f"/>
        </w:pict>
      </w:r>
    </w:p>
    <w:p w:rsidR="0048070B" w:rsidRDefault="0048070B" w:rsidP="0048070B">
      <w:pPr>
        <w:pStyle w:val="3"/>
        <w:shd w:val="clear" w:color="auto" w:fill="FFFFFF"/>
        <w:spacing w:before="330" w:after="330"/>
        <w:rPr>
          <w:rFonts w:ascii="Georgia" w:hAnsi="Georgia"/>
          <w:color w:val="141412"/>
          <w:sz w:val="33"/>
          <w:szCs w:val="33"/>
        </w:rPr>
      </w:pPr>
      <w:r>
        <w:rPr>
          <w:rFonts w:ascii="Georgia" w:hAnsi="Georgia"/>
          <w:color w:val="141412"/>
          <w:sz w:val="33"/>
          <w:szCs w:val="33"/>
        </w:rPr>
        <w:t>Початкова школа</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Мінсоцполітики № 1143 від 10.08.2018 року </w:t>
      </w:r>
      <w:hyperlink r:id="rId170" w:tgtFrame="_blank" w:history="1">
        <w:r>
          <w:rPr>
            <w:rStyle w:val="ae"/>
            <w:rFonts w:ascii="Helvetica" w:hAnsi="Helvetica"/>
            <w:color w:val="BC360A"/>
          </w:rPr>
          <w:t>Пpo затвердження професійного стандарту «Вчитель початкових класів закладу загальної середньої освіти»</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від 23.03.2018 № 283 </w:t>
      </w:r>
      <w:hyperlink r:id="rId171" w:tgtFrame="_blank" w:history="1">
        <w:r>
          <w:rPr>
            <w:rStyle w:val="ae"/>
            <w:rFonts w:ascii="Helvetica" w:hAnsi="Helvetica"/>
            <w:color w:val="BC360A"/>
          </w:rPr>
          <w:t>“Про затвердження Методичних рекомендацій щодо організації освітнього простору Нової української школи”</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 1021 від 13.07.2017 року </w:t>
      </w:r>
      <w:hyperlink r:id="rId172" w:tgtFrame="_blank" w:history="1">
        <w:r>
          <w:rPr>
            <w:rStyle w:val="ae"/>
            <w:rFonts w:ascii="Helvetica" w:hAnsi="Helvetica"/>
            <w:color w:val="BC360A"/>
          </w:rPr>
          <w:t>Про організаційні питання запровадження Концепції Нової української школи у загальноосвітніх навчальних закладах І ступеня</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Лист МОН № 1/9-190 від 02.04.18 року </w:t>
      </w:r>
      <w:hyperlink r:id="rId173" w:tgtFrame="_blank" w:history="1">
        <w:r>
          <w:rPr>
            <w:rStyle w:val="ae"/>
            <w:rFonts w:ascii="Helvetica" w:hAnsi="Helvetica"/>
            <w:color w:val="BC360A"/>
          </w:rPr>
          <w:t>Щодо скороченої тривалості уроку для учнів початкової школи</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від 05.08.2016 № 948 </w:t>
      </w:r>
      <w:hyperlink r:id="rId174" w:tgtFrame="_blank" w:history="1">
        <w:r>
          <w:rPr>
            <w:rStyle w:val="ae"/>
            <w:rFonts w:ascii="Helvetica" w:hAnsi="Helvetica"/>
            <w:color w:val="BC360A"/>
          </w:rPr>
          <w:t>«Про затвердження змін до навчальних програм для 1-4-х класів загальноосвітніх навчальних закладів».</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75" w:tgtFrame="_blank" w:history="1">
        <w:r w:rsidR="0048070B">
          <w:rPr>
            <w:rStyle w:val="ae"/>
            <w:rFonts w:ascii="Helvetica" w:hAnsi="Helvetica"/>
            <w:color w:val="BC360A"/>
          </w:rPr>
          <w:t>НАВЧАЛЬНІ ПРОГРАМИ ДЛЯ ПОЧАТКОВОЇ ШКОЛИ ТА ЗАГАЛЬНОНАВЧАЛЬНІ УМІННЯ ТА НАВИЧКИ</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76" w:anchor="gid=1744497099" w:tgtFrame="_blank" w:history="1">
        <w:r w:rsidR="0048070B">
          <w:rPr>
            <w:rStyle w:val="ae"/>
            <w:rFonts w:ascii="Helvetica" w:hAnsi="Helvetica"/>
            <w:color w:val="BC360A"/>
          </w:rPr>
          <w:t>Перелік навчальних програм, підручників та навчально-методичних посібників, рекомендованих Міністерством освіти і науки України для використання у початкових класах закладів загальної середньої освіти з навчанням українською мовою</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 1222 від 21.08.13 року зі змінами, внесеними згідно з наказом МОН №1009 від 19 серпня 2016 року </w:t>
      </w:r>
      <w:hyperlink r:id="rId177" w:tgtFrame="_blank" w:history="1">
        <w:r>
          <w:rPr>
            <w:rStyle w:val="ae"/>
            <w:rFonts w:ascii="Helvetica" w:hAnsi="Helvetica"/>
            <w:color w:val="BC360A"/>
          </w:rPr>
          <w:t>Про затвердження орієнтовних вимог оцінювання навчальних досягнень учнів із базових дисциплін у системі загальної середньої освіти</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Додаток до наказу МОН України від 19.08.2016 №1009 </w:t>
      </w:r>
      <w:hyperlink w:tgtFrame="_blank" w:history="1">
        <w:r>
          <w:rPr>
            <w:rStyle w:val="ae"/>
            <w:rFonts w:ascii="Helvetica" w:hAnsi="Helvetica"/>
            <w:color w:val="BC360A"/>
          </w:rPr>
          <w:t>Орієнтовні вимоги до контролю та оцінювання навчальних досягнень учнів початкової школи</w:t>
        </w:r>
      </w:hyperlink>
    </w:p>
    <w:p w:rsidR="0048070B" w:rsidRDefault="000318E0" w:rsidP="0048070B">
      <w:pPr>
        <w:spacing w:after="360"/>
      </w:pPr>
      <w:r>
        <w:pict>
          <v:rect id="_x0000_i1039" style="width:0;height:.75pt" o:hralign="center" o:hrstd="t" o:hrnoshade="t" o:hr="t" fillcolor="#141412" stroked="f"/>
        </w:pict>
      </w:r>
    </w:p>
    <w:p w:rsidR="0048070B" w:rsidRDefault="0048070B" w:rsidP="0048070B">
      <w:pPr>
        <w:pStyle w:val="3"/>
        <w:shd w:val="clear" w:color="auto" w:fill="FFFFFF"/>
        <w:spacing w:before="330" w:after="330"/>
        <w:rPr>
          <w:rFonts w:ascii="Georgia" w:hAnsi="Georgia"/>
          <w:color w:val="141412"/>
          <w:sz w:val="33"/>
          <w:szCs w:val="33"/>
        </w:rPr>
      </w:pPr>
      <w:r>
        <w:rPr>
          <w:rFonts w:ascii="Georgia" w:hAnsi="Georgia"/>
          <w:color w:val="141412"/>
          <w:sz w:val="33"/>
          <w:szCs w:val="33"/>
        </w:rPr>
        <w:t>Основна, старша школа</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 804 від 07 червня 2017 року </w:t>
      </w:r>
      <w:hyperlink r:id="rId178" w:tgtFrame="_blank" w:history="1">
        <w:r>
          <w:rPr>
            <w:rStyle w:val="ae"/>
            <w:rFonts w:ascii="Helvetica" w:hAnsi="Helvetica"/>
            <w:color w:val="BC360A"/>
          </w:rPr>
          <w:t>Про оновлені навчальні програми для учнів 5-9 класів загальноосвітніх навчальних закладів</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79" w:tgtFrame="_blank" w:history="1">
        <w:r w:rsidR="0048070B">
          <w:rPr>
            <w:rStyle w:val="ae"/>
            <w:rFonts w:ascii="Helvetica" w:hAnsi="Helvetica"/>
            <w:color w:val="BC360A"/>
          </w:rPr>
          <w:t>НАВЧАЛЬНІ ПРОГРАМИ </w:t>
        </w:r>
      </w:hyperlink>
      <w:r w:rsidR="0048070B">
        <w:rPr>
          <w:rFonts w:ascii="Helvetica" w:hAnsi="Helvetica"/>
          <w:color w:val="141412"/>
        </w:rPr>
        <w:t> для 5-9 класів</w:t>
      </w:r>
    </w:p>
    <w:p w:rsidR="0048070B" w:rsidRDefault="000318E0" w:rsidP="0048070B">
      <w:pPr>
        <w:pStyle w:val="a5"/>
        <w:shd w:val="clear" w:color="auto" w:fill="FFFFFF"/>
        <w:spacing w:before="0" w:beforeAutospacing="0" w:after="360" w:afterAutospacing="0"/>
        <w:rPr>
          <w:rFonts w:ascii="Helvetica" w:hAnsi="Helvetica"/>
          <w:color w:val="141412"/>
        </w:rPr>
      </w:pPr>
      <w:hyperlink r:id="rId180" w:tgtFrame="_blank" w:history="1">
        <w:r w:rsidR="0048070B">
          <w:rPr>
            <w:rStyle w:val="ae"/>
            <w:rFonts w:ascii="Helvetica" w:hAnsi="Helvetica"/>
            <w:color w:val="BC360A"/>
          </w:rPr>
          <w:t>НАВЧАЛЬНІ ПРОГРАМИ</w:t>
        </w:r>
      </w:hyperlink>
      <w:r w:rsidR="0048070B">
        <w:rPr>
          <w:rFonts w:ascii="Helvetica" w:hAnsi="Helvetica"/>
          <w:color w:val="141412"/>
        </w:rPr>
        <w:t> для 10-11 класів</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від 14.07.2016 №826 </w:t>
      </w:r>
      <w:hyperlink r:id="rId181" w:tgtFrame="_blank" w:history="1">
        <w:r>
          <w:rPr>
            <w:rStyle w:val="ae"/>
            <w:rFonts w:ascii="Helvetica" w:hAnsi="Helvetica"/>
            <w:color w:val="BC360A"/>
          </w:rPr>
          <w:t>«Про затвердження навчальних програм для 10-11 класів загальноосвітніх навчальних закладів»</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82" w:anchor="gid=337295027" w:tgtFrame="_blank" w:history="1">
        <w:r w:rsidR="0048070B">
          <w:rPr>
            <w:rStyle w:val="ae"/>
            <w:rFonts w:ascii="Helvetica" w:hAnsi="Helvetica"/>
            <w:color w:val="BC360A"/>
          </w:rPr>
          <w:t>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закладів загальної середньої освіти з навчанням українською мовою</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Лист МОН від 29.10.2007 N 1/9-651 </w:t>
      </w:r>
      <w:hyperlink r:id="rId183" w:tgtFrame="_blank" w:history="1">
        <w:r>
          <w:rPr>
            <w:rStyle w:val="ae"/>
            <w:rFonts w:ascii="Helvetica" w:hAnsi="Helvetica"/>
            <w:color w:val="BC360A"/>
          </w:rPr>
          <w:t>«Про обсяг і характер домашніх завдань учнів загальноосвітніх навчальних закладів».</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від 21.08. 2013 № 1222 </w:t>
      </w:r>
      <w:hyperlink r:id="rId184" w:tgtFrame="_blank" w:history="1">
        <w:r>
          <w:rPr>
            <w:rStyle w:val="ae"/>
            <w:rFonts w:ascii="Helvetica" w:hAnsi="Helvetica"/>
            <w:color w:val="BC360A"/>
          </w:rPr>
          <w:t>«Про затвердження орієнтовних вимог оцінювання навчальних досягнень учнів із базових дисциплін у системі загальної середньої освіти»</w:t>
        </w:r>
      </w:hyperlink>
      <w:r>
        <w:rPr>
          <w:rFonts w:ascii="Helvetica" w:hAnsi="Helvetica"/>
          <w:color w:val="141412"/>
        </w:rPr>
        <w:t> (5-10 класи)</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від 13 квітня 2011 року №329 </w:t>
      </w:r>
      <w:hyperlink r:id="rId185" w:tgtFrame="_blank" w:history="1">
        <w:r>
          <w:rPr>
            <w:rStyle w:val="ae"/>
            <w:rFonts w:ascii="Helvetica" w:hAnsi="Helvetica"/>
            <w:color w:val="BC360A"/>
          </w:rPr>
          <w:t>«Про затвердження Критеріїв оцінювання навчальних досягнень учнів (вихованців) у системі загальної середньої освіти»</w:t>
        </w:r>
      </w:hyperlink>
      <w:r>
        <w:rPr>
          <w:rFonts w:ascii="Helvetica" w:hAnsi="Helvetica"/>
          <w:color w:val="141412"/>
        </w:rPr>
        <w:t> (11 клас)</w:t>
      </w:r>
    </w:p>
    <w:p w:rsidR="0048070B" w:rsidRDefault="000318E0" w:rsidP="0048070B">
      <w:pPr>
        <w:spacing w:after="360"/>
      </w:pPr>
      <w:r>
        <w:pict>
          <v:rect id="_x0000_i1040" style="width:0;height:.75pt" o:hralign="center" o:hrstd="t" o:hrnoshade="t" o:hr="t" fillcolor="#141412" stroked="f"/>
        </w:pict>
      </w:r>
    </w:p>
    <w:p w:rsidR="0048070B" w:rsidRDefault="0048070B" w:rsidP="0048070B">
      <w:pPr>
        <w:pStyle w:val="3"/>
        <w:shd w:val="clear" w:color="auto" w:fill="FFFFFF"/>
        <w:spacing w:before="330" w:after="330"/>
        <w:rPr>
          <w:rFonts w:ascii="Georgia" w:hAnsi="Georgia"/>
          <w:color w:val="141412"/>
          <w:sz w:val="33"/>
          <w:szCs w:val="33"/>
        </w:rPr>
      </w:pPr>
      <w:r>
        <w:rPr>
          <w:rFonts w:ascii="Georgia" w:hAnsi="Georgia"/>
          <w:color w:val="141412"/>
          <w:sz w:val="33"/>
          <w:szCs w:val="33"/>
        </w:rPr>
        <w:t>Ведення документації</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від 03.06.2008 №_496 </w:t>
      </w:r>
      <w:hyperlink r:id="rId186" w:tgtFrame="_blank" w:history="1">
        <w:r>
          <w:rPr>
            <w:rStyle w:val="ae"/>
            <w:rFonts w:ascii="Helvetica" w:hAnsi="Helvetica"/>
            <w:color w:val="BC360A"/>
          </w:rPr>
          <w:t>“Про затвердження Інструкції з ведення класного журналу учнів 5-11(12)-х класів загальноосвітніх навчальних закладів”</w:t>
        </w:r>
      </w:hyperlink>
    </w:p>
    <w:p w:rsidR="0048070B" w:rsidRDefault="000318E0" w:rsidP="0048070B">
      <w:pPr>
        <w:pStyle w:val="a5"/>
        <w:shd w:val="clear" w:color="auto" w:fill="FFFFFF"/>
        <w:spacing w:before="0" w:beforeAutospacing="0" w:after="360" w:afterAutospacing="0"/>
        <w:rPr>
          <w:rFonts w:ascii="Helvetica" w:hAnsi="Helvetica"/>
          <w:color w:val="141412"/>
        </w:rPr>
      </w:pPr>
      <w:hyperlink r:id="rId187" w:tgtFrame="_blank" w:history="1">
        <w:r w:rsidR="0048070B">
          <w:rPr>
            <w:rStyle w:val="ae"/>
            <w:rFonts w:ascii="Helvetica" w:hAnsi="Helvetica"/>
            <w:color w:val="BC360A"/>
          </w:rPr>
          <w:t>Методичний лист щодо заповнення журналів з української мови та літератури, світової літератури</w:t>
        </w:r>
      </w:hyperlink>
      <w:r w:rsidR="0048070B">
        <w:rPr>
          <w:rFonts w:ascii="Helvetica" w:hAnsi="Helvetica"/>
          <w:color w:val="141412"/>
        </w:rPr>
        <w:t>   (Лист МОН України від 21 серпня 2010 року № 1/9 – 580).</w:t>
      </w:r>
    </w:p>
    <w:p w:rsidR="0048070B" w:rsidRDefault="000318E0" w:rsidP="0048070B">
      <w:pPr>
        <w:spacing w:after="360"/>
      </w:pPr>
      <w:r>
        <w:pict>
          <v:rect id="_x0000_i1041" style="width:0;height:.75pt" o:hralign="center" o:hrstd="t" o:hrnoshade="t" o:hr="t" fillcolor="#141412" stroked="f"/>
        </w:pict>
      </w:r>
    </w:p>
    <w:p w:rsidR="0048070B" w:rsidRDefault="0048070B" w:rsidP="0048070B">
      <w:pPr>
        <w:pStyle w:val="3"/>
        <w:shd w:val="clear" w:color="auto" w:fill="FFFFFF"/>
        <w:spacing w:before="330" w:after="330"/>
        <w:rPr>
          <w:rFonts w:ascii="Georgia" w:hAnsi="Georgia"/>
          <w:color w:val="141412"/>
          <w:sz w:val="33"/>
          <w:szCs w:val="33"/>
        </w:rPr>
      </w:pPr>
      <w:r>
        <w:rPr>
          <w:rFonts w:ascii="Georgia" w:hAnsi="Georgia"/>
          <w:color w:val="141412"/>
          <w:sz w:val="33"/>
          <w:szCs w:val="33"/>
        </w:rPr>
        <w:t>Робота з обдарованими учнями</w:t>
      </w:r>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 554 від 31.05.2018 року </w:t>
      </w:r>
      <w:hyperlink r:id="rId188" w:tgtFrame="_blank" w:history="1">
        <w:r>
          <w:rPr>
            <w:rStyle w:val="ae"/>
            <w:rFonts w:ascii="Helvetica" w:hAnsi="Helvetica"/>
            <w:color w:val="BC360A"/>
          </w:rPr>
          <w:t>Про проведення Всеукраїнських учнівських Інтернет-олімпіад з математики, фізики, хімії, біології, географії, економіки, інформатики, інформаційних технологій у 2018/2019 навчальному році</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України №849 від 02.08.2018 </w:t>
      </w:r>
      <w:hyperlink r:id="rId189" w:tgtFrame="_blank" w:history="1">
        <w:r>
          <w:rPr>
            <w:rStyle w:val="ae"/>
            <w:rFonts w:ascii="Helvetica" w:hAnsi="Helvetica"/>
            <w:color w:val="BC360A"/>
          </w:rPr>
          <w:t>“Про проведення Всеукраїнських учнівських олімпіад і турнірів з навчальних предметів у 2018/2019 навчальному році”</w:t>
        </w:r>
      </w:hyperlink>
    </w:p>
    <w:p w:rsidR="0048070B" w:rsidRDefault="000318E0" w:rsidP="0048070B">
      <w:pPr>
        <w:spacing w:after="360"/>
      </w:pPr>
      <w:r>
        <w:pict>
          <v:rect id="_x0000_i1042" style="width:0;height:.75pt" o:hralign="center" o:hrstd="t" o:hrnoshade="t" o:hr="t" fillcolor="#141412" stroked="f"/>
        </w:pict>
      </w:r>
    </w:p>
    <w:p w:rsidR="0048070B" w:rsidRDefault="0048070B" w:rsidP="0048070B">
      <w:pPr>
        <w:pStyle w:val="2"/>
        <w:shd w:val="clear" w:color="auto" w:fill="FFFFFF"/>
        <w:spacing w:before="375" w:after="375"/>
        <w:rPr>
          <w:rFonts w:ascii="Georgia" w:hAnsi="Georgia"/>
          <w:color w:val="141412"/>
          <w:sz w:val="45"/>
          <w:szCs w:val="45"/>
        </w:rPr>
      </w:pPr>
      <w:r>
        <w:rPr>
          <w:rStyle w:val="ab"/>
          <w:rFonts w:ascii="Georgia" w:hAnsi="Georgia"/>
          <w:b/>
          <w:bCs w:val="0"/>
          <w:color w:val="141412"/>
          <w:sz w:val="45"/>
          <w:szCs w:val="45"/>
        </w:rPr>
        <w:lastRenderedPageBreak/>
        <w:t>Навчальні кабінети</w:t>
      </w:r>
    </w:p>
    <w:p w:rsidR="0048070B" w:rsidRDefault="000318E0" w:rsidP="0048070B">
      <w:pPr>
        <w:pStyle w:val="a5"/>
        <w:shd w:val="clear" w:color="auto" w:fill="FFFFFF"/>
        <w:spacing w:before="0" w:beforeAutospacing="0" w:after="360" w:afterAutospacing="0"/>
        <w:rPr>
          <w:rFonts w:ascii="Helvetica" w:hAnsi="Helvetica"/>
          <w:color w:val="141412"/>
        </w:rPr>
      </w:pPr>
      <w:hyperlink r:id="rId190" w:tgtFrame="_blank" w:history="1">
        <w:r w:rsidR="0048070B">
          <w:rPr>
            <w:rStyle w:val="ae"/>
            <w:rFonts w:ascii="Helvetica" w:hAnsi="Helvetica"/>
            <w:color w:val="BC360A"/>
          </w:rPr>
          <w:t>Наказ МОН України від 13.02.2018 №137«Про затвердження Примірного переліку засобів навчання та обладнання навчального і загального призначення для навчальних кабінетів початкової школи».</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№601 від 20 липня 2004 року </w:t>
      </w:r>
      <w:hyperlink r:id="rId191" w:tgtFrame="_blank" w:history="1">
        <w:r>
          <w:rPr>
            <w:rStyle w:val="ae"/>
            <w:rFonts w:ascii="Helvetica" w:hAnsi="Helvetica"/>
            <w:color w:val="BC360A"/>
          </w:rPr>
          <w:t>“Про затвердження Положення про навчальні кабінети загальноосвітніх навчальних закладів”.</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МОН від 14 грудня 2012 № 1423</w:t>
      </w:r>
      <w:hyperlink r:id="rId192" w:tgtFrame="_blank" w:tooltip=" (у новому вікні)" w:history="1">
        <w:r>
          <w:rPr>
            <w:rStyle w:val="ae"/>
            <w:rFonts w:ascii="Helvetica" w:hAnsi="Helvetica"/>
            <w:color w:val="BC360A"/>
          </w:rPr>
          <w:t> </w:t>
        </w:r>
      </w:hyperlink>
      <w:r>
        <w:rPr>
          <w:rFonts w:ascii="Helvetica" w:hAnsi="Helvetica"/>
          <w:color w:val="141412"/>
        </w:rPr>
        <w:t> </w:t>
      </w:r>
      <w:hyperlink r:id="rId193" w:tgtFrame="_blank" w:history="1">
        <w:r>
          <w:rPr>
            <w:rStyle w:val="ae"/>
            <w:rFonts w:ascii="Helvetica" w:hAnsi="Helvetica"/>
            <w:color w:val="BC360A"/>
          </w:rPr>
          <w:t>“Про затвердження Положення про навчальні кабінети з природничо-математичних предметів загальноосвітніх навчальних закладів”.</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Style w:val="ab"/>
          <w:rFonts w:ascii="Helvetica" w:hAnsi="Helvetica"/>
          <w:color w:val="141412"/>
        </w:rPr>
        <w:t>НОВЕ! </w:t>
      </w:r>
      <w:r>
        <w:rPr>
          <w:rFonts w:ascii="Helvetica" w:hAnsi="Helvetica"/>
          <w:color w:val="141412"/>
        </w:rPr>
        <w:t>Наказ МОН від 26.06.2017 року № 709 </w:t>
      </w:r>
      <w:hyperlink r:id="rId194" w:tgtFrame="_blank" w:history="1">
        <w:r>
          <w:rPr>
            <w:rStyle w:val="ae"/>
            <w:rFonts w:ascii="Helvetica" w:hAnsi="Helvetica"/>
            <w:color w:val="BC360A"/>
          </w:rPr>
          <w:t>Про визнання такими, що втратили чинність,Державні санітарні правила та норми «Влаштуванняі обладнання кабінетів комп’ютерної технікив навчальних закладах та режим праці учнівна персональних комп’ютерах» ДСанПіН 5.5.6.009-98.</w:t>
        </w:r>
      </w:hyperlink>
    </w:p>
    <w:p w:rsidR="0048070B" w:rsidRDefault="0048070B" w:rsidP="0048070B">
      <w:pPr>
        <w:pStyle w:val="a5"/>
        <w:shd w:val="clear" w:color="auto" w:fill="FFFFFF"/>
        <w:spacing w:before="0" w:beforeAutospacing="0" w:after="360" w:afterAutospacing="0"/>
        <w:rPr>
          <w:rFonts w:ascii="Helvetica" w:hAnsi="Helvetica"/>
          <w:color w:val="141412"/>
        </w:rPr>
      </w:pPr>
      <w:r>
        <w:rPr>
          <w:rFonts w:ascii="Helvetica" w:hAnsi="Helvetica"/>
          <w:color w:val="141412"/>
        </w:rPr>
        <w:t>Наказ Мінсоцполітики № 207 від 14.02.2018 року </w:t>
      </w:r>
      <w:hyperlink r:id="rId195" w:tgtFrame="_blank" w:history="1">
        <w:r>
          <w:rPr>
            <w:rStyle w:val="ae"/>
            <w:rFonts w:ascii="Helvetica" w:hAnsi="Helvetica"/>
            <w:color w:val="BC360A"/>
          </w:rPr>
          <w:t>Про затвердження Вимог щодо безпеки та захисту здоров’я працівників під час роботи з екранними пристроями</w:t>
        </w:r>
      </w:hyperlink>
    </w:p>
    <w:p w:rsidR="0048070B" w:rsidRDefault="000318E0" w:rsidP="0048070B">
      <w:pPr>
        <w:spacing w:after="360"/>
      </w:pPr>
      <w:r>
        <w:pict>
          <v:rect id="_x0000_i1043" style="width:0;height:.75pt" o:hralign="center" o:hrstd="t" o:hrnoshade="t" o:hr="t" fillcolor="#141412" stroked="f"/>
        </w:pict>
      </w:r>
    </w:p>
    <w:p w:rsidR="0048070B" w:rsidRDefault="0048070B" w:rsidP="0048070B">
      <w:pPr>
        <w:pStyle w:val="2"/>
        <w:shd w:val="clear" w:color="auto" w:fill="FFFFFF"/>
        <w:spacing w:before="375" w:after="375"/>
        <w:rPr>
          <w:rFonts w:ascii="Georgia" w:hAnsi="Georgia"/>
          <w:color w:val="141412"/>
          <w:sz w:val="45"/>
          <w:szCs w:val="45"/>
        </w:rPr>
      </w:pPr>
      <w:r>
        <w:rPr>
          <w:rFonts w:ascii="Georgia" w:hAnsi="Georgia"/>
          <w:color w:val="141412"/>
          <w:sz w:val="45"/>
          <w:szCs w:val="45"/>
        </w:rPr>
        <w:t>Викладання фізичної культури</w:t>
      </w:r>
    </w:p>
    <w:p w:rsidR="0048070B" w:rsidRDefault="000318E0" w:rsidP="0048070B">
      <w:pPr>
        <w:pStyle w:val="a5"/>
        <w:shd w:val="clear" w:color="auto" w:fill="FFFFFF"/>
        <w:spacing w:before="0" w:beforeAutospacing="0" w:after="360" w:afterAutospacing="0"/>
        <w:rPr>
          <w:rFonts w:ascii="Helvetica" w:hAnsi="Helvetica"/>
          <w:color w:val="141412"/>
        </w:rPr>
      </w:pPr>
      <w:hyperlink r:id="rId196" w:tgtFrame="_blank" w:history="1">
        <w:r w:rsidR="0048070B">
          <w:rPr>
            <w:rStyle w:val="ae"/>
            <w:rFonts w:ascii="Helvetica" w:hAnsi="Helvetica"/>
            <w:color w:val="BC360A"/>
          </w:rPr>
          <w:t>Про затвердження Положення про організацію фізичного виховання і масового спорту в дошкільних, загальноосвітніх та професійно-технічних навчальних закладах України</w:t>
        </w:r>
      </w:hyperlink>
      <w:r w:rsidR="0048070B">
        <w:rPr>
          <w:rFonts w:ascii="Helvetica" w:hAnsi="Helvetica"/>
          <w:color w:val="141412"/>
        </w:rPr>
        <w:t>  Наказ МОН № 458 від 02.08.05 року</w:t>
      </w:r>
    </w:p>
    <w:p w:rsidR="0048070B" w:rsidRDefault="000318E0" w:rsidP="0048070B">
      <w:pPr>
        <w:pStyle w:val="a5"/>
        <w:shd w:val="clear" w:color="auto" w:fill="FFFFFF"/>
        <w:spacing w:before="0" w:beforeAutospacing="0" w:after="360" w:afterAutospacing="0"/>
        <w:rPr>
          <w:rFonts w:ascii="Helvetica" w:hAnsi="Helvetica"/>
          <w:color w:val="141412"/>
        </w:rPr>
      </w:pPr>
      <w:hyperlink r:id="rId197" w:tgtFrame="_blank" w:history="1">
        <w:r w:rsidR="0048070B">
          <w:rPr>
            <w:rStyle w:val="ae"/>
            <w:rFonts w:ascii="Helvetica" w:hAnsi="Helvetica"/>
            <w:color w:val="BC360A"/>
          </w:rPr>
          <w:t>Про заходи щодо вдосконалення роботи з фізичного виховання та збереження здоров’я школярів в навчальних закладах України</w:t>
        </w:r>
      </w:hyperlink>
      <w:r w:rsidR="0048070B">
        <w:rPr>
          <w:rFonts w:ascii="Helvetica" w:hAnsi="Helvetica"/>
          <w:color w:val="141412"/>
        </w:rPr>
        <w:t> Наказ МОН № 956 від 22.10.2008 р.</w:t>
      </w:r>
    </w:p>
    <w:p w:rsidR="0048070B" w:rsidRDefault="000318E0" w:rsidP="0048070B">
      <w:pPr>
        <w:pStyle w:val="a5"/>
        <w:shd w:val="clear" w:color="auto" w:fill="FFFFFF"/>
        <w:spacing w:before="0" w:beforeAutospacing="0" w:after="360" w:afterAutospacing="0"/>
        <w:rPr>
          <w:rFonts w:ascii="Helvetica" w:hAnsi="Helvetica"/>
          <w:color w:val="141412"/>
        </w:rPr>
      </w:pPr>
      <w:hyperlink r:id="rId198" w:tgtFrame="_blank" w:history="1">
        <w:r w:rsidR="0048070B">
          <w:rPr>
            <w:rStyle w:val="ae"/>
            <w:rFonts w:ascii="Helvetica" w:hAnsi="Helvetica"/>
            <w:color w:val="BC360A"/>
          </w:rPr>
          <w:t>Про невідкладні заходи щодо збереження здоров’я учнів під час проведення занять з фізичної культури, захисту Вітчизни та позакласних спортивно-масових заходів</w:t>
        </w:r>
      </w:hyperlink>
      <w:r w:rsidR="0048070B">
        <w:rPr>
          <w:rFonts w:ascii="Helvetica" w:hAnsi="Helvetica"/>
          <w:color w:val="141412"/>
        </w:rPr>
        <w:t>  Наказ МОН № 1008 від 06.11.2008 року</w:t>
      </w:r>
    </w:p>
    <w:p w:rsidR="0048070B" w:rsidRDefault="000318E0" w:rsidP="0048070B">
      <w:pPr>
        <w:pStyle w:val="a5"/>
        <w:shd w:val="clear" w:color="auto" w:fill="FFFFFF"/>
        <w:spacing w:before="0" w:beforeAutospacing="0" w:after="360" w:afterAutospacing="0"/>
        <w:rPr>
          <w:rFonts w:ascii="Helvetica" w:hAnsi="Helvetica"/>
          <w:color w:val="141412"/>
        </w:rPr>
      </w:pPr>
      <w:hyperlink r:id="rId199" w:tgtFrame="_blank" w:history="1">
        <w:r w:rsidR="0048070B">
          <w:rPr>
            <w:rStyle w:val="ae"/>
            <w:rFonts w:ascii="Helvetica" w:hAnsi="Helvetica"/>
            <w:color w:val="BC360A"/>
          </w:rPr>
          <w:t>Про забезпечення медико-педагогічного контролю за фізичним вихованням учнів у загальноосвітніх навчальних закладах</w:t>
        </w:r>
      </w:hyperlink>
      <w:r w:rsidR="0048070B">
        <w:rPr>
          <w:rFonts w:ascii="Helvetica" w:hAnsi="Helvetica"/>
          <w:color w:val="141412"/>
        </w:rPr>
        <w:t> Наказ МОН України і МОЗ України № 518/674 від 20.07.2009р.</w:t>
      </w:r>
    </w:p>
    <w:p w:rsidR="0048070B" w:rsidRPr="0048070B" w:rsidRDefault="0048070B">
      <w:pPr>
        <w:rPr>
          <w:rFonts w:ascii="Cambria" w:hAnsi="Cambria"/>
          <w:b/>
          <w:bCs/>
          <w:color w:val="365F91"/>
          <w:sz w:val="28"/>
          <w:szCs w:val="28"/>
        </w:rPr>
      </w:pPr>
    </w:p>
    <w:p w:rsidR="00B30984" w:rsidRDefault="00B30984">
      <w:pPr>
        <w:rPr>
          <w:rFonts w:ascii="Cambria" w:hAnsi="Cambria"/>
          <w:b/>
          <w:bCs/>
          <w:color w:val="365F91"/>
          <w:sz w:val="28"/>
          <w:szCs w:val="28"/>
          <w:lang w:val="uk-UA"/>
        </w:rPr>
      </w:pPr>
      <w:r>
        <w:rPr>
          <w:lang w:val="uk-UA"/>
        </w:rPr>
        <w:br w:type="page"/>
      </w:r>
    </w:p>
    <w:p w:rsidR="00C04A3E" w:rsidRDefault="00C04A3E" w:rsidP="002749C8">
      <w:pPr>
        <w:pStyle w:val="1"/>
        <w:jc w:val="center"/>
        <w:rPr>
          <w:lang w:val="uk-UA"/>
        </w:rPr>
      </w:pPr>
      <w:r>
        <w:rPr>
          <w:lang w:val="uk-UA"/>
        </w:rPr>
        <w:lastRenderedPageBreak/>
        <w:t>Банк даних обдарованих учнів школи</w:t>
      </w:r>
    </w:p>
    <w:p w:rsidR="00C04A3E" w:rsidRPr="002749C8" w:rsidRDefault="00C04A3E" w:rsidP="002749C8">
      <w:pPr>
        <w:rPr>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7391"/>
      </w:tblGrid>
      <w:tr w:rsidR="00C04A3E" w:rsidRPr="00245C2C" w:rsidTr="00234DEE">
        <w:trPr>
          <w:trHeight w:val="634"/>
        </w:trPr>
        <w:tc>
          <w:tcPr>
            <w:tcW w:w="2810" w:type="dxa"/>
            <w:vMerge w:val="restart"/>
            <w:vAlign w:val="center"/>
          </w:tcPr>
          <w:p w:rsidR="00C04A3E" w:rsidRPr="00245C2C" w:rsidRDefault="00C04A3E" w:rsidP="00873111">
            <w:pPr>
              <w:rPr>
                <w:sz w:val="28"/>
                <w:szCs w:val="28"/>
                <w:lang w:val="uk-UA"/>
              </w:rPr>
            </w:pPr>
            <w:r w:rsidRPr="00245C2C">
              <w:rPr>
                <w:sz w:val="28"/>
                <w:szCs w:val="28"/>
                <w:lang w:val="uk-UA"/>
              </w:rPr>
              <w:t xml:space="preserve">Клас: </w:t>
            </w:r>
          </w:p>
        </w:tc>
        <w:tc>
          <w:tcPr>
            <w:tcW w:w="7391" w:type="dxa"/>
            <w:vAlign w:val="center"/>
          </w:tcPr>
          <w:p w:rsidR="00C04A3E" w:rsidRPr="00245C2C" w:rsidRDefault="00C04A3E" w:rsidP="00873111">
            <w:pPr>
              <w:rPr>
                <w:sz w:val="28"/>
                <w:szCs w:val="28"/>
                <w:lang w:val="uk-UA"/>
              </w:rPr>
            </w:pPr>
            <w:r w:rsidRPr="00245C2C">
              <w:rPr>
                <w:sz w:val="28"/>
                <w:szCs w:val="28"/>
                <w:lang w:val="uk-UA"/>
              </w:rPr>
              <w:t xml:space="preserve">Прізвище, ім’я учня: </w:t>
            </w:r>
          </w:p>
        </w:tc>
      </w:tr>
      <w:tr w:rsidR="00C04A3E" w:rsidRPr="00245C2C" w:rsidTr="00234DEE">
        <w:trPr>
          <w:trHeight w:val="559"/>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 xml:space="preserve">Навчальний предмет: </w:t>
            </w:r>
          </w:p>
        </w:tc>
      </w:tr>
      <w:tr w:rsidR="00C04A3E" w:rsidRPr="00245C2C" w:rsidTr="00234DEE">
        <w:trPr>
          <w:trHeight w:val="552"/>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 xml:space="preserve">Вчитель: </w:t>
            </w:r>
          </w:p>
        </w:tc>
      </w:tr>
    </w:tbl>
    <w:p w:rsidR="00C04A3E" w:rsidRPr="00245C2C" w:rsidRDefault="00C04A3E" w:rsidP="002749C8">
      <w:pPr>
        <w:ind w:firstLine="426"/>
        <w:jc w:val="both"/>
        <w:rPr>
          <w:sz w:val="28"/>
          <w:szCs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7391"/>
      </w:tblGrid>
      <w:tr w:rsidR="00C04A3E" w:rsidRPr="00245C2C" w:rsidTr="00234DEE">
        <w:trPr>
          <w:trHeight w:val="594"/>
        </w:trPr>
        <w:tc>
          <w:tcPr>
            <w:tcW w:w="2810" w:type="dxa"/>
            <w:vMerge w:val="restart"/>
            <w:vAlign w:val="center"/>
          </w:tcPr>
          <w:p w:rsidR="00C04A3E" w:rsidRPr="00245C2C" w:rsidRDefault="00C04A3E" w:rsidP="00873111">
            <w:pPr>
              <w:rPr>
                <w:sz w:val="28"/>
                <w:szCs w:val="28"/>
                <w:lang w:val="uk-UA"/>
              </w:rPr>
            </w:pPr>
            <w:r w:rsidRPr="00245C2C">
              <w:rPr>
                <w:sz w:val="28"/>
                <w:szCs w:val="28"/>
                <w:lang w:val="uk-UA"/>
              </w:rPr>
              <w:t>Клас:</w:t>
            </w:r>
          </w:p>
        </w:tc>
        <w:tc>
          <w:tcPr>
            <w:tcW w:w="7391" w:type="dxa"/>
            <w:vAlign w:val="center"/>
          </w:tcPr>
          <w:p w:rsidR="00C04A3E" w:rsidRPr="00245C2C" w:rsidRDefault="00C04A3E" w:rsidP="00873111">
            <w:pPr>
              <w:rPr>
                <w:sz w:val="28"/>
                <w:szCs w:val="28"/>
                <w:lang w:val="uk-UA"/>
              </w:rPr>
            </w:pPr>
            <w:r w:rsidRPr="00245C2C">
              <w:rPr>
                <w:sz w:val="28"/>
                <w:szCs w:val="28"/>
                <w:lang w:val="uk-UA"/>
              </w:rPr>
              <w:t>Прізвище, ім’я учня:</w:t>
            </w:r>
          </w:p>
        </w:tc>
      </w:tr>
      <w:tr w:rsidR="00C04A3E" w:rsidRPr="00245C2C" w:rsidTr="00234DEE">
        <w:trPr>
          <w:trHeight w:val="574"/>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Навчальний предмет:</w:t>
            </w:r>
          </w:p>
        </w:tc>
      </w:tr>
      <w:tr w:rsidR="00C04A3E" w:rsidRPr="00245C2C" w:rsidTr="00234DEE">
        <w:trPr>
          <w:trHeight w:val="554"/>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Вчитель:</w:t>
            </w:r>
          </w:p>
        </w:tc>
      </w:tr>
    </w:tbl>
    <w:p w:rsidR="00C04A3E" w:rsidRPr="00245C2C" w:rsidRDefault="00C04A3E" w:rsidP="002749C8">
      <w:pPr>
        <w:jc w:val="both"/>
        <w:rPr>
          <w:sz w:val="28"/>
          <w:szCs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7391"/>
      </w:tblGrid>
      <w:tr w:rsidR="00C04A3E" w:rsidRPr="00245C2C" w:rsidTr="00234DEE">
        <w:trPr>
          <w:trHeight w:val="596"/>
        </w:trPr>
        <w:tc>
          <w:tcPr>
            <w:tcW w:w="2810" w:type="dxa"/>
            <w:vMerge w:val="restart"/>
            <w:vAlign w:val="center"/>
          </w:tcPr>
          <w:p w:rsidR="00C04A3E" w:rsidRPr="00245C2C" w:rsidRDefault="00C04A3E" w:rsidP="00873111">
            <w:pPr>
              <w:rPr>
                <w:sz w:val="28"/>
                <w:szCs w:val="28"/>
                <w:lang w:val="uk-UA"/>
              </w:rPr>
            </w:pPr>
            <w:r w:rsidRPr="00245C2C">
              <w:rPr>
                <w:sz w:val="28"/>
                <w:szCs w:val="28"/>
                <w:lang w:val="uk-UA"/>
              </w:rPr>
              <w:t>Клас:</w:t>
            </w:r>
          </w:p>
        </w:tc>
        <w:tc>
          <w:tcPr>
            <w:tcW w:w="7391" w:type="dxa"/>
            <w:vAlign w:val="center"/>
          </w:tcPr>
          <w:p w:rsidR="00C04A3E" w:rsidRPr="00245C2C" w:rsidRDefault="00C04A3E" w:rsidP="00873111">
            <w:pPr>
              <w:rPr>
                <w:sz w:val="28"/>
                <w:szCs w:val="28"/>
                <w:lang w:val="uk-UA"/>
              </w:rPr>
            </w:pPr>
            <w:r w:rsidRPr="00245C2C">
              <w:rPr>
                <w:sz w:val="28"/>
                <w:szCs w:val="28"/>
                <w:lang w:val="uk-UA"/>
              </w:rPr>
              <w:t>Прізвище, ім’я учня:</w:t>
            </w:r>
          </w:p>
        </w:tc>
      </w:tr>
      <w:tr w:rsidR="00C04A3E" w:rsidRPr="00245C2C" w:rsidTr="00234DEE">
        <w:trPr>
          <w:trHeight w:val="690"/>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Навчальний предмет:</w:t>
            </w:r>
          </w:p>
        </w:tc>
      </w:tr>
      <w:tr w:rsidR="00C04A3E" w:rsidRPr="00245C2C" w:rsidTr="00234DEE">
        <w:trPr>
          <w:trHeight w:val="572"/>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Вчитель:</w:t>
            </w:r>
          </w:p>
        </w:tc>
      </w:tr>
    </w:tbl>
    <w:p w:rsidR="00C04A3E" w:rsidRPr="00245C2C" w:rsidRDefault="00C04A3E" w:rsidP="002749C8">
      <w:pPr>
        <w:ind w:firstLine="426"/>
        <w:jc w:val="both"/>
        <w:rPr>
          <w:sz w:val="28"/>
          <w:szCs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7391"/>
      </w:tblGrid>
      <w:tr w:rsidR="00C04A3E" w:rsidRPr="00245C2C" w:rsidTr="00234DEE">
        <w:trPr>
          <w:trHeight w:val="553"/>
        </w:trPr>
        <w:tc>
          <w:tcPr>
            <w:tcW w:w="2810" w:type="dxa"/>
            <w:vMerge w:val="restart"/>
            <w:vAlign w:val="center"/>
          </w:tcPr>
          <w:p w:rsidR="00C04A3E" w:rsidRPr="00245C2C" w:rsidRDefault="00C04A3E" w:rsidP="00873111">
            <w:pPr>
              <w:rPr>
                <w:sz w:val="28"/>
                <w:szCs w:val="28"/>
                <w:lang w:val="uk-UA"/>
              </w:rPr>
            </w:pPr>
            <w:r w:rsidRPr="00245C2C">
              <w:rPr>
                <w:sz w:val="28"/>
                <w:szCs w:val="28"/>
                <w:lang w:val="uk-UA"/>
              </w:rPr>
              <w:t>Клас:</w:t>
            </w:r>
          </w:p>
        </w:tc>
        <w:tc>
          <w:tcPr>
            <w:tcW w:w="7391" w:type="dxa"/>
            <w:vAlign w:val="center"/>
          </w:tcPr>
          <w:p w:rsidR="00C04A3E" w:rsidRPr="00245C2C" w:rsidRDefault="00C04A3E" w:rsidP="00873111">
            <w:pPr>
              <w:rPr>
                <w:sz w:val="28"/>
                <w:szCs w:val="28"/>
                <w:lang w:val="uk-UA"/>
              </w:rPr>
            </w:pPr>
            <w:r w:rsidRPr="00245C2C">
              <w:rPr>
                <w:sz w:val="28"/>
                <w:szCs w:val="28"/>
                <w:lang w:val="uk-UA"/>
              </w:rPr>
              <w:t>Прізвище, ім’я учня:</w:t>
            </w:r>
          </w:p>
        </w:tc>
      </w:tr>
      <w:tr w:rsidR="00C04A3E" w:rsidRPr="00245C2C" w:rsidTr="00234DEE">
        <w:trPr>
          <w:trHeight w:val="560"/>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Навчальний предмет:</w:t>
            </w:r>
          </w:p>
        </w:tc>
      </w:tr>
      <w:tr w:rsidR="00C04A3E" w:rsidRPr="00245C2C" w:rsidTr="00234DEE">
        <w:trPr>
          <w:trHeight w:val="554"/>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Вчитель:</w:t>
            </w:r>
          </w:p>
        </w:tc>
      </w:tr>
    </w:tbl>
    <w:p w:rsidR="00C04A3E" w:rsidRPr="00245C2C" w:rsidRDefault="00C04A3E" w:rsidP="002749C8">
      <w:pPr>
        <w:jc w:val="both"/>
        <w:rPr>
          <w:sz w:val="28"/>
          <w:szCs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7391"/>
      </w:tblGrid>
      <w:tr w:rsidR="00C04A3E" w:rsidRPr="00245C2C" w:rsidTr="00234DEE">
        <w:trPr>
          <w:trHeight w:val="634"/>
        </w:trPr>
        <w:tc>
          <w:tcPr>
            <w:tcW w:w="2810" w:type="dxa"/>
            <w:vMerge w:val="restart"/>
            <w:vAlign w:val="center"/>
          </w:tcPr>
          <w:p w:rsidR="00C04A3E" w:rsidRPr="00245C2C" w:rsidRDefault="00C04A3E" w:rsidP="00873111">
            <w:pPr>
              <w:rPr>
                <w:sz w:val="28"/>
                <w:szCs w:val="28"/>
                <w:lang w:val="uk-UA"/>
              </w:rPr>
            </w:pPr>
            <w:r w:rsidRPr="00245C2C">
              <w:rPr>
                <w:sz w:val="28"/>
                <w:szCs w:val="28"/>
                <w:lang w:val="uk-UA"/>
              </w:rPr>
              <w:t xml:space="preserve">Клас: </w:t>
            </w:r>
          </w:p>
        </w:tc>
        <w:tc>
          <w:tcPr>
            <w:tcW w:w="7391" w:type="dxa"/>
            <w:vAlign w:val="center"/>
          </w:tcPr>
          <w:p w:rsidR="00C04A3E" w:rsidRPr="00245C2C" w:rsidRDefault="00C04A3E" w:rsidP="00873111">
            <w:pPr>
              <w:rPr>
                <w:sz w:val="28"/>
                <w:szCs w:val="28"/>
                <w:lang w:val="uk-UA"/>
              </w:rPr>
            </w:pPr>
            <w:r w:rsidRPr="00245C2C">
              <w:rPr>
                <w:sz w:val="28"/>
                <w:szCs w:val="28"/>
                <w:lang w:val="uk-UA"/>
              </w:rPr>
              <w:t xml:space="preserve">Прізвище, ім’я учня: </w:t>
            </w:r>
          </w:p>
        </w:tc>
      </w:tr>
      <w:tr w:rsidR="00C04A3E" w:rsidRPr="00245C2C" w:rsidTr="00234DEE">
        <w:trPr>
          <w:trHeight w:val="559"/>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 xml:space="preserve">Навчальний предмет: </w:t>
            </w:r>
          </w:p>
        </w:tc>
      </w:tr>
      <w:tr w:rsidR="00C04A3E" w:rsidRPr="00245C2C" w:rsidTr="00234DEE">
        <w:trPr>
          <w:trHeight w:val="552"/>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 xml:space="preserve">Вчитель: </w:t>
            </w:r>
          </w:p>
        </w:tc>
      </w:tr>
    </w:tbl>
    <w:p w:rsidR="00C04A3E" w:rsidRPr="00245C2C" w:rsidRDefault="00C04A3E" w:rsidP="002749C8">
      <w:pPr>
        <w:ind w:firstLine="426"/>
        <w:jc w:val="both"/>
        <w:rPr>
          <w:sz w:val="28"/>
          <w:szCs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7391"/>
      </w:tblGrid>
      <w:tr w:rsidR="00C04A3E" w:rsidRPr="00245C2C" w:rsidTr="00234DEE">
        <w:trPr>
          <w:trHeight w:val="594"/>
        </w:trPr>
        <w:tc>
          <w:tcPr>
            <w:tcW w:w="2810" w:type="dxa"/>
            <w:vMerge w:val="restart"/>
            <w:vAlign w:val="center"/>
          </w:tcPr>
          <w:p w:rsidR="00C04A3E" w:rsidRPr="00245C2C" w:rsidRDefault="00C04A3E" w:rsidP="00873111">
            <w:pPr>
              <w:rPr>
                <w:sz w:val="28"/>
                <w:szCs w:val="28"/>
                <w:lang w:val="uk-UA"/>
              </w:rPr>
            </w:pPr>
            <w:r w:rsidRPr="00245C2C">
              <w:rPr>
                <w:sz w:val="28"/>
                <w:szCs w:val="28"/>
                <w:lang w:val="uk-UA"/>
              </w:rPr>
              <w:t>Клас:</w:t>
            </w:r>
          </w:p>
        </w:tc>
        <w:tc>
          <w:tcPr>
            <w:tcW w:w="7391" w:type="dxa"/>
            <w:vAlign w:val="center"/>
          </w:tcPr>
          <w:p w:rsidR="00C04A3E" w:rsidRPr="00245C2C" w:rsidRDefault="00C04A3E" w:rsidP="00873111">
            <w:pPr>
              <w:rPr>
                <w:sz w:val="28"/>
                <w:szCs w:val="28"/>
                <w:lang w:val="uk-UA"/>
              </w:rPr>
            </w:pPr>
            <w:r w:rsidRPr="00245C2C">
              <w:rPr>
                <w:sz w:val="28"/>
                <w:szCs w:val="28"/>
                <w:lang w:val="uk-UA"/>
              </w:rPr>
              <w:t>Прізвище, ім’я учня:</w:t>
            </w:r>
          </w:p>
        </w:tc>
      </w:tr>
      <w:tr w:rsidR="00C04A3E" w:rsidRPr="00245C2C" w:rsidTr="00234DEE">
        <w:trPr>
          <w:trHeight w:val="574"/>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Навчальний предмет:</w:t>
            </w:r>
          </w:p>
        </w:tc>
      </w:tr>
      <w:tr w:rsidR="00C04A3E" w:rsidRPr="00245C2C" w:rsidTr="00234DEE">
        <w:trPr>
          <w:trHeight w:val="554"/>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Вчитель:</w:t>
            </w:r>
          </w:p>
        </w:tc>
      </w:tr>
    </w:tbl>
    <w:p w:rsidR="00C04A3E" w:rsidRPr="00245C2C" w:rsidRDefault="00C04A3E" w:rsidP="002749C8">
      <w:pPr>
        <w:jc w:val="both"/>
        <w:rPr>
          <w:sz w:val="28"/>
          <w:szCs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7391"/>
      </w:tblGrid>
      <w:tr w:rsidR="00C04A3E" w:rsidRPr="00245C2C" w:rsidTr="00234DEE">
        <w:trPr>
          <w:trHeight w:val="596"/>
        </w:trPr>
        <w:tc>
          <w:tcPr>
            <w:tcW w:w="2810" w:type="dxa"/>
            <w:vMerge w:val="restart"/>
            <w:vAlign w:val="center"/>
          </w:tcPr>
          <w:p w:rsidR="00C04A3E" w:rsidRPr="00245C2C" w:rsidRDefault="00C04A3E" w:rsidP="00873111">
            <w:pPr>
              <w:rPr>
                <w:sz w:val="28"/>
                <w:szCs w:val="28"/>
                <w:lang w:val="uk-UA"/>
              </w:rPr>
            </w:pPr>
            <w:r w:rsidRPr="00245C2C">
              <w:rPr>
                <w:sz w:val="28"/>
                <w:szCs w:val="28"/>
                <w:lang w:val="uk-UA"/>
              </w:rPr>
              <w:t>Клас:</w:t>
            </w:r>
          </w:p>
        </w:tc>
        <w:tc>
          <w:tcPr>
            <w:tcW w:w="7391" w:type="dxa"/>
            <w:vAlign w:val="center"/>
          </w:tcPr>
          <w:p w:rsidR="00C04A3E" w:rsidRPr="00245C2C" w:rsidRDefault="00C04A3E" w:rsidP="00873111">
            <w:pPr>
              <w:rPr>
                <w:sz w:val="28"/>
                <w:szCs w:val="28"/>
                <w:lang w:val="uk-UA"/>
              </w:rPr>
            </w:pPr>
            <w:r w:rsidRPr="00245C2C">
              <w:rPr>
                <w:sz w:val="28"/>
                <w:szCs w:val="28"/>
                <w:lang w:val="uk-UA"/>
              </w:rPr>
              <w:t>Прізвище, ім’я учня:</w:t>
            </w:r>
          </w:p>
        </w:tc>
      </w:tr>
      <w:tr w:rsidR="00C04A3E" w:rsidRPr="00245C2C" w:rsidTr="00234DEE">
        <w:trPr>
          <w:trHeight w:val="690"/>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Навчальний предмет:</w:t>
            </w:r>
          </w:p>
        </w:tc>
      </w:tr>
      <w:tr w:rsidR="00C04A3E" w:rsidRPr="00245C2C" w:rsidTr="00234DEE">
        <w:trPr>
          <w:trHeight w:val="572"/>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Вчитель:</w:t>
            </w:r>
          </w:p>
        </w:tc>
      </w:tr>
    </w:tbl>
    <w:p w:rsidR="00C04A3E" w:rsidRPr="00245C2C" w:rsidRDefault="00C04A3E" w:rsidP="002749C8">
      <w:pPr>
        <w:ind w:firstLine="426"/>
        <w:jc w:val="both"/>
        <w:rPr>
          <w:sz w:val="28"/>
          <w:szCs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7391"/>
      </w:tblGrid>
      <w:tr w:rsidR="00C04A3E" w:rsidRPr="00245C2C" w:rsidTr="00234DEE">
        <w:trPr>
          <w:trHeight w:val="553"/>
        </w:trPr>
        <w:tc>
          <w:tcPr>
            <w:tcW w:w="2810" w:type="dxa"/>
            <w:vMerge w:val="restart"/>
            <w:vAlign w:val="center"/>
          </w:tcPr>
          <w:p w:rsidR="00C04A3E" w:rsidRPr="00245C2C" w:rsidRDefault="00C04A3E" w:rsidP="00873111">
            <w:pPr>
              <w:rPr>
                <w:sz w:val="28"/>
                <w:szCs w:val="28"/>
                <w:lang w:val="uk-UA"/>
              </w:rPr>
            </w:pPr>
            <w:r w:rsidRPr="00245C2C">
              <w:rPr>
                <w:sz w:val="28"/>
                <w:szCs w:val="28"/>
                <w:lang w:val="uk-UA"/>
              </w:rPr>
              <w:t>Клас:</w:t>
            </w:r>
          </w:p>
        </w:tc>
        <w:tc>
          <w:tcPr>
            <w:tcW w:w="7391" w:type="dxa"/>
            <w:vAlign w:val="center"/>
          </w:tcPr>
          <w:p w:rsidR="00C04A3E" w:rsidRPr="00245C2C" w:rsidRDefault="00C04A3E" w:rsidP="00873111">
            <w:pPr>
              <w:rPr>
                <w:sz w:val="28"/>
                <w:szCs w:val="28"/>
                <w:lang w:val="uk-UA"/>
              </w:rPr>
            </w:pPr>
            <w:r w:rsidRPr="00245C2C">
              <w:rPr>
                <w:sz w:val="28"/>
                <w:szCs w:val="28"/>
                <w:lang w:val="uk-UA"/>
              </w:rPr>
              <w:t>Прізвище, ім’я учня:</w:t>
            </w:r>
          </w:p>
        </w:tc>
      </w:tr>
      <w:tr w:rsidR="00C04A3E" w:rsidRPr="00245C2C" w:rsidTr="00234DEE">
        <w:trPr>
          <w:trHeight w:val="560"/>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Навчальний предмет:</w:t>
            </w:r>
          </w:p>
        </w:tc>
      </w:tr>
      <w:tr w:rsidR="00C04A3E" w:rsidRPr="00245C2C" w:rsidTr="00234DEE">
        <w:trPr>
          <w:trHeight w:val="554"/>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Вчитель:</w:t>
            </w:r>
          </w:p>
        </w:tc>
      </w:tr>
    </w:tbl>
    <w:p w:rsidR="00C04A3E" w:rsidRPr="00245C2C" w:rsidRDefault="00C04A3E" w:rsidP="002749C8">
      <w:pPr>
        <w:ind w:firstLine="426"/>
        <w:jc w:val="both"/>
        <w:rPr>
          <w:sz w:val="28"/>
          <w:szCs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7391"/>
      </w:tblGrid>
      <w:tr w:rsidR="00C04A3E" w:rsidRPr="00245C2C" w:rsidTr="00234DEE">
        <w:trPr>
          <w:trHeight w:val="634"/>
        </w:trPr>
        <w:tc>
          <w:tcPr>
            <w:tcW w:w="2810" w:type="dxa"/>
            <w:vMerge w:val="restart"/>
            <w:vAlign w:val="center"/>
          </w:tcPr>
          <w:p w:rsidR="00C04A3E" w:rsidRPr="00245C2C" w:rsidRDefault="00C04A3E" w:rsidP="00873111">
            <w:pPr>
              <w:rPr>
                <w:sz w:val="28"/>
                <w:szCs w:val="28"/>
                <w:lang w:val="uk-UA"/>
              </w:rPr>
            </w:pPr>
            <w:r w:rsidRPr="00245C2C">
              <w:rPr>
                <w:sz w:val="28"/>
                <w:szCs w:val="28"/>
                <w:lang w:val="uk-UA"/>
              </w:rPr>
              <w:t xml:space="preserve">Клас: </w:t>
            </w:r>
          </w:p>
        </w:tc>
        <w:tc>
          <w:tcPr>
            <w:tcW w:w="7391" w:type="dxa"/>
            <w:vAlign w:val="center"/>
          </w:tcPr>
          <w:p w:rsidR="00C04A3E" w:rsidRPr="00245C2C" w:rsidRDefault="00C04A3E" w:rsidP="00873111">
            <w:pPr>
              <w:rPr>
                <w:sz w:val="28"/>
                <w:szCs w:val="28"/>
                <w:lang w:val="uk-UA"/>
              </w:rPr>
            </w:pPr>
            <w:r w:rsidRPr="00245C2C">
              <w:rPr>
                <w:sz w:val="28"/>
                <w:szCs w:val="28"/>
                <w:lang w:val="uk-UA"/>
              </w:rPr>
              <w:t xml:space="preserve">Прізвище, ім’я учня: </w:t>
            </w:r>
          </w:p>
        </w:tc>
      </w:tr>
      <w:tr w:rsidR="00C04A3E" w:rsidRPr="00245C2C" w:rsidTr="00234DEE">
        <w:trPr>
          <w:trHeight w:val="559"/>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 xml:space="preserve">Навчальний предмет: </w:t>
            </w:r>
          </w:p>
        </w:tc>
      </w:tr>
      <w:tr w:rsidR="00C04A3E" w:rsidRPr="00245C2C" w:rsidTr="00234DEE">
        <w:trPr>
          <w:trHeight w:val="552"/>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 xml:space="preserve">Вчитель: </w:t>
            </w:r>
          </w:p>
        </w:tc>
      </w:tr>
    </w:tbl>
    <w:p w:rsidR="00C04A3E" w:rsidRPr="00245C2C" w:rsidRDefault="00C04A3E" w:rsidP="002749C8">
      <w:pPr>
        <w:ind w:firstLine="426"/>
        <w:jc w:val="both"/>
        <w:rPr>
          <w:sz w:val="28"/>
          <w:szCs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7391"/>
      </w:tblGrid>
      <w:tr w:rsidR="00C04A3E" w:rsidRPr="00245C2C" w:rsidTr="00234DEE">
        <w:trPr>
          <w:trHeight w:val="594"/>
        </w:trPr>
        <w:tc>
          <w:tcPr>
            <w:tcW w:w="2810" w:type="dxa"/>
            <w:vMerge w:val="restart"/>
            <w:vAlign w:val="center"/>
          </w:tcPr>
          <w:p w:rsidR="00C04A3E" w:rsidRPr="00245C2C" w:rsidRDefault="00C04A3E" w:rsidP="00873111">
            <w:pPr>
              <w:rPr>
                <w:sz w:val="28"/>
                <w:szCs w:val="28"/>
                <w:lang w:val="uk-UA"/>
              </w:rPr>
            </w:pPr>
            <w:r w:rsidRPr="00245C2C">
              <w:rPr>
                <w:sz w:val="28"/>
                <w:szCs w:val="28"/>
                <w:lang w:val="uk-UA"/>
              </w:rPr>
              <w:t>Клас:</w:t>
            </w:r>
          </w:p>
        </w:tc>
        <w:tc>
          <w:tcPr>
            <w:tcW w:w="7391" w:type="dxa"/>
            <w:vAlign w:val="center"/>
          </w:tcPr>
          <w:p w:rsidR="00C04A3E" w:rsidRPr="00245C2C" w:rsidRDefault="00C04A3E" w:rsidP="00873111">
            <w:pPr>
              <w:rPr>
                <w:sz w:val="28"/>
                <w:szCs w:val="28"/>
                <w:lang w:val="uk-UA"/>
              </w:rPr>
            </w:pPr>
            <w:r w:rsidRPr="00245C2C">
              <w:rPr>
                <w:sz w:val="28"/>
                <w:szCs w:val="28"/>
                <w:lang w:val="uk-UA"/>
              </w:rPr>
              <w:t>Прізвище, ім’я учня:</w:t>
            </w:r>
          </w:p>
        </w:tc>
      </w:tr>
      <w:tr w:rsidR="00C04A3E" w:rsidRPr="00245C2C" w:rsidTr="00234DEE">
        <w:trPr>
          <w:trHeight w:val="574"/>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Навчальний предмет:</w:t>
            </w:r>
          </w:p>
        </w:tc>
      </w:tr>
      <w:tr w:rsidR="00C04A3E" w:rsidRPr="00245C2C" w:rsidTr="00234DEE">
        <w:trPr>
          <w:trHeight w:val="554"/>
        </w:trPr>
        <w:tc>
          <w:tcPr>
            <w:tcW w:w="2810" w:type="dxa"/>
            <w:vMerge/>
            <w:vAlign w:val="center"/>
          </w:tcPr>
          <w:p w:rsidR="00C04A3E" w:rsidRPr="00245C2C" w:rsidRDefault="00C04A3E" w:rsidP="00873111">
            <w:pPr>
              <w:rPr>
                <w:sz w:val="28"/>
                <w:szCs w:val="28"/>
                <w:lang w:val="uk-UA"/>
              </w:rPr>
            </w:pPr>
          </w:p>
        </w:tc>
        <w:tc>
          <w:tcPr>
            <w:tcW w:w="7391" w:type="dxa"/>
            <w:vAlign w:val="center"/>
          </w:tcPr>
          <w:p w:rsidR="00C04A3E" w:rsidRPr="00245C2C" w:rsidRDefault="00C04A3E" w:rsidP="00873111">
            <w:pPr>
              <w:rPr>
                <w:sz w:val="28"/>
                <w:szCs w:val="28"/>
                <w:lang w:val="uk-UA"/>
              </w:rPr>
            </w:pPr>
            <w:r w:rsidRPr="00245C2C">
              <w:rPr>
                <w:sz w:val="28"/>
                <w:szCs w:val="28"/>
                <w:lang w:val="uk-UA"/>
              </w:rPr>
              <w:t>Вчитель:</w:t>
            </w:r>
          </w:p>
        </w:tc>
      </w:tr>
    </w:tbl>
    <w:p w:rsidR="00C04A3E" w:rsidRPr="00245C2C" w:rsidRDefault="00C04A3E" w:rsidP="002749C8">
      <w:pPr>
        <w:jc w:val="both"/>
        <w:rPr>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C04A3E" w:rsidRDefault="00C04A3E" w:rsidP="00966737">
      <w:pPr>
        <w:tabs>
          <w:tab w:val="left" w:pos="2325"/>
        </w:tabs>
        <w:jc w:val="center"/>
        <w:rPr>
          <w:b/>
          <w:sz w:val="32"/>
          <w:szCs w:val="32"/>
          <w:lang w:val="uk-UA"/>
        </w:rPr>
      </w:pPr>
    </w:p>
    <w:p w:rsidR="00B30984" w:rsidRDefault="00B30984" w:rsidP="00966737">
      <w:pPr>
        <w:pStyle w:val="1"/>
        <w:spacing w:before="0"/>
        <w:jc w:val="center"/>
        <w:rPr>
          <w:lang w:val="uk-UA"/>
        </w:rPr>
      </w:pPr>
    </w:p>
    <w:p w:rsidR="00C04A3E" w:rsidRDefault="00C04A3E" w:rsidP="00966737">
      <w:pPr>
        <w:pStyle w:val="1"/>
        <w:spacing w:before="0"/>
        <w:jc w:val="center"/>
        <w:rPr>
          <w:lang w:val="uk-UA"/>
        </w:rPr>
      </w:pPr>
      <w:r w:rsidRPr="00267BFF">
        <w:rPr>
          <w:lang w:val="uk-UA"/>
        </w:rPr>
        <w:t>Робота з обдарованими дітьми</w:t>
      </w:r>
    </w:p>
    <w:p w:rsidR="00C04A3E" w:rsidRDefault="00B30984" w:rsidP="00966737">
      <w:pPr>
        <w:pStyle w:val="1"/>
        <w:spacing w:before="0"/>
        <w:jc w:val="center"/>
        <w:rPr>
          <w:lang w:val="uk-UA"/>
        </w:rPr>
      </w:pPr>
      <w:r>
        <w:rPr>
          <w:lang w:val="uk-UA"/>
        </w:rPr>
        <w:t>2019-2020</w:t>
      </w:r>
      <w:r w:rsidR="00C04A3E">
        <w:rPr>
          <w:lang w:val="uk-UA"/>
        </w:rPr>
        <w:t xml:space="preserve"> н.р.</w:t>
      </w:r>
    </w:p>
    <w:p w:rsidR="00C04A3E" w:rsidRPr="00267BFF" w:rsidRDefault="00C04A3E" w:rsidP="00966737">
      <w:pPr>
        <w:tabs>
          <w:tab w:val="left" w:pos="2325"/>
        </w:tabs>
        <w:jc w:val="center"/>
        <w:rPr>
          <w:b/>
          <w:sz w:val="32"/>
          <w:szCs w:val="32"/>
          <w:lang w:val="uk-UA"/>
        </w:rPr>
      </w:pPr>
    </w:p>
    <w:tbl>
      <w:tblPr>
        <w:tblW w:w="107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751"/>
        <w:gridCol w:w="2746"/>
        <w:gridCol w:w="2030"/>
        <w:gridCol w:w="2712"/>
      </w:tblGrid>
      <w:tr w:rsidR="00C04A3E" w:rsidRPr="00EC6095" w:rsidTr="00966737">
        <w:tc>
          <w:tcPr>
            <w:tcW w:w="484" w:type="dxa"/>
          </w:tcPr>
          <w:p w:rsidR="00C04A3E" w:rsidRPr="00EC6095" w:rsidRDefault="00C04A3E" w:rsidP="00873111">
            <w:pPr>
              <w:tabs>
                <w:tab w:val="left" w:pos="2325"/>
              </w:tabs>
              <w:jc w:val="center"/>
              <w:rPr>
                <w:b/>
                <w:i/>
                <w:sz w:val="28"/>
                <w:szCs w:val="28"/>
                <w:lang w:val="uk-UA"/>
              </w:rPr>
            </w:pPr>
            <w:r w:rsidRPr="00EC6095">
              <w:rPr>
                <w:b/>
                <w:i/>
                <w:sz w:val="28"/>
                <w:szCs w:val="28"/>
                <w:lang w:val="uk-UA"/>
              </w:rPr>
              <w:t>№ п п</w:t>
            </w:r>
          </w:p>
        </w:tc>
        <w:tc>
          <w:tcPr>
            <w:tcW w:w="2751" w:type="dxa"/>
          </w:tcPr>
          <w:p w:rsidR="00C04A3E" w:rsidRPr="00EC6095" w:rsidRDefault="00C04A3E" w:rsidP="00873111">
            <w:pPr>
              <w:tabs>
                <w:tab w:val="left" w:pos="2325"/>
              </w:tabs>
              <w:jc w:val="center"/>
              <w:rPr>
                <w:b/>
                <w:i/>
                <w:sz w:val="28"/>
                <w:szCs w:val="28"/>
                <w:lang w:val="uk-UA"/>
              </w:rPr>
            </w:pPr>
            <w:r w:rsidRPr="00EC6095">
              <w:rPr>
                <w:b/>
                <w:i/>
                <w:sz w:val="28"/>
                <w:szCs w:val="28"/>
                <w:lang w:val="uk-UA"/>
              </w:rPr>
              <w:t>Вчитель</w:t>
            </w:r>
          </w:p>
        </w:tc>
        <w:tc>
          <w:tcPr>
            <w:tcW w:w="2746" w:type="dxa"/>
          </w:tcPr>
          <w:p w:rsidR="00C04A3E" w:rsidRPr="00EC6095" w:rsidRDefault="00C04A3E" w:rsidP="00873111">
            <w:pPr>
              <w:tabs>
                <w:tab w:val="left" w:pos="2325"/>
              </w:tabs>
              <w:jc w:val="center"/>
              <w:rPr>
                <w:b/>
                <w:i/>
                <w:sz w:val="28"/>
                <w:szCs w:val="28"/>
                <w:lang w:val="uk-UA"/>
              </w:rPr>
            </w:pPr>
            <w:r w:rsidRPr="00EC6095">
              <w:rPr>
                <w:b/>
                <w:i/>
                <w:sz w:val="28"/>
                <w:szCs w:val="28"/>
                <w:lang w:val="uk-UA"/>
              </w:rPr>
              <w:t>ПІ  учня</w:t>
            </w:r>
          </w:p>
        </w:tc>
        <w:tc>
          <w:tcPr>
            <w:tcW w:w="2030" w:type="dxa"/>
          </w:tcPr>
          <w:p w:rsidR="00C04A3E" w:rsidRPr="00EC6095" w:rsidRDefault="00C04A3E" w:rsidP="00873111">
            <w:pPr>
              <w:tabs>
                <w:tab w:val="left" w:pos="2325"/>
              </w:tabs>
              <w:jc w:val="center"/>
              <w:rPr>
                <w:b/>
                <w:i/>
                <w:sz w:val="28"/>
                <w:szCs w:val="28"/>
                <w:lang w:val="uk-UA"/>
              </w:rPr>
            </w:pPr>
            <w:r w:rsidRPr="00EC6095">
              <w:rPr>
                <w:b/>
                <w:i/>
                <w:sz w:val="28"/>
                <w:szCs w:val="28"/>
                <w:lang w:val="uk-UA"/>
              </w:rPr>
              <w:t>Вид роботи</w:t>
            </w:r>
          </w:p>
        </w:tc>
        <w:tc>
          <w:tcPr>
            <w:tcW w:w="2712" w:type="dxa"/>
          </w:tcPr>
          <w:p w:rsidR="00C04A3E" w:rsidRPr="00EC6095" w:rsidRDefault="00C04A3E" w:rsidP="00873111">
            <w:pPr>
              <w:tabs>
                <w:tab w:val="left" w:pos="2325"/>
              </w:tabs>
              <w:jc w:val="center"/>
              <w:rPr>
                <w:b/>
                <w:i/>
                <w:sz w:val="28"/>
                <w:szCs w:val="28"/>
                <w:lang w:val="uk-UA"/>
              </w:rPr>
            </w:pPr>
            <w:r w:rsidRPr="00EC6095">
              <w:rPr>
                <w:b/>
                <w:i/>
                <w:sz w:val="28"/>
                <w:szCs w:val="28"/>
                <w:lang w:val="uk-UA"/>
              </w:rPr>
              <w:t>Мета роботи</w:t>
            </w:r>
          </w:p>
        </w:tc>
      </w:tr>
      <w:tr w:rsidR="00C04A3E" w:rsidRPr="00EC6095" w:rsidTr="00966737">
        <w:tc>
          <w:tcPr>
            <w:tcW w:w="484" w:type="dxa"/>
          </w:tcPr>
          <w:p w:rsidR="00C04A3E" w:rsidRPr="00EC6095" w:rsidRDefault="00C04A3E" w:rsidP="00873111">
            <w:pPr>
              <w:tabs>
                <w:tab w:val="left" w:pos="2325"/>
              </w:tabs>
              <w:rPr>
                <w:sz w:val="28"/>
                <w:szCs w:val="28"/>
                <w:lang w:val="uk-UA"/>
              </w:rPr>
            </w:pPr>
            <w:r w:rsidRPr="00EC6095">
              <w:rPr>
                <w:sz w:val="28"/>
                <w:szCs w:val="28"/>
                <w:lang w:val="uk-UA"/>
              </w:rPr>
              <w:t>1</w:t>
            </w:r>
          </w:p>
        </w:tc>
        <w:tc>
          <w:tcPr>
            <w:tcW w:w="2751" w:type="dxa"/>
          </w:tcPr>
          <w:p w:rsidR="00C04A3E" w:rsidRPr="00EC6095" w:rsidRDefault="001E02CB" w:rsidP="00873111">
            <w:pPr>
              <w:tabs>
                <w:tab w:val="left" w:pos="2325"/>
              </w:tabs>
              <w:rPr>
                <w:sz w:val="28"/>
                <w:szCs w:val="28"/>
                <w:lang w:val="uk-UA"/>
              </w:rPr>
            </w:pPr>
            <w:r>
              <w:rPr>
                <w:sz w:val="28"/>
                <w:szCs w:val="28"/>
                <w:lang w:val="uk-UA"/>
              </w:rPr>
              <w:t>Грінченко</w:t>
            </w:r>
            <w:r w:rsidR="00C04A3E" w:rsidRPr="00EC6095">
              <w:rPr>
                <w:sz w:val="28"/>
                <w:szCs w:val="28"/>
                <w:lang w:val="uk-UA"/>
              </w:rPr>
              <w:t xml:space="preserve"> Ю.Г.</w:t>
            </w:r>
          </w:p>
        </w:tc>
        <w:tc>
          <w:tcPr>
            <w:tcW w:w="2746" w:type="dxa"/>
          </w:tcPr>
          <w:p w:rsidR="00C04A3E" w:rsidRDefault="00C04A3E" w:rsidP="00873111">
            <w:pPr>
              <w:tabs>
                <w:tab w:val="left" w:pos="2325"/>
              </w:tabs>
              <w:rPr>
                <w:sz w:val="28"/>
                <w:szCs w:val="28"/>
                <w:lang w:val="uk-UA"/>
              </w:rPr>
            </w:pPr>
            <w:r>
              <w:rPr>
                <w:sz w:val="28"/>
                <w:szCs w:val="28"/>
                <w:lang w:val="uk-UA"/>
              </w:rPr>
              <w:t>В</w:t>
            </w:r>
            <w:r w:rsidR="001E02CB">
              <w:rPr>
                <w:sz w:val="28"/>
                <w:szCs w:val="28"/>
                <w:lang w:val="uk-UA"/>
              </w:rPr>
              <w:t>оробйов Григорій, 10 кл.</w:t>
            </w:r>
          </w:p>
          <w:p w:rsidR="00B30984" w:rsidRPr="00B30984" w:rsidRDefault="00B30984" w:rsidP="00873111">
            <w:pPr>
              <w:tabs>
                <w:tab w:val="left" w:pos="2325"/>
              </w:tabs>
              <w:rPr>
                <w:sz w:val="28"/>
                <w:szCs w:val="28"/>
                <w:lang w:val="uk-UA"/>
              </w:rPr>
            </w:pPr>
            <w:r>
              <w:rPr>
                <w:sz w:val="28"/>
                <w:szCs w:val="28"/>
                <w:lang w:val="uk-UA"/>
              </w:rPr>
              <w:t>Байса Максим, 11а кл.</w:t>
            </w:r>
          </w:p>
        </w:tc>
        <w:tc>
          <w:tcPr>
            <w:tcW w:w="2030" w:type="dxa"/>
          </w:tcPr>
          <w:p w:rsidR="00C04A3E" w:rsidRPr="00EC6095" w:rsidRDefault="00C04A3E" w:rsidP="00873111">
            <w:pPr>
              <w:tabs>
                <w:tab w:val="left" w:pos="2325"/>
              </w:tabs>
              <w:rPr>
                <w:sz w:val="28"/>
                <w:szCs w:val="28"/>
                <w:lang w:val="uk-UA"/>
              </w:rPr>
            </w:pPr>
          </w:p>
        </w:tc>
        <w:tc>
          <w:tcPr>
            <w:tcW w:w="2712" w:type="dxa"/>
          </w:tcPr>
          <w:p w:rsidR="00C04A3E" w:rsidRPr="00EC6095" w:rsidRDefault="00C04A3E" w:rsidP="00873111">
            <w:pPr>
              <w:tabs>
                <w:tab w:val="left" w:pos="2325"/>
              </w:tabs>
              <w:rPr>
                <w:sz w:val="28"/>
                <w:szCs w:val="28"/>
                <w:lang w:val="uk-UA"/>
              </w:rPr>
            </w:pPr>
            <w:r w:rsidRPr="00EC6095">
              <w:rPr>
                <w:sz w:val="28"/>
                <w:szCs w:val="28"/>
                <w:lang w:val="uk-UA"/>
              </w:rPr>
              <w:t>Підготовка до МАН</w:t>
            </w:r>
          </w:p>
        </w:tc>
      </w:tr>
      <w:tr w:rsidR="00C04A3E" w:rsidRPr="00EC6095" w:rsidTr="00966737">
        <w:tc>
          <w:tcPr>
            <w:tcW w:w="484" w:type="dxa"/>
          </w:tcPr>
          <w:p w:rsidR="00C04A3E" w:rsidRPr="00EC6095" w:rsidRDefault="00C04A3E" w:rsidP="00873111">
            <w:pPr>
              <w:tabs>
                <w:tab w:val="left" w:pos="2325"/>
              </w:tabs>
              <w:rPr>
                <w:sz w:val="28"/>
                <w:szCs w:val="28"/>
                <w:lang w:val="uk-UA"/>
              </w:rPr>
            </w:pPr>
            <w:r>
              <w:rPr>
                <w:sz w:val="28"/>
                <w:szCs w:val="28"/>
                <w:lang w:val="uk-UA"/>
              </w:rPr>
              <w:t>2</w:t>
            </w:r>
          </w:p>
        </w:tc>
        <w:tc>
          <w:tcPr>
            <w:tcW w:w="2751" w:type="dxa"/>
          </w:tcPr>
          <w:p w:rsidR="00C04A3E" w:rsidRPr="00EC6095" w:rsidRDefault="00C04A3E" w:rsidP="00873111">
            <w:pPr>
              <w:tabs>
                <w:tab w:val="left" w:pos="2325"/>
              </w:tabs>
              <w:rPr>
                <w:sz w:val="28"/>
                <w:szCs w:val="28"/>
                <w:lang w:val="uk-UA"/>
              </w:rPr>
            </w:pPr>
            <w:r w:rsidRPr="00EC6095">
              <w:rPr>
                <w:sz w:val="28"/>
                <w:szCs w:val="28"/>
                <w:lang w:val="uk-UA"/>
              </w:rPr>
              <w:t>Ковальська Л.П.</w:t>
            </w:r>
          </w:p>
        </w:tc>
        <w:tc>
          <w:tcPr>
            <w:tcW w:w="2746" w:type="dxa"/>
          </w:tcPr>
          <w:p w:rsidR="00C04A3E" w:rsidRPr="00EC6095" w:rsidRDefault="00C04A3E" w:rsidP="00873111">
            <w:pPr>
              <w:tabs>
                <w:tab w:val="left" w:pos="2325"/>
              </w:tabs>
              <w:rPr>
                <w:sz w:val="28"/>
                <w:szCs w:val="28"/>
                <w:lang w:val="uk-UA"/>
              </w:rPr>
            </w:pPr>
          </w:p>
        </w:tc>
        <w:tc>
          <w:tcPr>
            <w:tcW w:w="2030" w:type="dxa"/>
          </w:tcPr>
          <w:p w:rsidR="00C04A3E" w:rsidRPr="00EC6095" w:rsidRDefault="00C04A3E" w:rsidP="00873111">
            <w:pPr>
              <w:tabs>
                <w:tab w:val="left" w:pos="2325"/>
              </w:tabs>
              <w:rPr>
                <w:sz w:val="28"/>
                <w:szCs w:val="28"/>
                <w:lang w:val="uk-UA"/>
              </w:rPr>
            </w:pPr>
          </w:p>
        </w:tc>
        <w:tc>
          <w:tcPr>
            <w:tcW w:w="2712" w:type="dxa"/>
          </w:tcPr>
          <w:p w:rsidR="00C04A3E" w:rsidRPr="00EC6095" w:rsidRDefault="00C04A3E" w:rsidP="00873111">
            <w:pPr>
              <w:tabs>
                <w:tab w:val="left" w:pos="2325"/>
              </w:tabs>
              <w:rPr>
                <w:sz w:val="28"/>
                <w:szCs w:val="28"/>
                <w:lang w:val="uk-UA"/>
              </w:rPr>
            </w:pPr>
            <w:r w:rsidRPr="00EC6095">
              <w:rPr>
                <w:sz w:val="28"/>
                <w:szCs w:val="28"/>
                <w:lang w:val="uk-UA"/>
              </w:rPr>
              <w:t>Підготовка до районної хімічної олімпіади</w:t>
            </w:r>
          </w:p>
        </w:tc>
      </w:tr>
      <w:tr w:rsidR="00C04A3E" w:rsidRPr="00EC6095" w:rsidTr="00966737">
        <w:tc>
          <w:tcPr>
            <w:tcW w:w="484" w:type="dxa"/>
          </w:tcPr>
          <w:p w:rsidR="00C04A3E" w:rsidRPr="00EC6095" w:rsidRDefault="00C04A3E" w:rsidP="00966737">
            <w:pPr>
              <w:tabs>
                <w:tab w:val="left" w:pos="2325"/>
              </w:tabs>
              <w:ind w:left="-108" w:firstLine="108"/>
              <w:rPr>
                <w:sz w:val="28"/>
                <w:szCs w:val="28"/>
                <w:lang w:val="uk-UA"/>
              </w:rPr>
            </w:pPr>
            <w:r>
              <w:rPr>
                <w:sz w:val="28"/>
                <w:szCs w:val="28"/>
                <w:lang w:val="uk-UA"/>
              </w:rPr>
              <w:t>3</w:t>
            </w:r>
          </w:p>
        </w:tc>
        <w:tc>
          <w:tcPr>
            <w:tcW w:w="2751" w:type="dxa"/>
          </w:tcPr>
          <w:p w:rsidR="00C04A3E" w:rsidRPr="00EC6095" w:rsidRDefault="00C04A3E" w:rsidP="00873111">
            <w:pPr>
              <w:tabs>
                <w:tab w:val="left" w:pos="2325"/>
              </w:tabs>
              <w:rPr>
                <w:sz w:val="28"/>
                <w:szCs w:val="28"/>
                <w:lang w:val="uk-UA"/>
              </w:rPr>
            </w:pPr>
            <w:r>
              <w:rPr>
                <w:sz w:val="28"/>
                <w:szCs w:val="28"/>
                <w:lang w:val="uk-UA"/>
              </w:rPr>
              <w:t>Кісіль Г.В.</w:t>
            </w:r>
          </w:p>
        </w:tc>
        <w:tc>
          <w:tcPr>
            <w:tcW w:w="2746" w:type="dxa"/>
          </w:tcPr>
          <w:p w:rsidR="00C04A3E" w:rsidRPr="00EC6095" w:rsidRDefault="00C04A3E" w:rsidP="00873111">
            <w:pPr>
              <w:tabs>
                <w:tab w:val="left" w:pos="2325"/>
              </w:tabs>
              <w:rPr>
                <w:sz w:val="28"/>
                <w:szCs w:val="28"/>
                <w:lang w:val="uk-UA"/>
              </w:rPr>
            </w:pPr>
          </w:p>
        </w:tc>
        <w:tc>
          <w:tcPr>
            <w:tcW w:w="2030" w:type="dxa"/>
          </w:tcPr>
          <w:p w:rsidR="00C04A3E" w:rsidRPr="00EC6095" w:rsidRDefault="00C04A3E" w:rsidP="00873111">
            <w:pPr>
              <w:tabs>
                <w:tab w:val="left" w:pos="2325"/>
              </w:tabs>
              <w:rPr>
                <w:sz w:val="28"/>
                <w:szCs w:val="28"/>
                <w:lang w:val="uk-UA"/>
              </w:rPr>
            </w:pPr>
          </w:p>
        </w:tc>
        <w:tc>
          <w:tcPr>
            <w:tcW w:w="2712" w:type="dxa"/>
          </w:tcPr>
          <w:p w:rsidR="00C04A3E" w:rsidRPr="00EC6095" w:rsidRDefault="00C04A3E" w:rsidP="00873111">
            <w:pPr>
              <w:tabs>
                <w:tab w:val="left" w:pos="2325"/>
              </w:tabs>
              <w:rPr>
                <w:sz w:val="28"/>
                <w:szCs w:val="28"/>
                <w:lang w:val="uk-UA"/>
              </w:rPr>
            </w:pPr>
            <w:r w:rsidRPr="00EC6095">
              <w:rPr>
                <w:sz w:val="28"/>
                <w:szCs w:val="28"/>
                <w:lang w:val="uk-UA"/>
              </w:rPr>
              <w:t>Підготовка до математичної олімпіади</w:t>
            </w:r>
          </w:p>
        </w:tc>
      </w:tr>
      <w:tr w:rsidR="00C04A3E" w:rsidRPr="00EC6095" w:rsidTr="00966737">
        <w:tc>
          <w:tcPr>
            <w:tcW w:w="484" w:type="dxa"/>
          </w:tcPr>
          <w:p w:rsidR="00C04A3E" w:rsidRPr="00EC6095" w:rsidRDefault="00C04A3E" w:rsidP="00873111">
            <w:pPr>
              <w:tabs>
                <w:tab w:val="left" w:pos="2325"/>
              </w:tabs>
              <w:rPr>
                <w:sz w:val="28"/>
                <w:szCs w:val="28"/>
                <w:lang w:val="uk-UA"/>
              </w:rPr>
            </w:pPr>
          </w:p>
        </w:tc>
        <w:tc>
          <w:tcPr>
            <w:tcW w:w="2751" w:type="dxa"/>
          </w:tcPr>
          <w:p w:rsidR="00C04A3E" w:rsidRPr="00EC6095" w:rsidRDefault="00C04A3E" w:rsidP="00873111">
            <w:pPr>
              <w:tabs>
                <w:tab w:val="left" w:pos="2325"/>
              </w:tabs>
              <w:rPr>
                <w:sz w:val="28"/>
                <w:szCs w:val="28"/>
                <w:lang w:val="uk-UA"/>
              </w:rPr>
            </w:pPr>
          </w:p>
        </w:tc>
        <w:tc>
          <w:tcPr>
            <w:tcW w:w="2746" w:type="dxa"/>
          </w:tcPr>
          <w:p w:rsidR="00C04A3E" w:rsidRPr="00EC6095" w:rsidRDefault="00C04A3E" w:rsidP="00873111">
            <w:pPr>
              <w:tabs>
                <w:tab w:val="left" w:pos="2325"/>
              </w:tabs>
              <w:rPr>
                <w:sz w:val="28"/>
                <w:szCs w:val="28"/>
                <w:lang w:val="uk-UA"/>
              </w:rPr>
            </w:pPr>
          </w:p>
        </w:tc>
        <w:tc>
          <w:tcPr>
            <w:tcW w:w="2030" w:type="dxa"/>
          </w:tcPr>
          <w:p w:rsidR="00C04A3E" w:rsidRPr="00EC6095" w:rsidRDefault="00C04A3E" w:rsidP="00873111">
            <w:pPr>
              <w:tabs>
                <w:tab w:val="left" w:pos="2325"/>
              </w:tabs>
              <w:rPr>
                <w:sz w:val="28"/>
                <w:szCs w:val="28"/>
                <w:lang w:val="uk-UA"/>
              </w:rPr>
            </w:pPr>
          </w:p>
        </w:tc>
        <w:tc>
          <w:tcPr>
            <w:tcW w:w="2712" w:type="dxa"/>
          </w:tcPr>
          <w:p w:rsidR="00C04A3E" w:rsidRPr="00EC6095" w:rsidRDefault="00C04A3E" w:rsidP="00873111">
            <w:pPr>
              <w:tabs>
                <w:tab w:val="left" w:pos="2325"/>
              </w:tabs>
              <w:rPr>
                <w:sz w:val="28"/>
                <w:szCs w:val="28"/>
                <w:lang w:val="uk-UA"/>
              </w:rPr>
            </w:pPr>
          </w:p>
          <w:p w:rsidR="00C04A3E" w:rsidRPr="00EC6095" w:rsidRDefault="00C04A3E" w:rsidP="00873111">
            <w:pPr>
              <w:tabs>
                <w:tab w:val="left" w:pos="2325"/>
              </w:tabs>
              <w:rPr>
                <w:sz w:val="28"/>
                <w:szCs w:val="28"/>
                <w:lang w:val="uk-UA"/>
              </w:rPr>
            </w:pPr>
          </w:p>
          <w:p w:rsidR="00C04A3E" w:rsidRPr="00EC6095" w:rsidRDefault="00C04A3E" w:rsidP="00873111">
            <w:pPr>
              <w:tabs>
                <w:tab w:val="left" w:pos="2325"/>
              </w:tabs>
              <w:rPr>
                <w:sz w:val="28"/>
                <w:szCs w:val="28"/>
                <w:lang w:val="uk-UA"/>
              </w:rPr>
            </w:pPr>
          </w:p>
        </w:tc>
      </w:tr>
      <w:tr w:rsidR="00C04A3E" w:rsidRPr="00EC6095" w:rsidTr="00966737">
        <w:tc>
          <w:tcPr>
            <w:tcW w:w="484" w:type="dxa"/>
          </w:tcPr>
          <w:p w:rsidR="00C04A3E" w:rsidRPr="00EC6095" w:rsidRDefault="00C04A3E" w:rsidP="00873111">
            <w:pPr>
              <w:tabs>
                <w:tab w:val="left" w:pos="2325"/>
              </w:tabs>
              <w:rPr>
                <w:sz w:val="28"/>
                <w:szCs w:val="28"/>
                <w:lang w:val="uk-UA"/>
              </w:rPr>
            </w:pPr>
          </w:p>
        </w:tc>
        <w:tc>
          <w:tcPr>
            <w:tcW w:w="2751" w:type="dxa"/>
          </w:tcPr>
          <w:p w:rsidR="00C04A3E" w:rsidRPr="00EC6095" w:rsidRDefault="00C04A3E" w:rsidP="00873111">
            <w:pPr>
              <w:tabs>
                <w:tab w:val="left" w:pos="2325"/>
              </w:tabs>
              <w:rPr>
                <w:sz w:val="28"/>
                <w:szCs w:val="28"/>
                <w:lang w:val="uk-UA"/>
              </w:rPr>
            </w:pPr>
          </w:p>
        </w:tc>
        <w:tc>
          <w:tcPr>
            <w:tcW w:w="2746" w:type="dxa"/>
          </w:tcPr>
          <w:p w:rsidR="00C04A3E" w:rsidRPr="00EC6095" w:rsidRDefault="00C04A3E" w:rsidP="00873111">
            <w:pPr>
              <w:tabs>
                <w:tab w:val="left" w:pos="2325"/>
              </w:tabs>
              <w:rPr>
                <w:sz w:val="28"/>
                <w:szCs w:val="28"/>
                <w:lang w:val="uk-UA"/>
              </w:rPr>
            </w:pPr>
          </w:p>
        </w:tc>
        <w:tc>
          <w:tcPr>
            <w:tcW w:w="2030" w:type="dxa"/>
          </w:tcPr>
          <w:p w:rsidR="00C04A3E" w:rsidRPr="00EC6095" w:rsidRDefault="00C04A3E" w:rsidP="00873111">
            <w:pPr>
              <w:tabs>
                <w:tab w:val="left" w:pos="2325"/>
              </w:tabs>
              <w:rPr>
                <w:sz w:val="28"/>
                <w:szCs w:val="28"/>
                <w:lang w:val="uk-UA"/>
              </w:rPr>
            </w:pPr>
          </w:p>
        </w:tc>
        <w:tc>
          <w:tcPr>
            <w:tcW w:w="2712" w:type="dxa"/>
          </w:tcPr>
          <w:p w:rsidR="00C04A3E" w:rsidRPr="00EC6095" w:rsidRDefault="00C04A3E" w:rsidP="00873111">
            <w:pPr>
              <w:tabs>
                <w:tab w:val="left" w:pos="2325"/>
              </w:tabs>
              <w:rPr>
                <w:sz w:val="28"/>
                <w:szCs w:val="28"/>
                <w:lang w:val="uk-UA"/>
              </w:rPr>
            </w:pPr>
          </w:p>
          <w:p w:rsidR="00C04A3E" w:rsidRPr="00EC6095" w:rsidRDefault="00C04A3E" w:rsidP="00873111">
            <w:pPr>
              <w:tabs>
                <w:tab w:val="left" w:pos="2325"/>
              </w:tabs>
              <w:rPr>
                <w:sz w:val="28"/>
                <w:szCs w:val="28"/>
                <w:lang w:val="uk-UA"/>
              </w:rPr>
            </w:pPr>
          </w:p>
          <w:p w:rsidR="00C04A3E" w:rsidRPr="00EC6095" w:rsidRDefault="00C04A3E" w:rsidP="00873111">
            <w:pPr>
              <w:tabs>
                <w:tab w:val="left" w:pos="2325"/>
              </w:tabs>
              <w:rPr>
                <w:sz w:val="28"/>
                <w:szCs w:val="28"/>
                <w:lang w:val="uk-UA"/>
              </w:rPr>
            </w:pPr>
          </w:p>
        </w:tc>
      </w:tr>
      <w:tr w:rsidR="00C04A3E" w:rsidRPr="00EC6095" w:rsidTr="00966737">
        <w:tc>
          <w:tcPr>
            <w:tcW w:w="484" w:type="dxa"/>
          </w:tcPr>
          <w:p w:rsidR="00C04A3E" w:rsidRPr="00EC6095" w:rsidRDefault="00C04A3E" w:rsidP="00873111">
            <w:pPr>
              <w:tabs>
                <w:tab w:val="left" w:pos="2325"/>
              </w:tabs>
              <w:rPr>
                <w:sz w:val="28"/>
                <w:szCs w:val="28"/>
                <w:lang w:val="uk-UA"/>
              </w:rPr>
            </w:pPr>
          </w:p>
        </w:tc>
        <w:tc>
          <w:tcPr>
            <w:tcW w:w="2751" w:type="dxa"/>
          </w:tcPr>
          <w:p w:rsidR="00C04A3E" w:rsidRPr="00EC6095" w:rsidRDefault="00C04A3E" w:rsidP="00873111">
            <w:pPr>
              <w:tabs>
                <w:tab w:val="left" w:pos="2325"/>
              </w:tabs>
              <w:rPr>
                <w:sz w:val="28"/>
                <w:szCs w:val="28"/>
                <w:lang w:val="uk-UA"/>
              </w:rPr>
            </w:pPr>
          </w:p>
        </w:tc>
        <w:tc>
          <w:tcPr>
            <w:tcW w:w="2746" w:type="dxa"/>
          </w:tcPr>
          <w:p w:rsidR="00C04A3E" w:rsidRPr="00EC6095" w:rsidRDefault="00C04A3E" w:rsidP="00873111">
            <w:pPr>
              <w:tabs>
                <w:tab w:val="left" w:pos="2325"/>
              </w:tabs>
              <w:rPr>
                <w:sz w:val="28"/>
                <w:szCs w:val="28"/>
                <w:lang w:val="uk-UA"/>
              </w:rPr>
            </w:pPr>
          </w:p>
          <w:p w:rsidR="00C04A3E" w:rsidRPr="00EC6095" w:rsidRDefault="00C04A3E" w:rsidP="00873111">
            <w:pPr>
              <w:tabs>
                <w:tab w:val="left" w:pos="2325"/>
              </w:tabs>
              <w:rPr>
                <w:sz w:val="28"/>
                <w:szCs w:val="28"/>
                <w:lang w:val="uk-UA"/>
              </w:rPr>
            </w:pPr>
          </w:p>
          <w:p w:rsidR="00C04A3E" w:rsidRPr="00EC6095" w:rsidRDefault="00C04A3E" w:rsidP="00873111">
            <w:pPr>
              <w:tabs>
                <w:tab w:val="left" w:pos="2325"/>
              </w:tabs>
              <w:rPr>
                <w:sz w:val="28"/>
                <w:szCs w:val="28"/>
                <w:lang w:val="uk-UA"/>
              </w:rPr>
            </w:pPr>
          </w:p>
        </w:tc>
        <w:tc>
          <w:tcPr>
            <w:tcW w:w="2030" w:type="dxa"/>
          </w:tcPr>
          <w:p w:rsidR="00C04A3E" w:rsidRPr="00EC6095" w:rsidRDefault="00C04A3E" w:rsidP="00873111">
            <w:pPr>
              <w:tabs>
                <w:tab w:val="left" w:pos="2325"/>
              </w:tabs>
              <w:rPr>
                <w:sz w:val="28"/>
                <w:szCs w:val="28"/>
                <w:lang w:val="uk-UA"/>
              </w:rPr>
            </w:pPr>
          </w:p>
        </w:tc>
        <w:tc>
          <w:tcPr>
            <w:tcW w:w="2712" w:type="dxa"/>
          </w:tcPr>
          <w:p w:rsidR="00C04A3E" w:rsidRPr="00EC6095" w:rsidRDefault="00C04A3E" w:rsidP="00873111">
            <w:pPr>
              <w:tabs>
                <w:tab w:val="left" w:pos="2325"/>
              </w:tabs>
              <w:rPr>
                <w:sz w:val="28"/>
                <w:szCs w:val="28"/>
                <w:lang w:val="uk-UA"/>
              </w:rPr>
            </w:pPr>
          </w:p>
        </w:tc>
      </w:tr>
      <w:tr w:rsidR="00C04A3E" w:rsidRPr="00EC6095" w:rsidTr="00966737">
        <w:tc>
          <w:tcPr>
            <w:tcW w:w="484" w:type="dxa"/>
          </w:tcPr>
          <w:p w:rsidR="00C04A3E" w:rsidRPr="00EC6095" w:rsidRDefault="00C04A3E" w:rsidP="00873111">
            <w:pPr>
              <w:tabs>
                <w:tab w:val="left" w:pos="2325"/>
              </w:tabs>
              <w:rPr>
                <w:sz w:val="28"/>
                <w:szCs w:val="28"/>
                <w:lang w:val="uk-UA"/>
              </w:rPr>
            </w:pPr>
          </w:p>
        </w:tc>
        <w:tc>
          <w:tcPr>
            <w:tcW w:w="2751" w:type="dxa"/>
          </w:tcPr>
          <w:p w:rsidR="00C04A3E" w:rsidRPr="00EC6095" w:rsidRDefault="00C04A3E" w:rsidP="00873111">
            <w:pPr>
              <w:tabs>
                <w:tab w:val="left" w:pos="2325"/>
              </w:tabs>
              <w:rPr>
                <w:sz w:val="28"/>
                <w:szCs w:val="28"/>
                <w:lang w:val="uk-UA"/>
              </w:rPr>
            </w:pPr>
          </w:p>
        </w:tc>
        <w:tc>
          <w:tcPr>
            <w:tcW w:w="2746" w:type="dxa"/>
          </w:tcPr>
          <w:p w:rsidR="00C04A3E" w:rsidRPr="00EC6095" w:rsidRDefault="00C04A3E" w:rsidP="00873111">
            <w:pPr>
              <w:tabs>
                <w:tab w:val="left" w:pos="2325"/>
              </w:tabs>
              <w:rPr>
                <w:sz w:val="28"/>
                <w:szCs w:val="28"/>
                <w:lang w:val="uk-UA"/>
              </w:rPr>
            </w:pPr>
          </w:p>
          <w:p w:rsidR="00C04A3E" w:rsidRPr="00EC6095" w:rsidRDefault="00C04A3E" w:rsidP="00873111">
            <w:pPr>
              <w:tabs>
                <w:tab w:val="left" w:pos="2325"/>
              </w:tabs>
              <w:rPr>
                <w:sz w:val="28"/>
                <w:szCs w:val="28"/>
                <w:lang w:val="uk-UA"/>
              </w:rPr>
            </w:pPr>
          </w:p>
          <w:p w:rsidR="00C04A3E" w:rsidRPr="00EC6095" w:rsidRDefault="00C04A3E" w:rsidP="00873111">
            <w:pPr>
              <w:tabs>
                <w:tab w:val="left" w:pos="2325"/>
              </w:tabs>
              <w:rPr>
                <w:sz w:val="28"/>
                <w:szCs w:val="28"/>
                <w:lang w:val="uk-UA"/>
              </w:rPr>
            </w:pPr>
          </w:p>
        </w:tc>
        <w:tc>
          <w:tcPr>
            <w:tcW w:w="2030" w:type="dxa"/>
          </w:tcPr>
          <w:p w:rsidR="00C04A3E" w:rsidRPr="00EC6095" w:rsidRDefault="00C04A3E" w:rsidP="00873111">
            <w:pPr>
              <w:tabs>
                <w:tab w:val="left" w:pos="2325"/>
              </w:tabs>
              <w:rPr>
                <w:sz w:val="28"/>
                <w:szCs w:val="28"/>
                <w:lang w:val="uk-UA"/>
              </w:rPr>
            </w:pPr>
          </w:p>
        </w:tc>
        <w:tc>
          <w:tcPr>
            <w:tcW w:w="2712" w:type="dxa"/>
          </w:tcPr>
          <w:p w:rsidR="00C04A3E" w:rsidRPr="00EC6095" w:rsidRDefault="00C04A3E" w:rsidP="00873111">
            <w:pPr>
              <w:tabs>
                <w:tab w:val="left" w:pos="2325"/>
              </w:tabs>
              <w:rPr>
                <w:sz w:val="28"/>
                <w:szCs w:val="28"/>
                <w:lang w:val="uk-UA"/>
              </w:rPr>
            </w:pPr>
          </w:p>
        </w:tc>
      </w:tr>
    </w:tbl>
    <w:p w:rsidR="00C04A3E" w:rsidRDefault="00C04A3E" w:rsidP="00966737">
      <w:pPr>
        <w:rPr>
          <w:b/>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DF3A8D">
      <w:pPr>
        <w:jc w:val="center"/>
        <w:rPr>
          <w:b/>
          <w:sz w:val="28"/>
          <w:szCs w:val="28"/>
          <w:lang w:val="uk-UA"/>
        </w:rPr>
      </w:pPr>
    </w:p>
    <w:p w:rsidR="00C04A3E" w:rsidRDefault="00C04A3E" w:rsidP="0020308B">
      <w:pPr>
        <w:rPr>
          <w:b/>
          <w:sz w:val="28"/>
          <w:szCs w:val="28"/>
          <w:lang w:val="uk-UA"/>
        </w:rPr>
      </w:pPr>
    </w:p>
    <w:p w:rsidR="00C04A3E" w:rsidRPr="00EB4A92" w:rsidRDefault="00C04A3E" w:rsidP="000A4575">
      <w:pPr>
        <w:rPr>
          <w:b/>
          <w:sz w:val="28"/>
          <w:szCs w:val="28"/>
          <w:lang w:val="uk-UA"/>
        </w:rPr>
      </w:pPr>
    </w:p>
    <w:p w:rsidR="00B30984" w:rsidRDefault="00B30984" w:rsidP="000A4575">
      <w:pPr>
        <w:pStyle w:val="1"/>
        <w:spacing w:before="0"/>
        <w:jc w:val="center"/>
        <w:rPr>
          <w:lang w:val="uk-UA"/>
        </w:rPr>
      </w:pPr>
    </w:p>
    <w:p w:rsidR="00C04A3E" w:rsidRDefault="00C04A3E" w:rsidP="000A4575">
      <w:pPr>
        <w:pStyle w:val="1"/>
        <w:spacing w:before="0"/>
        <w:jc w:val="center"/>
        <w:rPr>
          <w:lang w:val="uk-UA"/>
        </w:rPr>
      </w:pPr>
      <w:r>
        <w:rPr>
          <w:lang w:val="uk-UA"/>
        </w:rPr>
        <w:t>План роботи МО</w:t>
      </w:r>
    </w:p>
    <w:p w:rsidR="00C04A3E" w:rsidRPr="00EB4A92" w:rsidRDefault="00C04A3E" w:rsidP="000A4575">
      <w:pPr>
        <w:pStyle w:val="1"/>
        <w:spacing w:before="0"/>
        <w:jc w:val="center"/>
        <w:rPr>
          <w:rFonts w:ascii="Times New Roman" w:hAnsi="Times New Roman"/>
          <w:lang w:val="uk-UA"/>
        </w:rPr>
      </w:pPr>
      <w:r>
        <w:rPr>
          <w:rFonts w:ascii="Times New Roman" w:hAnsi="Times New Roman"/>
          <w:lang w:val="uk-UA"/>
        </w:rPr>
        <w:t>в</w:t>
      </w:r>
      <w:r w:rsidRPr="00EB4A92">
        <w:rPr>
          <w:rFonts w:ascii="Times New Roman" w:hAnsi="Times New Roman"/>
          <w:lang w:val="uk-UA"/>
        </w:rPr>
        <w:t>чителів природничо-математичного циклу</w:t>
      </w:r>
    </w:p>
    <w:p w:rsidR="00C04A3E" w:rsidRPr="00EB4A92" w:rsidRDefault="00AC6501" w:rsidP="000A4575">
      <w:pPr>
        <w:pStyle w:val="1"/>
        <w:spacing w:before="0"/>
        <w:jc w:val="center"/>
        <w:rPr>
          <w:rFonts w:ascii="Times New Roman" w:hAnsi="Times New Roman"/>
          <w:lang w:val="uk-UA"/>
        </w:rPr>
      </w:pPr>
      <w:r>
        <w:rPr>
          <w:lang w:val="uk-UA"/>
        </w:rPr>
        <w:t>на 2019-2020</w:t>
      </w:r>
      <w:r w:rsidR="00C04A3E" w:rsidRPr="00EB4A92">
        <w:rPr>
          <w:rFonts w:ascii="Times New Roman" w:hAnsi="Times New Roman"/>
          <w:lang w:val="uk-UA"/>
        </w:rPr>
        <w:t xml:space="preserve"> навчальний рік</w:t>
      </w:r>
    </w:p>
    <w:p w:rsidR="001E02CB" w:rsidRPr="001E02CB" w:rsidRDefault="001E02CB" w:rsidP="001E02CB">
      <w:pPr>
        <w:jc w:val="center"/>
        <w:rPr>
          <w:i/>
          <w:sz w:val="40"/>
          <w:szCs w:val="40"/>
          <w:lang w:val="uk-UA"/>
        </w:rPr>
      </w:pPr>
      <w:r w:rsidRPr="001E02CB">
        <w:rPr>
          <w:i/>
          <w:sz w:val="40"/>
          <w:szCs w:val="40"/>
          <w:lang w:val="uk-UA"/>
        </w:rPr>
        <w:t>«</w:t>
      </w:r>
      <w:r w:rsidR="00AC6501" w:rsidRPr="003C41D9">
        <w:rPr>
          <w:rFonts w:ascii="Century Gothic" w:hAnsi="Century Gothic"/>
          <w:b/>
          <w:i/>
          <w:lang w:val="uk-UA"/>
        </w:rPr>
        <w:t>Шляхи підвищення дидактичної компетентності вчителя як умова забезпечення якісної освіти</w:t>
      </w:r>
      <w:r>
        <w:rPr>
          <w:i/>
          <w:sz w:val="40"/>
          <w:szCs w:val="40"/>
          <w:lang w:val="uk-UA"/>
        </w:rPr>
        <w:t>»</w:t>
      </w:r>
    </w:p>
    <w:p w:rsidR="00C04A3E" w:rsidRPr="00DB7051" w:rsidRDefault="00C04A3E" w:rsidP="00617E0F">
      <w:pPr>
        <w:jc w:val="center"/>
        <w:rPr>
          <w:b/>
          <w:sz w:val="28"/>
          <w:szCs w:val="28"/>
          <w:lang w:val="uk-UA"/>
        </w:rPr>
      </w:pPr>
    </w:p>
    <w:p w:rsidR="00AC6501" w:rsidRPr="00A64705" w:rsidRDefault="00AC6501" w:rsidP="00AC6501">
      <w:pPr>
        <w:ind w:left="360"/>
        <w:jc w:val="center"/>
        <w:rPr>
          <w:b/>
          <w:sz w:val="28"/>
          <w:szCs w:val="28"/>
          <w:u w:val="single"/>
          <w:lang w:val="uk-UA"/>
        </w:rPr>
      </w:pPr>
      <w:r>
        <w:rPr>
          <w:b/>
          <w:sz w:val="28"/>
          <w:szCs w:val="28"/>
          <w:u w:val="single"/>
          <w:lang w:val="uk-UA"/>
        </w:rPr>
        <w:t>2019-2020</w:t>
      </w:r>
      <w:r w:rsidRPr="00A64705">
        <w:rPr>
          <w:b/>
          <w:sz w:val="28"/>
          <w:szCs w:val="28"/>
          <w:u w:val="single"/>
          <w:lang w:val="uk-UA"/>
        </w:rPr>
        <w:t xml:space="preserve"> навчальний рік</w:t>
      </w:r>
    </w:p>
    <w:p w:rsidR="00AC6501" w:rsidRPr="00A64705" w:rsidRDefault="00AC6501" w:rsidP="00AC6501">
      <w:pPr>
        <w:ind w:left="360"/>
        <w:jc w:val="center"/>
        <w:rPr>
          <w:rFonts w:ascii="Bookman Old Style" w:hAnsi="Bookman Old Style"/>
          <w:b/>
          <w:sz w:val="40"/>
          <w:szCs w:val="40"/>
          <w:u w:val="single"/>
          <w:lang w:val="uk-UA"/>
        </w:rPr>
      </w:pPr>
      <w:r>
        <w:rPr>
          <w:noProof/>
          <w:lang/>
        </w:rPr>
        <mc:AlternateContent>
          <mc:Choice Requires="wps">
            <w:drawing>
              <wp:anchor distT="0" distB="0" distL="114300" distR="114300" simplePos="0" relativeHeight="251732480" behindDoc="0" locked="0" layoutInCell="1" allowOverlap="1" wp14:anchorId="59D22811" wp14:editId="6E57EDF0">
                <wp:simplePos x="0" y="0"/>
                <wp:positionH relativeFrom="column">
                  <wp:posOffset>0</wp:posOffset>
                </wp:positionH>
                <wp:positionV relativeFrom="paragraph">
                  <wp:posOffset>48260</wp:posOffset>
                </wp:positionV>
                <wp:extent cx="6172200" cy="442595"/>
                <wp:effectExtent l="13335" t="10795" r="5715" b="13335"/>
                <wp:wrapNone/>
                <wp:docPr id="1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2595"/>
                        </a:xfrm>
                        <a:prstGeom prst="rect">
                          <a:avLst/>
                        </a:prstGeom>
                        <a:gradFill rotWithShape="1">
                          <a:gsLst>
                            <a:gs pos="0">
                              <a:srgbClr val="5E9EFF"/>
                            </a:gs>
                            <a:gs pos="39999">
                              <a:srgbClr val="85C2FF"/>
                            </a:gs>
                            <a:gs pos="70000">
                              <a:srgbClr val="C4D6EB"/>
                            </a:gs>
                            <a:gs pos="100000">
                              <a:srgbClr val="FFEBFA"/>
                            </a:gs>
                          </a:gsLst>
                          <a:lin ang="5400000" scaled="1"/>
                        </a:gradFill>
                        <a:ln w="9525">
                          <a:solidFill>
                            <a:srgbClr val="000000"/>
                          </a:solidFill>
                          <a:miter lim="800000"/>
                          <a:headEnd/>
                          <a:tailEnd/>
                        </a:ln>
                      </wps:spPr>
                      <wps:txbx>
                        <w:txbxContent>
                          <w:p w:rsidR="000318E0" w:rsidRPr="00147FEE" w:rsidRDefault="000318E0" w:rsidP="00AC6501">
                            <w:pPr>
                              <w:jc w:val="center"/>
                              <w:rPr>
                                <w:b/>
                                <w:lang w:val="uk-UA"/>
                              </w:rPr>
                            </w:pPr>
                            <w:r w:rsidRPr="00147FEE">
                              <w:rPr>
                                <w:b/>
                                <w:lang w:val="uk-UA"/>
                              </w:rPr>
                              <w:t>Шляхи підвищення дидактичної компетентності вчителя як умова забезпечення якісної освіти</w:t>
                            </w:r>
                          </w:p>
                          <w:p w:rsidR="000318E0" w:rsidRPr="00073124" w:rsidRDefault="000318E0" w:rsidP="00AC6501">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22811" id="Rectangle 81" o:spid="_x0000_s1026" style="position:absolute;left:0;text-align:left;margin-left:0;margin-top:3.8pt;width:486pt;height:34.8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" fillcolor="#5e9eff">
                <v:fill color2="#ffebfa" rotate="t" colors="0 #5e9eff;26214f #85c2ff;45875f #c4d6eb;1 #ffebfa" focus="100%" type="gradient"/>
                <v:textbox>
                  <w:txbxContent>
                    <w:p w:rsidR="000318E0" w:rsidRPr="00147FEE" w:rsidRDefault="000318E0" w:rsidP="00AC6501">
                      <w:pPr>
                        <w:jc w:val="center"/>
                        <w:rPr>
                          <w:b/>
                          <w:lang w:val="uk-UA"/>
                        </w:rPr>
                      </w:pPr>
                      <w:r w:rsidRPr="00147FEE">
                        <w:rPr>
                          <w:b/>
                          <w:lang w:val="uk-UA"/>
                        </w:rPr>
                        <w:t>Шляхи підвищення дидактичної компетентності вчителя як умова забезпечення якісної освіти</w:t>
                      </w:r>
                    </w:p>
                    <w:p w:rsidR="000318E0" w:rsidRPr="00073124" w:rsidRDefault="000318E0" w:rsidP="00AC6501">
                      <w:pPr>
                        <w:rPr>
                          <w:lang w:val="uk-UA"/>
                        </w:rPr>
                      </w:pPr>
                    </w:p>
                  </w:txbxContent>
                </v:textbox>
              </v:rect>
            </w:pict>
          </mc:Fallback>
        </mc:AlternateContent>
      </w:r>
    </w:p>
    <w:p w:rsidR="00AC6501" w:rsidRDefault="00AC6501" w:rsidP="00AC6501">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53984" behindDoc="0" locked="0" layoutInCell="1" allowOverlap="1" wp14:anchorId="3E500141" wp14:editId="1E4CF833">
                <wp:simplePos x="0" y="0"/>
                <wp:positionH relativeFrom="column">
                  <wp:posOffset>114300</wp:posOffset>
                </wp:positionH>
                <wp:positionV relativeFrom="paragraph">
                  <wp:posOffset>94615</wp:posOffset>
                </wp:positionV>
                <wp:extent cx="0" cy="3298190"/>
                <wp:effectExtent l="13335" t="12700" r="5715" b="13335"/>
                <wp:wrapNone/>
                <wp:docPr id="11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8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F7CD" id="Line 82"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9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ZHFA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"/>
            </w:pict>
          </mc:Fallback>
        </mc:AlternateContent>
      </w:r>
      <w:r>
        <w:rPr>
          <w:noProof/>
          <w:lang/>
        </w:rPr>
        <mc:AlternateContent>
          <mc:Choice Requires="wps">
            <w:drawing>
              <wp:anchor distT="0" distB="0" distL="114300" distR="114300" simplePos="0" relativeHeight="251734528" behindDoc="0" locked="0" layoutInCell="1" allowOverlap="1" wp14:anchorId="09DA915A" wp14:editId="2106CE7D">
                <wp:simplePos x="0" y="0"/>
                <wp:positionH relativeFrom="column">
                  <wp:posOffset>457200</wp:posOffset>
                </wp:positionH>
                <wp:positionV relativeFrom="paragraph">
                  <wp:posOffset>192405</wp:posOffset>
                </wp:positionV>
                <wp:extent cx="3857625" cy="485775"/>
                <wp:effectExtent l="13335" t="5715" r="5715" b="13335"/>
                <wp:wrapNone/>
                <wp:docPr id="11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85775"/>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A37DAA" w:rsidRDefault="000318E0" w:rsidP="00AC6501">
                            <w:r w:rsidRPr="00B57317">
                              <w:rPr>
                                <w:i/>
                                <w:lang w:val="uk-UA"/>
                              </w:rPr>
                              <w:t>Засідання 1.</w:t>
                            </w:r>
                            <w:r w:rsidRPr="003E2907">
                              <w:rPr>
                                <w:lang w:val="uk-UA"/>
                              </w:rPr>
                              <w:t xml:space="preserve"> </w:t>
                            </w:r>
                            <w:r w:rsidRPr="00A37DAA">
                              <w:rPr>
                                <w:lang w:val="uk-UA"/>
                              </w:rPr>
                              <w:t>Освітня і самоосвітня діяльність учителя в контексті розвитку його інноваційного потенціалу</w:t>
                            </w:r>
                          </w:p>
                          <w:p w:rsidR="000318E0" w:rsidRPr="003E2907" w:rsidRDefault="000318E0" w:rsidP="00AC6501">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A915A" id="Rectangle 83" o:spid="_x0000_s1027" style="position:absolute;left:0;text-align:left;margin-left:36pt;margin-top:15.15pt;width:303.75pt;height:38.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" fillcolor="#ffefd1">
                <v:fill color2="#d1c39f" rotate="t" focusposition=".5,.5" focussize="" colors="0 #ffefd1;42598f #f0ebd5;1 #d1c39f" focus="100%" type="gradientRadial"/>
                <v:textbox>
                  <w:txbxContent>
                    <w:p w:rsidR="000318E0" w:rsidRPr="00A37DAA" w:rsidRDefault="000318E0" w:rsidP="00AC6501">
                      <w:r w:rsidRPr="00B57317">
                        <w:rPr>
                          <w:i/>
                          <w:lang w:val="uk-UA"/>
                        </w:rPr>
                        <w:t>Засідання 1.</w:t>
                      </w:r>
                      <w:r w:rsidRPr="003E2907">
                        <w:rPr>
                          <w:lang w:val="uk-UA"/>
                        </w:rPr>
                        <w:t xml:space="preserve"> </w:t>
                      </w:r>
                      <w:r w:rsidRPr="00A37DAA">
                        <w:rPr>
                          <w:lang w:val="uk-UA"/>
                        </w:rPr>
                        <w:t>Освітня і самоосвітня діяльність учителя в контексті розвитку його інноваційного потенціалу</w:t>
                      </w:r>
                    </w:p>
                    <w:p w:rsidR="000318E0" w:rsidRPr="003E2907" w:rsidRDefault="000318E0" w:rsidP="00AC6501">
                      <w:pPr>
                        <w:ind w:left="1080" w:hanging="1080"/>
                        <w:rPr>
                          <w:lang w:val="uk-UA"/>
                        </w:rPr>
                      </w:pPr>
                    </w:p>
                  </w:txbxContent>
                </v:textbox>
              </v:rect>
            </w:pict>
          </mc:Fallback>
        </mc:AlternateContent>
      </w:r>
    </w:p>
    <w:p w:rsidR="00AC6501" w:rsidRDefault="00AC6501" w:rsidP="00AC6501">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40672" behindDoc="0" locked="0" layoutInCell="1" allowOverlap="1" wp14:anchorId="1D2C4C02" wp14:editId="476C9DDA">
                <wp:simplePos x="0" y="0"/>
                <wp:positionH relativeFrom="column">
                  <wp:posOffset>4543425</wp:posOffset>
                </wp:positionH>
                <wp:positionV relativeFrom="paragraph">
                  <wp:posOffset>17780</wp:posOffset>
                </wp:positionV>
                <wp:extent cx="1628775" cy="361950"/>
                <wp:effectExtent l="13335" t="5080" r="5715" b="13970"/>
                <wp:wrapNone/>
                <wp:docPr id="1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6195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421C22" w:rsidRDefault="000318E0" w:rsidP="00AC6501">
                            <w:pPr>
                              <w:jc w:val="center"/>
                              <w:rPr>
                                <w:lang w:val="uk-UA"/>
                              </w:rPr>
                            </w:pPr>
                            <w:r w:rsidRPr="00421C22">
                              <w:rPr>
                                <w:lang w:val="uk-UA"/>
                              </w:rPr>
                              <w:t>Діагностика вчителів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4C02" id="Rectangle 84" o:spid="_x0000_s1028" style="position:absolute;left:0;text-align:left;margin-left:357.75pt;margin-top:1.4pt;width:128.25pt;height:2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" fillcolor="#ff9">
                <v:fill color2="#fc9" rotate="t" angle="45" focus="100%" type="gradient"/>
                <v:textbox>
                  <w:txbxContent>
                    <w:p w:rsidR="000318E0" w:rsidRPr="00421C22" w:rsidRDefault="000318E0" w:rsidP="00AC6501">
                      <w:pPr>
                        <w:jc w:val="center"/>
                        <w:rPr>
                          <w:lang w:val="uk-UA"/>
                        </w:rPr>
                      </w:pPr>
                      <w:r w:rsidRPr="00421C22">
                        <w:rPr>
                          <w:lang w:val="uk-UA"/>
                        </w:rPr>
                        <w:t>Діагностика вчителів</w:t>
                      </w:r>
                    </w:p>
                  </w:txbxContent>
                </v:textbox>
              </v:rect>
            </w:pict>
          </mc:Fallback>
        </mc:AlternateContent>
      </w:r>
      <w:r>
        <w:rPr>
          <w:noProof/>
          <w:lang/>
        </w:rPr>
        <mc:AlternateContent>
          <mc:Choice Requires="wps">
            <w:drawing>
              <wp:anchor distT="0" distB="0" distL="114300" distR="114300" simplePos="0" relativeHeight="251739648" behindDoc="0" locked="0" layoutInCell="1" allowOverlap="1" wp14:anchorId="2CF085B8" wp14:editId="2246AF4C">
                <wp:simplePos x="0" y="0"/>
                <wp:positionH relativeFrom="column">
                  <wp:posOffset>4314825</wp:posOffset>
                </wp:positionH>
                <wp:positionV relativeFrom="paragraph">
                  <wp:posOffset>101600</wp:posOffset>
                </wp:positionV>
                <wp:extent cx="228600" cy="0"/>
                <wp:effectExtent l="13335" t="60325" r="15240" b="53975"/>
                <wp:wrapNone/>
                <wp:docPr id="1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2E46" id="Line 85"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8pt" to="35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te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ZgZEi&#10;PTRpIxRHs0kozmBcCTa12tqQHj2pR7PR9IdDStcdUXseST6dDfhlwSN54RIuzkCI3fBFM7AhB69j&#10;pU6t7QMk1ACdYkPO94bwk0cUPub5bJpC2+hNlZDy5mes85+57lEQKiyBc8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">
                <v:stroke endarrow="block"/>
              </v:line>
            </w:pict>
          </mc:Fallback>
        </mc:AlternateContent>
      </w:r>
      <w:r>
        <w:rPr>
          <w:noProof/>
          <w:lang/>
        </w:rPr>
        <mc:AlternateContent>
          <mc:Choice Requires="wps">
            <w:drawing>
              <wp:anchor distT="0" distB="0" distL="114300" distR="114300" simplePos="0" relativeHeight="251733504" behindDoc="0" locked="0" layoutInCell="1" allowOverlap="1" wp14:anchorId="0CBFCD15" wp14:editId="352B4345">
                <wp:simplePos x="0" y="0"/>
                <wp:positionH relativeFrom="column">
                  <wp:posOffset>114300</wp:posOffset>
                </wp:positionH>
                <wp:positionV relativeFrom="paragraph">
                  <wp:posOffset>24765</wp:posOffset>
                </wp:positionV>
                <wp:extent cx="342900" cy="0"/>
                <wp:effectExtent l="13335" t="59690" r="15240" b="54610"/>
                <wp:wrapNone/>
                <wp:docPr id="11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6DB12" id="Line 86"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hp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">
                <v:stroke endarrow="block"/>
              </v:line>
            </w:pict>
          </mc:Fallback>
        </mc:AlternateContent>
      </w:r>
    </w:p>
    <w:p w:rsidR="00AC6501" w:rsidRDefault="00AC6501" w:rsidP="00AC6501">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41696" behindDoc="0" locked="0" layoutInCell="1" allowOverlap="1" wp14:anchorId="57C08116" wp14:editId="0F250CBA">
                <wp:simplePos x="0" y="0"/>
                <wp:positionH relativeFrom="column">
                  <wp:posOffset>4543425</wp:posOffset>
                </wp:positionH>
                <wp:positionV relativeFrom="paragraph">
                  <wp:posOffset>241300</wp:posOffset>
                </wp:positionV>
                <wp:extent cx="1628775" cy="373380"/>
                <wp:effectExtent l="13335" t="12700" r="5715" b="13970"/>
                <wp:wrapNone/>
                <wp:docPr id="11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7338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Default="000318E0" w:rsidP="00AC6501">
                            <w:pPr>
                              <w:rPr>
                                <w:lang w:val="uk-UA"/>
                              </w:rPr>
                            </w:pPr>
                            <w:r>
                              <w:rPr>
                                <w:lang w:val="uk-UA"/>
                              </w:rPr>
                              <w:t>Методична пам’ятка: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08116" id="Rectangle 87" o:spid="_x0000_s1029" style="position:absolute;left:0;text-align:left;margin-left:357.75pt;margin-top:19pt;width:128.25pt;height:29.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" fillcolor="#ff9">
                <v:fill color2="#fc9" rotate="t" angle="45" focus="100%" type="gradient"/>
                <v:textbox>
                  <w:txbxContent>
                    <w:p w:rsidR="000318E0" w:rsidRDefault="000318E0" w:rsidP="00AC6501">
                      <w:pPr>
                        <w:rPr>
                          <w:lang w:val="uk-UA"/>
                        </w:rPr>
                      </w:pPr>
                      <w:r>
                        <w:rPr>
                          <w:lang w:val="uk-UA"/>
                        </w:rPr>
                        <w:t>Методична пам’ятка:</w:t>
                      </w:r>
                    </w:p>
                  </w:txbxContent>
                </v:textbox>
              </v:rect>
            </w:pict>
          </mc:Fallback>
        </mc:AlternateContent>
      </w:r>
      <w:r>
        <w:rPr>
          <w:noProof/>
          <w:lang/>
        </w:rPr>
        <mc:AlternateContent>
          <mc:Choice Requires="wps">
            <w:drawing>
              <wp:anchor distT="0" distB="0" distL="114300" distR="114300" simplePos="0" relativeHeight="251735552" behindDoc="0" locked="0" layoutInCell="1" allowOverlap="1" wp14:anchorId="1B65E5FB" wp14:editId="2F34A0AE">
                <wp:simplePos x="0" y="0"/>
                <wp:positionH relativeFrom="column">
                  <wp:posOffset>457200</wp:posOffset>
                </wp:positionH>
                <wp:positionV relativeFrom="paragraph">
                  <wp:posOffset>165100</wp:posOffset>
                </wp:positionV>
                <wp:extent cx="3857625" cy="516255"/>
                <wp:effectExtent l="13335" t="12700" r="5715" b="13970"/>
                <wp:wrapNone/>
                <wp:docPr id="11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516255"/>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147FEE" w:rsidRDefault="000318E0" w:rsidP="00AC6501">
                            <w:pPr>
                              <w:rPr>
                                <w:lang w:val="uk-UA"/>
                              </w:rPr>
                            </w:pPr>
                            <w:r w:rsidRPr="00B57317">
                              <w:rPr>
                                <w:i/>
                                <w:lang w:val="uk-UA"/>
                              </w:rPr>
                              <w:t>Засідання 2</w:t>
                            </w:r>
                            <w:r w:rsidRPr="003E2907">
                              <w:rPr>
                                <w:lang w:val="uk-UA"/>
                              </w:rPr>
                              <w:t>.</w:t>
                            </w:r>
                            <w:r>
                              <w:rPr>
                                <w:lang w:val="uk-UA"/>
                              </w:rPr>
                              <w:t xml:space="preserve"> Принципи дидактики в навчанні природничо-математичних дисциплін</w:t>
                            </w:r>
                          </w:p>
                          <w:p w:rsidR="000318E0" w:rsidRPr="00147FEE" w:rsidRDefault="000318E0" w:rsidP="00AC6501">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5E5FB" id="Rectangle 88" o:spid="_x0000_s1030" style="position:absolute;left:0;text-align:left;margin-left:36pt;margin-top:13pt;width:303.75pt;height:40.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" fillcolor="#ffefd1">
                <v:fill color2="#d1c39f" rotate="t" focusposition=".5,.5" focussize="" colors="0 #ffefd1;42598f #f0ebd5;1 #d1c39f" focus="100%" type="gradientRadial"/>
                <v:textbox>
                  <w:txbxContent>
                    <w:p w:rsidR="000318E0" w:rsidRPr="00147FEE" w:rsidRDefault="000318E0" w:rsidP="00AC6501">
                      <w:pPr>
                        <w:rPr>
                          <w:lang w:val="uk-UA"/>
                        </w:rPr>
                      </w:pPr>
                      <w:r w:rsidRPr="00B57317">
                        <w:rPr>
                          <w:i/>
                          <w:lang w:val="uk-UA"/>
                        </w:rPr>
                        <w:t>Засідання 2</w:t>
                      </w:r>
                      <w:r w:rsidRPr="003E2907">
                        <w:rPr>
                          <w:lang w:val="uk-UA"/>
                        </w:rPr>
                        <w:t>.</w:t>
                      </w:r>
                      <w:r>
                        <w:rPr>
                          <w:lang w:val="uk-UA"/>
                        </w:rPr>
                        <w:t xml:space="preserve"> Принципи дидактики в навчанні природничо-математичних дисциплін</w:t>
                      </w:r>
                    </w:p>
                    <w:p w:rsidR="000318E0" w:rsidRPr="00147FEE" w:rsidRDefault="000318E0" w:rsidP="00AC6501">
                      <w:pPr>
                        <w:ind w:left="1080" w:hanging="1080"/>
                        <w:rPr>
                          <w:lang w:val="uk-UA"/>
                        </w:rPr>
                      </w:pPr>
                    </w:p>
                  </w:txbxContent>
                </v:textbox>
              </v:rect>
            </w:pict>
          </mc:Fallback>
        </mc:AlternateContent>
      </w:r>
    </w:p>
    <w:p w:rsidR="00AC6501" w:rsidRDefault="00AC6501" w:rsidP="00AC6501">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43744" behindDoc="0" locked="0" layoutInCell="1" allowOverlap="1" wp14:anchorId="11050C87" wp14:editId="09BE5E4E">
                <wp:simplePos x="0" y="0"/>
                <wp:positionH relativeFrom="column">
                  <wp:posOffset>4314825</wp:posOffset>
                </wp:positionH>
                <wp:positionV relativeFrom="paragraph">
                  <wp:posOffset>126365</wp:posOffset>
                </wp:positionV>
                <wp:extent cx="228600" cy="0"/>
                <wp:effectExtent l="13335" t="52705" r="15240" b="61595"/>
                <wp:wrapNone/>
                <wp:docPr id="11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96533" id="Line 89"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9.95pt" to="357.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">
                <v:stroke endarrow="block"/>
              </v:line>
            </w:pict>
          </mc:Fallback>
        </mc:AlternateContent>
      </w:r>
      <w:r>
        <w:rPr>
          <w:noProof/>
          <w:lang/>
        </w:rPr>
        <mc:AlternateContent>
          <mc:Choice Requires="wps">
            <w:drawing>
              <wp:anchor distT="0" distB="0" distL="114300" distR="114300" simplePos="0" relativeHeight="251737600" behindDoc="0" locked="0" layoutInCell="1" allowOverlap="1" wp14:anchorId="67347FD8" wp14:editId="6419736F">
                <wp:simplePos x="0" y="0"/>
                <wp:positionH relativeFrom="column">
                  <wp:posOffset>114300</wp:posOffset>
                </wp:positionH>
                <wp:positionV relativeFrom="paragraph">
                  <wp:posOffset>238125</wp:posOffset>
                </wp:positionV>
                <wp:extent cx="342900" cy="0"/>
                <wp:effectExtent l="13335" t="59690" r="15240" b="54610"/>
                <wp:wrapNone/>
                <wp:docPr id="11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300B0" id="Line 90"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75pt" to="3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">
                <v:stroke endarrow="block"/>
              </v:line>
            </w:pict>
          </mc:Fallback>
        </mc:AlternateContent>
      </w:r>
    </w:p>
    <w:p w:rsidR="00AC6501" w:rsidRDefault="00AC6501" w:rsidP="00AC6501">
      <w:pPr>
        <w:ind w:left="360"/>
        <w:jc w:val="center"/>
        <w:rPr>
          <w:rFonts w:ascii="Bookman Old Style" w:hAnsi="Bookman Old Style"/>
          <w:sz w:val="40"/>
          <w:szCs w:val="40"/>
          <w:lang w:val="uk-UA"/>
        </w:rPr>
      </w:pPr>
    </w:p>
    <w:p w:rsidR="00AC6501" w:rsidRDefault="00AC6501" w:rsidP="00AC6501">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36576" behindDoc="0" locked="0" layoutInCell="1" allowOverlap="1" wp14:anchorId="3F6E4DBA" wp14:editId="05A8C1B3">
                <wp:simplePos x="0" y="0"/>
                <wp:positionH relativeFrom="column">
                  <wp:posOffset>457200</wp:posOffset>
                </wp:positionH>
                <wp:positionV relativeFrom="paragraph">
                  <wp:posOffset>-3175</wp:posOffset>
                </wp:positionV>
                <wp:extent cx="3857625" cy="506730"/>
                <wp:effectExtent l="13335" t="5080" r="5715" b="12065"/>
                <wp:wrapNone/>
                <wp:docPr id="12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506730"/>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A37DAA" w:rsidRDefault="000318E0" w:rsidP="00AC6501">
                            <w:pPr>
                              <w:jc w:val="both"/>
                              <w:rPr>
                                <w:lang w:val="uk-UA"/>
                              </w:rPr>
                            </w:pPr>
                            <w:r w:rsidRPr="00B57317">
                              <w:rPr>
                                <w:i/>
                                <w:lang w:val="uk-UA"/>
                              </w:rPr>
                              <w:t>Засідання 3.</w:t>
                            </w:r>
                            <w:r>
                              <w:rPr>
                                <w:lang w:val="uk-UA"/>
                              </w:rPr>
                              <w:t xml:space="preserve"> Шляхи реалізації принципу розвивального навчання</w:t>
                            </w:r>
                          </w:p>
                          <w:p w:rsidR="000318E0" w:rsidRPr="00A37DAA" w:rsidRDefault="000318E0" w:rsidP="00AC6501">
                            <w:pPr>
                              <w:jc w:val="both"/>
                              <w:rPr>
                                <w:lang w:val="uk-UA"/>
                              </w:rPr>
                            </w:pPr>
                          </w:p>
                          <w:p w:rsidR="000318E0" w:rsidRPr="003E2907" w:rsidRDefault="000318E0" w:rsidP="00AC6501">
                            <w:pPr>
                              <w:ind w:left="1080" w:hanging="1080"/>
                              <w:rPr>
                                <w:lang w:val="uk-UA"/>
                              </w:rPr>
                            </w:pPr>
                          </w:p>
                          <w:p w:rsidR="000318E0" w:rsidRPr="003E2907" w:rsidRDefault="000318E0" w:rsidP="00AC6501">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E4DBA" id="Rectangle 91" o:spid="_x0000_s1031" style="position:absolute;left:0;text-align:left;margin-left:36pt;margin-top:-.25pt;width:303.75pt;height:39.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" fillcolor="#ffefd1">
                <v:fill color2="#d1c39f" rotate="t" focusposition=".5,.5" focussize="" colors="0 #ffefd1;42598f #f0ebd5;1 #d1c39f" focus="100%" type="gradientRadial"/>
                <v:textbox>
                  <w:txbxContent>
                    <w:p w:rsidR="000318E0" w:rsidRPr="00A37DAA" w:rsidRDefault="000318E0" w:rsidP="00AC6501">
                      <w:pPr>
                        <w:jc w:val="both"/>
                        <w:rPr>
                          <w:lang w:val="uk-UA"/>
                        </w:rPr>
                      </w:pPr>
                      <w:r w:rsidRPr="00B57317">
                        <w:rPr>
                          <w:i/>
                          <w:lang w:val="uk-UA"/>
                        </w:rPr>
                        <w:t>Засідання 3.</w:t>
                      </w:r>
                      <w:r>
                        <w:rPr>
                          <w:lang w:val="uk-UA"/>
                        </w:rPr>
                        <w:t xml:space="preserve"> Шляхи реалізації принципу розвивального навчання</w:t>
                      </w:r>
                    </w:p>
                    <w:p w:rsidR="000318E0" w:rsidRPr="00A37DAA" w:rsidRDefault="000318E0" w:rsidP="00AC6501">
                      <w:pPr>
                        <w:jc w:val="both"/>
                        <w:rPr>
                          <w:lang w:val="uk-UA"/>
                        </w:rPr>
                      </w:pPr>
                    </w:p>
                    <w:p w:rsidR="000318E0" w:rsidRPr="003E2907" w:rsidRDefault="000318E0" w:rsidP="00AC6501">
                      <w:pPr>
                        <w:ind w:left="1080" w:hanging="1080"/>
                        <w:rPr>
                          <w:lang w:val="uk-UA"/>
                        </w:rPr>
                      </w:pPr>
                    </w:p>
                    <w:p w:rsidR="000318E0" w:rsidRPr="003E2907" w:rsidRDefault="000318E0" w:rsidP="00AC6501">
                      <w:pPr>
                        <w:ind w:left="1080" w:hanging="1080"/>
                        <w:rPr>
                          <w:lang w:val="uk-UA"/>
                        </w:rPr>
                      </w:pPr>
                    </w:p>
                  </w:txbxContent>
                </v:textbox>
              </v:rect>
            </w:pict>
          </mc:Fallback>
        </mc:AlternateContent>
      </w:r>
      <w:r>
        <w:rPr>
          <w:noProof/>
          <w:lang/>
        </w:rPr>
        <mc:AlternateContent>
          <mc:Choice Requires="wps">
            <w:drawing>
              <wp:anchor distT="0" distB="0" distL="114300" distR="114300" simplePos="0" relativeHeight="251738624" behindDoc="0" locked="0" layoutInCell="1" allowOverlap="1" wp14:anchorId="361B9D6F" wp14:editId="5C738802">
                <wp:simplePos x="0" y="0"/>
                <wp:positionH relativeFrom="column">
                  <wp:posOffset>114300</wp:posOffset>
                </wp:positionH>
                <wp:positionV relativeFrom="paragraph">
                  <wp:posOffset>215900</wp:posOffset>
                </wp:positionV>
                <wp:extent cx="342900" cy="0"/>
                <wp:effectExtent l="13335" t="52705" r="15240" b="61595"/>
                <wp:wrapNone/>
                <wp:docPr id="12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F31AF" id="Line 92"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cR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">
                <v:stroke endarrow="block"/>
              </v:line>
            </w:pict>
          </mc:Fallback>
        </mc:AlternateContent>
      </w:r>
      <w:r>
        <w:rPr>
          <w:noProof/>
          <w:lang/>
        </w:rPr>
        <mc:AlternateContent>
          <mc:Choice Requires="wps">
            <w:drawing>
              <wp:anchor distT="0" distB="0" distL="114300" distR="114300" simplePos="0" relativeHeight="251744768" behindDoc="0" locked="0" layoutInCell="1" allowOverlap="1" wp14:anchorId="5735A904" wp14:editId="40A1D4B2">
                <wp:simplePos x="0" y="0"/>
                <wp:positionH relativeFrom="column">
                  <wp:posOffset>4314825</wp:posOffset>
                </wp:positionH>
                <wp:positionV relativeFrom="paragraph">
                  <wp:posOffset>215900</wp:posOffset>
                </wp:positionV>
                <wp:extent cx="228600" cy="0"/>
                <wp:effectExtent l="13335" t="52705" r="15240" b="61595"/>
                <wp:wrapNone/>
                <wp:docPr id="12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14912" id="Line 93"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7pt" to="35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B+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">
                <v:stroke endarrow="block"/>
              </v:line>
            </w:pict>
          </mc:Fallback>
        </mc:AlternateContent>
      </w:r>
      <w:r>
        <w:rPr>
          <w:noProof/>
          <w:lang/>
        </w:rPr>
        <mc:AlternateContent>
          <mc:Choice Requires="wps">
            <w:drawing>
              <wp:anchor distT="0" distB="0" distL="114300" distR="114300" simplePos="0" relativeHeight="251742720" behindDoc="0" locked="0" layoutInCell="1" allowOverlap="1" wp14:anchorId="1B698D21" wp14:editId="3B57E402">
                <wp:simplePos x="0" y="0"/>
                <wp:positionH relativeFrom="column">
                  <wp:posOffset>4543425</wp:posOffset>
                </wp:positionH>
                <wp:positionV relativeFrom="paragraph">
                  <wp:posOffset>-3175</wp:posOffset>
                </wp:positionV>
                <wp:extent cx="1628775" cy="428625"/>
                <wp:effectExtent l="13335" t="5080" r="5715" b="13970"/>
                <wp:wrapNone/>
                <wp:docPr id="12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3E7A91" w:rsidRDefault="000318E0" w:rsidP="00AC6501">
                            <w:pPr>
                              <w:jc w:val="center"/>
                              <w:rPr>
                                <w:lang w:val="uk-UA"/>
                              </w:rPr>
                            </w:pPr>
                            <w:r>
                              <w:rPr>
                                <w:lang w:val="uk-UA"/>
                              </w:rPr>
                              <w:t>Інформаційний бюлетень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8D21" id="Rectangle 94" o:spid="_x0000_s1032" style="position:absolute;left:0;text-align:left;margin-left:357.75pt;margin-top:-.25pt;width:128.25pt;height:33.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" fillcolor="#ff9">
                <v:fill color2="#fc9" rotate="t" angle="45" focus="100%" type="gradient"/>
                <v:textbox>
                  <w:txbxContent>
                    <w:p w:rsidR="000318E0" w:rsidRPr="003E7A91" w:rsidRDefault="000318E0" w:rsidP="00AC6501">
                      <w:pPr>
                        <w:jc w:val="center"/>
                        <w:rPr>
                          <w:lang w:val="uk-UA"/>
                        </w:rPr>
                      </w:pPr>
                      <w:r>
                        <w:rPr>
                          <w:lang w:val="uk-UA"/>
                        </w:rPr>
                        <w:t>Інформаційний бюлетень</w:t>
                      </w:r>
                    </w:p>
                  </w:txbxContent>
                </v:textbox>
              </v:rect>
            </w:pict>
          </mc:Fallback>
        </mc:AlternateContent>
      </w:r>
    </w:p>
    <w:p w:rsidR="00AC6501" w:rsidRDefault="00AC6501" w:rsidP="00AC6501">
      <w:pPr>
        <w:rPr>
          <w:rFonts w:ascii="Bookman Old Style" w:hAnsi="Bookman Old Style"/>
          <w:sz w:val="40"/>
          <w:szCs w:val="40"/>
          <w:lang w:val="uk-UA"/>
        </w:rPr>
      </w:pPr>
    </w:p>
    <w:p w:rsidR="00AC6501" w:rsidRDefault="00AC6501" w:rsidP="00AC6501">
      <w:pPr>
        <w:ind w:left="360"/>
        <w:jc w:val="center"/>
        <w:rPr>
          <w:rFonts w:ascii="Bookman Old Style" w:hAnsi="Bookman Old Style"/>
          <w:sz w:val="32"/>
          <w:szCs w:val="32"/>
          <w:u w:val="single"/>
          <w:lang w:val="uk-UA"/>
        </w:rPr>
      </w:pPr>
      <w:r>
        <w:rPr>
          <w:noProof/>
          <w:lang/>
        </w:rPr>
        <mc:AlternateContent>
          <mc:Choice Requires="wps">
            <w:drawing>
              <wp:anchor distT="0" distB="0" distL="114300" distR="114300" simplePos="0" relativeHeight="251746816" behindDoc="0" locked="0" layoutInCell="1" allowOverlap="1" wp14:anchorId="35D30355" wp14:editId="7B33AF37">
                <wp:simplePos x="0" y="0"/>
                <wp:positionH relativeFrom="column">
                  <wp:posOffset>457200</wp:posOffset>
                </wp:positionH>
                <wp:positionV relativeFrom="paragraph">
                  <wp:posOffset>76835</wp:posOffset>
                </wp:positionV>
                <wp:extent cx="3857625" cy="819150"/>
                <wp:effectExtent l="13335" t="5080" r="5715" b="13970"/>
                <wp:wrapNone/>
                <wp:docPr id="1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819150"/>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147FEE" w:rsidRDefault="000318E0" w:rsidP="00AC6501">
                            <w:pPr>
                              <w:rPr>
                                <w:lang w:val="uk-UA"/>
                              </w:rPr>
                            </w:pPr>
                            <w:r w:rsidRPr="00B57317">
                              <w:rPr>
                                <w:i/>
                                <w:lang w:val="uk-UA"/>
                              </w:rPr>
                              <w:t>Засідання 4.</w:t>
                            </w:r>
                            <w:r>
                              <w:rPr>
                                <w:lang w:val="uk-UA"/>
                              </w:rPr>
                              <w:t xml:space="preserve"> </w:t>
                            </w:r>
                            <w:r w:rsidRPr="00452BDF">
                              <w:rPr>
                                <w:lang w:val="uk-UA"/>
                              </w:rPr>
                              <w:t xml:space="preserve"> </w:t>
                            </w:r>
                            <w:r>
                              <w:rPr>
                                <w:lang w:val="uk-UA"/>
                              </w:rPr>
                              <w:t>Шляхи реалізації принципу доступності в поєднанні з високим рівнем складності (врахування вікових та індивідуальних психофізичних особливостей учнів, диференціація навчання)</w:t>
                            </w:r>
                          </w:p>
                          <w:p w:rsidR="000318E0" w:rsidRPr="003E2907" w:rsidRDefault="000318E0" w:rsidP="00AC6501">
                            <w:pPr>
                              <w:rPr>
                                <w:lang w:val="uk-UA"/>
                              </w:rPr>
                            </w:pPr>
                          </w:p>
                          <w:p w:rsidR="000318E0" w:rsidRPr="003E2907" w:rsidRDefault="000318E0" w:rsidP="00AC6501">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30355" id="Rectangle 95" o:spid="_x0000_s1033" style="position:absolute;left:0;text-align:left;margin-left:36pt;margin-top:6.05pt;width:303.75pt;height:6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" fillcolor="#ffefd1">
                <v:fill color2="#d1c39f" rotate="t" focusposition=".5,.5" focussize="" colors="0 #ffefd1;42598f #f0ebd5;1 #d1c39f" focus="100%" type="gradientRadial"/>
                <v:textbox>
                  <w:txbxContent>
                    <w:p w:rsidR="000318E0" w:rsidRPr="00147FEE" w:rsidRDefault="000318E0" w:rsidP="00AC6501">
                      <w:pPr>
                        <w:rPr>
                          <w:lang w:val="uk-UA"/>
                        </w:rPr>
                      </w:pPr>
                      <w:r w:rsidRPr="00B57317">
                        <w:rPr>
                          <w:i/>
                          <w:lang w:val="uk-UA"/>
                        </w:rPr>
                        <w:t>Засідання 4.</w:t>
                      </w:r>
                      <w:r>
                        <w:rPr>
                          <w:lang w:val="uk-UA"/>
                        </w:rPr>
                        <w:t xml:space="preserve"> </w:t>
                      </w:r>
                      <w:r w:rsidRPr="00452BDF">
                        <w:rPr>
                          <w:lang w:val="uk-UA"/>
                        </w:rPr>
                        <w:t xml:space="preserve"> </w:t>
                      </w:r>
                      <w:r>
                        <w:rPr>
                          <w:lang w:val="uk-UA"/>
                        </w:rPr>
                        <w:t>Шляхи реалізації принципу доступності в поєднанні з високим рівнем складності (врахування вікових та індивідуальних психофізичних особливостей учнів, диференціація навчання)</w:t>
                      </w:r>
                    </w:p>
                    <w:p w:rsidR="000318E0" w:rsidRPr="003E2907" w:rsidRDefault="000318E0" w:rsidP="00AC6501">
                      <w:pPr>
                        <w:rPr>
                          <w:lang w:val="uk-UA"/>
                        </w:rPr>
                      </w:pPr>
                    </w:p>
                    <w:p w:rsidR="000318E0" w:rsidRPr="003E2907" w:rsidRDefault="000318E0" w:rsidP="00AC6501">
                      <w:pPr>
                        <w:ind w:left="1080" w:hanging="1080"/>
                        <w:rPr>
                          <w:lang w:val="uk-UA"/>
                        </w:rPr>
                      </w:pPr>
                    </w:p>
                  </w:txbxContent>
                </v:textbox>
              </v:rect>
            </w:pict>
          </mc:Fallback>
        </mc:AlternateContent>
      </w:r>
    </w:p>
    <w:p w:rsidR="00AC6501" w:rsidRDefault="00AC6501" w:rsidP="00AC6501">
      <w:pPr>
        <w:ind w:left="360"/>
        <w:jc w:val="center"/>
        <w:rPr>
          <w:b/>
          <w:sz w:val="28"/>
          <w:szCs w:val="28"/>
          <w:u w:val="single"/>
          <w:lang w:val="uk-UA"/>
        </w:rPr>
      </w:pPr>
      <w:r>
        <w:rPr>
          <w:noProof/>
          <w:lang/>
        </w:rPr>
        <mc:AlternateContent>
          <mc:Choice Requires="wps">
            <w:drawing>
              <wp:anchor distT="0" distB="0" distL="114300" distR="114300" simplePos="0" relativeHeight="251749888" behindDoc="0" locked="0" layoutInCell="1" allowOverlap="1" wp14:anchorId="08D5BAEF" wp14:editId="0A71104F">
                <wp:simplePos x="0" y="0"/>
                <wp:positionH relativeFrom="column">
                  <wp:posOffset>4543425</wp:posOffset>
                </wp:positionH>
                <wp:positionV relativeFrom="paragraph">
                  <wp:posOffset>-1905</wp:posOffset>
                </wp:positionV>
                <wp:extent cx="1628775" cy="476250"/>
                <wp:effectExtent l="13335" t="12700" r="5715" b="6350"/>
                <wp:wrapNone/>
                <wp:docPr id="1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421C22" w:rsidRDefault="000318E0" w:rsidP="00AC6501">
                            <w:pPr>
                              <w:jc w:val="center"/>
                              <w:rPr>
                                <w:lang w:val="uk-UA"/>
                              </w:rPr>
                            </w:pPr>
                            <w:r>
                              <w:rPr>
                                <w:lang w:val="uk-UA"/>
                              </w:rPr>
                              <w:t>Методичні рекомендації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5BAEF" id="Rectangle 96" o:spid="_x0000_s1034" style="position:absolute;left:0;text-align:left;margin-left:357.75pt;margin-top:-.15pt;width:128.25pt;height:3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" fillcolor="#ff9">
                <v:fill color2="#fc9" rotate="t" angle="45" focus="100%" type="gradient"/>
                <v:textbox>
                  <w:txbxContent>
                    <w:p w:rsidR="000318E0" w:rsidRPr="00421C22" w:rsidRDefault="000318E0" w:rsidP="00AC6501">
                      <w:pPr>
                        <w:jc w:val="center"/>
                        <w:rPr>
                          <w:lang w:val="uk-UA"/>
                        </w:rPr>
                      </w:pPr>
                      <w:r>
                        <w:rPr>
                          <w:lang w:val="uk-UA"/>
                        </w:rPr>
                        <w:t>Методичні рекомендації</w:t>
                      </w:r>
                    </w:p>
                  </w:txbxContent>
                </v:textbox>
              </v:rect>
            </w:pict>
          </mc:Fallback>
        </mc:AlternateContent>
      </w:r>
    </w:p>
    <w:p w:rsidR="00AC6501" w:rsidRDefault="00AC6501" w:rsidP="00AC6501">
      <w:pPr>
        <w:ind w:left="360"/>
        <w:jc w:val="center"/>
        <w:rPr>
          <w:b/>
          <w:sz w:val="28"/>
          <w:szCs w:val="28"/>
          <w:u w:val="single"/>
          <w:lang w:val="uk-UA"/>
        </w:rPr>
      </w:pPr>
      <w:r>
        <w:rPr>
          <w:noProof/>
          <w:lang/>
        </w:rPr>
        <mc:AlternateContent>
          <mc:Choice Requires="wps">
            <w:drawing>
              <wp:anchor distT="0" distB="0" distL="114300" distR="114300" simplePos="0" relativeHeight="251747840" behindDoc="0" locked="0" layoutInCell="1" allowOverlap="1" wp14:anchorId="2E8B63FE" wp14:editId="3487D114">
                <wp:simplePos x="0" y="0"/>
                <wp:positionH relativeFrom="column">
                  <wp:posOffset>114300</wp:posOffset>
                </wp:positionH>
                <wp:positionV relativeFrom="paragraph">
                  <wp:posOffset>22225</wp:posOffset>
                </wp:positionV>
                <wp:extent cx="342900" cy="0"/>
                <wp:effectExtent l="13335" t="60325" r="15240" b="53975"/>
                <wp:wrapNone/>
                <wp:docPr id="12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3AC4E" id="Line 97"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2x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">
                <v:stroke endarrow="block"/>
              </v:line>
            </w:pict>
          </mc:Fallback>
        </mc:AlternateContent>
      </w:r>
      <w:r>
        <w:rPr>
          <w:noProof/>
          <w:lang/>
        </w:rPr>
        <mc:AlternateContent>
          <mc:Choice Requires="wps">
            <w:drawing>
              <wp:anchor distT="0" distB="0" distL="114300" distR="114300" simplePos="0" relativeHeight="251750912" behindDoc="0" locked="0" layoutInCell="1" allowOverlap="1" wp14:anchorId="596CC2E2" wp14:editId="3C7D310B">
                <wp:simplePos x="0" y="0"/>
                <wp:positionH relativeFrom="column">
                  <wp:posOffset>4314825</wp:posOffset>
                </wp:positionH>
                <wp:positionV relativeFrom="paragraph">
                  <wp:posOffset>22225</wp:posOffset>
                </wp:positionV>
                <wp:extent cx="228600" cy="0"/>
                <wp:effectExtent l="13335" t="60325" r="15240" b="53975"/>
                <wp:wrapNone/>
                <wp:docPr id="12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8303A" id="Line 98"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75pt" to="35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QE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">
                <v:stroke endarrow="block"/>
              </v:line>
            </w:pict>
          </mc:Fallback>
        </mc:AlternateContent>
      </w:r>
    </w:p>
    <w:p w:rsidR="00AC6501" w:rsidRDefault="00AC6501" w:rsidP="00AC6501">
      <w:pPr>
        <w:ind w:left="360"/>
        <w:jc w:val="center"/>
        <w:rPr>
          <w:b/>
          <w:sz w:val="28"/>
          <w:szCs w:val="28"/>
          <w:u w:val="single"/>
          <w:lang w:val="uk-UA"/>
        </w:rPr>
      </w:pPr>
    </w:p>
    <w:p w:rsidR="00AC6501" w:rsidRDefault="00AC6501" w:rsidP="00AC6501">
      <w:pPr>
        <w:ind w:left="360"/>
        <w:jc w:val="center"/>
        <w:rPr>
          <w:b/>
          <w:sz w:val="28"/>
          <w:szCs w:val="28"/>
          <w:u w:val="single"/>
          <w:lang w:val="uk-UA"/>
        </w:rPr>
      </w:pPr>
    </w:p>
    <w:p w:rsidR="00AC6501" w:rsidRDefault="00AC6501" w:rsidP="00AC6501">
      <w:pPr>
        <w:ind w:left="360"/>
        <w:jc w:val="center"/>
        <w:rPr>
          <w:b/>
          <w:sz w:val="28"/>
          <w:szCs w:val="28"/>
          <w:u w:val="single"/>
          <w:lang w:val="uk-UA"/>
        </w:rPr>
      </w:pPr>
      <w:r>
        <w:rPr>
          <w:noProof/>
          <w:lang/>
        </w:rPr>
        <mc:AlternateContent>
          <mc:Choice Requires="wps">
            <w:drawing>
              <wp:anchor distT="0" distB="0" distL="114300" distR="114300" simplePos="0" relativeHeight="251745792" behindDoc="0" locked="0" layoutInCell="1" allowOverlap="1" wp14:anchorId="29CF3DC7" wp14:editId="0E81B969">
                <wp:simplePos x="0" y="0"/>
                <wp:positionH relativeFrom="column">
                  <wp:posOffset>457200</wp:posOffset>
                </wp:positionH>
                <wp:positionV relativeFrom="paragraph">
                  <wp:posOffset>48895</wp:posOffset>
                </wp:positionV>
                <wp:extent cx="3857625" cy="438150"/>
                <wp:effectExtent l="13335" t="5080" r="5715" b="13970"/>
                <wp:wrapNone/>
                <wp:docPr id="12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38150"/>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3E2907" w:rsidRDefault="000318E0" w:rsidP="00AC6501">
                            <w:pPr>
                              <w:rPr>
                                <w:lang w:val="uk-UA"/>
                              </w:rPr>
                            </w:pPr>
                            <w:r w:rsidRPr="00B57317">
                              <w:rPr>
                                <w:i/>
                                <w:lang w:val="uk-UA"/>
                              </w:rPr>
                              <w:t>Засідання 5</w:t>
                            </w:r>
                            <w:r w:rsidRPr="003E2907">
                              <w:rPr>
                                <w:lang w:val="uk-UA"/>
                              </w:rPr>
                              <w:t>.</w:t>
                            </w:r>
                            <w:r>
                              <w:rPr>
                                <w:lang w:val="uk-UA"/>
                              </w:rPr>
                              <w:t xml:space="preserve"> </w:t>
                            </w:r>
                            <w:r w:rsidRPr="006A0A11">
                              <w:rPr>
                                <w:lang w:val="uk-UA"/>
                              </w:rPr>
                              <w:t>Роль проблемних методів навчання при проведенні нестандартних уроків</w:t>
                            </w:r>
                          </w:p>
                          <w:p w:rsidR="000318E0" w:rsidRPr="003E2907" w:rsidRDefault="000318E0" w:rsidP="00AC6501">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F3DC7" id="Rectangle 99" o:spid="_x0000_s1035" style="position:absolute;left:0;text-align:left;margin-left:36pt;margin-top:3.85pt;width:303.75pt;height:3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" fillcolor="#ffefd1">
                <v:fill color2="#d1c39f" rotate="t" focusposition=".5,.5" focussize="" colors="0 #ffefd1;42598f #f0ebd5;1 #d1c39f" focus="100%" type="gradientRadial"/>
                <v:textbox>
                  <w:txbxContent>
                    <w:p w:rsidR="000318E0" w:rsidRPr="003E2907" w:rsidRDefault="000318E0" w:rsidP="00AC6501">
                      <w:pPr>
                        <w:rPr>
                          <w:lang w:val="uk-UA"/>
                        </w:rPr>
                      </w:pPr>
                      <w:r w:rsidRPr="00B57317">
                        <w:rPr>
                          <w:i/>
                          <w:lang w:val="uk-UA"/>
                        </w:rPr>
                        <w:t>Засідання 5</w:t>
                      </w:r>
                      <w:r w:rsidRPr="003E2907">
                        <w:rPr>
                          <w:lang w:val="uk-UA"/>
                        </w:rPr>
                        <w:t>.</w:t>
                      </w:r>
                      <w:r>
                        <w:rPr>
                          <w:lang w:val="uk-UA"/>
                        </w:rPr>
                        <w:t xml:space="preserve"> </w:t>
                      </w:r>
                      <w:r w:rsidRPr="006A0A11">
                        <w:rPr>
                          <w:lang w:val="uk-UA"/>
                        </w:rPr>
                        <w:t>Роль проблемних методів навчання при проведенні нестандартних уроків</w:t>
                      </w:r>
                    </w:p>
                    <w:p w:rsidR="000318E0" w:rsidRPr="003E2907" w:rsidRDefault="000318E0" w:rsidP="00AC6501">
                      <w:pPr>
                        <w:ind w:left="1080" w:hanging="1080"/>
                        <w:rPr>
                          <w:lang w:val="uk-UA"/>
                        </w:rPr>
                      </w:pPr>
                    </w:p>
                  </w:txbxContent>
                </v:textbox>
              </v:rect>
            </w:pict>
          </mc:Fallback>
        </mc:AlternateContent>
      </w:r>
      <w:r>
        <w:rPr>
          <w:noProof/>
          <w:lang/>
        </w:rPr>
        <mc:AlternateContent>
          <mc:Choice Requires="wps">
            <w:drawing>
              <wp:anchor distT="0" distB="0" distL="114300" distR="114300" simplePos="0" relativeHeight="251752960" behindDoc="0" locked="0" layoutInCell="1" allowOverlap="1" wp14:anchorId="21B2BAE0" wp14:editId="60B7F306">
                <wp:simplePos x="0" y="0"/>
                <wp:positionH relativeFrom="column">
                  <wp:posOffset>4543425</wp:posOffset>
                </wp:positionH>
                <wp:positionV relativeFrom="paragraph">
                  <wp:posOffset>48895</wp:posOffset>
                </wp:positionV>
                <wp:extent cx="1628775" cy="476250"/>
                <wp:effectExtent l="13335" t="5080" r="5715" b="13970"/>
                <wp:wrapNone/>
                <wp:docPr id="1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3E7A91" w:rsidRDefault="000318E0" w:rsidP="00AC6501">
                            <w:pPr>
                              <w:jc w:val="center"/>
                              <w:rPr>
                                <w:lang w:val="uk-UA"/>
                              </w:rPr>
                            </w:pPr>
                            <w:r>
                              <w:rPr>
                                <w:lang w:val="uk-UA"/>
                              </w:rPr>
                              <w:t>Інформаційний бюлетень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2BAE0" id="Rectangle 100" o:spid="_x0000_s1036" style="position:absolute;left:0;text-align:left;margin-left:357.75pt;margin-top:3.85pt;width:128.25pt;height:3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" fillcolor="#ff9">
                <v:fill color2="#fc9" rotate="t" angle="45" focus="100%" type="gradient"/>
                <v:textbox>
                  <w:txbxContent>
                    <w:p w:rsidR="000318E0" w:rsidRPr="003E7A91" w:rsidRDefault="000318E0" w:rsidP="00AC6501">
                      <w:pPr>
                        <w:jc w:val="center"/>
                        <w:rPr>
                          <w:lang w:val="uk-UA"/>
                        </w:rPr>
                      </w:pPr>
                      <w:r>
                        <w:rPr>
                          <w:lang w:val="uk-UA"/>
                        </w:rPr>
                        <w:t>Інформаційний бюлетень</w:t>
                      </w:r>
                    </w:p>
                  </w:txbxContent>
                </v:textbox>
              </v:rect>
            </w:pict>
          </mc:Fallback>
        </mc:AlternateContent>
      </w:r>
    </w:p>
    <w:p w:rsidR="00AC6501" w:rsidRDefault="00AC6501" w:rsidP="00AC6501">
      <w:pPr>
        <w:ind w:left="360"/>
        <w:jc w:val="center"/>
        <w:rPr>
          <w:b/>
          <w:sz w:val="28"/>
          <w:szCs w:val="28"/>
          <w:u w:val="single"/>
          <w:lang w:val="uk-UA"/>
        </w:rPr>
      </w:pPr>
      <w:r>
        <w:rPr>
          <w:noProof/>
          <w:lang/>
        </w:rPr>
        <mc:AlternateContent>
          <mc:Choice Requires="wps">
            <w:drawing>
              <wp:anchor distT="0" distB="0" distL="114300" distR="114300" simplePos="0" relativeHeight="251748864" behindDoc="0" locked="0" layoutInCell="1" allowOverlap="1" wp14:anchorId="0BF30A3E" wp14:editId="05DCB6EE">
                <wp:simplePos x="0" y="0"/>
                <wp:positionH relativeFrom="column">
                  <wp:posOffset>114300</wp:posOffset>
                </wp:positionH>
                <wp:positionV relativeFrom="paragraph">
                  <wp:posOffset>44450</wp:posOffset>
                </wp:positionV>
                <wp:extent cx="342900" cy="0"/>
                <wp:effectExtent l="13335" t="52705" r="15240" b="61595"/>
                <wp:wrapNone/>
                <wp:docPr id="1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D51F7" id="Line 101"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tSKQIAAE0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">
                <v:stroke endarrow="block"/>
              </v:line>
            </w:pict>
          </mc:Fallback>
        </mc:AlternateContent>
      </w:r>
      <w:r>
        <w:rPr>
          <w:noProof/>
          <w:lang/>
        </w:rPr>
        <mc:AlternateContent>
          <mc:Choice Requires="wps">
            <w:drawing>
              <wp:anchor distT="0" distB="0" distL="114300" distR="114300" simplePos="0" relativeHeight="251751936" behindDoc="0" locked="0" layoutInCell="1" allowOverlap="1" wp14:anchorId="7F628A18" wp14:editId="0258BF6C">
                <wp:simplePos x="0" y="0"/>
                <wp:positionH relativeFrom="column">
                  <wp:posOffset>4314825</wp:posOffset>
                </wp:positionH>
                <wp:positionV relativeFrom="paragraph">
                  <wp:posOffset>44450</wp:posOffset>
                </wp:positionV>
                <wp:extent cx="228600" cy="0"/>
                <wp:effectExtent l="13335" t="52705" r="15240" b="61595"/>
                <wp:wrapNone/>
                <wp:docPr id="1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AD956" id="Line 102"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3.5pt" to="35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6A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">
                <v:stroke endarrow="block"/>
              </v:line>
            </w:pict>
          </mc:Fallback>
        </mc:AlternateContent>
      </w:r>
    </w:p>
    <w:p w:rsidR="00C04A3E" w:rsidRPr="00C22002" w:rsidRDefault="00C04A3E" w:rsidP="00617E0F">
      <w:pPr>
        <w:jc w:val="center"/>
        <w:rPr>
          <w:sz w:val="28"/>
          <w:szCs w:val="28"/>
          <w:lang w:val="uk-UA"/>
        </w:rPr>
      </w:pPr>
    </w:p>
    <w:p w:rsidR="00C04A3E" w:rsidRDefault="00C04A3E" w:rsidP="00617E0F">
      <w:pPr>
        <w:jc w:val="center"/>
        <w:rPr>
          <w:sz w:val="28"/>
          <w:szCs w:val="28"/>
          <w:lang w:val="uk-UA"/>
        </w:rPr>
      </w:pPr>
    </w:p>
    <w:p w:rsidR="00C04A3E" w:rsidRDefault="00C04A3E" w:rsidP="00617E0F">
      <w:pPr>
        <w:jc w:val="center"/>
        <w:rPr>
          <w:sz w:val="28"/>
          <w:szCs w:val="28"/>
          <w:lang w:val="uk-UA"/>
        </w:rPr>
      </w:pPr>
    </w:p>
    <w:p w:rsidR="00C04A3E" w:rsidRDefault="00C04A3E" w:rsidP="00617E0F">
      <w:pPr>
        <w:rPr>
          <w:sz w:val="28"/>
          <w:szCs w:val="28"/>
          <w:lang w:val="uk-UA"/>
        </w:rPr>
      </w:pPr>
    </w:p>
    <w:p w:rsidR="00C04A3E" w:rsidRDefault="00C04A3E" w:rsidP="00617E0F">
      <w:pPr>
        <w:rPr>
          <w:sz w:val="28"/>
          <w:szCs w:val="28"/>
          <w:lang w:val="uk-UA"/>
        </w:rPr>
      </w:pPr>
    </w:p>
    <w:p w:rsidR="00C04A3E" w:rsidRDefault="00C04A3E" w:rsidP="00617E0F">
      <w:pPr>
        <w:rPr>
          <w:sz w:val="28"/>
          <w:szCs w:val="28"/>
          <w:lang w:val="uk-UA"/>
        </w:rPr>
      </w:pPr>
    </w:p>
    <w:p w:rsidR="00C04A3E" w:rsidRDefault="00C04A3E" w:rsidP="00617E0F">
      <w:pPr>
        <w:rPr>
          <w:sz w:val="28"/>
          <w:szCs w:val="28"/>
          <w:lang w:val="uk-UA"/>
        </w:rPr>
      </w:pPr>
    </w:p>
    <w:p w:rsidR="00C04A3E" w:rsidRDefault="00C04A3E" w:rsidP="00617E0F">
      <w:pPr>
        <w:rPr>
          <w:sz w:val="28"/>
          <w:szCs w:val="28"/>
          <w:lang w:val="uk-UA"/>
        </w:rPr>
      </w:pPr>
    </w:p>
    <w:p w:rsidR="00C04A3E" w:rsidRDefault="00C04A3E" w:rsidP="00617E0F">
      <w:pPr>
        <w:rPr>
          <w:sz w:val="28"/>
          <w:szCs w:val="28"/>
          <w:lang w:val="uk-UA"/>
        </w:rPr>
      </w:pPr>
    </w:p>
    <w:p w:rsidR="00C04A3E" w:rsidRDefault="00C04A3E" w:rsidP="00617E0F">
      <w:pPr>
        <w:rPr>
          <w:sz w:val="28"/>
          <w:szCs w:val="28"/>
          <w:lang w:val="uk-UA"/>
        </w:rPr>
      </w:pPr>
    </w:p>
    <w:p w:rsidR="00C04A3E" w:rsidRDefault="00C04A3E" w:rsidP="00617E0F">
      <w:pPr>
        <w:rPr>
          <w:sz w:val="28"/>
          <w:szCs w:val="28"/>
          <w:lang w:val="uk-UA"/>
        </w:rPr>
      </w:pPr>
    </w:p>
    <w:p w:rsidR="00C04A3E" w:rsidRDefault="00C04A3E" w:rsidP="00617E0F">
      <w:pPr>
        <w:rPr>
          <w:sz w:val="28"/>
          <w:szCs w:val="28"/>
          <w:lang w:val="uk-UA"/>
        </w:rPr>
      </w:pPr>
    </w:p>
    <w:p w:rsidR="00C04A3E" w:rsidRDefault="00C04A3E" w:rsidP="00617E0F">
      <w:pPr>
        <w:rPr>
          <w:sz w:val="28"/>
          <w:szCs w:val="28"/>
          <w:lang w:val="uk-UA"/>
        </w:rPr>
      </w:pPr>
    </w:p>
    <w:p w:rsidR="00C04A3E" w:rsidRDefault="00C04A3E" w:rsidP="00617E0F">
      <w:pPr>
        <w:rPr>
          <w:sz w:val="28"/>
          <w:szCs w:val="28"/>
          <w:lang w:val="uk-UA"/>
        </w:rPr>
      </w:pPr>
    </w:p>
    <w:p w:rsidR="001E02CB" w:rsidRDefault="001E02CB" w:rsidP="00DE40BC">
      <w:pPr>
        <w:rPr>
          <w:b/>
          <w:sz w:val="36"/>
          <w:szCs w:val="36"/>
          <w:lang w:val="uk-UA"/>
        </w:rPr>
      </w:pPr>
    </w:p>
    <w:p w:rsidR="007B0D80" w:rsidRDefault="007B0D80" w:rsidP="00766A32">
      <w:pPr>
        <w:jc w:val="center"/>
        <w:rPr>
          <w:b/>
          <w:sz w:val="36"/>
          <w:szCs w:val="36"/>
          <w:lang w:val="uk-UA"/>
        </w:rPr>
      </w:pPr>
    </w:p>
    <w:p w:rsidR="007B0D80" w:rsidRDefault="007B0D80" w:rsidP="00766A32">
      <w:pPr>
        <w:jc w:val="center"/>
        <w:rPr>
          <w:b/>
          <w:sz w:val="36"/>
          <w:szCs w:val="36"/>
          <w:lang w:val="uk-UA"/>
        </w:rPr>
      </w:pPr>
    </w:p>
    <w:p w:rsidR="007B0D80" w:rsidRDefault="007B0D80" w:rsidP="007B0D80">
      <w:pPr>
        <w:jc w:val="center"/>
        <w:rPr>
          <w:rFonts w:ascii="Century Gothic" w:hAnsi="Century Gothic"/>
          <w:b/>
          <w:u w:val="single"/>
          <w:lang w:val="uk-UA"/>
        </w:rPr>
      </w:pPr>
    </w:p>
    <w:p w:rsidR="00B30984" w:rsidRDefault="00B30984" w:rsidP="00476C46">
      <w:pPr>
        <w:jc w:val="center"/>
        <w:rPr>
          <w:b/>
          <w:sz w:val="36"/>
          <w:szCs w:val="36"/>
          <w:lang w:val="uk-UA"/>
        </w:rPr>
      </w:pPr>
    </w:p>
    <w:p w:rsidR="00B30984" w:rsidRDefault="00B30984" w:rsidP="00476C46">
      <w:pPr>
        <w:jc w:val="center"/>
        <w:rPr>
          <w:b/>
          <w:sz w:val="36"/>
          <w:szCs w:val="36"/>
          <w:lang w:val="uk-UA"/>
        </w:rPr>
      </w:pPr>
    </w:p>
    <w:p w:rsidR="00B30984" w:rsidRDefault="00B30984" w:rsidP="00476C46">
      <w:pPr>
        <w:jc w:val="center"/>
        <w:rPr>
          <w:b/>
          <w:sz w:val="36"/>
          <w:szCs w:val="36"/>
          <w:lang w:val="uk-UA"/>
        </w:rPr>
      </w:pPr>
    </w:p>
    <w:p w:rsidR="00B30984" w:rsidRDefault="00B30984" w:rsidP="00476C46">
      <w:pPr>
        <w:jc w:val="center"/>
        <w:rPr>
          <w:b/>
          <w:sz w:val="36"/>
          <w:szCs w:val="36"/>
          <w:lang w:val="uk-UA"/>
        </w:rPr>
      </w:pPr>
    </w:p>
    <w:p w:rsidR="00476C46" w:rsidRPr="00766A32" w:rsidRDefault="00476C46" w:rsidP="00476C46">
      <w:pPr>
        <w:jc w:val="center"/>
        <w:rPr>
          <w:b/>
          <w:color w:val="0000FF"/>
          <w:sz w:val="48"/>
          <w:szCs w:val="48"/>
          <w:lang w:val="uk-UA"/>
        </w:rPr>
      </w:pPr>
      <w:r w:rsidRPr="00766A32">
        <w:rPr>
          <w:b/>
          <w:sz w:val="36"/>
          <w:szCs w:val="36"/>
          <w:lang w:val="uk-UA"/>
        </w:rPr>
        <w:t>Засідання МО</w:t>
      </w:r>
    </w:p>
    <w:p w:rsidR="00476C46" w:rsidRPr="001E02CB" w:rsidRDefault="00476C46" w:rsidP="00476C46">
      <w:pPr>
        <w:pStyle w:val="3"/>
        <w:shd w:val="clear" w:color="auto" w:fill="FFFFFF"/>
        <w:spacing w:before="0" w:line="295" w:lineRule="atLeast"/>
        <w:jc w:val="center"/>
        <w:rPr>
          <w:rFonts w:ascii="Arial" w:hAnsi="Arial" w:cs="Arial"/>
          <w:color w:val="000000"/>
          <w:sz w:val="30"/>
          <w:szCs w:val="30"/>
          <w:lang w:val="uk-UA"/>
        </w:rPr>
      </w:pPr>
      <w:r w:rsidRPr="001E02CB">
        <w:rPr>
          <w:rFonts w:ascii="Arial" w:hAnsi="Arial" w:cs="Arial"/>
          <w:color w:val="000000"/>
          <w:sz w:val="30"/>
          <w:szCs w:val="30"/>
          <w:lang w:val="uk-UA"/>
        </w:rPr>
        <w:t>І засідання (організаційно-інструктивне)</w:t>
      </w:r>
    </w:p>
    <w:p w:rsidR="00476C46" w:rsidRPr="00C22002" w:rsidRDefault="00476C46" w:rsidP="00476C46">
      <w:pPr>
        <w:pStyle w:val="3"/>
        <w:shd w:val="clear" w:color="auto" w:fill="FFFFFF"/>
        <w:spacing w:before="0" w:line="295" w:lineRule="atLeast"/>
        <w:rPr>
          <w:rFonts w:ascii="Arial" w:hAnsi="Arial" w:cs="Arial"/>
          <w:color w:val="000000"/>
          <w:sz w:val="30"/>
          <w:szCs w:val="30"/>
          <w:lang w:val="uk-UA"/>
        </w:rPr>
      </w:pPr>
      <w:r w:rsidRPr="00C22002">
        <w:rPr>
          <w:rFonts w:ascii="Arial" w:hAnsi="Arial" w:cs="Arial"/>
          <w:color w:val="000000"/>
          <w:sz w:val="30"/>
          <w:szCs w:val="30"/>
          <w:lang w:val="uk-UA"/>
        </w:rPr>
        <w:t>Тема.Освітня і самоосвітня діяльність учителя в контексті розвитку його інноваційного потенціалу</w:t>
      </w:r>
    </w:p>
    <w:p w:rsidR="00476C46" w:rsidRPr="00766A32" w:rsidRDefault="00476C46" w:rsidP="00476C46">
      <w:pPr>
        <w:pStyle w:val="a5"/>
        <w:shd w:val="clear" w:color="auto" w:fill="FFFFFF"/>
        <w:spacing w:before="0" w:beforeAutospacing="0" w:after="295" w:afterAutospacing="0"/>
        <w:jc w:val="both"/>
        <w:rPr>
          <w:color w:val="000000"/>
          <w:sz w:val="28"/>
          <w:szCs w:val="28"/>
        </w:rPr>
      </w:pPr>
      <w:r w:rsidRPr="00766A32">
        <w:rPr>
          <w:b/>
          <w:i/>
          <w:color w:val="000000"/>
          <w:sz w:val="28"/>
          <w:szCs w:val="28"/>
        </w:rPr>
        <w:t>Мета</w:t>
      </w:r>
      <w:r w:rsidRPr="00766A32">
        <w:rPr>
          <w:color w:val="000000"/>
          <w:sz w:val="28"/>
          <w:szCs w:val="28"/>
        </w:rPr>
        <w:t>: проаналізувати результативність роботи МО за минулий рік, визначити напрямки роботи кожного вчителя, що входить у ШМО, ознайомитися з нормативними документами про викладання предметів суспільно-гуманітарного циклу у поточному навчальному році, провести діагностування вчителів з метою надання необхідної допомоги у вирішенні проблемних питань</w:t>
      </w:r>
    </w:p>
    <w:p w:rsidR="00476C46" w:rsidRPr="00766A32" w:rsidRDefault="00C52CC1" w:rsidP="00476C46">
      <w:pPr>
        <w:pStyle w:val="a5"/>
        <w:shd w:val="clear" w:color="auto" w:fill="FFFFFF"/>
        <w:spacing w:before="0" w:beforeAutospacing="0" w:after="295" w:afterAutospacing="0"/>
        <w:jc w:val="both"/>
        <w:rPr>
          <w:color w:val="000000"/>
          <w:sz w:val="28"/>
          <w:szCs w:val="28"/>
        </w:rPr>
      </w:pPr>
      <w:r>
        <w:rPr>
          <w:color w:val="000000"/>
          <w:sz w:val="28"/>
          <w:szCs w:val="28"/>
        </w:rPr>
        <w:t>Дата проведення: 30</w:t>
      </w:r>
      <w:r w:rsidR="00476C46">
        <w:rPr>
          <w:color w:val="000000"/>
          <w:sz w:val="28"/>
          <w:szCs w:val="28"/>
        </w:rPr>
        <w:t>.08</w:t>
      </w:r>
      <w:r w:rsidR="00476C46" w:rsidRPr="00766A32">
        <w:rPr>
          <w:color w:val="000000"/>
          <w:sz w:val="28"/>
          <w:szCs w:val="28"/>
        </w:rPr>
        <w:t>.</w:t>
      </w:r>
      <w:r w:rsidR="00D43364">
        <w:rPr>
          <w:color w:val="000000"/>
          <w:sz w:val="28"/>
          <w:szCs w:val="28"/>
        </w:rPr>
        <w:t xml:space="preserve"> 2019</w:t>
      </w:r>
      <w:r w:rsidR="00476C46" w:rsidRPr="00766A32">
        <w:rPr>
          <w:color w:val="000000"/>
          <w:sz w:val="28"/>
          <w:szCs w:val="28"/>
        </w:rPr>
        <w:t xml:space="preserve"> року</w:t>
      </w:r>
    </w:p>
    <w:p w:rsidR="00476C46" w:rsidRPr="00766A32" w:rsidRDefault="00476C46" w:rsidP="00476C46">
      <w:pPr>
        <w:pStyle w:val="a5"/>
        <w:shd w:val="clear" w:color="auto" w:fill="FFFFFF"/>
        <w:spacing w:before="0" w:beforeAutospacing="0" w:after="295" w:afterAutospacing="0"/>
        <w:jc w:val="center"/>
        <w:rPr>
          <w:color w:val="000000"/>
          <w:sz w:val="28"/>
          <w:szCs w:val="28"/>
        </w:rPr>
      </w:pPr>
      <w:r w:rsidRPr="00766A32">
        <w:rPr>
          <w:color w:val="000000"/>
          <w:sz w:val="28"/>
          <w:szCs w:val="28"/>
        </w:rPr>
        <w:t>План роботи</w:t>
      </w:r>
    </w:p>
    <w:tbl>
      <w:tblPr>
        <w:tblW w:w="10057" w:type="dxa"/>
        <w:tblBorders>
          <w:top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33"/>
        <w:gridCol w:w="7823"/>
        <w:gridCol w:w="1701"/>
      </w:tblGrid>
      <w:tr w:rsidR="00476C46" w:rsidRPr="00766A32" w:rsidTr="00B30984">
        <w:tc>
          <w:tcPr>
            <w:tcW w:w="53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766A32" w:rsidRDefault="00476C46" w:rsidP="00B30984">
            <w:pPr>
              <w:spacing w:line="295" w:lineRule="atLeast"/>
              <w:rPr>
                <w:color w:val="000000"/>
                <w:sz w:val="28"/>
                <w:szCs w:val="28"/>
              </w:rPr>
            </w:pPr>
            <w:r w:rsidRPr="00766A32">
              <w:rPr>
                <w:color w:val="000000"/>
                <w:sz w:val="28"/>
                <w:szCs w:val="28"/>
              </w:rPr>
              <w:t>№ з/п</w:t>
            </w:r>
          </w:p>
        </w:tc>
        <w:tc>
          <w:tcPr>
            <w:tcW w:w="78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766A32" w:rsidRDefault="00476C46" w:rsidP="00B30984">
            <w:pPr>
              <w:spacing w:line="295" w:lineRule="atLeast"/>
              <w:rPr>
                <w:color w:val="000000"/>
                <w:sz w:val="28"/>
                <w:szCs w:val="28"/>
              </w:rPr>
            </w:pPr>
            <w:r w:rsidRPr="00766A32">
              <w:rPr>
                <w:color w:val="000000"/>
                <w:sz w:val="28"/>
                <w:szCs w:val="28"/>
              </w:rPr>
              <w:t>Тема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766A32" w:rsidRDefault="00476C46" w:rsidP="00B30984">
            <w:pPr>
              <w:spacing w:line="295" w:lineRule="atLeast"/>
              <w:rPr>
                <w:color w:val="000000"/>
                <w:sz w:val="28"/>
                <w:szCs w:val="28"/>
              </w:rPr>
            </w:pPr>
            <w:r w:rsidRPr="00766A32">
              <w:rPr>
                <w:color w:val="000000"/>
                <w:sz w:val="28"/>
                <w:szCs w:val="28"/>
              </w:rPr>
              <w:t>Виконавець</w:t>
            </w:r>
          </w:p>
        </w:tc>
      </w:tr>
      <w:tr w:rsidR="00476C46" w:rsidRPr="00766A32" w:rsidTr="00B30984">
        <w:tc>
          <w:tcPr>
            <w:tcW w:w="53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Pr="00766A32" w:rsidRDefault="00476C46" w:rsidP="00B30984">
            <w:pPr>
              <w:spacing w:line="295" w:lineRule="atLeast"/>
              <w:rPr>
                <w:color w:val="000000"/>
                <w:sz w:val="28"/>
                <w:szCs w:val="28"/>
              </w:rPr>
            </w:pPr>
          </w:p>
        </w:tc>
        <w:tc>
          <w:tcPr>
            <w:tcW w:w="78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Default="00276F62" w:rsidP="0041207A">
            <w:pPr>
              <w:pStyle w:val="a4"/>
              <w:numPr>
                <w:ilvl w:val="1"/>
                <w:numId w:val="10"/>
              </w:numPr>
              <w:jc w:val="both"/>
              <w:rPr>
                <w:sz w:val="28"/>
                <w:szCs w:val="28"/>
                <w:lang w:val="uk-UA"/>
              </w:rPr>
            </w:pPr>
            <w:r>
              <w:rPr>
                <w:sz w:val="28"/>
                <w:szCs w:val="28"/>
                <w:lang w:val="uk-UA"/>
              </w:rPr>
              <w:t>Аналіз роботи МО за 2018-2019</w:t>
            </w:r>
            <w:r w:rsidR="00476C46" w:rsidRPr="0041207A">
              <w:rPr>
                <w:sz w:val="28"/>
                <w:szCs w:val="28"/>
                <w:lang w:val="uk-UA"/>
              </w:rPr>
              <w:t xml:space="preserve"> н.р.</w:t>
            </w:r>
          </w:p>
          <w:p w:rsidR="00476C46" w:rsidRPr="0041207A" w:rsidRDefault="00476C46" w:rsidP="0041207A">
            <w:pPr>
              <w:pStyle w:val="a4"/>
              <w:numPr>
                <w:ilvl w:val="1"/>
                <w:numId w:val="10"/>
              </w:numPr>
              <w:jc w:val="both"/>
              <w:rPr>
                <w:sz w:val="28"/>
                <w:szCs w:val="28"/>
                <w:lang w:val="uk-UA"/>
              </w:rPr>
            </w:pPr>
            <w:r w:rsidRPr="0041207A">
              <w:rPr>
                <w:sz w:val="28"/>
                <w:szCs w:val="28"/>
                <w:lang w:val="uk-UA"/>
              </w:rPr>
              <w:t>«Нова українська школа. Простір освітніх можливостей.»</w:t>
            </w:r>
          </w:p>
          <w:p w:rsidR="00476C46" w:rsidRPr="0041207A" w:rsidRDefault="00476C46" w:rsidP="0041207A">
            <w:pPr>
              <w:pStyle w:val="a4"/>
              <w:numPr>
                <w:ilvl w:val="1"/>
                <w:numId w:val="10"/>
              </w:numPr>
              <w:jc w:val="both"/>
              <w:rPr>
                <w:sz w:val="28"/>
                <w:szCs w:val="28"/>
                <w:lang w:val="uk-UA"/>
              </w:rPr>
            </w:pPr>
            <w:r w:rsidRPr="0041207A">
              <w:rPr>
                <w:sz w:val="28"/>
                <w:szCs w:val="28"/>
              </w:rPr>
              <w:t>Науково-методичне питання району</w:t>
            </w:r>
            <w:r w:rsidRPr="0041207A">
              <w:rPr>
                <w:sz w:val="28"/>
                <w:szCs w:val="28"/>
                <w:lang w:val="uk-UA"/>
              </w:rPr>
              <w:t>, школи, ШМО.</w:t>
            </w:r>
          </w:p>
          <w:p w:rsidR="00476C46" w:rsidRPr="0041207A" w:rsidRDefault="00476C46" w:rsidP="0041207A">
            <w:pPr>
              <w:pStyle w:val="a4"/>
              <w:numPr>
                <w:ilvl w:val="1"/>
                <w:numId w:val="10"/>
              </w:numPr>
              <w:jc w:val="both"/>
              <w:rPr>
                <w:sz w:val="28"/>
                <w:szCs w:val="28"/>
                <w:lang w:val="uk-UA"/>
              </w:rPr>
            </w:pPr>
            <w:r w:rsidRPr="0041207A">
              <w:rPr>
                <w:sz w:val="28"/>
                <w:szCs w:val="28"/>
                <w:lang w:val="uk-UA"/>
              </w:rPr>
              <w:t>Обговорення і затвердження плану МО на 201</w:t>
            </w:r>
            <w:r w:rsidR="00276F62">
              <w:rPr>
                <w:sz w:val="28"/>
                <w:szCs w:val="28"/>
              </w:rPr>
              <w:t>9</w:t>
            </w:r>
            <w:r w:rsidR="00276F62">
              <w:rPr>
                <w:sz w:val="28"/>
                <w:szCs w:val="28"/>
                <w:lang w:val="uk-UA"/>
              </w:rPr>
              <w:t>-2020</w:t>
            </w:r>
            <w:r w:rsidRPr="0041207A">
              <w:rPr>
                <w:sz w:val="28"/>
                <w:szCs w:val="28"/>
                <w:lang w:val="uk-UA"/>
              </w:rPr>
              <w:t xml:space="preserve"> н.р.</w:t>
            </w:r>
          </w:p>
          <w:p w:rsidR="00476C46" w:rsidRPr="0041207A" w:rsidRDefault="00476C46" w:rsidP="0041207A">
            <w:pPr>
              <w:pStyle w:val="a4"/>
              <w:numPr>
                <w:ilvl w:val="1"/>
                <w:numId w:val="10"/>
              </w:numPr>
              <w:jc w:val="both"/>
              <w:rPr>
                <w:sz w:val="28"/>
                <w:szCs w:val="28"/>
                <w:lang w:val="uk-UA"/>
              </w:rPr>
            </w:pPr>
            <w:r w:rsidRPr="0041207A">
              <w:rPr>
                <w:sz w:val="28"/>
                <w:szCs w:val="28"/>
                <w:lang w:val="uk-UA"/>
              </w:rPr>
              <w:t>Аналіз інструктивно-розпорядчих документів органів управління освітою та надання членам природничо-математичного циклу роз</w:t>
            </w:r>
            <w:r w:rsidRPr="0041207A">
              <w:rPr>
                <w:sz w:val="28"/>
                <w:szCs w:val="28"/>
              </w:rPr>
              <w:t>’</w:t>
            </w:r>
            <w:r w:rsidRPr="0041207A">
              <w:rPr>
                <w:sz w:val="28"/>
                <w:szCs w:val="28"/>
                <w:lang w:val="uk-UA"/>
              </w:rPr>
              <w:t>яснення.</w:t>
            </w:r>
          </w:p>
          <w:p w:rsidR="00476C46" w:rsidRPr="0041207A" w:rsidRDefault="00476C46" w:rsidP="0041207A">
            <w:pPr>
              <w:pStyle w:val="a4"/>
              <w:numPr>
                <w:ilvl w:val="1"/>
                <w:numId w:val="10"/>
              </w:numPr>
              <w:jc w:val="both"/>
              <w:rPr>
                <w:sz w:val="28"/>
                <w:szCs w:val="28"/>
                <w:lang w:val="uk-UA"/>
              </w:rPr>
            </w:pPr>
            <w:r w:rsidRPr="0041207A">
              <w:rPr>
                <w:sz w:val="28"/>
                <w:szCs w:val="28"/>
                <w:lang w:val="uk-UA"/>
              </w:rPr>
              <w:t>Організація безпеки життєдіяльності учнів на уроках природничо-математичних дисциплін (</w:t>
            </w:r>
            <w:r w:rsidRPr="0041207A">
              <w:rPr>
                <w:b/>
                <w:i/>
                <w:sz w:val="28"/>
                <w:szCs w:val="28"/>
                <w:lang w:val="uk-UA"/>
              </w:rPr>
              <w:t xml:space="preserve">Лист Міністерства освіти і науки України від 17.07.2013 №1/9-498 «Про використання Інструктивно-методичних матеріалів з питання розроблення інструкцій з безпеки проведення навчально-виховного процесу в </w:t>
            </w:r>
            <w:r w:rsidRPr="0041207A">
              <w:rPr>
                <w:b/>
                <w:i/>
                <w:sz w:val="28"/>
                <w:szCs w:val="28"/>
                <w:lang w:val="uk-UA"/>
              </w:rPr>
              <w:lastRenderedPageBreak/>
              <w:t>кабінетах природничо-математичного напряму»</w:t>
            </w:r>
            <w:r w:rsidRPr="0041207A">
              <w:rPr>
                <w:sz w:val="28"/>
                <w:szCs w:val="28"/>
                <w:lang w:val="uk-UA"/>
              </w:rPr>
              <w:t>).</w:t>
            </w:r>
          </w:p>
          <w:p w:rsidR="00476C46" w:rsidRPr="0041207A" w:rsidRDefault="00476C46" w:rsidP="0041207A">
            <w:pPr>
              <w:pStyle w:val="a4"/>
              <w:numPr>
                <w:ilvl w:val="1"/>
                <w:numId w:val="10"/>
              </w:numPr>
              <w:jc w:val="both"/>
              <w:rPr>
                <w:sz w:val="28"/>
                <w:szCs w:val="28"/>
                <w:lang w:val="uk-UA"/>
              </w:rPr>
            </w:pPr>
            <w:r w:rsidRPr="0041207A">
              <w:rPr>
                <w:sz w:val="28"/>
                <w:szCs w:val="28"/>
                <w:lang w:val="uk-UA"/>
              </w:rPr>
              <w:t>Обговорення та вибір проблемної теми методичної комісії та індивідуальних проблем викладачів.</w:t>
            </w:r>
          </w:p>
          <w:p w:rsidR="00476C46" w:rsidRPr="0041207A" w:rsidRDefault="00476C46" w:rsidP="0041207A">
            <w:pPr>
              <w:pStyle w:val="a4"/>
              <w:numPr>
                <w:ilvl w:val="1"/>
                <w:numId w:val="10"/>
              </w:numPr>
              <w:jc w:val="both"/>
              <w:rPr>
                <w:sz w:val="28"/>
                <w:szCs w:val="28"/>
                <w:lang w:val="uk-UA"/>
              </w:rPr>
            </w:pPr>
            <w:r w:rsidRPr="0041207A">
              <w:rPr>
                <w:color w:val="000000"/>
                <w:sz w:val="28"/>
                <w:szCs w:val="28"/>
                <w:lang w:val="uk-UA"/>
              </w:rPr>
              <w:t>К</w:t>
            </w:r>
            <w:r w:rsidRPr="0041207A">
              <w:rPr>
                <w:color w:val="000000"/>
                <w:sz w:val="28"/>
                <w:szCs w:val="28"/>
              </w:rPr>
              <w:t>алендарно-тематичне планування</w:t>
            </w:r>
            <w:r w:rsidRPr="0041207A">
              <w:rPr>
                <w:color w:val="000000"/>
                <w:sz w:val="28"/>
                <w:szCs w:val="28"/>
                <w:lang w:val="uk-UA"/>
              </w:rPr>
              <w:t xml:space="preserve"> </w:t>
            </w:r>
            <w:r w:rsidRPr="0041207A">
              <w:rPr>
                <w:color w:val="000000"/>
                <w:sz w:val="28"/>
                <w:szCs w:val="28"/>
              </w:rPr>
              <w:t>– зошит чи міні-брошура, сформована вчителем/викладачем самостійно, або фабричний варіант друку</w:t>
            </w:r>
            <w:r w:rsidRPr="0041207A">
              <w:rPr>
                <w:color w:val="000000"/>
                <w:sz w:val="28"/>
                <w:szCs w:val="28"/>
                <w:lang w:val="uk-UA"/>
              </w:rPr>
              <w:t>.</w:t>
            </w:r>
          </w:p>
          <w:p w:rsidR="00476C46" w:rsidRPr="0041207A" w:rsidRDefault="00476C46" w:rsidP="0041207A">
            <w:pPr>
              <w:pStyle w:val="a4"/>
              <w:numPr>
                <w:ilvl w:val="1"/>
                <w:numId w:val="10"/>
              </w:numPr>
              <w:jc w:val="both"/>
              <w:rPr>
                <w:sz w:val="28"/>
                <w:szCs w:val="28"/>
                <w:lang w:val="uk-UA"/>
              </w:rPr>
            </w:pPr>
            <w:r w:rsidRPr="0041207A">
              <w:rPr>
                <w:sz w:val="28"/>
                <w:szCs w:val="28"/>
                <w:lang w:val="uk-UA"/>
              </w:rPr>
              <w:t xml:space="preserve">Оголошення про початок реєстрації на </w:t>
            </w:r>
            <w:r w:rsidRPr="0041207A">
              <w:rPr>
                <w:sz w:val="28"/>
                <w:szCs w:val="28"/>
                <w:lang w:val="en-US"/>
              </w:rPr>
              <w:t>VII</w:t>
            </w:r>
            <w:r w:rsidRPr="0041207A">
              <w:rPr>
                <w:sz w:val="28"/>
                <w:szCs w:val="28"/>
              </w:rPr>
              <w:t xml:space="preserve"> </w:t>
            </w:r>
            <w:r w:rsidRPr="0041207A">
              <w:rPr>
                <w:sz w:val="28"/>
                <w:szCs w:val="28"/>
                <w:lang w:val="uk-UA"/>
              </w:rPr>
              <w:t>Міжнародну природознавчу гру «Геліантус» для учнів 1-11 класів.</w:t>
            </w:r>
          </w:p>
          <w:p w:rsidR="00476C46" w:rsidRPr="00DE40BC" w:rsidRDefault="00476C46" w:rsidP="00B30984">
            <w:pPr>
              <w:spacing w:line="295" w:lineRule="atLeast"/>
              <w:rPr>
                <w:color w:val="000000"/>
                <w:sz w:val="28"/>
                <w:szCs w:val="28"/>
                <w:lang w:val="uk-UA"/>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Default="00476C46" w:rsidP="00B30984">
            <w:pPr>
              <w:spacing w:line="295" w:lineRule="atLeast"/>
              <w:rPr>
                <w:color w:val="000000"/>
                <w:sz w:val="28"/>
                <w:szCs w:val="28"/>
                <w:lang w:val="uk-UA"/>
              </w:rPr>
            </w:pPr>
            <w:r>
              <w:rPr>
                <w:color w:val="000000"/>
                <w:sz w:val="28"/>
                <w:szCs w:val="28"/>
                <w:lang w:val="uk-UA"/>
              </w:rPr>
              <w:lastRenderedPageBreak/>
              <w:t>Голова МО</w:t>
            </w:r>
          </w:p>
          <w:p w:rsidR="00476C46" w:rsidRDefault="00476C46" w:rsidP="00B30984">
            <w:pPr>
              <w:spacing w:line="295" w:lineRule="atLeast"/>
              <w:rPr>
                <w:color w:val="000000"/>
                <w:sz w:val="28"/>
                <w:szCs w:val="28"/>
                <w:lang w:val="uk-UA"/>
              </w:rPr>
            </w:pPr>
            <w:r>
              <w:rPr>
                <w:color w:val="000000"/>
                <w:sz w:val="28"/>
                <w:szCs w:val="28"/>
                <w:lang w:val="uk-UA"/>
              </w:rPr>
              <w:t>Голова МО</w:t>
            </w: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r>
              <w:rPr>
                <w:color w:val="000000"/>
                <w:sz w:val="28"/>
                <w:szCs w:val="28"/>
                <w:lang w:val="uk-UA"/>
              </w:rPr>
              <w:t>Голова МО</w:t>
            </w:r>
          </w:p>
          <w:p w:rsidR="00476C46" w:rsidRDefault="00476C46" w:rsidP="00B30984">
            <w:pPr>
              <w:spacing w:line="295" w:lineRule="atLeast"/>
              <w:rPr>
                <w:color w:val="000000"/>
                <w:sz w:val="28"/>
                <w:szCs w:val="28"/>
                <w:lang w:val="uk-UA"/>
              </w:rPr>
            </w:pPr>
            <w:r>
              <w:rPr>
                <w:color w:val="000000"/>
                <w:sz w:val="28"/>
                <w:szCs w:val="28"/>
                <w:lang w:val="uk-UA"/>
              </w:rPr>
              <w:t>Голова МО</w:t>
            </w:r>
          </w:p>
          <w:p w:rsidR="00476C46" w:rsidRDefault="00476C46" w:rsidP="00B30984">
            <w:pPr>
              <w:spacing w:line="295" w:lineRule="atLeast"/>
              <w:rPr>
                <w:color w:val="000000"/>
                <w:sz w:val="28"/>
                <w:szCs w:val="28"/>
                <w:lang w:val="uk-UA"/>
              </w:rPr>
            </w:pPr>
            <w:r>
              <w:rPr>
                <w:color w:val="000000"/>
                <w:sz w:val="28"/>
                <w:szCs w:val="28"/>
                <w:lang w:val="uk-UA"/>
              </w:rPr>
              <w:t>Голова МО</w:t>
            </w: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r>
              <w:rPr>
                <w:color w:val="000000"/>
                <w:sz w:val="28"/>
                <w:szCs w:val="28"/>
                <w:lang w:val="uk-UA"/>
              </w:rPr>
              <w:t>Голова МО</w:t>
            </w: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r>
              <w:rPr>
                <w:color w:val="000000"/>
                <w:sz w:val="28"/>
                <w:szCs w:val="28"/>
                <w:lang w:val="uk-UA"/>
              </w:rPr>
              <w:t>Голова МО</w:t>
            </w: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r>
              <w:rPr>
                <w:color w:val="000000"/>
                <w:sz w:val="28"/>
                <w:szCs w:val="28"/>
                <w:lang w:val="uk-UA"/>
              </w:rPr>
              <w:t>Голова МО</w:t>
            </w:r>
          </w:p>
          <w:p w:rsidR="00476C46" w:rsidRDefault="00476C46" w:rsidP="00B30984">
            <w:pPr>
              <w:spacing w:line="295" w:lineRule="atLeast"/>
              <w:rPr>
                <w:color w:val="000000"/>
                <w:sz w:val="28"/>
                <w:szCs w:val="28"/>
                <w:lang w:val="uk-UA"/>
              </w:rPr>
            </w:pPr>
          </w:p>
          <w:p w:rsidR="00476C46" w:rsidRDefault="00476C46" w:rsidP="00B30984">
            <w:pPr>
              <w:spacing w:line="295" w:lineRule="atLeast"/>
              <w:rPr>
                <w:color w:val="000000"/>
                <w:sz w:val="28"/>
                <w:szCs w:val="28"/>
                <w:lang w:val="uk-UA"/>
              </w:rPr>
            </w:pPr>
            <w:r>
              <w:rPr>
                <w:color w:val="000000"/>
                <w:sz w:val="28"/>
                <w:szCs w:val="28"/>
                <w:lang w:val="uk-UA"/>
              </w:rPr>
              <w:t>Голова МО</w:t>
            </w:r>
          </w:p>
          <w:p w:rsidR="00476C46" w:rsidRDefault="00476C46" w:rsidP="00B30984">
            <w:pPr>
              <w:spacing w:line="295" w:lineRule="atLeast"/>
              <w:rPr>
                <w:color w:val="000000"/>
                <w:sz w:val="28"/>
                <w:szCs w:val="28"/>
                <w:lang w:val="uk-UA"/>
              </w:rPr>
            </w:pPr>
          </w:p>
          <w:p w:rsidR="00476C46" w:rsidRPr="00DE40BC" w:rsidRDefault="00476C46" w:rsidP="00B30984">
            <w:pPr>
              <w:spacing w:line="295" w:lineRule="atLeast"/>
              <w:rPr>
                <w:color w:val="000000"/>
                <w:sz w:val="28"/>
                <w:szCs w:val="28"/>
                <w:lang w:val="uk-UA"/>
              </w:rPr>
            </w:pPr>
          </w:p>
        </w:tc>
      </w:tr>
    </w:tbl>
    <w:p w:rsidR="00476C46" w:rsidRDefault="00476C46" w:rsidP="00476C46">
      <w:pPr>
        <w:pStyle w:val="3"/>
        <w:shd w:val="clear" w:color="auto" w:fill="FFFFFF"/>
        <w:spacing w:before="0" w:line="295" w:lineRule="atLeast"/>
        <w:rPr>
          <w:rFonts w:ascii="Arial" w:hAnsi="Arial" w:cs="Arial"/>
          <w:color w:val="000000"/>
          <w:sz w:val="30"/>
          <w:szCs w:val="30"/>
        </w:rPr>
      </w:pPr>
    </w:p>
    <w:p w:rsidR="00476C46" w:rsidRDefault="00476C46" w:rsidP="00476C46">
      <w:pPr>
        <w:rPr>
          <w:rFonts w:ascii="Arial" w:hAnsi="Arial" w:cs="Arial"/>
          <w:b/>
          <w:bCs/>
          <w:color w:val="000000"/>
          <w:sz w:val="30"/>
          <w:szCs w:val="30"/>
        </w:rPr>
      </w:pPr>
      <w:r>
        <w:rPr>
          <w:rFonts w:ascii="Arial" w:hAnsi="Arial" w:cs="Arial"/>
          <w:color w:val="000000"/>
          <w:sz w:val="30"/>
          <w:szCs w:val="30"/>
        </w:rPr>
        <w:br w:type="page"/>
      </w:r>
    </w:p>
    <w:p w:rsidR="00476C46" w:rsidRPr="000F0002" w:rsidRDefault="00476C46" w:rsidP="00476C46">
      <w:pPr>
        <w:pStyle w:val="3"/>
        <w:shd w:val="clear" w:color="auto" w:fill="FFFFFF"/>
        <w:spacing w:before="0" w:line="295" w:lineRule="atLeast"/>
        <w:jc w:val="center"/>
        <w:rPr>
          <w:rFonts w:ascii="Times New Roman" w:hAnsi="Times New Roman"/>
          <w:color w:val="000000"/>
          <w:sz w:val="32"/>
          <w:szCs w:val="32"/>
        </w:rPr>
      </w:pPr>
      <w:r w:rsidRPr="000F0002">
        <w:rPr>
          <w:rFonts w:ascii="Times New Roman" w:hAnsi="Times New Roman"/>
          <w:color w:val="000000"/>
          <w:sz w:val="32"/>
          <w:szCs w:val="32"/>
        </w:rPr>
        <w:lastRenderedPageBreak/>
        <w:t>ІІ засідання</w:t>
      </w:r>
    </w:p>
    <w:p w:rsidR="00476C46" w:rsidRPr="000F0002" w:rsidRDefault="00476C46" w:rsidP="00A71BA3">
      <w:pPr>
        <w:pStyle w:val="3"/>
        <w:shd w:val="clear" w:color="auto" w:fill="FFFFFF"/>
        <w:spacing w:before="0" w:line="295" w:lineRule="atLeast"/>
        <w:jc w:val="both"/>
        <w:rPr>
          <w:rFonts w:ascii="Times New Roman" w:hAnsi="Times New Roman"/>
          <w:color w:val="000000"/>
          <w:sz w:val="32"/>
          <w:szCs w:val="32"/>
        </w:rPr>
      </w:pPr>
      <w:r w:rsidRPr="000F0002">
        <w:rPr>
          <w:rFonts w:ascii="Times New Roman" w:hAnsi="Times New Roman"/>
          <w:color w:val="000000"/>
          <w:sz w:val="32"/>
          <w:szCs w:val="32"/>
        </w:rPr>
        <w:t>Тема.</w:t>
      </w:r>
      <w:r>
        <w:rPr>
          <w:rFonts w:ascii="Times New Roman" w:hAnsi="Times New Roman"/>
          <w:color w:val="000000"/>
          <w:sz w:val="32"/>
          <w:szCs w:val="32"/>
          <w:lang w:val="uk-UA"/>
        </w:rPr>
        <w:t xml:space="preserve"> </w:t>
      </w:r>
      <w:r w:rsidR="00A71BA3">
        <w:rPr>
          <w:rFonts w:ascii="Times New Roman" w:hAnsi="Times New Roman"/>
          <w:color w:val="000000"/>
          <w:sz w:val="32"/>
          <w:szCs w:val="32"/>
          <w:lang w:val="uk-UA"/>
        </w:rPr>
        <w:t>Принципи дидактики в навчанні природничо-математичних дисциплін</w:t>
      </w:r>
    </w:p>
    <w:p w:rsidR="00476C46" w:rsidRDefault="00476C46" w:rsidP="00476C46">
      <w:pPr>
        <w:pStyle w:val="a5"/>
        <w:shd w:val="clear" w:color="auto" w:fill="FFFFFF"/>
        <w:spacing w:before="0" w:beforeAutospacing="0" w:after="295" w:afterAutospacing="0"/>
        <w:jc w:val="both"/>
        <w:rPr>
          <w:color w:val="000000"/>
          <w:sz w:val="28"/>
          <w:szCs w:val="28"/>
        </w:rPr>
      </w:pPr>
      <w:r w:rsidRPr="000F0002">
        <w:rPr>
          <w:b/>
          <w:color w:val="000000"/>
          <w:sz w:val="28"/>
          <w:szCs w:val="28"/>
        </w:rPr>
        <w:t>Мета</w:t>
      </w:r>
      <w:r w:rsidR="00A71BA3">
        <w:rPr>
          <w:color w:val="000000"/>
          <w:sz w:val="28"/>
          <w:szCs w:val="28"/>
        </w:rPr>
        <w:t>: опрацювати П</w:t>
      </w:r>
      <w:r w:rsidRPr="000F0002">
        <w:rPr>
          <w:color w:val="000000"/>
          <w:sz w:val="28"/>
          <w:szCs w:val="28"/>
        </w:rPr>
        <w:t>оложення про атестацію педагогічних працівників; проаналізувати хід підготовки до проведення предметних олімпіад; розглянути проблеми наступності між початковою школою і 5</w:t>
      </w:r>
      <w:r w:rsidR="00D43364">
        <w:rPr>
          <w:color w:val="000000"/>
          <w:sz w:val="28"/>
          <w:szCs w:val="28"/>
        </w:rPr>
        <w:t xml:space="preserve"> класом та шляхи їх розв’язання;</w:t>
      </w:r>
      <w:r w:rsidRPr="000F0002">
        <w:rPr>
          <w:color w:val="000000"/>
          <w:sz w:val="28"/>
          <w:szCs w:val="28"/>
        </w:rPr>
        <w:t xml:space="preserve"> розглянути </w:t>
      </w:r>
      <w:r w:rsidR="00D43364">
        <w:rPr>
          <w:color w:val="000000"/>
          <w:sz w:val="28"/>
          <w:szCs w:val="28"/>
          <w:lang w:val="uk-UA"/>
        </w:rPr>
        <w:t>п</w:t>
      </w:r>
      <w:r w:rsidR="00A71BA3" w:rsidRPr="00A71BA3">
        <w:rPr>
          <w:color w:val="000000"/>
          <w:sz w:val="28"/>
          <w:szCs w:val="28"/>
          <w:lang w:val="uk-UA"/>
        </w:rPr>
        <w:t>ринципи дидактики в навчанні природничо-математичних дисциплін</w:t>
      </w:r>
      <w:r w:rsidRPr="000F0002">
        <w:rPr>
          <w:color w:val="000000"/>
          <w:sz w:val="28"/>
          <w:szCs w:val="28"/>
        </w:rPr>
        <w:t>.</w:t>
      </w:r>
    </w:p>
    <w:p w:rsidR="00476C46" w:rsidRPr="000F0002" w:rsidRDefault="00C52CC1" w:rsidP="00476C46">
      <w:pPr>
        <w:pStyle w:val="a5"/>
        <w:shd w:val="clear" w:color="auto" w:fill="FFFFFF"/>
        <w:spacing w:before="0" w:beforeAutospacing="0" w:after="295" w:afterAutospacing="0"/>
        <w:jc w:val="both"/>
        <w:rPr>
          <w:color w:val="000000"/>
          <w:sz w:val="28"/>
          <w:szCs w:val="28"/>
        </w:rPr>
      </w:pPr>
      <w:r>
        <w:rPr>
          <w:color w:val="000000"/>
          <w:sz w:val="28"/>
          <w:szCs w:val="28"/>
        </w:rPr>
        <w:t>Дата проведення: 25</w:t>
      </w:r>
      <w:r w:rsidR="00D43364">
        <w:rPr>
          <w:color w:val="000000"/>
          <w:sz w:val="28"/>
          <w:szCs w:val="28"/>
        </w:rPr>
        <w:t>.10.2019</w:t>
      </w:r>
      <w:r w:rsidR="00476C46">
        <w:rPr>
          <w:color w:val="000000"/>
          <w:sz w:val="28"/>
          <w:szCs w:val="28"/>
        </w:rPr>
        <w:t xml:space="preserve"> року</w:t>
      </w:r>
    </w:p>
    <w:p w:rsidR="00476C46" w:rsidRPr="000F0002" w:rsidRDefault="00476C46" w:rsidP="00476C46">
      <w:pPr>
        <w:pStyle w:val="a5"/>
        <w:shd w:val="clear" w:color="auto" w:fill="FFFFFF"/>
        <w:spacing w:before="0" w:beforeAutospacing="0" w:after="295" w:afterAutospacing="0"/>
        <w:jc w:val="center"/>
        <w:rPr>
          <w:color w:val="000000"/>
          <w:sz w:val="28"/>
          <w:szCs w:val="28"/>
        </w:rPr>
      </w:pPr>
      <w:r w:rsidRPr="000F0002">
        <w:rPr>
          <w:color w:val="000000"/>
          <w:sz w:val="28"/>
          <w:szCs w:val="28"/>
        </w:rPr>
        <w:t>План роботи</w:t>
      </w:r>
    </w:p>
    <w:tbl>
      <w:tblPr>
        <w:tblW w:w="10198" w:type="dxa"/>
        <w:tblBorders>
          <w:top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66"/>
        <w:gridCol w:w="7931"/>
        <w:gridCol w:w="1701"/>
      </w:tblGrid>
      <w:tr w:rsidR="00476C46" w:rsidRPr="000F0002" w:rsidTr="00B30984">
        <w:tc>
          <w:tcPr>
            <w:tcW w:w="56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 з/п</w:t>
            </w:r>
          </w:p>
        </w:tc>
        <w:tc>
          <w:tcPr>
            <w:tcW w:w="79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Тема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Виконавець</w:t>
            </w:r>
          </w:p>
        </w:tc>
      </w:tr>
      <w:tr w:rsidR="00476C46" w:rsidRPr="000F0002" w:rsidTr="00B30984">
        <w:tc>
          <w:tcPr>
            <w:tcW w:w="56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1.</w:t>
            </w:r>
          </w:p>
        </w:tc>
        <w:tc>
          <w:tcPr>
            <w:tcW w:w="79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Опрацювання Положення про атестацію педагогічних працівників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Вчителі МО</w:t>
            </w:r>
          </w:p>
        </w:tc>
      </w:tr>
      <w:tr w:rsidR="00476C46" w:rsidRPr="000F0002" w:rsidTr="00B30984">
        <w:tc>
          <w:tcPr>
            <w:tcW w:w="56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2.</w:t>
            </w:r>
          </w:p>
        </w:tc>
        <w:tc>
          <w:tcPr>
            <w:tcW w:w="79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Актуальна тема.</w:t>
            </w:r>
            <w:r w:rsidR="0041207A">
              <w:rPr>
                <w:color w:val="000000"/>
                <w:sz w:val="28"/>
                <w:szCs w:val="28"/>
                <w:lang w:val="uk-UA"/>
              </w:rPr>
              <w:t xml:space="preserve"> П</w:t>
            </w:r>
            <w:r w:rsidR="0041207A" w:rsidRPr="00A71BA3">
              <w:rPr>
                <w:color w:val="000000"/>
                <w:sz w:val="28"/>
                <w:szCs w:val="28"/>
                <w:lang w:val="uk-UA"/>
              </w:rPr>
              <w:t>ринципи дидактики в навчанні природничо-математичних дисциплін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1207A" w:rsidRPr="0041207A" w:rsidRDefault="00476C46" w:rsidP="0041207A">
            <w:pPr>
              <w:spacing w:line="295" w:lineRule="atLeast"/>
              <w:rPr>
                <w:color w:val="000000"/>
                <w:sz w:val="28"/>
                <w:szCs w:val="28"/>
                <w:lang w:val="uk-UA"/>
              </w:rPr>
            </w:pPr>
            <w:r>
              <w:rPr>
                <w:color w:val="000000"/>
                <w:sz w:val="28"/>
                <w:szCs w:val="28"/>
              </w:rPr>
              <w:t>Вч.</w:t>
            </w:r>
            <w:r w:rsidR="0041207A">
              <w:rPr>
                <w:color w:val="000000"/>
                <w:sz w:val="28"/>
                <w:szCs w:val="28"/>
                <w:lang w:val="uk-UA"/>
              </w:rPr>
              <w:t xml:space="preserve"> математики Шляхова Ю.О.</w:t>
            </w:r>
          </w:p>
          <w:p w:rsidR="00476C46" w:rsidRPr="000F0002" w:rsidRDefault="00476C46" w:rsidP="00B30984">
            <w:pPr>
              <w:spacing w:line="295" w:lineRule="atLeast"/>
              <w:rPr>
                <w:color w:val="000000"/>
                <w:sz w:val="28"/>
                <w:szCs w:val="28"/>
              </w:rPr>
            </w:pPr>
          </w:p>
        </w:tc>
      </w:tr>
      <w:tr w:rsidR="00476C46" w:rsidRPr="00237EEA" w:rsidTr="00B30984">
        <w:tc>
          <w:tcPr>
            <w:tcW w:w="56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3.</w:t>
            </w:r>
          </w:p>
        </w:tc>
        <w:tc>
          <w:tcPr>
            <w:tcW w:w="79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237EEA" w:rsidRDefault="00476C46" w:rsidP="00B30984">
            <w:pPr>
              <w:spacing w:line="295" w:lineRule="atLeast"/>
              <w:rPr>
                <w:color w:val="000000"/>
                <w:sz w:val="28"/>
                <w:szCs w:val="28"/>
                <w:lang w:val="uk-UA"/>
              </w:rPr>
            </w:pPr>
            <w:bookmarkStart w:id="3" w:name="_GoBack"/>
            <w:r w:rsidRPr="000F0002">
              <w:rPr>
                <w:color w:val="000000"/>
                <w:sz w:val="28"/>
                <w:szCs w:val="28"/>
              </w:rPr>
              <w:t>Методична майстерня.</w:t>
            </w:r>
            <w:r>
              <w:rPr>
                <w:color w:val="000000"/>
                <w:sz w:val="28"/>
                <w:szCs w:val="28"/>
                <w:lang w:val="uk-UA"/>
              </w:rPr>
              <w:t xml:space="preserve"> </w:t>
            </w:r>
            <w:r w:rsidRPr="000F0002">
              <w:rPr>
                <w:color w:val="000000"/>
                <w:sz w:val="28"/>
                <w:szCs w:val="28"/>
              </w:rPr>
              <w:t xml:space="preserve">Дослідницька та пошукова робота – основа розвитку пізнавальної активності учнів на уроках </w:t>
            </w:r>
            <w:r>
              <w:rPr>
                <w:color w:val="000000"/>
                <w:sz w:val="28"/>
                <w:szCs w:val="28"/>
                <w:lang w:val="uk-UA"/>
              </w:rPr>
              <w:t>фізики</w:t>
            </w:r>
            <w:bookmarkEnd w:id="3"/>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237EEA" w:rsidRDefault="00476C46" w:rsidP="00B30984">
            <w:pPr>
              <w:spacing w:line="295" w:lineRule="atLeast"/>
              <w:rPr>
                <w:color w:val="000000"/>
                <w:sz w:val="28"/>
                <w:szCs w:val="28"/>
                <w:lang w:val="uk-UA"/>
              </w:rPr>
            </w:pPr>
            <w:r w:rsidRPr="00237EEA">
              <w:rPr>
                <w:color w:val="000000"/>
                <w:sz w:val="28"/>
                <w:szCs w:val="28"/>
                <w:lang w:val="uk-UA"/>
              </w:rPr>
              <w:t>Вч.</w:t>
            </w:r>
            <w:r>
              <w:rPr>
                <w:color w:val="000000"/>
                <w:sz w:val="28"/>
                <w:szCs w:val="28"/>
                <w:lang w:val="uk-UA"/>
              </w:rPr>
              <w:t>фізики</w:t>
            </w:r>
            <w:r w:rsidRPr="00237EEA">
              <w:rPr>
                <w:color w:val="000000"/>
                <w:sz w:val="28"/>
                <w:szCs w:val="28"/>
                <w:lang w:val="uk-UA"/>
              </w:rPr>
              <w:t xml:space="preserve"> </w:t>
            </w:r>
            <w:r>
              <w:rPr>
                <w:color w:val="000000"/>
                <w:sz w:val="28"/>
                <w:szCs w:val="28"/>
                <w:lang w:val="uk-UA"/>
              </w:rPr>
              <w:t>Данилюк Н.Й.</w:t>
            </w:r>
          </w:p>
        </w:tc>
      </w:tr>
      <w:tr w:rsidR="00476C46" w:rsidRPr="000F0002" w:rsidTr="00B30984">
        <w:tc>
          <w:tcPr>
            <w:tcW w:w="56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4.</w:t>
            </w:r>
          </w:p>
        </w:tc>
        <w:tc>
          <w:tcPr>
            <w:tcW w:w="79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Круглий стіл. Активізація пізнавальної діяльності н</w:t>
            </w:r>
            <w:r>
              <w:rPr>
                <w:color w:val="000000"/>
                <w:sz w:val="28"/>
                <w:szCs w:val="28"/>
              </w:rPr>
              <w:t>а уроках зарубіжної хімії</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237EEA" w:rsidRDefault="00476C46" w:rsidP="00B30984">
            <w:pPr>
              <w:spacing w:line="295" w:lineRule="atLeast"/>
              <w:rPr>
                <w:color w:val="000000"/>
                <w:sz w:val="28"/>
                <w:szCs w:val="28"/>
                <w:lang w:val="uk-UA"/>
              </w:rPr>
            </w:pPr>
            <w:r w:rsidRPr="000F0002">
              <w:rPr>
                <w:color w:val="000000"/>
                <w:sz w:val="28"/>
                <w:szCs w:val="28"/>
              </w:rPr>
              <w:t xml:space="preserve">Вч. </w:t>
            </w:r>
            <w:r>
              <w:rPr>
                <w:color w:val="000000"/>
                <w:sz w:val="28"/>
                <w:szCs w:val="28"/>
                <w:lang w:val="uk-UA"/>
              </w:rPr>
              <w:t>хімії</w:t>
            </w:r>
            <w:r w:rsidRPr="000F0002">
              <w:rPr>
                <w:color w:val="000000"/>
                <w:sz w:val="28"/>
                <w:szCs w:val="28"/>
              </w:rPr>
              <w:t xml:space="preserve"> </w:t>
            </w:r>
            <w:r>
              <w:rPr>
                <w:color w:val="000000"/>
                <w:sz w:val="28"/>
                <w:szCs w:val="28"/>
                <w:lang w:val="uk-UA"/>
              </w:rPr>
              <w:t>Ковальська Л.П.</w:t>
            </w:r>
          </w:p>
        </w:tc>
      </w:tr>
      <w:tr w:rsidR="00476C46" w:rsidRPr="000F0002" w:rsidTr="00B30984">
        <w:tc>
          <w:tcPr>
            <w:tcW w:w="56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4.</w:t>
            </w:r>
          </w:p>
        </w:tc>
        <w:tc>
          <w:tcPr>
            <w:tcW w:w="79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6742B2" w:rsidRDefault="00476C46" w:rsidP="00B30984">
            <w:pPr>
              <w:spacing w:line="295" w:lineRule="atLeast"/>
              <w:rPr>
                <w:color w:val="000000"/>
                <w:sz w:val="28"/>
                <w:szCs w:val="28"/>
                <w:lang w:val="uk-UA"/>
              </w:rPr>
            </w:pPr>
            <w:r w:rsidRPr="000F0002">
              <w:rPr>
                <w:color w:val="000000"/>
                <w:sz w:val="28"/>
                <w:szCs w:val="28"/>
              </w:rPr>
              <w:t>Позакласна робота. Обговорення роботи вчителів щодо виконання програми «Обдарована дитина». Підготовка учнів до І-ІІ етапів предметної олімпіади, конкурсів «</w:t>
            </w:r>
            <w:r>
              <w:rPr>
                <w:color w:val="000000"/>
                <w:sz w:val="28"/>
                <w:szCs w:val="28"/>
                <w:lang w:val="uk-UA"/>
              </w:rPr>
              <w:t>Олімпус</w:t>
            </w:r>
            <w:r w:rsidRPr="000F0002">
              <w:rPr>
                <w:color w:val="000000"/>
                <w:sz w:val="28"/>
                <w:szCs w:val="28"/>
              </w:rPr>
              <w:t>», «</w:t>
            </w:r>
            <w:r>
              <w:rPr>
                <w:color w:val="000000"/>
                <w:sz w:val="28"/>
                <w:szCs w:val="28"/>
                <w:lang w:val="uk-UA"/>
              </w:rPr>
              <w:t>Бобер</w:t>
            </w:r>
            <w:r w:rsidRPr="000F0002">
              <w:rPr>
                <w:color w:val="000000"/>
                <w:sz w:val="28"/>
                <w:szCs w:val="28"/>
              </w:rPr>
              <w:t>», «</w:t>
            </w:r>
            <w:r>
              <w:rPr>
                <w:color w:val="000000"/>
                <w:sz w:val="28"/>
                <w:szCs w:val="28"/>
                <w:lang w:val="uk-UA"/>
              </w:rPr>
              <w:t>Кенгуру</w:t>
            </w:r>
            <w:r>
              <w:rPr>
                <w:color w:val="000000"/>
                <w:sz w:val="28"/>
                <w:szCs w:val="28"/>
              </w:rPr>
              <w:t>», «Геліантус</w:t>
            </w:r>
            <w:r w:rsidRPr="000F0002">
              <w:rPr>
                <w:color w:val="000000"/>
                <w:sz w:val="28"/>
                <w:szCs w:val="28"/>
              </w:rPr>
              <w:t>»</w:t>
            </w:r>
            <w:r>
              <w:rPr>
                <w:color w:val="000000"/>
                <w:sz w:val="28"/>
                <w:szCs w:val="28"/>
                <w:lang w:val="uk-UA"/>
              </w:rPr>
              <w:t>, «Левеня»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Вчителі МО</w:t>
            </w:r>
          </w:p>
        </w:tc>
      </w:tr>
      <w:tr w:rsidR="00476C46" w:rsidRPr="000F0002" w:rsidTr="00B30984">
        <w:tc>
          <w:tcPr>
            <w:tcW w:w="56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5.</w:t>
            </w:r>
          </w:p>
        </w:tc>
        <w:tc>
          <w:tcPr>
            <w:tcW w:w="79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Методичний банк. Огляд новинок методичної, психолого-педагогічної літератури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Шкільний бібліотекар</w:t>
            </w:r>
          </w:p>
        </w:tc>
      </w:tr>
    </w:tbl>
    <w:p w:rsidR="00476C46" w:rsidRDefault="00476C46" w:rsidP="00476C46">
      <w:pPr>
        <w:pStyle w:val="3"/>
        <w:shd w:val="clear" w:color="auto" w:fill="FFFFFF"/>
        <w:spacing w:before="0" w:line="295" w:lineRule="atLeast"/>
        <w:jc w:val="center"/>
        <w:rPr>
          <w:rFonts w:ascii="Times New Roman" w:hAnsi="Times New Roman"/>
          <w:color w:val="000000"/>
          <w:sz w:val="28"/>
          <w:szCs w:val="28"/>
        </w:rPr>
      </w:pPr>
    </w:p>
    <w:p w:rsidR="00476C46" w:rsidRDefault="00476C46" w:rsidP="00476C46">
      <w:pPr>
        <w:rPr>
          <w:b/>
          <w:bCs/>
          <w:color w:val="000000"/>
          <w:sz w:val="28"/>
          <w:szCs w:val="28"/>
        </w:rPr>
      </w:pPr>
      <w:r>
        <w:rPr>
          <w:color w:val="000000"/>
          <w:sz w:val="28"/>
          <w:szCs w:val="28"/>
        </w:rPr>
        <w:br w:type="page"/>
      </w:r>
    </w:p>
    <w:p w:rsidR="00476C46" w:rsidRPr="000F0002" w:rsidRDefault="00476C46" w:rsidP="00476C46">
      <w:pPr>
        <w:pStyle w:val="3"/>
        <w:shd w:val="clear" w:color="auto" w:fill="FFFFFF"/>
        <w:spacing w:before="0" w:line="295" w:lineRule="atLeast"/>
        <w:jc w:val="center"/>
        <w:rPr>
          <w:rFonts w:ascii="Times New Roman" w:hAnsi="Times New Roman"/>
          <w:color w:val="000000"/>
          <w:sz w:val="28"/>
          <w:szCs w:val="28"/>
        </w:rPr>
      </w:pPr>
      <w:r w:rsidRPr="000F0002">
        <w:rPr>
          <w:rFonts w:ascii="Times New Roman" w:hAnsi="Times New Roman"/>
          <w:color w:val="000000"/>
          <w:sz w:val="28"/>
          <w:szCs w:val="28"/>
        </w:rPr>
        <w:lastRenderedPageBreak/>
        <w:t>ІІІ засідання</w:t>
      </w:r>
    </w:p>
    <w:p w:rsidR="00476C46" w:rsidRPr="00A71BA3" w:rsidRDefault="00476C46" w:rsidP="00476C46">
      <w:pPr>
        <w:pStyle w:val="a5"/>
        <w:shd w:val="clear" w:color="auto" w:fill="FFFFFF"/>
        <w:spacing w:before="0" w:beforeAutospacing="0" w:after="295" w:afterAutospacing="0"/>
        <w:jc w:val="both"/>
        <w:rPr>
          <w:color w:val="000000"/>
          <w:sz w:val="28"/>
          <w:szCs w:val="28"/>
          <w:lang w:val="uk-UA"/>
        </w:rPr>
      </w:pPr>
      <w:r w:rsidRPr="000F0002">
        <w:rPr>
          <w:b/>
          <w:color w:val="000000"/>
          <w:sz w:val="28"/>
          <w:szCs w:val="28"/>
        </w:rPr>
        <w:t>Тема</w:t>
      </w:r>
      <w:r w:rsidRPr="000F0002">
        <w:rPr>
          <w:color w:val="000000"/>
          <w:sz w:val="28"/>
          <w:szCs w:val="28"/>
        </w:rPr>
        <w:t>:</w:t>
      </w:r>
      <w:r>
        <w:rPr>
          <w:color w:val="000000"/>
          <w:sz w:val="28"/>
          <w:szCs w:val="28"/>
          <w:lang w:val="uk-UA"/>
        </w:rPr>
        <w:t xml:space="preserve"> </w:t>
      </w:r>
      <w:r w:rsidR="00A71BA3">
        <w:rPr>
          <w:color w:val="000000"/>
          <w:sz w:val="28"/>
          <w:szCs w:val="28"/>
          <w:lang w:val="uk-UA"/>
        </w:rPr>
        <w:t>Шляхи реалізації принципу розвивального навчання</w:t>
      </w:r>
    </w:p>
    <w:p w:rsidR="00476C46" w:rsidRDefault="00476C46" w:rsidP="00476C46">
      <w:pPr>
        <w:pStyle w:val="a5"/>
        <w:shd w:val="clear" w:color="auto" w:fill="FFFFFF"/>
        <w:spacing w:before="0" w:beforeAutospacing="0" w:after="295" w:afterAutospacing="0"/>
        <w:jc w:val="both"/>
        <w:rPr>
          <w:color w:val="000000"/>
          <w:sz w:val="28"/>
          <w:szCs w:val="28"/>
        </w:rPr>
      </w:pPr>
      <w:r w:rsidRPr="000F0002">
        <w:rPr>
          <w:b/>
          <w:color w:val="000000"/>
          <w:sz w:val="28"/>
          <w:szCs w:val="28"/>
        </w:rPr>
        <w:t>Мета</w:t>
      </w:r>
      <w:r w:rsidRPr="000F0002">
        <w:rPr>
          <w:color w:val="000000"/>
          <w:sz w:val="28"/>
          <w:szCs w:val="28"/>
        </w:rPr>
        <w:t>:</w:t>
      </w:r>
      <w:r>
        <w:rPr>
          <w:color w:val="000000"/>
          <w:sz w:val="28"/>
          <w:szCs w:val="28"/>
          <w:lang w:val="uk-UA"/>
        </w:rPr>
        <w:t xml:space="preserve"> </w:t>
      </w:r>
      <w:r w:rsidRPr="000F0002">
        <w:rPr>
          <w:color w:val="000000"/>
          <w:sz w:val="28"/>
          <w:szCs w:val="28"/>
        </w:rPr>
        <w:t>вибір раціональних шляхів удосконалення педагогічної</w:t>
      </w:r>
      <w:r>
        <w:rPr>
          <w:color w:val="000000"/>
          <w:sz w:val="28"/>
          <w:szCs w:val="28"/>
          <w:lang w:val="uk-UA"/>
        </w:rPr>
        <w:t xml:space="preserve"> </w:t>
      </w:r>
      <w:r w:rsidRPr="000F0002">
        <w:rPr>
          <w:color w:val="000000"/>
          <w:sz w:val="28"/>
          <w:szCs w:val="28"/>
        </w:rPr>
        <w:t>майстерності вчителів для подальшого впровадження в</w:t>
      </w:r>
      <w:r>
        <w:rPr>
          <w:color w:val="000000"/>
          <w:sz w:val="28"/>
          <w:szCs w:val="28"/>
          <w:lang w:val="uk-UA"/>
        </w:rPr>
        <w:t xml:space="preserve"> </w:t>
      </w:r>
      <w:r w:rsidRPr="000F0002">
        <w:rPr>
          <w:color w:val="000000"/>
          <w:sz w:val="28"/>
          <w:szCs w:val="28"/>
        </w:rPr>
        <w:t>практику роботи. Опрацювати матеріали про ДПА у 9 класі</w:t>
      </w:r>
      <w:r w:rsidR="00A71BA3">
        <w:rPr>
          <w:color w:val="000000"/>
          <w:sz w:val="28"/>
          <w:szCs w:val="28"/>
          <w:lang w:val="uk-UA"/>
        </w:rPr>
        <w:t>;</w:t>
      </w:r>
      <w:r w:rsidRPr="000F0002">
        <w:rPr>
          <w:color w:val="000000"/>
          <w:sz w:val="28"/>
          <w:szCs w:val="28"/>
        </w:rPr>
        <w:t xml:space="preserve"> розглянути </w:t>
      </w:r>
      <w:r w:rsidR="00A71BA3">
        <w:rPr>
          <w:color w:val="000000"/>
          <w:sz w:val="28"/>
          <w:szCs w:val="28"/>
          <w:lang w:val="uk-UA"/>
        </w:rPr>
        <w:t>шляхи реалізації принципу розвивального навчання</w:t>
      </w:r>
      <w:r w:rsidR="0041207A">
        <w:rPr>
          <w:color w:val="000000"/>
          <w:sz w:val="28"/>
          <w:szCs w:val="28"/>
        </w:rPr>
        <w:t>;</w:t>
      </w:r>
      <w:r w:rsidRPr="000F0002">
        <w:rPr>
          <w:color w:val="000000"/>
          <w:sz w:val="28"/>
          <w:szCs w:val="28"/>
        </w:rPr>
        <w:t xml:space="preserve"> заслухати звіти про педагогічної</w:t>
      </w:r>
      <w:r>
        <w:rPr>
          <w:color w:val="000000"/>
          <w:sz w:val="28"/>
          <w:szCs w:val="28"/>
          <w:lang w:val="uk-UA"/>
        </w:rPr>
        <w:t xml:space="preserve"> </w:t>
      </w:r>
      <w:r w:rsidRPr="000F0002">
        <w:rPr>
          <w:color w:val="000000"/>
          <w:sz w:val="28"/>
          <w:szCs w:val="28"/>
        </w:rPr>
        <w:t>діяльність вчителів, які входять у МО; затвердити відгуки про</w:t>
      </w:r>
      <w:r>
        <w:rPr>
          <w:color w:val="000000"/>
          <w:sz w:val="28"/>
          <w:szCs w:val="28"/>
          <w:lang w:val="uk-UA"/>
        </w:rPr>
        <w:t xml:space="preserve"> </w:t>
      </w:r>
      <w:r w:rsidRPr="000F0002">
        <w:rPr>
          <w:color w:val="000000"/>
          <w:sz w:val="28"/>
          <w:szCs w:val="28"/>
        </w:rPr>
        <w:t>роботу вчителів,</w:t>
      </w:r>
      <w:r>
        <w:rPr>
          <w:color w:val="000000"/>
          <w:sz w:val="28"/>
          <w:szCs w:val="28"/>
          <w:lang w:val="uk-UA"/>
        </w:rPr>
        <w:t xml:space="preserve"> </w:t>
      </w:r>
      <w:r w:rsidRPr="000F0002">
        <w:rPr>
          <w:color w:val="000000"/>
          <w:sz w:val="28"/>
          <w:szCs w:val="28"/>
        </w:rPr>
        <w:t>що атестуються.</w:t>
      </w:r>
    </w:p>
    <w:p w:rsidR="00476C46" w:rsidRPr="000F0002" w:rsidRDefault="00C52CC1" w:rsidP="00476C46">
      <w:pPr>
        <w:pStyle w:val="a5"/>
        <w:shd w:val="clear" w:color="auto" w:fill="FFFFFF"/>
        <w:spacing w:before="0" w:beforeAutospacing="0" w:after="295" w:afterAutospacing="0"/>
        <w:jc w:val="both"/>
        <w:rPr>
          <w:color w:val="000000"/>
          <w:sz w:val="28"/>
          <w:szCs w:val="28"/>
        </w:rPr>
      </w:pPr>
      <w:r>
        <w:rPr>
          <w:color w:val="000000"/>
          <w:sz w:val="28"/>
          <w:szCs w:val="28"/>
        </w:rPr>
        <w:t>Дата проведення: 29</w:t>
      </w:r>
      <w:r w:rsidR="00476C46">
        <w:rPr>
          <w:color w:val="000000"/>
          <w:sz w:val="28"/>
          <w:szCs w:val="28"/>
        </w:rPr>
        <w:t>.11</w:t>
      </w:r>
      <w:r w:rsidR="00476C46" w:rsidRPr="00766A32">
        <w:rPr>
          <w:color w:val="000000"/>
          <w:sz w:val="28"/>
          <w:szCs w:val="28"/>
        </w:rPr>
        <w:t>.</w:t>
      </w:r>
      <w:r w:rsidR="0041207A">
        <w:rPr>
          <w:color w:val="000000"/>
          <w:sz w:val="28"/>
          <w:szCs w:val="28"/>
        </w:rPr>
        <w:t xml:space="preserve"> 2019</w:t>
      </w:r>
      <w:r w:rsidR="00476C46">
        <w:rPr>
          <w:color w:val="000000"/>
          <w:sz w:val="28"/>
          <w:szCs w:val="28"/>
        </w:rPr>
        <w:t xml:space="preserve"> року</w:t>
      </w:r>
    </w:p>
    <w:p w:rsidR="00476C46" w:rsidRPr="000F0002" w:rsidRDefault="00476C46" w:rsidP="00476C46">
      <w:pPr>
        <w:pStyle w:val="a5"/>
        <w:shd w:val="clear" w:color="auto" w:fill="FFFFFF"/>
        <w:spacing w:before="0" w:beforeAutospacing="0" w:after="295" w:afterAutospacing="0"/>
        <w:jc w:val="center"/>
        <w:rPr>
          <w:color w:val="000000"/>
          <w:sz w:val="28"/>
          <w:szCs w:val="28"/>
        </w:rPr>
      </w:pPr>
      <w:r w:rsidRPr="000F0002">
        <w:rPr>
          <w:color w:val="000000"/>
          <w:sz w:val="28"/>
          <w:szCs w:val="28"/>
        </w:rPr>
        <w:t>План роботи</w:t>
      </w:r>
    </w:p>
    <w:tbl>
      <w:tblPr>
        <w:tblW w:w="10350" w:type="dxa"/>
        <w:tblInd w:w="-292" w:type="dxa"/>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649"/>
        <w:gridCol w:w="8130"/>
        <w:gridCol w:w="1571"/>
      </w:tblGrid>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Тема</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Виконавець</w:t>
            </w:r>
          </w:p>
        </w:tc>
      </w:tr>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Про підготовку учнів 9-го класу до ДПА</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Вчителі МО</w:t>
            </w:r>
          </w:p>
        </w:tc>
      </w:tr>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Актуальна тема.</w:t>
            </w:r>
            <w:r>
              <w:rPr>
                <w:color w:val="000000"/>
                <w:sz w:val="28"/>
                <w:szCs w:val="28"/>
                <w:lang w:val="uk-UA"/>
              </w:rPr>
              <w:t xml:space="preserve"> </w:t>
            </w:r>
            <w:r w:rsidR="0041207A">
              <w:rPr>
                <w:color w:val="000000"/>
                <w:sz w:val="28"/>
                <w:szCs w:val="28"/>
                <w:lang w:val="uk-UA"/>
              </w:rPr>
              <w:t>Шляхи реалізації принципу розвивального навчання</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Вчителів МО</w:t>
            </w:r>
          </w:p>
        </w:tc>
      </w:tr>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Аналіз, самооцінка та корекція власної педагогічної діяльності вчителя як результат підвищення кваліфікації. (Творчі звіти)</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Вчителі МО</w:t>
            </w:r>
          </w:p>
        </w:tc>
      </w:tr>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Палітра педагогічного досвіду. Затвердження відгуків про роботу вчителів, які атестуються</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Вчителі МО</w:t>
            </w:r>
          </w:p>
        </w:tc>
      </w:tr>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Методичний банк. Огляд новин методичної, психолого-педагогічної літератури, періодичної преси</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Шкільний бібліотекар</w:t>
            </w:r>
          </w:p>
        </w:tc>
      </w:tr>
    </w:tbl>
    <w:p w:rsidR="00476C46" w:rsidRDefault="00476C46" w:rsidP="00476C46">
      <w:pPr>
        <w:pStyle w:val="3"/>
        <w:shd w:val="clear" w:color="auto" w:fill="FFFFFF"/>
        <w:spacing w:before="0" w:line="295" w:lineRule="atLeast"/>
        <w:rPr>
          <w:rFonts w:ascii="Times New Roman" w:hAnsi="Times New Roman"/>
          <w:color w:val="000000"/>
          <w:sz w:val="28"/>
          <w:szCs w:val="28"/>
        </w:rPr>
      </w:pPr>
    </w:p>
    <w:p w:rsidR="00476C46" w:rsidRDefault="00476C46" w:rsidP="00476C46">
      <w:pPr>
        <w:rPr>
          <w:b/>
          <w:bCs/>
          <w:color w:val="000000"/>
          <w:sz w:val="28"/>
          <w:szCs w:val="28"/>
        </w:rPr>
      </w:pPr>
      <w:r>
        <w:rPr>
          <w:color w:val="000000"/>
          <w:sz w:val="28"/>
          <w:szCs w:val="28"/>
        </w:rPr>
        <w:br w:type="page"/>
      </w:r>
    </w:p>
    <w:p w:rsidR="00476C46" w:rsidRPr="000F0002" w:rsidRDefault="00476C46" w:rsidP="00476C46">
      <w:pPr>
        <w:pStyle w:val="3"/>
        <w:shd w:val="clear" w:color="auto" w:fill="FFFFFF"/>
        <w:spacing w:before="0" w:line="295" w:lineRule="atLeast"/>
        <w:jc w:val="center"/>
        <w:rPr>
          <w:rFonts w:ascii="Times New Roman" w:hAnsi="Times New Roman"/>
          <w:color w:val="000000"/>
          <w:sz w:val="28"/>
          <w:szCs w:val="28"/>
        </w:rPr>
      </w:pPr>
      <w:r w:rsidRPr="000F0002">
        <w:rPr>
          <w:rFonts w:ascii="Times New Roman" w:hAnsi="Times New Roman"/>
          <w:color w:val="000000"/>
          <w:sz w:val="28"/>
          <w:szCs w:val="28"/>
        </w:rPr>
        <w:lastRenderedPageBreak/>
        <w:t>ІV засідання</w:t>
      </w:r>
    </w:p>
    <w:p w:rsidR="00476C46" w:rsidRPr="00A71BA3" w:rsidRDefault="00476C46" w:rsidP="00476C46">
      <w:pPr>
        <w:pStyle w:val="a5"/>
        <w:shd w:val="clear" w:color="auto" w:fill="FFFFFF"/>
        <w:spacing w:before="0" w:beforeAutospacing="0" w:after="295" w:afterAutospacing="0"/>
        <w:jc w:val="both"/>
        <w:rPr>
          <w:color w:val="000000"/>
          <w:sz w:val="28"/>
          <w:szCs w:val="28"/>
        </w:rPr>
      </w:pPr>
      <w:r w:rsidRPr="000F0002">
        <w:rPr>
          <w:b/>
          <w:color w:val="000000"/>
          <w:sz w:val="28"/>
          <w:szCs w:val="28"/>
        </w:rPr>
        <w:t>Тема</w:t>
      </w:r>
      <w:r w:rsidRPr="000F0002">
        <w:rPr>
          <w:color w:val="000000"/>
          <w:sz w:val="28"/>
          <w:szCs w:val="28"/>
        </w:rPr>
        <w:t xml:space="preserve">. </w:t>
      </w:r>
      <w:r w:rsidR="00A71BA3" w:rsidRPr="00A71BA3">
        <w:rPr>
          <w:sz w:val="28"/>
          <w:szCs w:val="28"/>
          <w:lang w:val="uk-UA"/>
        </w:rPr>
        <w:t>Шляхи реалізації принципу доступності в поєднанні з високим рівнем складності (врахування вікових та індивідуальних психофізичних особливостей учнів, диференціація навчання)</w:t>
      </w:r>
    </w:p>
    <w:p w:rsidR="00476C46" w:rsidRDefault="00476C46" w:rsidP="00476C46">
      <w:pPr>
        <w:pStyle w:val="a5"/>
        <w:shd w:val="clear" w:color="auto" w:fill="FFFFFF"/>
        <w:spacing w:before="0" w:beforeAutospacing="0" w:after="295" w:afterAutospacing="0"/>
        <w:jc w:val="both"/>
        <w:rPr>
          <w:color w:val="000000"/>
          <w:sz w:val="28"/>
          <w:szCs w:val="28"/>
        </w:rPr>
      </w:pPr>
      <w:r w:rsidRPr="000F0002">
        <w:rPr>
          <w:b/>
          <w:color w:val="000000"/>
          <w:sz w:val="28"/>
          <w:szCs w:val="28"/>
        </w:rPr>
        <w:t>Мета</w:t>
      </w:r>
      <w:r w:rsidRPr="000F0002">
        <w:rPr>
          <w:color w:val="000000"/>
          <w:sz w:val="28"/>
          <w:szCs w:val="28"/>
        </w:rPr>
        <w:t xml:space="preserve">: опрацювати офіційні документи МОНМС України, які надійдуть протягом І семестру; </w:t>
      </w:r>
      <w:r w:rsidR="00A71BA3" w:rsidRPr="00A71BA3">
        <w:rPr>
          <w:sz w:val="28"/>
          <w:szCs w:val="28"/>
          <w:lang w:val="uk-UA"/>
        </w:rPr>
        <w:t>шляхи реалізації принципу доступності в поєднанні з високим рівнем складності (врахування вікових та індивідуальних психофізичних особливостей учнів, диференціація навчання)</w:t>
      </w:r>
      <w:r w:rsidRPr="000F0002">
        <w:rPr>
          <w:color w:val="000000"/>
          <w:sz w:val="28"/>
          <w:szCs w:val="28"/>
        </w:rPr>
        <w:t xml:space="preserve"> (з досвіду роботи); проаналізувати результати ІІ районного туру предметних олімпіад.</w:t>
      </w:r>
    </w:p>
    <w:p w:rsidR="00476C46" w:rsidRPr="000F0002" w:rsidRDefault="00476C46" w:rsidP="00476C46">
      <w:pPr>
        <w:pStyle w:val="a5"/>
        <w:shd w:val="clear" w:color="auto" w:fill="FFFFFF"/>
        <w:spacing w:before="0" w:beforeAutospacing="0" w:after="295" w:afterAutospacing="0"/>
        <w:jc w:val="both"/>
        <w:rPr>
          <w:color w:val="000000"/>
          <w:sz w:val="28"/>
          <w:szCs w:val="28"/>
        </w:rPr>
      </w:pPr>
      <w:r>
        <w:rPr>
          <w:color w:val="000000"/>
          <w:sz w:val="28"/>
          <w:szCs w:val="28"/>
        </w:rPr>
        <w:t>Дата проведення: 2</w:t>
      </w:r>
      <w:r w:rsidR="00C52CC1">
        <w:rPr>
          <w:color w:val="000000"/>
          <w:sz w:val="28"/>
          <w:szCs w:val="28"/>
          <w:lang w:val="uk-UA"/>
        </w:rPr>
        <w:t>7</w:t>
      </w:r>
      <w:r>
        <w:rPr>
          <w:color w:val="000000"/>
          <w:sz w:val="28"/>
          <w:szCs w:val="28"/>
        </w:rPr>
        <w:t>.</w:t>
      </w:r>
      <w:r>
        <w:rPr>
          <w:color w:val="000000"/>
          <w:sz w:val="28"/>
          <w:szCs w:val="28"/>
          <w:lang w:val="uk-UA"/>
        </w:rPr>
        <w:t>03</w:t>
      </w:r>
      <w:r w:rsidRPr="00766A32">
        <w:rPr>
          <w:color w:val="000000"/>
          <w:sz w:val="28"/>
          <w:szCs w:val="28"/>
        </w:rPr>
        <w:t>.</w:t>
      </w:r>
      <w:r w:rsidR="0041207A">
        <w:rPr>
          <w:color w:val="000000"/>
          <w:sz w:val="28"/>
          <w:szCs w:val="28"/>
        </w:rPr>
        <w:t>2020</w:t>
      </w:r>
      <w:r>
        <w:rPr>
          <w:color w:val="000000"/>
          <w:sz w:val="28"/>
          <w:szCs w:val="28"/>
        </w:rPr>
        <w:t xml:space="preserve"> року</w:t>
      </w:r>
    </w:p>
    <w:p w:rsidR="00476C46" w:rsidRPr="000F0002" w:rsidRDefault="00476C46" w:rsidP="00476C46">
      <w:pPr>
        <w:pStyle w:val="a5"/>
        <w:shd w:val="clear" w:color="auto" w:fill="FFFFFF"/>
        <w:spacing w:before="0" w:beforeAutospacing="0" w:after="295" w:afterAutospacing="0"/>
        <w:jc w:val="center"/>
        <w:rPr>
          <w:color w:val="000000"/>
          <w:sz w:val="28"/>
          <w:szCs w:val="28"/>
        </w:rPr>
      </w:pPr>
      <w:r w:rsidRPr="000F0002">
        <w:rPr>
          <w:color w:val="000000"/>
          <w:sz w:val="28"/>
          <w:szCs w:val="28"/>
        </w:rPr>
        <w:t>План роботи</w:t>
      </w:r>
    </w:p>
    <w:tbl>
      <w:tblPr>
        <w:tblW w:w="10482" w:type="dxa"/>
        <w:tblInd w:w="-575" w:type="dxa"/>
        <w:tblBorders>
          <w:top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09"/>
        <w:gridCol w:w="7930"/>
        <w:gridCol w:w="1843"/>
      </w:tblGrid>
      <w:tr w:rsidR="00476C46" w:rsidRPr="000F0002" w:rsidTr="00B30984">
        <w:tc>
          <w:tcPr>
            <w:tcW w:w="7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 з/п</w:t>
            </w:r>
          </w:p>
        </w:tc>
        <w:tc>
          <w:tcPr>
            <w:tcW w:w="7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Тема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Виконавець</w:t>
            </w:r>
          </w:p>
        </w:tc>
      </w:tr>
      <w:tr w:rsidR="00476C46" w:rsidRPr="000F0002" w:rsidTr="00B30984">
        <w:tc>
          <w:tcPr>
            <w:tcW w:w="7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Pr>
                <w:color w:val="000000"/>
                <w:sz w:val="28"/>
                <w:szCs w:val="28"/>
                <w:lang w:val="uk-UA"/>
              </w:rPr>
              <w:t>1</w:t>
            </w:r>
            <w:r w:rsidRPr="000F0002">
              <w:rPr>
                <w:color w:val="000000"/>
                <w:sz w:val="28"/>
                <w:szCs w:val="28"/>
              </w:rPr>
              <w:t>.</w:t>
            </w:r>
          </w:p>
        </w:tc>
        <w:tc>
          <w:tcPr>
            <w:tcW w:w="7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41207A">
            <w:pPr>
              <w:spacing w:line="295" w:lineRule="atLeast"/>
              <w:jc w:val="both"/>
              <w:rPr>
                <w:color w:val="000000"/>
                <w:sz w:val="28"/>
                <w:szCs w:val="28"/>
              </w:rPr>
            </w:pPr>
            <w:r w:rsidRPr="000F0002">
              <w:rPr>
                <w:color w:val="000000"/>
                <w:sz w:val="28"/>
                <w:szCs w:val="28"/>
              </w:rPr>
              <w:t xml:space="preserve">Актуальна тема. </w:t>
            </w:r>
            <w:r w:rsidR="0041207A" w:rsidRPr="00A71BA3">
              <w:rPr>
                <w:sz w:val="28"/>
                <w:szCs w:val="28"/>
                <w:lang w:val="uk-UA"/>
              </w:rPr>
              <w:t>Шляхи реалізації принципу доступності в поєднанні з високим рівнем складності (врахування вікових та індивідуальних психофізичних особливостей учнів, диференціація навчання)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6742B2" w:rsidRDefault="00476C46" w:rsidP="00B30984">
            <w:pPr>
              <w:spacing w:line="295" w:lineRule="atLeast"/>
              <w:rPr>
                <w:color w:val="000000"/>
                <w:sz w:val="28"/>
                <w:szCs w:val="28"/>
                <w:lang w:val="uk-UA"/>
              </w:rPr>
            </w:pPr>
            <w:r w:rsidRPr="000F0002">
              <w:rPr>
                <w:color w:val="000000"/>
                <w:sz w:val="28"/>
                <w:szCs w:val="28"/>
              </w:rPr>
              <w:t xml:space="preserve">Вч. </w:t>
            </w:r>
            <w:r>
              <w:rPr>
                <w:color w:val="000000"/>
                <w:sz w:val="28"/>
                <w:szCs w:val="28"/>
                <w:lang w:val="uk-UA"/>
              </w:rPr>
              <w:t>географії Фаюра Т.А.</w:t>
            </w:r>
          </w:p>
        </w:tc>
      </w:tr>
      <w:tr w:rsidR="00476C46" w:rsidRPr="000F0002" w:rsidTr="00B30984">
        <w:tc>
          <w:tcPr>
            <w:tcW w:w="7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Pr>
                <w:color w:val="000000"/>
                <w:sz w:val="28"/>
                <w:szCs w:val="28"/>
              </w:rPr>
              <w:t>2</w:t>
            </w:r>
            <w:r w:rsidRPr="000F0002">
              <w:rPr>
                <w:color w:val="000000"/>
                <w:sz w:val="28"/>
                <w:szCs w:val="28"/>
              </w:rPr>
              <w:t>.</w:t>
            </w:r>
          </w:p>
        </w:tc>
        <w:tc>
          <w:tcPr>
            <w:tcW w:w="7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6A507D" w:rsidRDefault="00476C46" w:rsidP="00B30984">
            <w:pPr>
              <w:shd w:val="clear" w:color="auto" w:fill="FFFFFF"/>
              <w:spacing w:line="288" w:lineRule="atLeast"/>
              <w:ind w:left="67" w:right="-426"/>
              <w:jc w:val="both"/>
              <w:outlineLvl w:val="0"/>
              <w:rPr>
                <w:bCs/>
                <w:color w:val="000000"/>
                <w:kern w:val="36"/>
                <w:sz w:val="28"/>
                <w:szCs w:val="28"/>
              </w:rPr>
            </w:pPr>
            <w:r w:rsidRPr="005B30B3">
              <w:rPr>
                <w:bCs/>
                <w:color w:val="000000"/>
                <w:kern w:val="36"/>
                <w:sz w:val="28"/>
                <w:szCs w:val="28"/>
              </w:rPr>
              <w:t xml:space="preserve">Шляхи вдосконалення роботи вчителів щодо </w:t>
            </w:r>
          </w:p>
          <w:p w:rsidR="00476C46" w:rsidRPr="006A507D" w:rsidRDefault="00476C46" w:rsidP="00B30984">
            <w:pPr>
              <w:shd w:val="clear" w:color="auto" w:fill="FFFFFF"/>
              <w:spacing w:line="288" w:lineRule="atLeast"/>
              <w:ind w:left="67" w:right="-426"/>
              <w:jc w:val="both"/>
              <w:outlineLvl w:val="0"/>
              <w:rPr>
                <w:bCs/>
                <w:color w:val="000000"/>
                <w:kern w:val="36"/>
                <w:sz w:val="28"/>
                <w:szCs w:val="28"/>
              </w:rPr>
            </w:pPr>
            <w:r w:rsidRPr="005B30B3">
              <w:rPr>
                <w:bCs/>
                <w:color w:val="000000"/>
                <w:kern w:val="36"/>
                <w:sz w:val="28"/>
                <w:szCs w:val="28"/>
              </w:rPr>
              <w:t>підвищення ефективності в набутті учнями знань</w:t>
            </w:r>
          </w:p>
          <w:p w:rsidR="00476C46" w:rsidRPr="000F0002" w:rsidRDefault="00476C46" w:rsidP="00B30984">
            <w:pPr>
              <w:spacing w:line="295" w:lineRule="atLeast"/>
              <w:rPr>
                <w:color w:val="000000"/>
                <w:sz w:val="28"/>
                <w:szCs w:val="28"/>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6A507D" w:rsidRDefault="00476C46" w:rsidP="00B30984">
            <w:pPr>
              <w:spacing w:line="295" w:lineRule="atLeast"/>
              <w:rPr>
                <w:color w:val="000000"/>
                <w:sz w:val="28"/>
                <w:szCs w:val="28"/>
                <w:lang w:val="uk-UA"/>
              </w:rPr>
            </w:pPr>
            <w:r>
              <w:rPr>
                <w:color w:val="000000"/>
                <w:sz w:val="28"/>
                <w:szCs w:val="28"/>
                <w:lang w:val="uk-UA"/>
              </w:rPr>
              <w:t>Психолог Сумцова С.Є.</w:t>
            </w:r>
          </w:p>
        </w:tc>
      </w:tr>
      <w:tr w:rsidR="00476C46" w:rsidRPr="000F0002" w:rsidTr="00B30984">
        <w:tc>
          <w:tcPr>
            <w:tcW w:w="7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Pr="00B844D9" w:rsidRDefault="00476C46" w:rsidP="00B30984">
            <w:pPr>
              <w:spacing w:line="295" w:lineRule="atLeast"/>
              <w:rPr>
                <w:color w:val="000000"/>
                <w:sz w:val="28"/>
                <w:szCs w:val="28"/>
                <w:lang w:val="uk-UA"/>
              </w:rPr>
            </w:pPr>
            <w:r>
              <w:rPr>
                <w:color w:val="000000"/>
                <w:sz w:val="28"/>
                <w:szCs w:val="28"/>
                <w:lang w:val="uk-UA"/>
              </w:rPr>
              <w:t>3.</w:t>
            </w:r>
          </w:p>
        </w:tc>
        <w:tc>
          <w:tcPr>
            <w:tcW w:w="7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Pr="00B844D9" w:rsidRDefault="00476C46" w:rsidP="00B30984">
            <w:pPr>
              <w:jc w:val="both"/>
              <w:rPr>
                <w:sz w:val="28"/>
                <w:szCs w:val="28"/>
                <w:lang w:val="uk-UA"/>
              </w:rPr>
            </w:pPr>
            <w:r w:rsidRPr="00137D2E">
              <w:rPr>
                <w:sz w:val="28"/>
                <w:szCs w:val="28"/>
                <w:lang w:val="uk-UA"/>
              </w:rPr>
              <w:t>Розгляд і затвердження орієнтовних вимог до проведення ДПА учнів (вихованців) у системі загальної се</w:t>
            </w:r>
            <w:r w:rsidR="000318E0">
              <w:rPr>
                <w:sz w:val="28"/>
                <w:szCs w:val="28"/>
                <w:lang w:val="uk-UA"/>
              </w:rPr>
              <w:t>редньої освіти у 2019/2020</w:t>
            </w:r>
            <w:r>
              <w:rPr>
                <w:sz w:val="28"/>
                <w:szCs w:val="28"/>
                <w:lang w:val="uk-UA"/>
              </w:rPr>
              <w:t xml:space="preserve"> н.р.</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Pr="00030AB1" w:rsidRDefault="00476C46" w:rsidP="00B30984">
            <w:pPr>
              <w:spacing w:line="295" w:lineRule="atLeast"/>
              <w:rPr>
                <w:color w:val="000000"/>
                <w:sz w:val="28"/>
                <w:szCs w:val="28"/>
                <w:lang w:val="uk-UA"/>
              </w:rPr>
            </w:pPr>
            <w:r>
              <w:rPr>
                <w:color w:val="000000"/>
                <w:sz w:val="28"/>
                <w:szCs w:val="28"/>
                <w:lang w:val="uk-UA"/>
              </w:rPr>
              <w:t>Голова МО</w:t>
            </w:r>
          </w:p>
        </w:tc>
      </w:tr>
      <w:tr w:rsidR="00476C46" w:rsidRPr="000F0002" w:rsidTr="00B30984">
        <w:tc>
          <w:tcPr>
            <w:tcW w:w="7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Default="00476C46" w:rsidP="00B30984">
            <w:pPr>
              <w:spacing w:line="295" w:lineRule="atLeast"/>
              <w:rPr>
                <w:color w:val="000000"/>
                <w:sz w:val="28"/>
                <w:szCs w:val="28"/>
                <w:lang w:val="uk-UA"/>
              </w:rPr>
            </w:pPr>
            <w:r>
              <w:rPr>
                <w:color w:val="000000"/>
                <w:sz w:val="28"/>
                <w:szCs w:val="28"/>
                <w:lang w:val="uk-UA"/>
              </w:rPr>
              <w:t>4.</w:t>
            </w:r>
          </w:p>
        </w:tc>
        <w:tc>
          <w:tcPr>
            <w:tcW w:w="7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Pr="00137D2E" w:rsidRDefault="00476C46" w:rsidP="00B30984">
            <w:pPr>
              <w:jc w:val="both"/>
              <w:rPr>
                <w:sz w:val="28"/>
                <w:szCs w:val="28"/>
                <w:lang w:val="uk-UA"/>
              </w:rPr>
            </w:pPr>
            <w:r w:rsidRPr="00137D2E">
              <w:rPr>
                <w:sz w:val="28"/>
                <w:szCs w:val="28"/>
                <w:lang w:val="uk-UA"/>
              </w:rPr>
              <w:t>Результати проведення міжнародної природничої гри Геліантус</w:t>
            </w:r>
            <w:r>
              <w:rPr>
                <w:sz w:val="28"/>
                <w:szCs w:val="28"/>
                <w:lang w:val="uk-UA"/>
              </w:rPr>
              <w:t xml:space="preserve">. </w:t>
            </w:r>
            <w:r w:rsidRPr="00137D2E">
              <w:rPr>
                <w:sz w:val="28"/>
                <w:szCs w:val="28"/>
                <w:lang w:val="uk-UA"/>
              </w:rPr>
              <w:t>Підведення підсумків заняття – обмін думками.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Pr="00030AB1" w:rsidRDefault="00476C46" w:rsidP="00B30984">
            <w:pPr>
              <w:spacing w:line="295" w:lineRule="atLeast"/>
              <w:rPr>
                <w:color w:val="000000"/>
                <w:sz w:val="28"/>
                <w:szCs w:val="28"/>
                <w:lang w:val="uk-UA"/>
              </w:rPr>
            </w:pPr>
            <w:r>
              <w:rPr>
                <w:color w:val="000000"/>
                <w:sz w:val="28"/>
                <w:szCs w:val="28"/>
                <w:lang w:val="uk-UA"/>
              </w:rPr>
              <w:t>Голова МО</w:t>
            </w:r>
          </w:p>
        </w:tc>
      </w:tr>
      <w:tr w:rsidR="00476C46" w:rsidRPr="000F0002" w:rsidTr="00B30984">
        <w:tc>
          <w:tcPr>
            <w:tcW w:w="7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Pr>
                <w:color w:val="000000"/>
                <w:sz w:val="28"/>
                <w:szCs w:val="28"/>
                <w:lang w:val="uk-UA"/>
              </w:rPr>
              <w:t>5</w:t>
            </w:r>
            <w:r w:rsidRPr="000F0002">
              <w:rPr>
                <w:color w:val="000000"/>
                <w:sz w:val="28"/>
                <w:szCs w:val="28"/>
              </w:rPr>
              <w:t>.</w:t>
            </w:r>
          </w:p>
        </w:tc>
        <w:tc>
          <w:tcPr>
            <w:tcW w:w="7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FC3EBF" w:rsidRDefault="00476C46" w:rsidP="00B30984">
            <w:pPr>
              <w:spacing w:line="295" w:lineRule="atLeast"/>
              <w:rPr>
                <w:color w:val="000000"/>
                <w:sz w:val="28"/>
                <w:szCs w:val="28"/>
                <w:lang w:val="uk-UA"/>
              </w:rPr>
            </w:pPr>
            <w:r w:rsidRPr="000F0002">
              <w:rPr>
                <w:color w:val="000000"/>
                <w:sz w:val="28"/>
                <w:szCs w:val="28"/>
              </w:rPr>
              <w:t>Презентую урок</w:t>
            </w:r>
            <w:r>
              <w:rPr>
                <w:color w:val="000000"/>
                <w:sz w:val="28"/>
                <w:szCs w:val="28"/>
                <w:lang w:val="uk-UA"/>
              </w:rPr>
              <w:t>.</w:t>
            </w:r>
            <w:r w:rsidRPr="000F0002">
              <w:rPr>
                <w:color w:val="000000"/>
                <w:sz w:val="28"/>
                <w:szCs w:val="28"/>
              </w:rPr>
              <w:t xml:space="preserve"> </w:t>
            </w:r>
            <w:r w:rsidRPr="003527C5">
              <w:rPr>
                <w:sz w:val="28"/>
                <w:szCs w:val="28"/>
              </w:rPr>
              <w:t xml:space="preserve">Виготовлення прикраси  на голову </w:t>
            </w:r>
            <w:r w:rsidRPr="00C44AFB">
              <w:rPr>
                <w:sz w:val="28"/>
                <w:szCs w:val="28"/>
              </w:rPr>
              <w:t>(заколки).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6742B2" w:rsidRDefault="00476C46" w:rsidP="00B30984">
            <w:pPr>
              <w:spacing w:line="295" w:lineRule="atLeast"/>
              <w:rPr>
                <w:color w:val="000000"/>
                <w:sz w:val="28"/>
                <w:szCs w:val="28"/>
                <w:lang w:val="uk-UA"/>
              </w:rPr>
            </w:pPr>
            <w:r>
              <w:rPr>
                <w:color w:val="000000"/>
                <w:sz w:val="28"/>
                <w:szCs w:val="28"/>
                <w:lang w:val="uk-UA"/>
              </w:rPr>
              <w:t>Ткаченко Л.В.</w:t>
            </w:r>
          </w:p>
        </w:tc>
      </w:tr>
    </w:tbl>
    <w:p w:rsidR="00476C46" w:rsidRDefault="00476C46" w:rsidP="00476C46">
      <w:pPr>
        <w:pStyle w:val="3"/>
        <w:shd w:val="clear" w:color="auto" w:fill="FFFFFF"/>
        <w:spacing w:before="0" w:line="295" w:lineRule="atLeast"/>
        <w:rPr>
          <w:rFonts w:ascii="Times New Roman" w:hAnsi="Times New Roman"/>
          <w:color w:val="000000"/>
          <w:sz w:val="28"/>
          <w:szCs w:val="28"/>
        </w:rPr>
      </w:pPr>
    </w:p>
    <w:p w:rsidR="00476C46" w:rsidRDefault="00476C46" w:rsidP="00476C46">
      <w:pPr>
        <w:rPr>
          <w:b/>
          <w:bCs/>
          <w:color w:val="000000"/>
          <w:sz w:val="28"/>
          <w:szCs w:val="28"/>
        </w:rPr>
      </w:pPr>
      <w:r>
        <w:rPr>
          <w:color w:val="000000"/>
          <w:sz w:val="28"/>
          <w:szCs w:val="28"/>
        </w:rPr>
        <w:br w:type="page"/>
      </w:r>
    </w:p>
    <w:p w:rsidR="00476C46" w:rsidRPr="000F0002" w:rsidRDefault="00476C46" w:rsidP="00476C46">
      <w:pPr>
        <w:pStyle w:val="3"/>
        <w:shd w:val="clear" w:color="auto" w:fill="FFFFFF"/>
        <w:spacing w:before="0" w:line="295" w:lineRule="atLeast"/>
        <w:jc w:val="center"/>
        <w:rPr>
          <w:rFonts w:ascii="Times New Roman" w:hAnsi="Times New Roman"/>
          <w:color w:val="000000"/>
          <w:sz w:val="28"/>
          <w:szCs w:val="28"/>
        </w:rPr>
      </w:pPr>
      <w:r w:rsidRPr="000F0002">
        <w:rPr>
          <w:rFonts w:ascii="Times New Roman" w:hAnsi="Times New Roman"/>
          <w:color w:val="000000"/>
          <w:sz w:val="28"/>
          <w:szCs w:val="28"/>
        </w:rPr>
        <w:lastRenderedPageBreak/>
        <w:t>V засідання</w:t>
      </w:r>
    </w:p>
    <w:p w:rsidR="00476C46" w:rsidRPr="000F0002" w:rsidRDefault="00476C46" w:rsidP="00476C46">
      <w:pPr>
        <w:pStyle w:val="a5"/>
        <w:shd w:val="clear" w:color="auto" w:fill="FFFFFF"/>
        <w:spacing w:before="0" w:beforeAutospacing="0" w:after="295" w:afterAutospacing="0"/>
        <w:jc w:val="both"/>
        <w:rPr>
          <w:b/>
          <w:color w:val="000000"/>
          <w:sz w:val="28"/>
          <w:szCs w:val="28"/>
        </w:rPr>
      </w:pPr>
      <w:r w:rsidRPr="000F0002">
        <w:rPr>
          <w:b/>
          <w:color w:val="000000"/>
          <w:sz w:val="28"/>
          <w:szCs w:val="28"/>
        </w:rPr>
        <w:t>Тема</w:t>
      </w:r>
      <w:r w:rsidRPr="000F0002">
        <w:rPr>
          <w:color w:val="000000"/>
          <w:sz w:val="28"/>
          <w:szCs w:val="28"/>
        </w:rPr>
        <w:t xml:space="preserve">. </w:t>
      </w:r>
      <w:r w:rsidR="00A71BA3" w:rsidRPr="00A71BA3">
        <w:rPr>
          <w:sz w:val="28"/>
          <w:szCs w:val="28"/>
          <w:lang w:val="uk-UA"/>
        </w:rPr>
        <w:t>Роль проблемних методів навчання при проведенні нестандартних уроків</w:t>
      </w:r>
    </w:p>
    <w:p w:rsidR="00476C46" w:rsidRDefault="00476C46" w:rsidP="00476C46">
      <w:pPr>
        <w:pStyle w:val="a5"/>
        <w:shd w:val="clear" w:color="auto" w:fill="FFFFFF"/>
        <w:spacing w:before="0" w:beforeAutospacing="0" w:after="295" w:afterAutospacing="0"/>
        <w:jc w:val="both"/>
        <w:rPr>
          <w:color w:val="000000"/>
          <w:sz w:val="28"/>
          <w:szCs w:val="28"/>
        </w:rPr>
      </w:pPr>
      <w:r w:rsidRPr="000F0002">
        <w:rPr>
          <w:b/>
          <w:color w:val="000000"/>
          <w:sz w:val="28"/>
          <w:szCs w:val="28"/>
        </w:rPr>
        <w:t>Мета</w:t>
      </w:r>
      <w:r w:rsidRPr="000F0002">
        <w:rPr>
          <w:color w:val="000000"/>
          <w:sz w:val="28"/>
          <w:szCs w:val="28"/>
        </w:rPr>
        <w:t xml:space="preserve">: опрацювати офіційні документи МОН щодо початку нового навчального року; розглянути </w:t>
      </w:r>
      <w:r w:rsidR="00A71BA3">
        <w:rPr>
          <w:sz w:val="28"/>
          <w:szCs w:val="28"/>
          <w:lang w:val="uk-UA"/>
        </w:rPr>
        <w:t>р</w:t>
      </w:r>
      <w:r w:rsidR="00A71BA3" w:rsidRPr="00A71BA3">
        <w:rPr>
          <w:sz w:val="28"/>
          <w:szCs w:val="28"/>
          <w:lang w:val="uk-UA"/>
        </w:rPr>
        <w:t>оль проблемних методів навчання при проведенні нестандартних уроків</w:t>
      </w:r>
      <w:r w:rsidRPr="000F0002">
        <w:rPr>
          <w:color w:val="000000"/>
          <w:sz w:val="28"/>
          <w:szCs w:val="28"/>
        </w:rPr>
        <w:t>; обговорити пропозиції щодо планування роботи МО на наступний навчальний рік.</w:t>
      </w:r>
    </w:p>
    <w:p w:rsidR="00476C46" w:rsidRPr="000F0002" w:rsidRDefault="00C52CC1" w:rsidP="00476C46">
      <w:pPr>
        <w:pStyle w:val="a5"/>
        <w:shd w:val="clear" w:color="auto" w:fill="FFFFFF"/>
        <w:spacing w:before="0" w:beforeAutospacing="0" w:after="295" w:afterAutospacing="0"/>
        <w:jc w:val="both"/>
        <w:rPr>
          <w:color w:val="000000"/>
          <w:sz w:val="28"/>
          <w:szCs w:val="28"/>
        </w:rPr>
      </w:pPr>
      <w:r>
        <w:rPr>
          <w:color w:val="000000"/>
          <w:sz w:val="28"/>
          <w:szCs w:val="28"/>
        </w:rPr>
        <w:t>Дата проведення: 25</w:t>
      </w:r>
      <w:r w:rsidR="00476C46">
        <w:rPr>
          <w:color w:val="000000"/>
          <w:sz w:val="28"/>
          <w:szCs w:val="28"/>
        </w:rPr>
        <w:t>.0</w:t>
      </w:r>
      <w:r w:rsidR="00476C46">
        <w:rPr>
          <w:color w:val="000000"/>
          <w:sz w:val="28"/>
          <w:szCs w:val="28"/>
          <w:lang w:val="uk-UA"/>
        </w:rPr>
        <w:t>5</w:t>
      </w:r>
      <w:r w:rsidR="00476C46" w:rsidRPr="00766A32">
        <w:rPr>
          <w:color w:val="000000"/>
          <w:sz w:val="28"/>
          <w:szCs w:val="28"/>
        </w:rPr>
        <w:t>.</w:t>
      </w:r>
      <w:r w:rsidR="0041207A">
        <w:rPr>
          <w:color w:val="000000"/>
          <w:sz w:val="28"/>
          <w:szCs w:val="28"/>
        </w:rPr>
        <w:t>2020</w:t>
      </w:r>
      <w:r w:rsidR="00476C46">
        <w:rPr>
          <w:color w:val="000000"/>
          <w:sz w:val="28"/>
          <w:szCs w:val="28"/>
        </w:rPr>
        <w:t xml:space="preserve"> року</w:t>
      </w:r>
    </w:p>
    <w:p w:rsidR="00476C46" w:rsidRDefault="00476C46" w:rsidP="00476C46">
      <w:pPr>
        <w:pStyle w:val="a5"/>
        <w:shd w:val="clear" w:color="auto" w:fill="FFFFFF"/>
        <w:spacing w:before="0" w:beforeAutospacing="0" w:after="295" w:afterAutospacing="0"/>
        <w:jc w:val="center"/>
        <w:rPr>
          <w:color w:val="000000"/>
          <w:sz w:val="28"/>
          <w:szCs w:val="28"/>
        </w:rPr>
      </w:pPr>
      <w:r w:rsidRPr="000F0002">
        <w:rPr>
          <w:color w:val="000000"/>
          <w:sz w:val="28"/>
          <w:szCs w:val="28"/>
        </w:rPr>
        <w:t>План роботи</w:t>
      </w:r>
    </w:p>
    <w:tbl>
      <w:tblPr>
        <w:tblW w:w="10388" w:type="dxa"/>
        <w:tblInd w:w="-697" w:type="dxa"/>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608"/>
        <w:gridCol w:w="8209"/>
        <w:gridCol w:w="1571"/>
      </w:tblGrid>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Тема</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Виконавець</w:t>
            </w:r>
          </w:p>
        </w:tc>
      </w:tr>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Pr="00F92469" w:rsidRDefault="00476C46" w:rsidP="00B30984">
            <w:pPr>
              <w:spacing w:line="295" w:lineRule="atLeast"/>
              <w:rPr>
                <w:color w:val="000000"/>
                <w:sz w:val="28"/>
                <w:szCs w:val="28"/>
                <w:lang w:val="uk-UA"/>
              </w:rPr>
            </w:pPr>
            <w:r>
              <w:rPr>
                <w:color w:val="000000"/>
                <w:sz w:val="28"/>
                <w:szCs w:val="28"/>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Pr="000F0002" w:rsidRDefault="00476C46" w:rsidP="00B30984">
            <w:pPr>
              <w:spacing w:line="295" w:lineRule="atLeast"/>
              <w:rPr>
                <w:color w:val="000000"/>
                <w:sz w:val="28"/>
                <w:szCs w:val="28"/>
              </w:rPr>
            </w:pPr>
            <w:r>
              <w:rPr>
                <w:sz w:val="28"/>
                <w:szCs w:val="28"/>
                <w:lang w:val="uk-UA"/>
              </w:rPr>
              <w:t>Результати проведення математичного конкурсу Кенгуру</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Pr="00F92469" w:rsidRDefault="00476C46" w:rsidP="00B30984">
            <w:pPr>
              <w:spacing w:line="295" w:lineRule="atLeast"/>
              <w:rPr>
                <w:color w:val="000000"/>
                <w:sz w:val="28"/>
                <w:szCs w:val="28"/>
                <w:lang w:val="uk-UA"/>
              </w:rPr>
            </w:pPr>
            <w:r>
              <w:rPr>
                <w:color w:val="000000"/>
                <w:sz w:val="28"/>
                <w:szCs w:val="28"/>
                <w:lang w:val="uk-UA"/>
              </w:rPr>
              <w:t>Голова МО</w:t>
            </w:r>
          </w:p>
        </w:tc>
      </w:tr>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Pr>
                <w:color w:val="000000"/>
                <w:sz w:val="28"/>
                <w:szCs w:val="28"/>
              </w:rPr>
              <w:t>2</w:t>
            </w:r>
            <w:r w:rsidRPr="000F0002">
              <w:rPr>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Pr>
                <w:sz w:val="28"/>
                <w:szCs w:val="28"/>
                <w:lang w:val="uk-UA"/>
              </w:rPr>
              <w:t>Наказ МОН № 59 від 25.01. 2019 р. «Про проведення в 2018/2019 навчальному році державної підсумкової атестації осіб, які здобувають загальну середню освіту»</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D71F8A" w:rsidRDefault="00476C46" w:rsidP="00B30984">
            <w:pPr>
              <w:spacing w:line="295" w:lineRule="atLeast"/>
              <w:rPr>
                <w:color w:val="000000"/>
                <w:sz w:val="28"/>
                <w:szCs w:val="28"/>
                <w:lang w:val="uk-UA"/>
              </w:rPr>
            </w:pPr>
            <w:r>
              <w:rPr>
                <w:color w:val="000000"/>
                <w:sz w:val="28"/>
                <w:szCs w:val="28"/>
                <w:lang w:val="uk-UA"/>
              </w:rPr>
              <w:t>Голова МО</w:t>
            </w:r>
          </w:p>
        </w:tc>
      </w:tr>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Pr="00383F42" w:rsidRDefault="00476C46" w:rsidP="00B30984">
            <w:pPr>
              <w:spacing w:line="295" w:lineRule="atLeast"/>
              <w:rPr>
                <w:color w:val="000000"/>
                <w:sz w:val="28"/>
                <w:szCs w:val="28"/>
                <w:lang w:val="uk-UA"/>
              </w:rPr>
            </w:pPr>
            <w:r>
              <w:rPr>
                <w:color w:val="000000"/>
                <w:sz w:val="28"/>
                <w:szCs w:val="28"/>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Default="00476C46" w:rsidP="00B30984">
            <w:pPr>
              <w:spacing w:line="295" w:lineRule="atLeast"/>
              <w:rPr>
                <w:sz w:val="28"/>
                <w:szCs w:val="28"/>
                <w:lang w:val="uk-UA"/>
              </w:rPr>
            </w:pPr>
            <w:r w:rsidRPr="008A492F">
              <w:rPr>
                <w:sz w:val="28"/>
                <w:szCs w:val="28"/>
                <w:lang w:val="uk-UA"/>
              </w:rPr>
              <w:t>Про підсумки атестації педаг</w:t>
            </w:r>
            <w:r>
              <w:rPr>
                <w:sz w:val="28"/>
                <w:szCs w:val="28"/>
                <w:lang w:val="uk-UA"/>
              </w:rPr>
              <w:t>огічних працівників школи у 2018/2019</w:t>
            </w:r>
            <w:r w:rsidRPr="008A492F">
              <w:rPr>
                <w:sz w:val="28"/>
                <w:szCs w:val="28"/>
                <w:lang w:val="uk-UA"/>
              </w:rPr>
              <w:t xml:space="preserve"> навчальному році</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Default="00476C46" w:rsidP="00B30984">
            <w:pPr>
              <w:spacing w:line="295" w:lineRule="atLeast"/>
              <w:rPr>
                <w:color w:val="000000"/>
                <w:sz w:val="28"/>
                <w:szCs w:val="28"/>
                <w:lang w:val="uk-UA"/>
              </w:rPr>
            </w:pPr>
            <w:r>
              <w:rPr>
                <w:color w:val="000000"/>
                <w:sz w:val="28"/>
                <w:szCs w:val="28"/>
                <w:lang w:val="uk-UA"/>
              </w:rPr>
              <w:t>Голова МО</w:t>
            </w:r>
          </w:p>
        </w:tc>
      </w:tr>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Pr>
                <w:color w:val="000000"/>
                <w:sz w:val="28"/>
                <w:szCs w:val="28"/>
              </w:rPr>
              <w:t>4</w:t>
            </w:r>
            <w:r w:rsidRPr="000F0002">
              <w:rPr>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41207A">
            <w:pPr>
              <w:spacing w:line="295" w:lineRule="atLeast"/>
              <w:jc w:val="both"/>
              <w:rPr>
                <w:color w:val="000000"/>
                <w:sz w:val="28"/>
                <w:szCs w:val="28"/>
              </w:rPr>
            </w:pPr>
            <w:r w:rsidRPr="000F0002">
              <w:rPr>
                <w:color w:val="000000"/>
                <w:sz w:val="28"/>
                <w:szCs w:val="28"/>
              </w:rPr>
              <w:t xml:space="preserve">Актуальна тема. </w:t>
            </w:r>
            <w:r w:rsidR="0041207A" w:rsidRPr="00A71BA3">
              <w:rPr>
                <w:sz w:val="28"/>
                <w:szCs w:val="28"/>
                <w:lang w:val="uk-UA"/>
              </w:rPr>
              <w:t>Роль проблемних методів навчання при проведенні нестандартних уроків</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351D3A" w:rsidRDefault="000318E0" w:rsidP="00B30984">
            <w:pPr>
              <w:spacing w:line="295" w:lineRule="atLeast"/>
              <w:rPr>
                <w:color w:val="000000"/>
                <w:sz w:val="28"/>
                <w:szCs w:val="28"/>
                <w:lang w:val="uk-UA"/>
              </w:rPr>
            </w:pPr>
            <w:r>
              <w:rPr>
                <w:color w:val="000000"/>
                <w:sz w:val="28"/>
                <w:szCs w:val="28"/>
                <w:lang w:val="uk-UA"/>
              </w:rPr>
              <w:t>Еверт Т.В.</w:t>
            </w:r>
          </w:p>
        </w:tc>
      </w:tr>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Pr>
                <w:color w:val="000000"/>
                <w:sz w:val="28"/>
                <w:szCs w:val="28"/>
              </w:rPr>
              <w:t>5</w:t>
            </w:r>
            <w:r w:rsidRPr="000F0002">
              <w:rPr>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Студія «Педагогічні відкриття». Звіти вчителів про самоосвітню діяльність</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sidRPr="000F0002">
              <w:rPr>
                <w:color w:val="000000"/>
                <w:sz w:val="28"/>
                <w:szCs w:val="28"/>
              </w:rPr>
              <w:t>Вчителі МО</w:t>
            </w:r>
          </w:p>
        </w:tc>
      </w:tr>
      <w:tr w:rsidR="00476C46" w:rsidRPr="000F0002" w:rsidTr="00B309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476C46" w:rsidRPr="000F0002" w:rsidRDefault="00476C46" w:rsidP="00B30984">
            <w:pPr>
              <w:spacing w:line="295" w:lineRule="atLeast"/>
              <w:rPr>
                <w:color w:val="000000"/>
                <w:sz w:val="28"/>
                <w:szCs w:val="28"/>
              </w:rPr>
            </w:pPr>
            <w:r>
              <w:rPr>
                <w:color w:val="000000"/>
                <w:sz w:val="28"/>
                <w:szCs w:val="28"/>
              </w:rPr>
              <w:t>6</w:t>
            </w:r>
            <w:r w:rsidRPr="000F0002">
              <w:rPr>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Pr="000F0002" w:rsidRDefault="00476C46" w:rsidP="00B30984">
            <w:pPr>
              <w:spacing w:line="295" w:lineRule="atLeast"/>
              <w:rPr>
                <w:color w:val="000000"/>
                <w:sz w:val="28"/>
                <w:szCs w:val="28"/>
              </w:rPr>
            </w:pPr>
            <w:r>
              <w:rPr>
                <w:sz w:val="28"/>
                <w:szCs w:val="28"/>
                <w:lang w:val="uk-UA"/>
              </w:rPr>
              <w:t>Анкетування вчителів</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476C46" w:rsidRPr="000F0002" w:rsidRDefault="00476C46" w:rsidP="00B30984">
            <w:pPr>
              <w:spacing w:line="295" w:lineRule="atLeast"/>
              <w:rPr>
                <w:color w:val="000000"/>
                <w:sz w:val="28"/>
                <w:szCs w:val="28"/>
              </w:rPr>
            </w:pPr>
            <w:r>
              <w:rPr>
                <w:color w:val="000000"/>
                <w:sz w:val="28"/>
                <w:szCs w:val="28"/>
                <w:lang w:val="uk-UA"/>
              </w:rPr>
              <w:t>Голова МО</w:t>
            </w:r>
          </w:p>
        </w:tc>
      </w:tr>
    </w:tbl>
    <w:p w:rsidR="00476C46" w:rsidRDefault="00476C46" w:rsidP="007B0D80">
      <w:pPr>
        <w:jc w:val="center"/>
        <w:rPr>
          <w:rFonts w:ascii="Century Gothic" w:hAnsi="Century Gothic"/>
          <w:b/>
          <w:u w:val="single"/>
          <w:lang w:val="uk-UA"/>
        </w:rPr>
      </w:pPr>
    </w:p>
    <w:p w:rsidR="0041207A" w:rsidRDefault="0041207A">
      <w:pPr>
        <w:rPr>
          <w:rFonts w:ascii="Century Gothic" w:hAnsi="Century Gothic"/>
          <w:b/>
          <w:u w:val="single"/>
          <w:lang w:val="uk-UA"/>
        </w:rPr>
      </w:pPr>
      <w:r>
        <w:rPr>
          <w:rFonts w:ascii="Century Gothic" w:hAnsi="Century Gothic"/>
          <w:b/>
          <w:u w:val="single"/>
          <w:lang w:val="uk-UA"/>
        </w:rPr>
        <w:br w:type="page"/>
      </w:r>
    </w:p>
    <w:p w:rsidR="007B0D80" w:rsidRPr="003C41D9" w:rsidRDefault="007B0D80" w:rsidP="007B0D80">
      <w:pPr>
        <w:jc w:val="center"/>
        <w:rPr>
          <w:rFonts w:ascii="Century Gothic" w:hAnsi="Century Gothic"/>
          <w:b/>
          <w:u w:val="single"/>
          <w:lang w:val="uk-UA"/>
        </w:rPr>
      </w:pPr>
      <w:r w:rsidRPr="003C41D9">
        <w:rPr>
          <w:rFonts w:ascii="Century Gothic" w:hAnsi="Century Gothic"/>
          <w:b/>
          <w:u w:val="single"/>
          <w:lang w:val="uk-UA"/>
        </w:rPr>
        <w:lastRenderedPageBreak/>
        <w:t>План роботи</w:t>
      </w:r>
    </w:p>
    <w:p w:rsidR="007B0D80" w:rsidRPr="003C41D9" w:rsidRDefault="007B0D80" w:rsidP="007B0D80">
      <w:pPr>
        <w:jc w:val="center"/>
        <w:rPr>
          <w:rFonts w:ascii="Century Gothic" w:hAnsi="Century Gothic"/>
          <w:b/>
          <w:lang w:val="uk-UA"/>
        </w:rPr>
      </w:pPr>
      <w:r w:rsidRPr="003C41D9">
        <w:rPr>
          <w:rFonts w:ascii="Century Gothic" w:hAnsi="Century Gothic"/>
          <w:b/>
          <w:lang w:val="uk-UA"/>
        </w:rPr>
        <w:t xml:space="preserve"> методичного об’єднання</w:t>
      </w:r>
    </w:p>
    <w:p w:rsidR="007B0D80" w:rsidRPr="003C41D9" w:rsidRDefault="007B0D80" w:rsidP="007B0D80">
      <w:pPr>
        <w:jc w:val="center"/>
        <w:rPr>
          <w:rFonts w:ascii="Century Gothic" w:hAnsi="Century Gothic"/>
          <w:b/>
          <w:lang w:val="uk-UA"/>
        </w:rPr>
      </w:pPr>
      <w:r w:rsidRPr="003C41D9">
        <w:rPr>
          <w:rFonts w:ascii="Century Gothic" w:hAnsi="Century Gothic"/>
          <w:b/>
          <w:lang w:val="uk-UA"/>
        </w:rPr>
        <w:t>вчителів природничо-математичного циклу</w:t>
      </w:r>
    </w:p>
    <w:p w:rsidR="007B0D80" w:rsidRPr="003C41D9" w:rsidRDefault="007B0D80" w:rsidP="007B0D80">
      <w:pPr>
        <w:jc w:val="center"/>
        <w:rPr>
          <w:rFonts w:ascii="Century Gothic" w:hAnsi="Century Gothic"/>
          <w:b/>
          <w:u w:val="single"/>
          <w:lang w:val="uk-UA"/>
        </w:rPr>
      </w:pPr>
      <w:r w:rsidRPr="003C41D9">
        <w:rPr>
          <w:rFonts w:ascii="Century Gothic" w:hAnsi="Century Gothic"/>
          <w:b/>
          <w:lang w:val="uk-UA"/>
        </w:rPr>
        <w:t xml:space="preserve"> </w:t>
      </w:r>
      <w:r>
        <w:rPr>
          <w:rFonts w:ascii="Century Gothic" w:hAnsi="Century Gothic"/>
          <w:b/>
          <w:u w:val="single"/>
          <w:lang w:val="uk-UA"/>
        </w:rPr>
        <w:t>на 2019-2020</w:t>
      </w:r>
      <w:r w:rsidRPr="003C41D9">
        <w:rPr>
          <w:rFonts w:ascii="Century Gothic" w:hAnsi="Century Gothic"/>
          <w:b/>
          <w:u w:val="single"/>
          <w:lang w:val="uk-UA"/>
        </w:rPr>
        <w:t xml:space="preserve"> навчальний рік</w:t>
      </w:r>
    </w:p>
    <w:p w:rsidR="007B0D80" w:rsidRPr="003C41D9" w:rsidRDefault="007B0D80" w:rsidP="007B0D80">
      <w:pPr>
        <w:jc w:val="center"/>
        <w:rPr>
          <w:rFonts w:ascii="Century Gothic" w:hAnsi="Century Gothic"/>
          <w:b/>
          <w:u w:val="single"/>
          <w:lang w:val="uk-UA"/>
        </w:rPr>
      </w:pPr>
    </w:p>
    <w:p w:rsidR="007B0D80" w:rsidRPr="003C41D9" w:rsidRDefault="007B0D80" w:rsidP="007B0D80">
      <w:pPr>
        <w:jc w:val="center"/>
        <w:rPr>
          <w:rFonts w:ascii="Century Gothic" w:hAnsi="Century Gothic"/>
          <w:b/>
          <w:u w:val="single"/>
          <w:lang w:val="uk-UA"/>
        </w:rPr>
      </w:pPr>
    </w:p>
    <w:p w:rsidR="007B0D80" w:rsidRPr="003C41D9" w:rsidRDefault="007B0D80" w:rsidP="007B0D80">
      <w:pPr>
        <w:jc w:val="center"/>
        <w:rPr>
          <w:rFonts w:ascii="Century Gothic" w:hAnsi="Century Gothic"/>
          <w:i/>
          <w:u w:val="single"/>
          <w:lang w:val="uk-UA"/>
        </w:rPr>
      </w:pPr>
      <w:r w:rsidRPr="003C41D9">
        <w:rPr>
          <w:rFonts w:ascii="Century Gothic" w:hAnsi="Century Gothic"/>
          <w:i/>
          <w:u w:val="single"/>
          <w:lang w:val="uk-UA"/>
        </w:rPr>
        <w:t>Методична проблема, над якою працює МО:</w:t>
      </w:r>
    </w:p>
    <w:p w:rsidR="007B0D80" w:rsidRPr="003C41D9" w:rsidRDefault="007B0D80" w:rsidP="007B0D80">
      <w:pPr>
        <w:jc w:val="center"/>
        <w:rPr>
          <w:rFonts w:ascii="Century Gothic" w:hAnsi="Century Gothic"/>
          <w:b/>
          <w:i/>
          <w:lang w:val="uk-UA"/>
        </w:rPr>
      </w:pPr>
      <w:r w:rsidRPr="003C41D9">
        <w:rPr>
          <w:rFonts w:ascii="Century Gothic" w:hAnsi="Century Gothic"/>
          <w:b/>
          <w:i/>
          <w:lang w:val="uk-UA"/>
        </w:rPr>
        <w:t>«Формування та вдосконалення професійної компетентності творчого педагога як умова забезпечення розвитку життєвих компетентностей особистості»</w:t>
      </w:r>
    </w:p>
    <w:p w:rsidR="007B0D80" w:rsidRPr="003C41D9" w:rsidRDefault="007B0D80" w:rsidP="007B0D80">
      <w:pPr>
        <w:jc w:val="center"/>
        <w:rPr>
          <w:rFonts w:ascii="Century Gothic" w:hAnsi="Century Gothic"/>
          <w:b/>
          <w:i/>
          <w:lang w:val="uk-UA"/>
        </w:rPr>
      </w:pPr>
    </w:p>
    <w:p w:rsidR="007B0D80" w:rsidRPr="003C41D9" w:rsidRDefault="007B0D80" w:rsidP="007B0D80">
      <w:pPr>
        <w:jc w:val="center"/>
        <w:rPr>
          <w:rFonts w:ascii="Century Gothic" w:hAnsi="Century Gothic"/>
          <w:b/>
          <w:i/>
          <w:lang w:val="uk-UA"/>
        </w:rPr>
      </w:pPr>
    </w:p>
    <w:p w:rsidR="007B0D80" w:rsidRPr="003C41D9" w:rsidRDefault="007B0D80" w:rsidP="007B0D80">
      <w:pPr>
        <w:jc w:val="center"/>
        <w:rPr>
          <w:rFonts w:ascii="Century Gothic" w:hAnsi="Century Gothic"/>
          <w:i/>
          <w:u w:val="single"/>
          <w:lang w:val="uk-UA"/>
        </w:rPr>
      </w:pPr>
      <w:r w:rsidRPr="003C41D9">
        <w:rPr>
          <w:rFonts w:ascii="Century Gothic" w:hAnsi="Century Gothic"/>
          <w:i/>
          <w:u w:val="single"/>
          <w:lang w:val="uk-UA"/>
        </w:rPr>
        <w:t>Ключове питання поточного року:</w:t>
      </w:r>
    </w:p>
    <w:p w:rsidR="007B0D80" w:rsidRPr="003C41D9" w:rsidRDefault="007B0D80" w:rsidP="007B0D80">
      <w:pPr>
        <w:jc w:val="center"/>
        <w:rPr>
          <w:rFonts w:ascii="Century Gothic" w:hAnsi="Century Gothic"/>
          <w:b/>
          <w:i/>
          <w:lang w:val="uk-UA"/>
        </w:rPr>
      </w:pPr>
      <w:r w:rsidRPr="003C41D9">
        <w:rPr>
          <w:rFonts w:ascii="Century Gothic" w:hAnsi="Century Gothic"/>
          <w:b/>
          <w:i/>
          <w:lang w:val="uk-UA"/>
        </w:rPr>
        <w:t>«Шляхи підвищення дидактичної компетентності вчителя як умова забезпечення якісної освіти»</w:t>
      </w:r>
    </w:p>
    <w:p w:rsidR="007B0D80" w:rsidRPr="003C41D9" w:rsidRDefault="007B0D80" w:rsidP="007B0D80">
      <w:pPr>
        <w:tabs>
          <w:tab w:val="left" w:pos="4620"/>
        </w:tabs>
        <w:rPr>
          <w:rFonts w:ascii="Century Gothic" w:hAnsi="Century Gothic"/>
          <w:lang w:val="uk-UA"/>
        </w:rPr>
      </w:pPr>
    </w:p>
    <w:tbl>
      <w:tblPr>
        <w:tblStyle w:val="a3"/>
        <w:tblW w:w="0" w:type="auto"/>
        <w:tblLook w:val="01E0" w:firstRow="1" w:lastRow="1" w:firstColumn="1" w:lastColumn="1" w:noHBand="0" w:noVBand="0"/>
      </w:tblPr>
      <w:tblGrid>
        <w:gridCol w:w="638"/>
        <w:gridCol w:w="6773"/>
        <w:gridCol w:w="2319"/>
      </w:tblGrid>
      <w:tr w:rsidR="007B0D80" w:rsidRPr="003C41D9" w:rsidTr="00B30984">
        <w:tc>
          <w:tcPr>
            <w:tcW w:w="647" w:type="dxa"/>
            <w:shd w:val="clear" w:color="auto" w:fill="E0E0E0"/>
          </w:tcPr>
          <w:p w:rsidR="007B0D80" w:rsidRPr="003C41D9" w:rsidRDefault="007B0D80" w:rsidP="00B30984">
            <w:pPr>
              <w:jc w:val="center"/>
              <w:rPr>
                <w:rFonts w:ascii="Century Gothic" w:hAnsi="Century Gothic"/>
                <w:b/>
                <w:lang w:val="uk-UA"/>
              </w:rPr>
            </w:pPr>
            <w:r w:rsidRPr="003C41D9">
              <w:rPr>
                <w:rFonts w:ascii="Century Gothic" w:hAnsi="Century Gothic"/>
                <w:b/>
                <w:lang w:val="uk-UA"/>
              </w:rPr>
              <w:t>№</w:t>
            </w:r>
          </w:p>
          <w:p w:rsidR="007B0D80" w:rsidRPr="003C41D9" w:rsidRDefault="007B0D80" w:rsidP="00B30984">
            <w:pPr>
              <w:jc w:val="center"/>
              <w:rPr>
                <w:rFonts w:ascii="Century Gothic" w:hAnsi="Century Gothic"/>
                <w:b/>
                <w:lang w:val="uk-UA"/>
              </w:rPr>
            </w:pPr>
            <w:r w:rsidRPr="003C41D9">
              <w:rPr>
                <w:rFonts w:ascii="Century Gothic" w:hAnsi="Century Gothic"/>
                <w:b/>
                <w:lang w:val="uk-UA"/>
              </w:rPr>
              <w:t>з/п</w:t>
            </w:r>
          </w:p>
        </w:tc>
        <w:tc>
          <w:tcPr>
            <w:tcW w:w="7366" w:type="dxa"/>
            <w:shd w:val="clear" w:color="auto" w:fill="E0E0E0"/>
          </w:tcPr>
          <w:p w:rsidR="007B0D80" w:rsidRPr="003C41D9" w:rsidRDefault="007B0D80" w:rsidP="00B30984">
            <w:pPr>
              <w:jc w:val="center"/>
              <w:rPr>
                <w:rFonts w:ascii="Century Gothic" w:hAnsi="Century Gothic"/>
                <w:b/>
                <w:lang w:val="uk-UA"/>
              </w:rPr>
            </w:pPr>
            <w:r w:rsidRPr="003C41D9">
              <w:rPr>
                <w:rFonts w:ascii="Century Gothic" w:hAnsi="Century Gothic"/>
                <w:b/>
                <w:lang w:val="uk-UA"/>
              </w:rPr>
              <w:t>Тематика засідань</w:t>
            </w:r>
          </w:p>
        </w:tc>
        <w:tc>
          <w:tcPr>
            <w:tcW w:w="2359" w:type="dxa"/>
            <w:shd w:val="clear" w:color="auto" w:fill="E0E0E0"/>
          </w:tcPr>
          <w:p w:rsidR="007B0D80" w:rsidRPr="003C41D9" w:rsidRDefault="007B0D80" w:rsidP="00B30984">
            <w:pPr>
              <w:jc w:val="center"/>
              <w:rPr>
                <w:rFonts w:ascii="Century Gothic" w:hAnsi="Century Gothic"/>
                <w:b/>
                <w:lang w:val="uk-UA"/>
              </w:rPr>
            </w:pPr>
            <w:r w:rsidRPr="003C41D9">
              <w:rPr>
                <w:rFonts w:ascii="Century Gothic" w:hAnsi="Century Gothic"/>
                <w:b/>
                <w:lang w:val="uk-UA"/>
              </w:rPr>
              <w:t>Відповідальний</w:t>
            </w:r>
          </w:p>
        </w:tc>
      </w:tr>
      <w:tr w:rsidR="007B0D80" w:rsidRPr="003C41D9" w:rsidTr="00B30984">
        <w:tc>
          <w:tcPr>
            <w:tcW w:w="10372" w:type="dxa"/>
            <w:gridSpan w:val="3"/>
          </w:tcPr>
          <w:p w:rsidR="007B0D80" w:rsidRPr="003C41D9" w:rsidRDefault="007B0D80" w:rsidP="00B30984">
            <w:pPr>
              <w:rPr>
                <w:rFonts w:ascii="Century Gothic" w:hAnsi="Century Gothic"/>
                <w:lang w:val="uk-UA"/>
              </w:rPr>
            </w:pPr>
          </w:p>
          <w:p w:rsidR="007B0D80" w:rsidRPr="003C41D9" w:rsidRDefault="007B0D80" w:rsidP="00B30984">
            <w:pPr>
              <w:rPr>
                <w:rFonts w:ascii="Century Gothic" w:hAnsi="Century Gothic"/>
                <w:i/>
                <w:lang w:val="uk-UA"/>
              </w:rPr>
            </w:pPr>
            <w:r w:rsidRPr="003C41D9">
              <w:rPr>
                <w:rFonts w:ascii="Century Gothic" w:hAnsi="Century Gothic"/>
                <w:b/>
                <w:lang w:val="uk-UA"/>
              </w:rPr>
              <w:t xml:space="preserve">Засідання №1 – Методичний всеобуч </w:t>
            </w:r>
            <w:r w:rsidRPr="003C41D9">
              <w:rPr>
                <w:rFonts w:ascii="Century Gothic" w:hAnsi="Century Gothic"/>
                <w:i/>
                <w:lang w:val="uk-UA"/>
              </w:rPr>
              <w:t>(серпень)</w:t>
            </w:r>
          </w:p>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1.</w:t>
            </w:r>
          </w:p>
        </w:tc>
        <w:tc>
          <w:tcPr>
            <w:tcW w:w="7366" w:type="dxa"/>
          </w:tcPr>
          <w:p w:rsidR="007B0D80" w:rsidRPr="003C41D9" w:rsidRDefault="007B0D80" w:rsidP="007B0D80">
            <w:pPr>
              <w:jc w:val="both"/>
              <w:rPr>
                <w:rFonts w:ascii="Century Gothic" w:hAnsi="Century Gothic"/>
                <w:lang w:val="uk-UA"/>
              </w:rPr>
            </w:pPr>
            <w:r w:rsidRPr="003C41D9">
              <w:rPr>
                <w:rFonts w:ascii="Century Gothic" w:hAnsi="Century Gothic"/>
                <w:lang w:val="uk-UA"/>
              </w:rPr>
              <w:t>Аналіз  роботи МО за 201</w:t>
            </w:r>
            <w:r>
              <w:rPr>
                <w:rFonts w:ascii="Century Gothic" w:hAnsi="Century Gothic"/>
                <w:lang w:val="uk-UA"/>
              </w:rPr>
              <w:t>8-2019</w:t>
            </w:r>
            <w:r w:rsidRPr="003C41D9">
              <w:rPr>
                <w:rFonts w:ascii="Century Gothic" w:hAnsi="Century Gothic"/>
                <w:lang w:val="uk-UA"/>
              </w:rPr>
              <w:t xml:space="preserve"> навчальний рік</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Керівник МО</w:t>
            </w: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2.</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Обговорення і затв</w:t>
            </w:r>
            <w:r>
              <w:rPr>
                <w:rFonts w:ascii="Century Gothic" w:hAnsi="Century Gothic"/>
                <w:lang w:val="uk-UA"/>
              </w:rPr>
              <w:t>ердження плану роботи МО на 2019-2020</w:t>
            </w:r>
            <w:r w:rsidRPr="003C41D9">
              <w:rPr>
                <w:rFonts w:ascii="Century Gothic" w:hAnsi="Century Gothic"/>
                <w:lang w:val="uk-UA"/>
              </w:rPr>
              <w:t xml:space="preserve"> навчальний рік</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Члени МО</w:t>
            </w: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3.</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Експрес-інформація про новини педагогічної та методичної літератури</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Завуч школи</w:t>
            </w:r>
          </w:p>
        </w:tc>
      </w:tr>
      <w:tr w:rsidR="007B0D80" w:rsidRPr="003C41D9" w:rsidTr="00B30984">
        <w:tc>
          <w:tcPr>
            <w:tcW w:w="10372" w:type="dxa"/>
            <w:gridSpan w:val="3"/>
          </w:tcPr>
          <w:p w:rsidR="007B0D80" w:rsidRPr="003C41D9" w:rsidRDefault="007B0D80" w:rsidP="00B30984">
            <w:pPr>
              <w:rPr>
                <w:rFonts w:ascii="Century Gothic" w:hAnsi="Century Gothic"/>
                <w:b/>
                <w:lang w:val="uk-UA"/>
              </w:rPr>
            </w:pPr>
          </w:p>
          <w:p w:rsidR="007B0D80" w:rsidRPr="003C41D9" w:rsidRDefault="007B0D80" w:rsidP="00B30984">
            <w:pPr>
              <w:jc w:val="center"/>
              <w:rPr>
                <w:rFonts w:ascii="Century Gothic" w:hAnsi="Century Gothic"/>
                <w:b/>
                <w:lang w:val="uk-UA"/>
              </w:rPr>
            </w:pPr>
            <w:r w:rsidRPr="003C41D9">
              <w:rPr>
                <w:rFonts w:ascii="Century Gothic" w:hAnsi="Century Gothic"/>
                <w:b/>
                <w:lang w:val="uk-UA"/>
              </w:rPr>
              <w:t>Робота між засіданнями</w:t>
            </w:r>
          </w:p>
          <w:p w:rsidR="007B0D80" w:rsidRPr="003C41D9" w:rsidRDefault="007B0D80" w:rsidP="00B30984">
            <w:pPr>
              <w:rPr>
                <w:rFonts w:ascii="Century Gothic" w:hAnsi="Century Gothic"/>
                <w:b/>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1.</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Опрацювання нормативних документів:</w:t>
            </w:r>
          </w:p>
          <w:p w:rsidR="007B0D80" w:rsidRPr="003C41D9" w:rsidRDefault="007B0D80" w:rsidP="007B0D80">
            <w:pPr>
              <w:numPr>
                <w:ilvl w:val="0"/>
                <w:numId w:val="42"/>
              </w:numPr>
              <w:jc w:val="both"/>
              <w:rPr>
                <w:rFonts w:ascii="Century Gothic" w:hAnsi="Century Gothic"/>
                <w:lang w:val="uk-UA"/>
              </w:rPr>
            </w:pPr>
            <w:r w:rsidRPr="003C41D9">
              <w:rPr>
                <w:rFonts w:ascii="Century Gothic" w:hAnsi="Century Gothic"/>
                <w:lang w:val="uk-UA"/>
              </w:rPr>
              <w:t>програм та основних вимог до викладання предметів природничо-математичного циклу;</w:t>
            </w:r>
          </w:p>
          <w:p w:rsidR="007B0D80" w:rsidRPr="003C41D9" w:rsidRDefault="007B0D80" w:rsidP="007B0D80">
            <w:pPr>
              <w:numPr>
                <w:ilvl w:val="0"/>
                <w:numId w:val="42"/>
              </w:numPr>
              <w:jc w:val="both"/>
              <w:rPr>
                <w:rFonts w:ascii="Century Gothic" w:hAnsi="Century Gothic"/>
                <w:lang w:val="uk-UA"/>
              </w:rPr>
            </w:pPr>
            <w:r w:rsidRPr="003C41D9">
              <w:rPr>
                <w:rFonts w:ascii="Century Gothic" w:hAnsi="Century Gothic"/>
                <w:lang w:val="uk-UA"/>
              </w:rPr>
              <w:t>критеріїв оцінювання підсумкового та тематичного контролю навчальних досягнень учнів;</w:t>
            </w:r>
          </w:p>
          <w:p w:rsidR="007B0D80" w:rsidRPr="003C41D9" w:rsidRDefault="007B0D80" w:rsidP="007B0D80">
            <w:pPr>
              <w:numPr>
                <w:ilvl w:val="0"/>
                <w:numId w:val="42"/>
              </w:numPr>
              <w:jc w:val="both"/>
              <w:rPr>
                <w:rFonts w:ascii="Century Gothic" w:hAnsi="Century Gothic"/>
                <w:lang w:val="uk-UA"/>
              </w:rPr>
            </w:pPr>
            <w:r w:rsidRPr="003C41D9">
              <w:rPr>
                <w:rFonts w:ascii="Century Gothic" w:hAnsi="Century Gothic"/>
                <w:lang w:val="uk-UA"/>
              </w:rPr>
              <w:t>вимог до ведення шкільної документації.</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2.</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Складання і затвердження календарно-тематичних планів</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3.</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Підготовка і проведення шкільних олімпіад з дисциплін природничо-математичного циклу</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4.</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Складання планів самоосвіти над проблемними питаннями</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5.</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Робота з молодими спеціалістами з питань складання календарних планів</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6.</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Підготовка учнів до районних олімпіад з навчальних дисциплін</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7.</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Поновлення правил ТБ в кабінетах з підвищеним рівнем небезпеки</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10372" w:type="dxa"/>
            <w:gridSpan w:val="3"/>
          </w:tcPr>
          <w:p w:rsidR="007B0D80" w:rsidRPr="003C41D9" w:rsidRDefault="007B0D80" w:rsidP="00B30984">
            <w:pPr>
              <w:rPr>
                <w:rFonts w:ascii="Century Gothic" w:hAnsi="Century Gothic"/>
                <w:b/>
                <w:lang w:val="uk-UA"/>
              </w:rPr>
            </w:pPr>
          </w:p>
          <w:p w:rsidR="007B0D80" w:rsidRPr="003C41D9" w:rsidRDefault="007B0D80" w:rsidP="00B30984">
            <w:pPr>
              <w:rPr>
                <w:rFonts w:ascii="Century Gothic" w:hAnsi="Century Gothic"/>
                <w:i/>
                <w:lang w:val="uk-UA"/>
              </w:rPr>
            </w:pPr>
            <w:r w:rsidRPr="003C41D9">
              <w:rPr>
                <w:rFonts w:ascii="Century Gothic" w:hAnsi="Century Gothic"/>
                <w:b/>
                <w:lang w:val="uk-UA"/>
              </w:rPr>
              <w:lastRenderedPageBreak/>
              <w:t xml:space="preserve">Засідання №2 – Творча майстерня </w:t>
            </w:r>
            <w:r w:rsidRPr="003C41D9">
              <w:rPr>
                <w:rFonts w:ascii="Century Gothic" w:hAnsi="Century Gothic"/>
                <w:i/>
                <w:lang w:val="uk-UA"/>
              </w:rPr>
              <w:t>(жовтень)</w:t>
            </w:r>
          </w:p>
          <w:p w:rsidR="007B0D80" w:rsidRPr="003C41D9" w:rsidRDefault="007B0D80" w:rsidP="00B30984">
            <w:pPr>
              <w:rPr>
                <w:rFonts w:ascii="Century Gothic" w:hAnsi="Century Gothic"/>
                <w:b/>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lastRenderedPageBreak/>
              <w:t>1.</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Освітня і самоосвітня діяльність учителя в контексті розвитку його інноваційного потенціалу</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Члени МО</w:t>
            </w: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2.</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Принципи дидактики в навчанні природничо-математичних дисциплін</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Члени МО</w:t>
            </w: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3.</w:t>
            </w:r>
          </w:p>
        </w:tc>
        <w:tc>
          <w:tcPr>
            <w:tcW w:w="7366" w:type="dxa"/>
          </w:tcPr>
          <w:p w:rsidR="007B0D80" w:rsidRPr="003C41D9" w:rsidRDefault="007B0D80" w:rsidP="00B30984">
            <w:pPr>
              <w:jc w:val="both"/>
              <w:rPr>
                <w:rFonts w:ascii="Century Gothic" w:hAnsi="Century Gothic"/>
                <w:lang w:val="uk-UA"/>
              </w:rPr>
            </w:pP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10372" w:type="dxa"/>
            <w:gridSpan w:val="3"/>
          </w:tcPr>
          <w:p w:rsidR="007B0D80" w:rsidRPr="003C41D9" w:rsidRDefault="007B0D80" w:rsidP="00B30984">
            <w:pPr>
              <w:jc w:val="center"/>
              <w:rPr>
                <w:rFonts w:ascii="Century Gothic" w:hAnsi="Century Gothic"/>
                <w:b/>
                <w:lang w:val="uk-UA"/>
              </w:rPr>
            </w:pPr>
          </w:p>
          <w:p w:rsidR="007B0D80" w:rsidRPr="003C41D9" w:rsidRDefault="007B0D80" w:rsidP="00B30984">
            <w:pPr>
              <w:jc w:val="center"/>
              <w:rPr>
                <w:rFonts w:ascii="Century Gothic" w:hAnsi="Century Gothic"/>
                <w:b/>
                <w:lang w:val="uk-UA"/>
              </w:rPr>
            </w:pPr>
            <w:r w:rsidRPr="003C41D9">
              <w:rPr>
                <w:rFonts w:ascii="Century Gothic" w:hAnsi="Century Gothic"/>
                <w:b/>
                <w:lang w:val="uk-UA"/>
              </w:rPr>
              <w:t>Робота між засіданнями</w:t>
            </w:r>
          </w:p>
          <w:p w:rsidR="007B0D80" w:rsidRPr="003C41D9" w:rsidRDefault="007B0D80" w:rsidP="00B30984">
            <w:pPr>
              <w:jc w:val="center"/>
              <w:rPr>
                <w:rFonts w:ascii="Century Gothic" w:hAnsi="Century Gothic"/>
                <w:b/>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1.</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Підготовка і участь учнів у районних олімпіадах з навчальних дисциплін</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2.</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Складання плану роботи з обдарованими дітьми</w:t>
            </w:r>
          </w:p>
        </w:tc>
        <w:tc>
          <w:tcPr>
            <w:tcW w:w="2359" w:type="dxa"/>
          </w:tcPr>
          <w:p w:rsidR="007B0D80" w:rsidRPr="003C41D9" w:rsidRDefault="007B0D80" w:rsidP="00B30984">
            <w:pPr>
              <w:rPr>
                <w:rFonts w:ascii="Century Gothic" w:hAnsi="Century Gothic"/>
                <w:lang w:val="uk-UA"/>
              </w:rPr>
            </w:pPr>
          </w:p>
        </w:tc>
      </w:tr>
      <w:tr w:rsidR="007B0D80" w:rsidRPr="000318E0"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3.</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Взаємо відвідування уроків та їх аналіз</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4.</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Поновлення матеріалів самоосвіти</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5.</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Виконання творчих завдань учнів в рамках роботи шкільного наукового товариства «Паросток»</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6.</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Організація та проведення тижня біології</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7.</w:t>
            </w:r>
          </w:p>
        </w:tc>
        <w:tc>
          <w:tcPr>
            <w:tcW w:w="7366" w:type="dxa"/>
          </w:tcPr>
          <w:p w:rsidR="007B0D80" w:rsidRPr="003C41D9" w:rsidRDefault="007B0D80" w:rsidP="00B30984">
            <w:pPr>
              <w:jc w:val="both"/>
              <w:rPr>
                <w:rFonts w:ascii="Century Gothic" w:hAnsi="Century Gothic"/>
                <w:lang w:val="uk-UA"/>
              </w:rPr>
            </w:pP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8.</w:t>
            </w:r>
          </w:p>
        </w:tc>
        <w:tc>
          <w:tcPr>
            <w:tcW w:w="7366" w:type="dxa"/>
          </w:tcPr>
          <w:p w:rsidR="007B0D80" w:rsidRPr="003C41D9" w:rsidRDefault="007B0D80" w:rsidP="00B30984">
            <w:pPr>
              <w:jc w:val="both"/>
              <w:rPr>
                <w:rFonts w:ascii="Century Gothic" w:hAnsi="Century Gothic"/>
                <w:lang w:val="uk-UA"/>
              </w:rPr>
            </w:pP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10372" w:type="dxa"/>
            <w:gridSpan w:val="3"/>
          </w:tcPr>
          <w:p w:rsidR="007B0D80" w:rsidRPr="003C41D9" w:rsidRDefault="007B0D80" w:rsidP="00B30984">
            <w:pPr>
              <w:rPr>
                <w:rFonts w:ascii="Century Gothic" w:hAnsi="Century Gothic"/>
                <w:lang w:val="uk-UA"/>
              </w:rPr>
            </w:pPr>
          </w:p>
          <w:p w:rsidR="007B0D80" w:rsidRPr="003C41D9" w:rsidRDefault="007B0D80" w:rsidP="00B30984">
            <w:pPr>
              <w:rPr>
                <w:rFonts w:ascii="Century Gothic" w:hAnsi="Century Gothic"/>
                <w:i/>
                <w:lang w:val="uk-UA"/>
              </w:rPr>
            </w:pPr>
            <w:r w:rsidRPr="003C41D9">
              <w:rPr>
                <w:rFonts w:ascii="Century Gothic" w:hAnsi="Century Gothic"/>
                <w:b/>
                <w:lang w:val="uk-UA"/>
              </w:rPr>
              <w:t>Засідання №3 – Учителю на замітку</w:t>
            </w:r>
            <w:r w:rsidRPr="003C41D9">
              <w:rPr>
                <w:rFonts w:ascii="Century Gothic" w:hAnsi="Century Gothic"/>
                <w:lang w:val="uk-UA"/>
              </w:rPr>
              <w:t xml:space="preserve"> </w:t>
            </w:r>
            <w:r w:rsidRPr="003C41D9">
              <w:rPr>
                <w:rFonts w:ascii="Century Gothic" w:hAnsi="Century Gothic"/>
                <w:i/>
                <w:lang w:val="uk-UA"/>
              </w:rPr>
              <w:t>(січень)</w:t>
            </w:r>
          </w:p>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1.</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Шляхи реалізації принципу розвивального навчання</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Члени МО</w:t>
            </w: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2.</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Реалізація принципу доступності в поєднанні з високим рівнем складності  у навчально-виховному процесі</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Завуч школи</w:t>
            </w: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3.</w:t>
            </w:r>
          </w:p>
        </w:tc>
        <w:tc>
          <w:tcPr>
            <w:tcW w:w="7366" w:type="dxa"/>
          </w:tcPr>
          <w:p w:rsidR="007B0D80" w:rsidRPr="003C41D9" w:rsidRDefault="007B0D80" w:rsidP="00B30984">
            <w:pPr>
              <w:jc w:val="both"/>
              <w:rPr>
                <w:rFonts w:ascii="Century Gothic" w:hAnsi="Century Gothic"/>
                <w:lang w:val="uk-UA"/>
              </w:rPr>
            </w:pP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10372" w:type="dxa"/>
            <w:gridSpan w:val="3"/>
          </w:tcPr>
          <w:p w:rsidR="007B0D80" w:rsidRPr="003C41D9" w:rsidRDefault="007B0D80" w:rsidP="00B30984">
            <w:pPr>
              <w:rPr>
                <w:rFonts w:ascii="Century Gothic" w:hAnsi="Century Gothic"/>
                <w:lang w:val="uk-UA"/>
              </w:rPr>
            </w:pPr>
          </w:p>
          <w:p w:rsidR="007B0D80" w:rsidRPr="003C41D9" w:rsidRDefault="007B0D80" w:rsidP="00B30984">
            <w:pPr>
              <w:jc w:val="center"/>
              <w:rPr>
                <w:rFonts w:ascii="Century Gothic" w:hAnsi="Century Gothic"/>
                <w:b/>
                <w:lang w:val="uk-UA"/>
              </w:rPr>
            </w:pPr>
            <w:r w:rsidRPr="003C41D9">
              <w:rPr>
                <w:rFonts w:ascii="Century Gothic" w:hAnsi="Century Gothic"/>
                <w:b/>
                <w:lang w:val="uk-UA"/>
              </w:rPr>
              <w:t>Робота між засіданнями</w:t>
            </w:r>
          </w:p>
          <w:p w:rsidR="007B0D80" w:rsidRPr="003C41D9" w:rsidRDefault="007B0D80" w:rsidP="00B30984">
            <w:pPr>
              <w:rPr>
                <w:rFonts w:ascii="Century Gothic" w:hAnsi="Century Gothic"/>
                <w:lang w:val="uk-UA"/>
              </w:rPr>
            </w:pPr>
          </w:p>
        </w:tc>
      </w:tr>
      <w:tr w:rsidR="007B0D80" w:rsidRPr="000318E0"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1.</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Взаємо відвідування уроків та їх аналіз</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2.</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Створення портфоліо для вчителів, що атестуються</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3.</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Навчання комп’ютерної  грамотності вчителів, які цього потребують</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4.</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Оформлення класної документації, календарних планів на ІІ семестр та їх затвердження</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5.</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Опрацювання педагогічної преси за фахом</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6.</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 xml:space="preserve">Поновлення матеріалів самоосвіти вчителів </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7.</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Організація та проведення тижня хімії</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10372" w:type="dxa"/>
            <w:gridSpan w:val="3"/>
          </w:tcPr>
          <w:p w:rsidR="007B0D80" w:rsidRPr="003C41D9" w:rsidRDefault="007B0D80" w:rsidP="00B30984">
            <w:pPr>
              <w:rPr>
                <w:rFonts w:ascii="Century Gothic" w:hAnsi="Century Gothic"/>
                <w:lang w:val="uk-UA"/>
              </w:rPr>
            </w:pPr>
          </w:p>
          <w:p w:rsidR="007B0D80" w:rsidRPr="003C41D9" w:rsidRDefault="007B0D80" w:rsidP="00B30984">
            <w:pPr>
              <w:rPr>
                <w:rFonts w:ascii="Century Gothic" w:hAnsi="Century Gothic"/>
                <w:i/>
                <w:lang w:val="uk-UA"/>
              </w:rPr>
            </w:pPr>
            <w:r w:rsidRPr="003C41D9">
              <w:rPr>
                <w:rFonts w:ascii="Century Gothic" w:hAnsi="Century Gothic"/>
                <w:b/>
                <w:lang w:val="uk-UA"/>
              </w:rPr>
              <w:t>Засідання №4 – Педагогічний практикум</w:t>
            </w:r>
            <w:r w:rsidRPr="003C41D9">
              <w:rPr>
                <w:rFonts w:ascii="Century Gothic" w:hAnsi="Century Gothic"/>
                <w:lang w:val="uk-UA"/>
              </w:rPr>
              <w:t xml:space="preserve"> </w:t>
            </w:r>
            <w:r w:rsidRPr="003C41D9">
              <w:rPr>
                <w:rFonts w:ascii="Century Gothic" w:hAnsi="Century Gothic"/>
                <w:i/>
                <w:lang w:val="uk-UA"/>
              </w:rPr>
              <w:t>(березень)</w:t>
            </w:r>
          </w:p>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1.</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Роль проблемних методів навчання при проведенні нестандартних уроків</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Члени МО</w:t>
            </w: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2.</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Диференціація навчання</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Члени МО</w:t>
            </w: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lastRenderedPageBreak/>
              <w:t>3.</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Врахування вікових та індивідуальних психофізичних особливостей учнів на уроках природничо-математичних дисциплін</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Психолог</w:t>
            </w:r>
          </w:p>
          <w:p w:rsidR="007B0D80" w:rsidRPr="003C41D9" w:rsidRDefault="007B0D80" w:rsidP="00B30984">
            <w:pPr>
              <w:rPr>
                <w:rFonts w:ascii="Century Gothic" w:hAnsi="Century Gothic"/>
                <w:lang w:val="uk-UA"/>
              </w:rPr>
            </w:pPr>
            <w:r w:rsidRPr="003C41D9">
              <w:rPr>
                <w:rFonts w:ascii="Century Gothic" w:hAnsi="Century Gothic"/>
                <w:lang w:val="uk-UA"/>
              </w:rPr>
              <w:t>Члени МО</w:t>
            </w:r>
          </w:p>
        </w:tc>
      </w:tr>
      <w:tr w:rsidR="007B0D80" w:rsidRPr="003C41D9" w:rsidTr="00B30984">
        <w:tc>
          <w:tcPr>
            <w:tcW w:w="10372" w:type="dxa"/>
            <w:gridSpan w:val="3"/>
          </w:tcPr>
          <w:p w:rsidR="007B0D80" w:rsidRPr="003C41D9" w:rsidRDefault="007B0D80" w:rsidP="00B30984">
            <w:pPr>
              <w:rPr>
                <w:rFonts w:ascii="Century Gothic" w:hAnsi="Century Gothic"/>
                <w:lang w:val="uk-UA"/>
              </w:rPr>
            </w:pPr>
          </w:p>
          <w:p w:rsidR="007B0D80" w:rsidRPr="003C41D9" w:rsidRDefault="007B0D80" w:rsidP="00B30984">
            <w:pPr>
              <w:jc w:val="center"/>
              <w:rPr>
                <w:rFonts w:ascii="Century Gothic" w:hAnsi="Century Gothic"/>
                <w:b/>
                <w:lang w:val="uk-UA"/>
              </w:rPr>
            </w:pPr>
            <w:r w:rsidRPr="003C41D9">
              <w:rPr>
                <w:rFonts w:ascii="Century Gothic" w:hAnsi="Century Gothic"/>
                <w:b/>
                <w:lang w:val="uk-UA"/>
              </w:rPr>
              <w:t>Робота між засіданнями</w:t>
            </w:r>
          </w:p>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1.</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Обговорення рівня навченості учнів з предметів, що виносяться на ЗНО</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2.</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Організація повторення навчального матеріалу та підготовка до ЗНО</w:t>
            </w:r>
          </w:p>
        </w:tc>
        <w:tc>
          <w:tcPr>
            <w:tcW w:w="2359" w:type="dxa"/>
          </w:tcPr>
          <w:p w:rsidR="007B0D80" w:rsidRPr="003C41D9" w:rsidRDefault="007B0D80" w:rsidP="00B30984">
            <w:pPr>
              <w:rPr>
                <w:rFonts w:ascii="Century Gothic" w:hAnsi="Century Gothic"/>
                <w:lang w:val="uk-UA"/>
              </w:rPr>
            </w:pPr>
          </w:p>
        </w:tc>
      </w:tr>
      <w:tr w:rsidR="007B0D80" w:rsidRPr="000318E0"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3.</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Взаємо відвідування уроків та їх аналіз</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4.</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Розробка уроків щодо питань педагогічного практикуму</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5.</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Складання та затвердження графіку проведення підсумкових , річних контрольних робіт</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6.</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Поновлення матеріалів по самоосвіті вчителів</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7.</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Організація та проведення тижня фізики та географії</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10372" w:type="dxa"/>
            <w:gridSpan w:val="3"/>
          </w:tcPr>
          <w:p w:rsidR="007B0D80" w:rsidRPr="003C41D9" w:rsidRDefault="007B0D80" w:rsidP="00B30984">
            <w:pPr>
              <w:rPr>
                <w:rFonts w:ascii="Century Gothic" w:hAnsi="Century Gothic"/>
                <w:lang w:val="uk-UA"/>
              </w:rPr>
            </w:pPr>
          </w:p>
          <w:p w:rsidR="007B0D80" w:rsidRPr="003C41D9" w:rsidRDefault="007B0D80" w:rsidP="00B30984">
            <w:pPr>
              <w:rPr>
                <w:rFonts w:ascii="Century Gothic" w:hAnsi="Century Gothic"/>
                <w:lang w:val="uk-UA"/>
              </w:rPr>
            </w:pPr>
            <w:r w:rsidRPr="003C41D9">
              <w:rPr>
                <w:rFonts w:ascii="Century Gothic" w:hAnsi="Century Gothic"/>
                <w:b/>
                <w:lang w:val="uk-UA"/>
              </w:rPr>
              <w:t>Засідання №5 – Скарбниця досвіду</w:t>
            </w:r>
            <w:r w:rsidRPr="003C41D9">
              <w:rPr>
                <w:rFonts w:ascii="Century Gothic" w:hAnsi="Century Gothic"/>
                <w:lang w:val="uk-UA"/>
              </w:rPr>
              <w:t xml:space="preserve"> </w:t>
            </w:r>
            <w:r w:rsidRPr="003C41D9">
              <w:rPr>
                <w:rFonts w:ascii="Century Gothic" w:hAnsi="Century Gothic"/>
                <w:i/>
                <w:lang w:val="uk-UA"/>
              </w:rPr>
              <w:t>(травень)</w:t>
            </w:r>
          </w:p>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1.</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Майстер-клас «За минулий рік я досяг,,,»</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Члени МО</w:t>
            </w: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2.</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Вивчення інструктивно-методичних листів «Про закінчення навчального року»</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Директор школи</w:t>
            </w: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3.</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Звіти вчителів про роботу над проблемою</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Члени МО</w:t>
            </w: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4.</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Звіт керівника МО про роботу методичного об’єднання та планування роботи на наступний навчальний рік</w:t>
            </w:r>
          </w:p>
        </w:tc>
        <w:tc>
          <w:tcPr>
            <w:tcW w:w="2359" w:type="dxa"/>
          </w:tcPr>
          <w:p w:rsidR="007B0D80" w:rsidRPr="003C41D9" w:rsidRDefault="007B0D80" w:rsidP="00B30984">
            <w:pPr>
              <w:rPr>
                <w:rFonts w:ascii="Century Gothic" w:hAnsi="Century Gothic"/>
                <w:lang w:val="uk-UA"/>
              </w:rPr>
            </w:pPr>
            <w:r w:rsidRPr="003C41D9">
              <w:rPr>
                <w:rFonts w:ascii="Century Gothic" w:hAnsi="Century Gothic"/>
                <w:lang w:val="uk-UA"/>
              </w:rPr>
              <w:t>Керівник МО</w:t>
            </w:r>
          </w:p>
        </w:tc>
      </w:tr>
      <w:tr w:rsidR="007B0D80" w:rsidRPr="003C41D9" w:rsidTr="00B30984">
        <w:tc>
          <w:tcPr>
            <w:tcW w:w="10372" w:type="dxa"/>
            <w:gridSpan w:val="3"/>
          </w:tcPr>
          <w:p w:rsidR="007B0D80" w:rsidRPr="003C41D9" w:rsidRDefault="007B0D80" w:rsidP="00B30984">
            <w:pPr>
              <w:jc w:val="center"/>
              <w:rPr>
                <w:rFonts w:ascii="Century Gothic" w:hAnsi="Century Gothic"/>
                <w:b/>
                <w:lang w:val="uk-UA"/>
              </w:rPr>
            </w:pPr>
          </w:p>
          <w:p w:rsidR="007B0D80" w:rsidRPr="003C41D9" w:rsidRDefault="007B0D80" w:rsidP="00B30984">
            <w:pPr>
              <w:jc w:val="center"/>
              <w:rPr>
                <w:rFonts w:ascii="Century Gothic" w:hAnsi="Century Gothic"/>
                <w:b/>
                <w:lang w:val="uk-UA"/>
              </w:rPr>
            </w:pPr>
            <w:r w:rsidRPr="003C41D9">
              <w:rPr>
                <w:rFonts w:ascii="Century Gothic" w:hAnsi="Century Gothic"/>
                <w:b/>
                <w:lang w:val="uk-UA"/>
              </w:rPr>
              <w:t>Робота між засіданнями</w:t>
            </w:r>
          </w:p>
          <w:p w:rsidR="007B0D80" w:rsidRPr="003C41D9" w:rsidRDefault="007B0D80" w:rsidP="00B30984">
            <w:pPr>
              <w:jc w:val="center"/>
              <w:rPr>
                <w:rFonts w:ascii="Century Gothic" w:hAnsi="Century Gothic"/>
                <w:b/>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1.</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Оформлення екзаменаційної документації</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2.</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Консультації з предметів, що виносяться на ДПА</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3.</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Опрацювання:</w:t>
            </w:r>
          </w:p>
          <w:p w:rsidR="007B0D80" w:rsidRPr="003C41D9" w:rsidRDefault="007B0D80" w:rsidP="007B0D80">
            <w:pPr>
              <w:numPr>
                <w:ilvl w:val="0"/>
                <w:numId w:val="43"/>
              </w:numPr>
              <w:jc w:val="both"/>
              <w:rPr>
                <w:rFonts w:ascii="Century Gothic" w:hAnsi="Century Gothic"/>
                <w:lang w:val="uk-UA"/>
              </w:rPr>
            </w:pPr>
            <w:r w:rsidRPr="003C41D9">
              <w:rPr>
                <w:rFonts w:ascii="Century Gothic" w:hAnsi="Century Gothic"/>
                <w:lang w:val="uk-UA"/>
              </w:rPr>
              <w:t>фахової літератури;</w:t>
            </w:r>
          </w:p>
          <w:p w:rsidR="007B0D80" w:rsidRPr="003C41D9" w:rsidRDefault="007B0D80" w:rsidP="007B0D80">
            <w:pPr>
              <w:numPr>
                <w:ilvl w:val="0"/>
                <w:numId w:val="43"/>
              </w:numPr>
              <w:jc w:val="both"/>
              <w:rPr>
                <w:rFonts w:ascii="Century Gothic" w:hAnsi="Century Gothic"/>
                <w:lang w:val="uk-UA"/>
              </w:rPr>
            </w:pPr>
            <w:r w:rsidRPr="003C41D9">
              <w:rPr>
                <w:rFonts w:ascii="Century Gothic" w:hAnsi="Century Gothic"/>
                <w:lang w:val="uk-UA"/>
              </w:rPr>
              <w:t>рекомендації щодо викладання предметів природничо-математичного циклу у 10 класі.</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4.</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Підготовка контрольних робіт за 2017-2018 навчальний рік. Перевірка якості знань, умінь та навичок учнів</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5.</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Моніторинг якості знань учнів 9 класу (за новою програмою)</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6.</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Узагальнення роботи вчителя по самоосвіті</w:t>
            </w:r>
          </w:p>
        </w:tc>
        <w:tc>
          <w:tcPr>
            <w:tcW w:w="2359" w:type="dxa"/>
          </w:tcPr>
          <w:p w:rsidR="007B0D80" w:rsidRPr="003C41D9" w:rsidRDefault="007B0D80" w:rsidP="00B30984">
            <w:pPr>
              <w:rPr>
                <w:rFonts w:ascii="Century Gothic" w:hAnsi="Century Gothic"/>
                <w:lang w:val="uk-UA"/>
              </w:rPr>
            </w:pPr>
          </w:p>
        </w:tc>
      </w:tr>
      <w:tr w:rsidR="007B0D80" w:rsidRPr="003C41D9" w:rsidTr="00B30984">
        <w:tc>
          <w:tcPr>
            <w:tcW w:w="647" w:type="dxa"/>
          </w:tcPr>
          <w:p w:rsidR="007B0D80" w:rsidRPr="003C41D9" w:rsidRDefault="007B0D80" w:rsidP="00B30984">
            <w:pPr>
              <w:rPr>
                <w:rFonts w:ascii="Century Gothic" w:hAnsi="Century Gothic"/>
                <w:lang w:val="uk-UA"/>
              </w:rPr>
            </w:pPr>
            <w:r w:rsidRPr="003C41D9">
              <w:rPr>
                <w:rFonts w:ascii="Century Gothic" w:hAnsi="Century Gothic"/>
                <w:lang w:val="uk-UA"/>
              </w:rPr>
              <w:t>7.</w:t>
            </w:r>
          </w:p>
        </w:tc>
        <w:tc>
          <w:tcPr>
            <w:tcW w:w="7366" w:type="dxa"/>
          </w:tcPr>
          <w:p w:rsidR="007B0D80" w:rsidRPr="003C41D9" w:rsidRDefault="007B0D80" w:rsidP="00B30984">
            <w:pPr>
              <w:jc w:val="both"/>
              <w:rPr>
                <w:rFonts w:ascii="Century Gothic" w:hAnsi="Century Gothic"/>
                <w:lang w:val="uk-UA"/>
              </w:rPr>
            </w:pPr>
            <w:r w:rsidRPr="003C41D9">
              <w:rPr>
                <w:rFonts w:ascii="Century Gothic" w:hAnsi="Century Gothic"/>
                <w:lang w:val="uk-UA"/>
              </w:rPr>
              <w:t>Оформлення шкільної документації та звітів по виконанню навчального плану за 2017-2018 навчальний рік</w:t>
            </w:r>
          </w:p>
        </w:tc>
        <w:tc>
          <w:tcPr>
            <w:tcW w:w="2359" w:type="dxa"/>
          </w:tcPr>
          <w:p w:rsidR="007B0D80" w:rsidRPr="003C41D9" w:rsidRDefault="007B0D80" w:rsidP="00B30984">
            <w:pPr>
              <w:rPr>
                <w:rFonts w:ascii="Century Gothic" w:hAnsi="Century Gothic"/>
                <w:lang w:val="uk-UA"/>
              </w:rPr>
            </w:pPr>
          </w:p>
        </w:tc>
      </w:tr>
    </w:tbl>
    <w:p w:rsidR="00DC03A8" w:rsidRPr="007B0D80" w:rsidRDefault="00DC03A8" w:rsidP="00766A32">
      <w:pPr>
        <w:pStyle w:val="1"/>
        <w:jc w:val="center"/>
        <w:rPr>
          <w:rStyle w:val="FontStyle143"/>
          <w:b w:val="0"/>
          <w:i w:val="0"/>
          <w:iCs/>
          <w:color w:val="800000"/>
          <w:sz w:val="40"/>
          <w:szCs w:val="40"/>
          <w:lang w:val="uk-UA"/>
        </w:rPr>
      </w:pPr>
    </w:p>
    <w:p w:rsidR="00DC03A8" w:rsidRDefault="00DC03A8">
      <w:pPr>
        <w:rPr>
          <w:rStyle w:val="FontStyle143"/>
          <w:bCs/>
          <w:i w:val="0"/>
          <w:iCs/>
          <w:color w:val="800000"/>
          <w:sz w:val="40"/>
          <w:szCs w:val="40"/>
        </w:rPr>
      </w:pPr>
      <w:r>
        <w:rPr>
          <w:rStyle w:val="FontStyle143"/>
          <w:b/>
          <w:i w:val="0"/>
          <w:iCs/>
          <w:color w:val="800000"/>
          <w:sz w:val="40"/>
          <w:szCs w:val="40"/>
        </w:rPr>
        <w:br w:type="page"/>
      </w:r>
    </w:p>
    <w:tbl>
      <w:tblPr>
        <w:tblW w:w="0" w:type="auto"/>
        <w:tblInd w:w="140" w:type="dxa"/>
        <w:tblLayout w:type="fixed"/>
        <w:tblCellMar>
          <w:left w:w="0" w:type="dxa"/>
          <w:right w:w="0" w:type="dxa"/>
        </w:tblCellMar>
        <w:tblLook w:val="0000" w:firstRow="0" w:lastRow="0" w:firstColumn="0" w:lastColumn="0" w:noHBand="0" w:noVBand="0"/>
      </w:tblPr>
      <w:tblGrid>
        <w:gridCol w:w="1520"/>
        <w:gridCol w:w="4680"/>
        <w:gridCol w:w="3400"/>
      </w:tblGrid>
      <w:tr w:rsidR="00DC03A8" w:rsidTr="002C6E8F">
        <w:trPr>
          <w:trHeight w:val="348"/>
        </w:trPr>
        <w:tc>
          <w:tcPr>
            <w:tcW w:w="1520" w:type="dxa"/>
            <w:shd w:val="clear" w:color="auto" w:fill="E0E0E0"/>
            <w:vAlign w:val="bottom"/>
          </w:tcPr>
          <w:p w:rsidR="00DC03A8" w:rsidRDefault="00DC03A8" w:rsidP="002C6E8F">
            <w:pPr>
              <w:spacing w:line="347" w:lineRule="exact"/>
              <w:ind w:right="680"/>
              <w:jc w:val="center"/>
              <w:rPr>
                <w:b/>
                <w:w w:val="99"/>
                <w:sz w:val="32"/>
              </w:rPr>
            </w:pPr>
            <w:r>
              <w:rPr>
                <w:b/>
                <w:w w:val="99"/>
                <w:sz w:val="32"/>
              </w:rPr>
              <w:lastRenderedPageBreak/>
              <w:t>№</w:t>
            </w:r>
          </w:p>
        </w:tc>
        <w:tc>
          <w:tcPr>
            <w:tcW w:w="4680" w:type="dxa"/>
            <w:shd w:val="clear" w:color="auto" w:fill="E0E0E0"/>
            <w:vAlign w:val="bottom"/>
          </w:tcPr>
          <w:p w:rsidR="00DC03A8" w:rsidRDefault="00DC03A8" w:rsidP="002C6E8F">
            <w:pPr>
              <w:spacing w:line="347" w:lineRule="exact"/>
              <w:ind w:left="1000"/>
              <w:rPr>
                <w:b/>
                <w:sz w:val="32"/>
              </w:rPr>
            </w:pPr>
            <w:r>
              <w:rPr>
                <w:b/>
                <w:sz w:val="32"/>
              </w:rPr>
              <w:t>Тематика засідань</w:t>
            </w:r>
          </w:p>
        </w:tc>
        <w:tc>
          <w:tcPr>
            <w:tcW w:w="3400" w:type="dxa"/>
            <w:shd w:val="clear" w:color="auto" w:fill="E0E0E0"/>
            <w:vAlign w:val="bottom"/>
          </w:tcPr>
          <w:p w:rsidR="00DC03A8" w:rsidRDefault="00DC03A8" w:rsidP="002C6E8F">
            <w:pPr>
              <w:spacing w:line="347" w:lineRule="exact"/>
              <w:ind w:left="980"/>
              <w:rPr>
                <w:b/>
                <w:sz w:val="32"/>
              </w:rPr>
            </w:pPr>
            <w:r>
              <w:rPr>
                <w:b/>
                <w:sz w:val="32"/>
              </w:rPr>
              <w:t>Відповідальний</w:t>
            </w:r>
          </w:p>
        </w:tc>
      </w:tr>
      <w:tr w:rsidR="00DC03A8" w:rsidTr="002C6E8F">
        <w:trPr>
          <w:trHeight w:val="398"/>
        </w:trPr>
        <w:tc>
          <w:tcPr>
            <w:tcW w:w="1520" w:type="dxa"/>
            <w:shd w:val="clear" w:color="auto" w:fill="E0E0E0"/>
            <w:vAlign w:val="bottom"/>
          </w:tcPr>
          <w:p w:rsidR="00DC03A8" w:rsidRDefault="00DC03A8" w:rsidP="002C6E8F">
            <w:pPr>
              <w:spacing w:line="0" w:lineRule="atLeast"/>
              <w:ind w:right="680"/>
              <w:jc w:val="center"/>
              <w:rPr>
                <w:b/>
                <w:w w:val="99"/>
                <w:sz w:val="32"/>
              </w:rPr>
            </w:pPr>
            <w:r>
              <w:rPr>
                <w:b/>
                <w:w w:val="99"/>
                <w:sz w:val="32"/>
              </w:rPr>
              <w:t>з/п</w:t>
            </w:r>
          </w:p>
        </w:tc>
        <w:tc>
          <w:tcPr>
            <w:tcW w:w="4680" w:type="dxa"/>
            <w:shd w:val="clear" w:color="auto" w:fill="E0E0E0"/>
            <w:vAlign w:val="bottom"/>
          </w:tcPr>
          <w:p w:rsidR="00DC03A8" w:rsidRDefault="00DC03A8" w:rsidP="002C6E8F">
            <w:pPr>
              <w:spacing w:line="0" w:lineRule="atLeast"/>
            </w:pPr>
          </w:p>
        </w:tc>
        <w:tc>
          <w:tcPr>
            <w:tcW w:w="3400" w:type="dxa"/>
            <w:shd w:val="clear" w:color="auto" w:fill="E0E0E0"/>
            <w:vAlign w:val="bottom"/>
          </w:tcPr>
          <w:p w:rsidR="00DC03A8" w:rsidRDefault="00DC03A8" w:rsidP="002C6E8F">
            <w:pPr>
              <w:spacing w:line="0" w:lineRule="atLeast"/>
            </w:pPr>
          </w:p>
        </w:tc>
      </w:tr>
    </w:tbl>
    <w:p w:rsidR="00DC03A8" w:rsidRDefault="00DC03A8" w:rsidP="00DC03A8">
      <w:pPr>
        <w:spacing w:line="20" w:lineRule="exact"/>
      </w:pPr>
      <w:r>
        <w:rPr>
          <w:noProof/>
          <w:lang/>
        </w:rPr>
        <w:drawing>
          <wp:anchor distT="0" distB="0" distL="114300" distR="114300" simplePos="0" relativeHeight="251723264" behindDoc="1" locked="0" layoutInCell="1" allowOverlap="1">
            <wp:simplePos x="0" y="0"/>
            <wp:positionH relativeFrom="column">
              <wp:posOffset>88900</wp:posOffset>
            </wp:positionH>
            <wp:positionV relativeFrom="paragraph">
              <wp:posOffset>-474345</wp:posOffset>
            </wp:positionV>
            <wp:extent cx="6096000" cy="4279900"/>
            <wp:effectExtent l="0" t="0" r="0" b="6350"/>
            <wp:wrapNone/>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096000" cy="4279900"/>
                    </a:xfrm>
                    <a:prstGeom prst="rect">
                      <a:avLst/>
                    </a:prstGeom>
                    <a:noFill/>
                  </pic:spPr>
                </pic:pic>
              </a:graphicData>
            </a:graphic>
            <wp14:sizeRelH relativeFrom="page">
              <wp14:pctWidth>0</wp14:pctWidth>
            </wp14:sizeRelH>
            <wp14:sizeRelV relativeFrom="page">
              <wp14:pctHeight>0</wp14:pctHeight>
            </wp14:sizeRelV>
          </wp:anchor>
        </w:drawing>
      </w:r>
    </w:p>
    <w:p w:rsidR="00DC03A8" w:rsidRDefault="00DC03A8" w:rsidP="00DC03A8">
      <w:pPr>
        <w:spacing w:line="328" w:lineRule="exact"/>
      </w:pPr>
    </w:p>
    <w:p w:rsidR="00DC03A8" w:rsidRDefault="00DC03A8" w:rsidP="00DC03A8">
      <w:pPr>
        <w:spacing w:line="0" w:lineRule="atLeast"/>
        <w:ind w:left="260"/>
        <w:rPr>
          <w:i/>
          <w:sz w:val="32"/>
        </w:rPr>
      </w:pPr>
      <w:r>
        <w:rPr>
          <w:b/>
          <w:sz w:val="32"/>
        </w:rPr>
        <w:t xml:space="preserve">Засідання №1 – Методичний всеобуч </w:t>
      </w:r>
      <w:r>
        <w:rPr>
          <w:i/>
          <w:sz w:val="32"/>
        </w:rPr>
        <w:t>(серпень)</w:t>
      </w:r>
    </w:p>
    <w:p w:rsidR="00DC03A8" w:rsidRDefault="00DC03A8" w:rsidP="00DC03A8">
      <w:pPr>
        <w:spacing w:line="384" w:lineRule="exact"/>
      </w:pPr>
    </w:p>
    <w:p w:rsidR="00DC03A8" w:rsidRDefault="00DC03A8" w:rsidP="00DC03A8">
      <w:pPr>
        <w:numPr>
          <w:ilvl w:val="0"/>
          <w:numId w:val="18"/>
        </w:numPr>
        <w:tabs>
          <w:tab w:val="left" w:pos="900"/>
        </w:tabs>
        <w:spacing w:line="243" w:lineRule="auto"/>
        <w:ind w:left="1260" w:right="580" w:hanging="360"/>
        <w:rPr>
          <w:sz w:val="32"/>
        </w:rPr>
      </w:pPr>
      <w:r>
        <w:rPr>
          <w:sz w:val="32"/>
        </w:rPr>
        <w:t>Аналіз роботи МО за 2018-2019 навчальний Керівник МО рік</w:t>
      </w:r>
    </w:p>
    <w:p w:rsidR="00DC03A8" w:rsidRDefault="00DC03A8" w:rsidP="00DC03A8">
      <w:pPr>
        <w:numPr>
          <w:ilvl w:val="0"/>
          <w:numId w:val="18"/>
        </w:numPr>
        <w:tabs>
          <w:tab w:val="left" w:pos="900"/>
        </w:tabs>
        <w:spacing w:line="243" w:lineRule="auto"/>
        <w:ind w:left="1260" w:right="980" w:hanging="360"/>
        <w:rPr>
          <w:sz w:val="32"/>
        </w:rPr>
      </w:pPr>
      <w:r>
        <w:rPr>
          <w:sz w:val="32"/>
        </w:rPr>
        <w:t>Обговорення і затвердження плану роботи Члени МО МО на 2018-2019 навчальний рік</w:t>
      </w:r>
    </w:p>
    <w:p w:rsidR="00DC03A8" w:rsidRDefault="00DC03A8" w:rsidP="00DC03A8">
      <w:pPr>
        <w:numPr>
          <w:ilvl w:val="0"/>
          <w:numId w:val="18"/>
        </w:numPr>
        <w:tabs>
          <w:tab w:val="left" w:pos="900"/>
        </w:tabs>
        <w:spacing w:line="272" w:lineRule="auto"/>
        <w:ind w:left="1260" w:right="580" w:hanging="360"/>
        <w:rPr>
          <w:sz w:val="32"/>
        </w:rPr>
      </w:pPr>
      <w:r>
        <w:rPr>
          <w:sz w:val="32"/>
        </w:rPr>
        <w:t>Експрес-інформація про новини педагогічної Керівник МО та методичної літератури</w:t>
      </w:r>
    </w:p>
    <w:p w:rsidR="00DC03A8" w:rsidRDefault="00DC03A8" w:rsidP="00DC03A8">
      <w:pPr>
        <w:spacing w:line="274" w:lineRule="exact"/>
      </w:pPr>
    </w:p>
    <w:p w:rsidR="00DC03A8" w:rsidRDefault="00DC03A8" w:rsidP="00DC03A8">
      <w:pPr>
        <w:spacing w:line="0" w:lineRule="atLeast"/>
        <w:ind w:right="-139"/>
        <w:jc w:val="center"/>
        <w:rPr>
          <w:b/>
          <w:sz w:val="32"/>
        </w:rPr>
      </w:pPr>
      <w:r>
        <w:rPr>
          <w:b/>
          <w:sz w:val="32"/>
        </w:rPr>
        <w:t>Робота між засіданнями</w:t>
      </w:r>
    </w:p>
    <w:p w:rsidR="00DC03A8" w:rsidRDefault="00DC03A8" w:rsidP="00DC03A8">
      <w:pPr>
        <w:spacing w:line="384" w:lineRule="exact"/>
      </w:pPr>
    </w:p>
    <w:p w:rsidR="00DC03A8" w:rsidRDefault="00DC03A8" w:rsidP="00DC03A8">
      <w:pPr>
        <w:numPr>
          <w:ilvl w:val="0"/>
          <w:numId w:val="19"/>
        </w:numPr>
        <w:tabs>
          <w:tab w:val="left" w:pos="900"/>
        </w:tabs>
        <w:spacing w:line="0" w:lineRule="atLeast"/>
        <w:ind w:left="1440" w:hanging="642"/>
        <w:rPr>
          <w:sz w:val="32"/>
        </w:rPr>
      </w:pPr>
      <w:r>
        <w:rPr>
          <w:sz w:val="32"/>
        </w:rPr>
        <w:t>Опрацювання нормативних документів:</w:t>
      </w:r>
    </w:p>
    <w:p w:rsidR="00DC03A8" w:rsidRDefault="00DC03A8" w:rsidP="00DC03A8">
      <w:pPr>
        <w:spacing w:line="32" w:lineRule="exact"/>
        <w:rPr>
          <w:sz w:val="32"/>
        </w:rPr>
      </w:pPr>
    </w:p>
    <w:p w:rsidR="00DC03A8" w:rsidRDefault="00DC03A8" w:rsidP="00DC03A8">
      <w:pPr>
        <w:spacing w:line="256" w:lineRule="auto"/>
        <w:ind w:left="1620" w:right="2640"/>
        <w:rPr>
          <w:sz w:val="32"/>
        </w:rPr>
      </w:pPr>
      <w:r>
        <w:rPr>
          <w:sz w:val="32"/>
        </w:rPr>
        <w:t>програм та основних вимог до викладання предметів природничо-математичного циклу;</w:t>
      </w:r>
    </w:p>
    <w:p w:rsidR="00DC03A8" w:rsidRDefault="00DC03A8" w:rsidP="00DC03A8">
      <w:pPr>
        <w:spacing w:line="256" w:lineRule="auto"/>
        <w:ind w:left="1620" w:right="2640"/>
        <w:rPr>
          <w:sz w:val="32"/>
        </w:rPr>
        <w:sectPr w:rsidR="00DC03A8">
          <w:pgSz w:w="11900" w:h="16840"/>
          <w:pgMar w:top="1440" w:right="720" w:bottom="750" w:left="1440" w:header="0" w:footer="0" w:gutter="0"/>
          <w:cols w:space="0" w:equalWidth="0">
            <w:col w:w="9740"/>
          </w:cols>
          <w:docGrid w:linePitch="360"/>
        </w:sectPr>
      </w:pPr>
    </w:p>
    <w:p w:rsidR="00DC03A8" w:rsidRDefault="00DC03A8" w:rsidP="00DC03A8">
      <w:pPr>
        <w:spacing w:line="246" w:lineRule="auto"/>
        <w:ind w:left="1620" w:right="1920"/>
        <w:rPr>
          <w:sz w:val="32"/>
        </w:rPr>
      </w:pPr>
      <w:bookmarkStart w:id="4" w:name="page2"/>
      <w:bookmarkEnd w:id="4"/>
      <w:r>
        <w:rPr>
          <w:noProof/>
          <w:sz w:val="32"/>
          <w:lang/>
        </w:rPr>
        <w:lastRenderedPageBreak/>
        <w:drawing>
          <wp:anchor distT="0" distB="0" distL="114300" distR="114300" simplePos="0" relativeHeight="251724288" behindDoc="1" locked="0" layoutInCell="1" allowOverlap="1">
            <wp:simplePos x="0" y="0"/>
            <wp:positionH relativeFrom="page">
              <wp:posOffset>1003300</wp:posOffset>
            </wp:positionH>
            <wp:positionV relativeFrom="page">
              <wp:posOffset>720090</wp:posOffset>
            </wp:positionV>
            <wp:extent cx="6096000" cy="8072120"/>
            <wp:effectExtent l="0" t="0" r="0" b="5080"/>
            <wp:wrapNone/>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0" cy="8072120"/>
                    </a:xfrm>
                    <a:prstGeom prst="rect">
                      <a:avLst/>
                    </a:prstGeom>
                    <a:noFill/>
                  </pic:spPr>
                </pic:pic>
              </a:graphicData>
            </a:graphic>
            <wp14:sizeRelH relativeFrom="page">
              <wp14:pctWidth>0</wp14:pctWidth>
            </wp14:sizeRelH>
            <wp14:sizeRelV relativeFrom="page">
              <wp14:pctHeight>0</wp14:pctHeight>
            </wp14:sizeRelV>
          </wp:anchor>
        </w:drawing>
      </w:r>
      <w:r>
        <w:rPr>
          <w:sz w:val="32"/>
        </w:rPr>
        <w:t>критеріїв оцінювання підсумкового та тематичного контролю навчальних досягнень учнів;</w:t>
      </w:r>
    </w:p>
    <w:p w:rsidR="00DC03A8" w:rsidRDefault="00DC03A8" w:rsidP="00DC03A8">
      <w:pPr>
        <w:spacing w:line="4" w:lineRule="exact"/>
      </w:pPr>
    </w:p>
    <w:p w:rsidR="00DC03A8" w:rsidRDefault="00DC03A8" w:rsidP="00DC03A8">
      <w:pPr>
        <w:spacing w:line="243" w:lineRule="auto"/>
        <w:ind w:left="1620" w:right="1920"/>
        <w:rPr>
          <w:sz w:val="32"/>
        </w:rPr>
      </w:pPr>
      <w:r>
        <w:rPr>
          <w:sz w:val="32"/>
        </w:rPr>
        <w:t>вимог до ведення шкільної документації.</w:t>
      </w:r>
    </w:p>
    <w:p w:rsidR="00DC03A8" w:rsidRDefault="00DC03A8" w:rsidP="00DC03A8">
      <w:pPr>
        <w:numPr>
          <w:ilvl w:val="0"/>
          <w:numId w:val="20"/>
        </w:numPr>
        <w:tabs>
          <w:tab w:val="left" w:pos="900"/>
        </w:tabs>
        <w:spacing w:line="243" w:lineRule="auto"/>
        <w:ind w:left="1440" w:right="1920" w:hanging="642"/>
        <w:rPr>
          <w:sz w:val="32"/>
        </w:rPr>
      </w:pPr>
      <w:r>
        <w:rPr>
          <w:sz w:val="32"/>
        </w:rPr>
        <w:t>Складання і затвердження календарно-тематичних планів</w:t>
      </w:r>
    </w:p>
    <w:p w:rsidR="00DC03A8" w:rsidRDefault="00DC03A8" w:rsidP="00DC03A8">
      <w:pPr>
        <w:numPr>
          <w:ilvl w:val="0"/>
          <w:numId w:val="20"/>
        </w:numPr>
        <w:tabs>
          <w:tab w:val="left" w:pos="900"/>
        </w:tabs>
        <w:spacing w:line="0" w:lineRule="atLeast"/>
        <w:ind w:left="1440" w:hanging="642"/>
        <w:rPr>
          <w:sz w:val="32"/>
        </w:rPr>
      </w:pPr>
      <w:r>
        <w:rPr>
          <w:sz w:val="32"/>
        </w:rPr>
        <w:t>Підготовка і проведення шкільних олімпіад з</w:t>
      </w:r>
    </w:p>
    <w:p w:rsidR="00DC03A8" w:rsidRDefault="00DC03A8" w:rsidP="00DC03A8">
      <w:pPr>
        <w:spacing w:line="243" w:lineRule="auto"/>
        <w:ind w:left="900" w:right="1920"/>
        <w:rPr>
          <w:sz w:val="32"/>
        </w:rPr>
      </w:pPr>
      <w:r>
        <w:rPr>
          <w:sz w:val="32"/>
        </w:rPr>
        <w:t>дисциплін природничо-математичного циклу</w:t>
      </w:r>
    </w:p>
    <w:p w:rsidR="00DC03A8" w:rsidRDefault="00DC03A8" w:rsidP="00DC03A8">
      <w:pPr>
        <w:numPr>
          <w:ilvl w:val="0"/>
          <w:numId w:val="20"/>
        </w:numPr>
        <w:tabs>
          <w:tab w:val="left" w:pos="900"/>
        </w:tabs>
        <w:spacing w:line="243" w:lineRule="auto"/>
        <w:ind w:left="1440" w:right="1920" w:hanging="642"/>
        <w:rPr>
          <w:sz w:val="32"/>
        </w:rPr>
      </w:pPr>
      <w:r>
        <w:rPr>
          <w:sz w:val="32"/>
        </w:rPr>
        <w:t>Складання планів самоосвіти над проблемними питаннями</w:t>
      </w:r>
    </w:p>
    <w:p w:rsidR="00DC03A8" w:rsidRDefault="00DC03A8" w:rsidP="00DC03A8">
      <w:pPr>
        <w:numPr>
          <w:ilvl w:val="0"/>
          <w:numId w:val="20"/>
        </w:numPr>
        <w:tabs>
          <w:tab w:val="left" w:pos="900"/>
        </w:tabs>
        <w:spacing w:line="243" w:lineRule="auto"/>
        <w:ind w:left="1440" w:right="1920" w:hanging="642"/>
        <w:rPr>
          <w:sz w:val="32"/>
        </w:rPr>
      </w:pPr>
      <w:r>
        <w:rPr>
          <w:sz w:val="32"/>
        </w:rPr>
        <w:t>Робота з молодими спеціалістами з питань складання календарних планів</w:t>
      </w:r>
    </w:p>
    <w:p w:rsidR="00DC03A8" w:rsidRDefault="00DC03A8" w:rsidP="00DC03A8">
      <w:pPr>
        <w:numPr>
          <w:ilvl w:val="0"/>
          <w:numId w:val="20"/>
        </w:numPr>
        <w:tabs>
          <w:tab w:val="left" w:pos="900"/>
        </w:tabs>
        <w:spacing w:line="243" w:lineRule="auto"/>
        <w:ind w:left="1440" w:right="1920" w:hanging="642"/>
        <w:rPr>
          <w:sz w:val="32"/>
        </w:rPr>
      </w:pPr>
      <w:r>
        <w:rPr>
          <w:sz w:val="32"/>
        </w:rPr>
        <w:t>Підготовка учнів до районних олімпіад з навчальних дисциплін</w:t>
      </w:r>
    </w:p>
    <w:p w:rsidR="00DC03A8" w:rsidRDefault="00DC03A8" w:rsidP="00DC03A8">
      <w:pPr>
        <w:numPr>
          <w:ilvl w:val="0"/>
          <w:numId w:val="20"/>
        </w:numPr>
        <w:tabs>
          <w:tab w:val="left" w:pos="900"/>
        </w:tabs>
        <w:spacing w:line="272" w:lineRule="auto"/>
        <w:ind w:left="1440" w:right="1920" w:hanging="642"/>
        <w:rPr>
          <w:sz w:val="32"/>
        </w:rPr>
      </w:pPr>
      <w:r>
        <w:rPr>
          <w:sz w:val="32"/>
        </w:rPr>
        <w:t>Поновлення правил ТБ в кабінетах з підвищеним рівнем небезпеки</w:t>
      </w:r>
    </w:p>
    <w:p w:rsidR="00DC03A8" w:rsidRDefault="00DC03A8" w:rsidP="00DC03A8">
      <w:pPr>
        <w:spacing w:line="274" w:lineRule="exact"/>
      </w:pPr>
    </w:p>
    <w:p w:rsidR="00DC03A8" w:rsidRDefault="00DC03A8" w:rsidP="00DC03A8">
      <w:pPr>
        <w:spacing w:line="0" w:lineRule="atLeast"/>
        <w:ind w:left="260"/>
        <w:rPr>
          <w:i/>
          <w:sz w:val="32"/>
        </w:rPr>
      </w:pPr>
      <w:r>
        <w:rPr>
          <w:b/>
          <w:sz w:val="32"/>
        </w:rPr>
        <w:t xml:space="preserve">Засідання №2 – Творча майстерня </w:t>
      </w:r>
      <w:r>
        <w:rPr>
          <w:i/>
          <w:sz w:val="32"/>
        </w:rPr>
        <w:t>(жовтень)</w:t>
      </w:r>
    </w:p>
    <w:p w:rsidR="00DC03A8" w:rsidRDefault="00DC03A8" w:rsidP="00DC03A8">
      <w:pPr>
        <w:spacing w:line="384" w:lineRule="exact"/>
      </w:pPr>
    </w:p>
    <w:p w:rsidR="00DC03A8" w:rsidRDefault="00DC03A8" w:rsidP="00DC03A8">
      <w:pPr>
        <w:numPr>
          <w:ilvl w:val="0"/>
          <w:numId w:val="21"/>
        </w:numPr>
        <w:tabs>
          <w:tab w:val="left" w:pos="900"/>
        </w:tabs>
        <w:spacing w:line="243" w:lineRule="auto"/>
        <w:ind w:right="260" w:hanging="360"/>
        <w:rPr>
          <w:sz w:val="32"/>
        </w:rPr>
      </w:pPr>
      <w:r>
        <w:rPr>
          <w:sz w:val="32"/>
        </w:rPr>
        <w:t>Дослідницька робота – основа розвитку Члени МО пізнавальної активності учнів</w:t>
      </w:r>
    </w:p>
    <w:p w:rsidR="00DC03A8" w:rsidRDefault="00DC03A8" w:rsidP="00DC03A8">
      <w:pPr>
        <w:numPr>
          <w:ilvl w:val="0"/>
          <w:numId w:val="21"/>
        </w:numPr>
        <w:tabs>
          <w:tab w:val="left" w:pos="900"/>
        </w:tabs>
        <w:spacing w:line="243" w:lineRule="auto"/>
        <w:ind w:right="260" w:hanging="360"/>
        <w:rPr>
          <w:sz w:val="32"/>
        </w:rPr>
      </w:pPr>
      <w:r>
        <w:rPr>
          <w:sz w:val="32"/>
        </w:rPr>
        <w:t>Впровадження інноваційних технологій в Члени МО навчально - виховному процесі</w:t>
      </w:r>
    </w:p>
    <w:p w:rsidR="00DC03A8" w:rsidRDefault="00DC03A8" w:rsidP="00DC03A8">
      <w:pPr>
        <w:spacing w:line="0" w:lineRule="atLeast"/>
        <w:ind w:left="140"/>
        <w:rPr>
          <w:sz w:val="32"/>
        </w:rPr>
      </w:pPr>
      <w:r>
        <w:rPr>
          <w:noProof/>
          <w:sz w:val="32"/>
          <w:lang/>
        </w:rPr>
        <w:drawing>
          <wp:inline distT="0" distB="0" distL="0" distR="0">
            <wp:extent cx="952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Pr>
          <w:sz w:val="32"/>
        </w:rPr>
        <w:t xml:space="preserve"> 3.  </w:t>
      </w:r>
      <w:r>
        <w:rPr>
          <w:noProof/>
          <w:sz w:val="32"/>
          <w:lang/>
        </w:rPr>
        <w:drawing>
          <wp:inline distT="0" distB="0" distL="0" distR="0">
            <wp:extent cx="952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Pr>
          <w:sz w:val="32"/>
        </w:rPr>
        <w:t xml:space="preserve"> Розвиток творчої особистості засобами ІКТ  </w:t>
      </w:r>
      <w:r>
        <w:rPr>
          <w:noProof/>
          <w:sz w:val="32"/>
          <w:lang/>
        </w:rPr>
        <w:drawing>
          <wp:inline distT="0" distB="0" distL="0" distR="0">
            <wp:extent cx="952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Pr>
          <w:sz w:val="32"/>
        </w:rPr>
        <w:t xml:space="preserve"> Члени МО</w:t>
      </w:r>
    </w:p>
    <w:p w:rsidR="00DC03A8" w:rsidRDefault="00DC03A8" w:rsidP="00DC03A8">
      <w:pPr>
        <w:spacing w:line="327" w:lineRule="exact"/>
      </w:pPr>
    </w:p>
    <w:p w:rsidR="00DC03A8" w:rsidRDefault="00DC03A8" w:rsidP="00DC03A8">
      <w:pPr>
        <w:spacing w:line="0" w:lineRule="atLeast"/>
        <w:ind w:left="3200"/>
        <w:rPr>
          <w:b/>
          <w:sz w:val="32"/>
        </w:rPr>
      </w:pPr>
      <w:r>
        <w:rPr>
          <w:b/>
          <w:sz w:val="32"/>
        </w:rPr>
        <w:t>Робота між засіданнями</w:t>
      </w:r>
    </w:p>
    <w:p w:rsidR="00DC03A8" w:rsidRDefault="00DC03A8" w:rsidP="00DC03A8">
      <w:pPr>
        <w:spacing w:line="384" w:lineRule="exact"/>
      </w:pPr>
    </w:p>
    <w:p w:rsidR="00DC03A8" w:rsidRDefault="00DC03A8" w:rsidP="00DC03A8">
      <w:pPr>
        <w:numPr>
          <w:ilvl w:val="0"/>
          <w:numId w:val="22"/>
        </w:numPr>
        <w:tabs>
          <w:tab w:val="left" w:pos="900"/>
        </w:tabs>
        <w:spacing w:line="243" w:lineRule="auto"/>
        <w:ind w:left="900" w:right="1920" w:hanging="360"/>
        <w:rPr>
          <w:sz w:val="32"/>
        </w:rPr>
      </w:pPr>
      <w:r>
        <w:rPr>
          <w:sz w:val="32"/>
        </w:rPr>
        <w:t>Підготовка і участь учнів у районних олімпіадах з навчальних дисциплін</w:t>
      </w:r>
    </w:p>
    <w:p w:rsidR="00DC03A8" w:rsidRDefault="00DC03A8" w:rsidP="00DC03A8">
      <w:pPr>
        <w:numPr>
          <w:ilvl w:val="0"/>
          <w:numId w:val="22"/>
        </w:numPr>
        <w:tabs>
          <w:tab w:val="left" w:pos="900"/>
        </w:tabs>
        <w:spacing w:line="243" w:lineRule="auto"/>
        <w:ind w:left="900" w:right="1920" w:hanging="360"/>
        <w:rPr>
          <w:sz w:val="32"/>
        </w:rPr>
      </w:pPr>
      <w:r>
        <w:rPr>
          <w:sz w:val="32"/>
        </w:rPr>
        <w:t>Складання плану роботи з обдарованими дітьми</w:t>
      </w:r>
    </w:p>
    <w:p w:rsidR="00DC03A8" w:rsidRDefault="00DC03A8" w:rsidP="00DC03A8">
      <w:pPr>
        <w:spacing w:line="0" w:lineRule="atLeast"/>
        <w:ind w:left="140"/>
        <w:rPr>
          <w:sz w:val="32"/>
        </w:rPr>
      </w:pPr>
      <w:r>
        <w:rPr>
          <w:noProof/>
          <w:sz w:val="32"/>
          <w:lang/>
        </w:rPr>
        <w:drawing>
          <wp:inline distT="0" distB="0" distL="0" distR="0">
            <wp:extent cx="9525" cy="19050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Pr>
          <w:sz w:val="32"/>
        </w:rPr>
        <w:t xml:space="preserve"> 3.  </w:t>
      </w:r>
      <w:r>
        <w:rPr>
          <w:noProof/>
          <w:sz w:val="32"/>
          <w:lang/>
        </w:rPr>
        <w:drawing>
          <wp:inline distT="0" distB="0" distL="0" distR="0">
            <wp:extent cx="9525" cy="1905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Pr>
          <w:sz w:val="32"/>
        </w:rPr>
        <w:t xml:space="preserve"> Взаємовідвідування уроків та їх аналіз</w:t>
      </w:r>
    </w:p>
    <w:p w:rsidR="00DC03A8" w:rsidRDefault="00DC03A8" w:rsidP="00DC03A8">
      <w:pPr>
        <w:spacing w:line="0" w:lineRule="atLeast"/>
        <w:ind w:left="140"/>
        <w:rPr>
          <w:sz w:val="32"/>
        </w:rPr>
      </w:pPr>
      <w:r>
        <w:rPr>
          <w:noProof/>
          <w:sz w:val="32"/>
          <w:lang/>
        </w:rPr>
        <w:drawing>
          <wp:inline distT="0" distB="0" distL="0" distR="0">
            <wp:extent cx="9525" cy="2000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9525" cy="200025"/>
                    </a:xfrm>
                    <a:prstGeom prst="rect">
                      <a:avLst/>
                    </a:prstGeom>
                    <a:noFill/>
                    <a:ln>
                      <a:noFill/>
                    </a:ln>
                  </pic:spPr>
                </pic:pic>
              </a:graphicData>
            </a:graphic>
          </wp:inline>
        </w:drawing>
      </w:r>
      <w:r>
        <w:rPr>
          <w:sz w:val="32"/>
        </w:rPr>
        <w:t xml:space="preserve"> 4.  </w:t>
      </w:r>
      <w:r>
        <w:rPr>
          <w:noProof/>
          <w:sz w:val="32"/>
          <w:lang/>
        </w:rPr>
        <w:drawing>
          <wp:inline distT="0" distB="0" distL="0" distR="0">
            <wp:extent cx="9525" cy="2000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9525" cy="200025"/>
                    </a:xfrm>
                    <a:prstGeom prst="rect">
                      <a:avLst/>
                    </a:prstGeom>
                    <a:noFill/>
                    <a:ln>
                      <a:noFill/>
                    </a:ln>
                  </pic:spPr>
                </pic:pic>
              </a:graphicData>
            </a:graphic>
          </wp:inline>
        </w:drawing>
      </w:r>
      <w:r>
        <w:rPr>
          <w:sz w:val="32"/>
        </w:rPr>
        <w:t xml:space="preserve"> Поновлення матеріалів самоосвіти</w:t>
      </w:r>
    </w:p>
    <w:p w:rsidR="00DC03A8" w:rsidRDefault="00DC03A8" w:rsidP="00DC03A8">
      <w:pPr>
        <w:spacing w:line="20" w:lineRule="exact"/>
      </w:pPr>
      <w:r>
        <w:rPr>
          <w:noProof/>
          <w:sz w:val="32"/>
          <w:lang/>
        </w:rPr>
        <w:drawing>
          <wp:anchor distT="0" distB="0" distL="114300" distR="114300" simplePos="0" relativeHeight="251725312" behindDoc="1" locked="0" layoutInCell="1" allowOverlap="1">
            <wp:simplePos x="0" y="0"/>
            <wp:positionH relativeFrom="column">
              <wp:posOffset>91440</wp:posOffset>
            </wp:positionH>
            <wp:positionV relativeFrom="paragraph">
              <wp:posOffset>-232410</wp:posOffset>
            </wp:positionV>
            <wp:extent cx="6093460" cy="234950"/>
            <wp:effectExtent l="0" t="0" r="2540" b="0"/>
            <wp:wrapNone/>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6093460" cy="234950"/>
                    </a:xfrm>
                    <a:prstGeom prst="rect">
                      <a:avLst/>
                    </a:prstGeom>
                    <a:noFill/>
                  </pic:spPr>
                </pic:pic>
              </a:graphicData>
            </a:graphic>
            <wp14:sizeRelH relativeFrom="page">
              <wp14:pctWidth>0</wp14:pctWidth>
            </wp14:sizeRelH>
            <wp14:sizeRelV relativeFrom="page">
              <wp14:pctHeight>0</wp14:pctHeight>
            </wp14:sizeRelV>
          </wp:anchor>
        </w:drawing>
      </w:r>
    </w:p>
    <w:p w:rsidR="00DC03A8" w:rsidRDefault="00DC03A8" w:rsidP="00DC03A8">
      <w:pPr>
        <w:spacing w:line="0" w:lineRule="atLeast"/>
        <w:ind w:left="140"/>
        <w:rPr>
          <w:sz w:val="32"/>
        </w:rPr>
      </w:pPr>
      <w:r>
        <w:rPr>
          <w:noProof/>
          <w:lang/>
        </w:rPr>
        <w:drawing>
          <wp:inline distT="0" distB="0" distL="0" distR="0">
            <wp:extent cx="9525" cy="1905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Pr>
          <w:sz w:val="32"/>
        </w:rPr>
        <w:t xml:space="preserve"> 5.  </w:t>
      </w:r>
      <w:r>
        <w:rPr>
          <w:noProof/>
          <w:sz w:val="32"/>
          <w:lang/>
        </w:rPr>
        <w:drawing>
          <wp:inline distT="0" distB="0" distL="0" distR="0">
            <wp:extent cx="9525" cy="19050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Pr>
          <w:sz w:val="32"/>
        </w:rPr>
        <w:t xml:space="preserve"> Виконання творчих завдань учнів</w:t>
      </w:r>
    </w:p>
    <w:p w:rsidR="00DC03A8" w:rsidRDefault="00DC03A8" w:rsidP="00DC03A8">
      <w:pPr>
        <w:spacing w:line="20" w:lineRule="exact"/>
      </w:pPr>
      <w:r>
        <w:rPr>
          <w:noProof/>
          <w:sz w:val="32"/>
          <w:lang/>
        </w:rPr>
        <w:drawing>
          <wp:anchor distT="0" distB="0" distL="114300" distR="114300" simplePos="0" relativeHeight="251726336" behindDoc="1" locked="0" layoutInCell="1" allowOverlap="1">
            <wp:simplePos x="0" y="0"/>
            <wp:positionH relativeFrom="column">
              <wp:posOffset>91440</wp:posOffset>
            </wp:positionH>
            <wp:positionV relativeFrom="paragraph">
              <wp:posOffset>-226695</wp:posOffset>
            </wp:positionV>
            <wp:extent cx="4488180" cy="12700"/>
            <wp:effectExtent l="0" t="0" r="7620" b="6350"/>
            <wp:wrapNone/>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488180" cy="12700"/>
                    </a:xfrm>
                    <a:prstGeom prst="rect">
                      <a:avLst/>
                    </a:prstGeom>
                    <a:noFill/>
                  </pic:spPr>
                </pic:pic>
              </a:graphicData>
            </a:graphic>
            <wp14:sizeRelH relativeFrom="page">
              <wp14:pctWidth>0</wp14:pctWidth>
            </wp14:sizeRelH>
            <wp14:sizeRelV relativeFrom="page">
              <wp14:pctHeight>0</wp14:pctHeight>
            </wp14:sizeRelV>
          </wp:anchor>
        </w:drawing>
      </w:r>
    </w:p>
    <w:p w:rsidR="00DC03A8" w:rsidRDefault="00DC03A8" w:rsidP="00DC03A8">
      <w:pPr>
        <w:tabs>
          <w:tab w:val="left" w:pos="880"/>
          <w:tab w:val="left" w:pos="3100"/>
          <w:tab w:val="left" w:pos="4020"/>
          <w:tab w:val="left" w:pos="6220"/>
        </w:tabs>
        <w:spacing w:line="0" w:lineRule="atLeast"/>
        <w:ind w:left="260"/>
        <w:rPr>
          <w:sz w:val="32"/>
        </w:rPr>
      </w:pPr>
      <w:r>
        <w:rPr>
          <w:sz w:val="32"/>
        </w:rPr>
        <w:t>6.</w:t>
      </w:r>
      <w:r>
        <w:rPr>
          <w:sz w:val="32"/>
        </w:rPr>
        <w:tab/>
        <w:t>Організація</w:t>
      </w:r>
      <w:r>
        <w:tab/>
      </w:r>
      <w:r>
        <w:rPr>
          <w:sz w:val="32"/>
        </w:rPr>
        <w:t>та</w:t>
      </w:r>
      <w:r>
        <w:tab/>
      </w:r>
      <w:r>
        <w:rPr>
          <w:sz w:val="32"/>
        </w:rPr>
        <w:t>проведення</w:t>
      </w:r>
      <w:r>
        <w:tab/>
      </w:r>
      <w:r>
        <w:rPr>
          <w:sz w:val="32"/>
        </w:rPr>
        <w:t>тижня</w:t>
      </w:r>
    </w:p>
    <w:p w:rsidR="00DC03A8" w:rsidRDefault="00DC03A8" w:rsidP="00DC03A8">
      <w:pPr>
        <w:spacing w:line="20" w:lineRule="exact"/>
      </w:pPr>
      <w:r>
        <w:rPr>
          <w:noProof/>
          <w:sz w:val="32"/>
          <w:lang/>
        </w:rPr>
        <w:drawing>
          <wp:anchor distT="0" distB="0" distL="114300" distR="114300" simplePos="0" relativeHeight="251727360" behindDoc="1" locked="0" layoutInCell="1" allowOverlap="1">
            <wp:simplePos x="0" y="0"/>
            <wp:positionH relativeFrom="column">
              <wp:posOffset>88900</wp:posOffset>
            </wp:positionH>
            <wp:positionV relativeFrom="paragraph">
              <wp:posOffset>-227965</wp:posOffset>
            </wp:positionV>
            <wp:extent cx="6096000" cy="485140"/>
            <wp:effectExtent l="0" t="0" r="0" b="0"/>
            <wp:wrapNone/>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6096000" cy="485140"/>
                    </a:xfrm>
                    <a:prstGeom prst="rect">
                      <a:avLst/>
                    </a:prstGeom>
                    <a:noFill/>
                  </pic:spPr>
                </pic:pic>
              </a:graphicData>
            </a:graphic>
            <wp14:sizeRelH relativeFrom="page">
              <wp14:pctWidth>0</wp14:pctWidth>
            </wp14:sizeRelH>
            <wp14:sizeRelV relativeFrom="page">
              <wp14:pctHeight>0</wp14:pctHeight>
            </wp14:sizeRelV>
          </wp:anchor>
        </w:drawing>
      </w:r>
    </w:p>
    <w:p w:rsidR="00DC03A8" w:rsidRDefault="00DC03A8" w:rsidP="00DC03A8">
      <w:pPr>
        <w:spacing w:line="0" w:lineRule="atLeast"/>
        <w:ind w:left="900"/>
        <w:rPr>
          <w:sz w:val="32"/>
        </w:rPr>
      </w:pPr>
      <w:r>
        <w:rPr>
          <w:sz w:val="32"/>
        </w:rPr>
        <w:t>математики</w:t>
      </w:r>
    </w:p>
    <w:p w:rsidR="00DC03A8" w:rsidRDefault="00DC03A8" w:rsidP="00DC03A8">
      <w:pPr>
        <w:spacing w:line="0" w:lineRule="atLeast"/>
        <w:ind w:left="900"/>
        <w:rPr>
          <w:sz w:val="32"/>
        </w:rPr>
        <w:sectPr w:rsidR="00DC03A8">
          <w:pgSz w:w="11900" w:h="16840"/>
          <w:pgMar w:top="1152" w:right="1440" w:bottom="937" w:left="1440" w:header="0" w:footer="0" w:gutter="0"/>
          <w:cols w:space="0" w:equalWidth="0">
            <w:col w:w="9020"/>
          </w:cols>
          <w:docGrid w:linePitch="360"/>
        </w:sectPr>
      </w:pPr>
    </w:p>
    <w:p w:rsidR="00DC03A8" w:rsidRDefault="00DC03A8" w:rsidP="00DC03A8">
      <w:pPr>
        <w:spacing w:line="0" w:lineRule="atLeast"/>
        <w:ind w:left="140"/>
        <w:rPr>
          <w:sz w:val="32"/>
        </w:rPr>
      </w:pPr>
      <w:bookmarkStart w:id="5" w:name="page3"/>
      <w:bookmarkEnd w:id="5"/>
      <w:r>
        <w:rPr>
          <w:noProof/>
          <w:sz w:val="32"/>
          <w:lang/>
        </w:rPr>
        <w:lastRenderedPageBreak/>
        <w:drawing>
          <wp:inline distT="0" distB="0" distL="0" distR="0">
            <wp:extent cx="9525" cy="2286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sz w:val="32"/>
        </w:rPr>
        <w:t xml:space="preserve"> 7.</w:t>
      </w:r>
    </w:p>
    <w:p w:rsidR="00DC03A8" w:rsidRDefault="00DC03A8" w:rsidP="00DC03A8">
      <w:pPr>
        <w:spacing w:line="20" w:lineRule="exact"/>
      </w:pPr>
      <w:r>
        <w:rPr>
          <w:noProof/>
          <w:sz w:val="32"/>
          <w:lang/>
        </w:rPr>
        <w:drawing>
          <wp:anchor distT="0" distB="0" distL="114300" distR="114300" simplePos="0" relativeHeight="251728384" behindDoc="1" locked="0" layoutInCell="1" allowOverlap="1">
            <wp:simplePos x="0" y="0"/>
            <wp:positionH relativeFrom="column">
              <wp:posOffset>88900</wp:posOffset>
            </wp:positionH>
            <wp:positionV relativeFrom="paragraph">
              <wp:posOffset>-231775</wp:posOffset>
            </wp:positionV>
            <wp:extent cx="6096000" cy="9243060"/>
            <wp:effectExtent l="0" t="0" r="0" b="0"/>
            <wp:wrapNone/>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6096000" cy="9243060"/>
                    </a:xfrm>
                    <a:prstGeom prst="rect">
                      <a:avLst/>
                    </a:prstGeom>
                    <a:noFill/>
                  </pic:spPr>
                </pic:pic>
              </a:graphicData>
            </a:graphic>
            <wp14:sizeRelH relativeFrom="page">
              <wp14:pctWidth>0</wp14:pctWidth>
            </wp14:sizeRelH>
            <wp14:sizeRelV relativeFrom="page">
              <wp14:pctHeight>0</wp14:pctHeight>
            </wp14:sizeRelV>
          </wp:anchor>
        </w:drawing>
      </w:r>
    </w:p>
    <w:p w:rsidR="00DC03A8" w:rsidRDefault="00DC03A8" w:rsidP="00DC03A8">
      <w:pPr>
        <w:spacing w:line="0" w:lineRule="atLeast"/>
        <w:ind w:left="140"/>
        <w:rPr>
          <w:sz w:val="32"/>
        </w:rPr>
      </w:pPr>
      <w:r>
        <w:rPr>
          <w:noProof/>
          <w:lang/>
        </w:rPr>
        <w:drawing>
          <wp:inline distT="0" distB="0" distL="0" distR="0">
            <wp:extent cx="9525" cy="219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Pr>
          <w:sz w:val="32"/>
        </w:rPr>
        <w:t xml:space="preserve"> 8.</w:t>
      </w:r>
    </w:p>
    <w:p w:rsidR="00DC03A8" w:rsidRDefault="00DC03A8" w:rsidP="00DC03A8">
      <w:pPr>
        <w:spacing w:line="326" w:lineRule="exact"/>
      </w:pPr>
    </w:p>
    <w:p w:rsidR="00DC03A8" w:rsidRDefault="00DC03A8" w:rsidP="00DC03A8">
      <w:pPr>
        <w:spacing w:line="0" w:lineRule="atLeast"/>
        <w:ind w:left="260"/>
        <w:rPr>
          <w:i/>
          <w:sz w:val="32"/>
        </w:rPr>
      </w:pPr>
      <w:r>
        <w:rPr>
          <w:b/>
          <w:sz w:val="32"/>
        </w:rPr>
        <w:t xml:space="preserve">Засідання №3 – Учителю на замітку </w:t>
      </w:r>
      <w:r>
        <w:rPr>
          <w:i/>
          <w:sz w:val="32"/>
        </w:rPr>
        <w:t>(січень)</w:t>
      </w:r>
    </w:p>
    <w:p w:rsidR="00DC03A8" w:rsidRDefault="00DC03A8" w:rsidP="00DC03A8">
      <w:pPr>
        <w:spacing w:line="384" w:lineRule="exact"/>
      </w:pPr>
    </w:p>
    <w:p w:rsidR="00DC03A8" w:rsidRDefault="00DC03A8" w:rsidP="00DC03A8">
      <w:pPr>
        <w:numPr>
          <w:ilvl w:val="0"/>
          <w:numId w:val="23"/>
        </w:numPr>
        <w:tabs>
          <w:tab w:val="left" w:pos="900"/>
        </w:tabs>
        <w:spacing w:line="244" w:lineRule="auto"/>
        <w:ind w:right="320" w:hanging="360"/>
        <w:rPr>
          <w:sz w:val="32"/>
        </w:rPr>
      </w:pPr>
      <w:r>
        <w:rPr>
          <w:sz w:val="32"/>
        </w:rPr>
        <w:t>Освітня і самоосвітня діяльність учителя в Члени МО контексті розвитку його інноваційного потенціалу</w:t>
      </w:r>
    </w:p>
    <w:p w:rsidR="00DC03A8" w:rsidRDefault="00DC03A8" w:rsidP="00DC03A8">
      <w:pPr>
        <w:spacing w:line="365" w:lineRule="exact"/>
        <w:rPr>
          <w:sz w:val="32"/>
        </w:rPr>
      </w:pPr>
    </w:p>
    <w:p w:rsidR="00DC03A8" w:rsidRDefault="00DC03A8" w:rsidP="00DC03A8">
      <w:pPr>
        <w:numPr>
          <w:ilvl w:val="0"/>
          <w:numId w:val="23"/>
        </w:numPr>
        <w:tabs>
          <w:tab w:val="left" w:pos="900"/>
        </w:tabs>
        <w:spacing w:line="256" w:lineRule="auto"/>
        <w:ind w:right="320" w:hanging="360"/>
        <w:rPr>
          <w:sz w:val="32"/>
        </w:rPr>
      </w:pPr>
      <w:r>
        <w:rPr>
          <w:sz w:val="32"/>
        </w:rPr>
        <w:t>Побудова навчального процесу на основі Члени МО реалізації міжпредметних зв’язків</w:t>
      </w:r>
    </w:p>
    <w:p w:rsidR="00DC03A8" w:rsidRDefault="00DC03A8" w:rsidP="00DC03A8">
      <w:pPr>
        <w:tabs>
          <w:tab w:val="left" w:pos="900"/>
        </w:tabs>
        <w:spacing w:line="256" w:lineRule="auto"/>
        <w:ind w:left="900" w:right="320" w:hanging="642"/>
        <w:rPr>
          <w:sz w:val="32"/>
        </w:rPr>
        <w:sectPr w:rsidR="00DC03A8">
          <w:pgSz w:w="11900" w:h="16840"/>
          <w:pgMar w:top="1064" w:right="1380" w:bottom="999" w:left="1440" w:header="0" w:footer="0" w:gutter="0"/>
          <w:cols w:space="0" w:equalWidth="0">
            <w:col w:w="9080"/>
          </w:cols>
          <w:docGrid w:linePitch="360"/>
        </w:sectPr>
      </w:pPr>
    </w:p>
    <w:p w:rsidR="00DC03A8" w:rsidRDefault="00DC03A8" w:rsidP="00DC03A8">
      <w:pPr>
        <w:spacing w:line="1" w:lineRule="exact"/>
      </w:pPr>
    </w:p>
    <w:p w:rsidR="00DC03A8" w:rsidRDefault="00DC03A8" w:rsidP="00DC03A8">
      <w:pPr>
        <w:spacing w:line="0" w:lineRule="atLeast"/>
        <w:ind w:left="260"/>
        <w:rPr>
          <w:sz w:val="32"/>
        </w:rPr>
      </w:pPr>
      <w:r>
        <w:rPr>
          <w:sz w:val="32"/>
        </w:rPr>
        <w:t>3.</w:t>
      </w:r>
    </w:p>
    <w:p w:rsidR="00DC03A8" w:rsidRDefault="00DC03A8" w:rsidP="00DC03A8">
      <w:pPr>
        <w:tabs>
          <w:tab w:val="left" w:pos="6400"/>
        </w:tabs>
        <w:spacing w:line="214" w:lineRule="auto"/>
        <w:rPr>
          <w:sz w:val="32"/>
        </w:rPr>
      </w:pPr>
      <w:r>
        <w:rPr>
          <w:sz w:val="32"/>
        </w:rPr>
        <w:br w:type="column"/>
      </w:r>
      <w:r>
        <w:rPr>
          <w:sz w:val="32"/>
        </w:rPr>
        <w:t>Формування цілісного світогляду</w:t>
      </w:r>
      <w:r>
        <w:tab/>
      </w:r>
      <w:r>
        <w:rPr>
          <w:sz w:val="32"/>
        </w:rPr>
        <w:t>Психолог</w:t>
      </w:r>
    </w:p>
    <w:p w:rsidR="00DC03A8" w:rsidRDefault="00DC03A8" w:rsidP="00DC03A8">
      <w:pPr>
        <w:spacing w:line="1" w:lineRule="exact"/>
      </w:pPr>
    </w:p>
    <w:p w:rsidR="00DC03A8" w:rsidRDefault="00DC03A8" w:rsidP="00DC03A8">
      <w:pPr>
        <w:spacing w:line="0" w:lineRule="atLeast"/>
        <w:rPr>
          <w:sz w:val="32"/>
        </w:rPr>
      </w:pPr>
      <w:r>
        <w:rPr>
          <w:sz w:val="32"/>
        </w:rPr>
        <w:t>особистості з точки зору психологічного</w:t>
      </w:r>
    </w:p>
    <w:p w:rsidR="00DC03A8" w:rsidRDefault="00DC03A8" w:rsidP="00DC03A8">
      <w:pPr>
        <w:spacing w:line="0" w:lineRule="atLeast"/>
        <w:rPr>
          <w:sz w:val="32"/>
        </w:rPr>
      </w:pPr>
      <w:r>
        <w:rPr>
          <w:sz w:val="32"/>
        </w:rPr>
        <w:t>підходу</w:t>
      </w:r>
    </w:p>
    <w:p w:rsidR="00DC03A8" w:rsidRDefault="00DC03A8" w:rsidP="00DC03A8">
      <w:pPr>
        <w:spacing w:line="0" w:lineRule="atLeast"/>
        <w:rPr>
          <w:sz w:val="32"/>
        </w:rPr>
        <w:sectPr w:rsidR="00DC03A8">
          <w:type w:val="continuous"/>
          <w:pgSz w:w="11900" w:h="16840"/>
          <w:pgMar w:top="1064" w:right="1380" w:bottom="999" w:left="1440" w:header="0" w:footer="0" w:gutter="0"/>
          <w:cols w:num="2" w:space="0" w:equalWidth="0">
            <w:col w:w="500" w:space="400"/>
            <w:col w:w="8180"/>
          </w:cols>
          <w:docGrid w:linePitch="360"/>
        </w:sectPr>
      </w:pPr>
    </w:p>
    <w:p w:rsidR="00DC03A8" w:rsidRDefault="00DC03A8" w:rsidP="00DC03A8">
      <w:pPr>
        <w:spacing w:line="372" w:lineRule="exact"/>
      </w:pPr>
    </w:p>
    <w:p w:rsidR="00DC03A8" w:rsidRDefault="00DC03A8" w:rsidP="00DC03A8">
      <w:pPr>
        <w:spacing w:line="380" w:lineRule="auto"/>
        <w:ind w:left="260" w:right="2400" w:firstLine="2944"/>
        <w:rPr>
          <w:sz w:val="31"/>
        </w:rPr>
      </w:pPr>
      <w:r>
        <w:rPr>
          <w:b/>
          <w:sz w:val="31"/>
        </w:rPr>
        <w:t xml:space="preserve">Робота між засіданнями </w:t>
      </w:r>
      <w:r>
        <w:rPr>
          <w:sz w:val="31"/>
        </w:rPr>
        <w:t>1. Взаємо відвідування уроків та їх аналіз</w:t>
      </w:r>
    </w:p>
    <w:p w:rsidR="00DC03A8" w:rsidRDefault="00DC03A8" w:rsidP="00DC03A8">
      <w:pPr>
        <w:spacing w:line="1" w:lineRule="exact"/>
      </w:pPr>
    </w:p>
    <w:p w:rsidR="00DC03A8" w:rsidRDefault="00DC03A8" w:rsidP="00DC03A8">
      <w:pPr>
        <w:numPr>
          <w:ilvl w:val="0"/>
          <w:numId w:val="24"/>
        </w:numPr>
        <w:tabs>
          <w:tab w:val="left" w:pos="900"/>
        </w:tabs>
        <w:spacing w:line="243" w:lineRule="auto"/>
        <w:ind w:left="900" w:right="1980" w:hanging="642"/>
        <w:rPr>
          <w:sz w:val="32"/>
        </w:rPr>
      </w:pPr>
      <w:r>
        <w:rPr>
          <w:sz w:val="32"/>
        </w:rPr>
        <w:t>Створення портфоліо для вчителів, що атестуються</w:t>
      </w:r>
    </w:p>
    <w:p w:rsidR="00DC03A8" w:rsidRDefault="00DC03A8" w:rsidP="00DC03A8">
      <w:pPr>
        <w:spacing w:line="1" w:lineRule="exact"/>
      </w:pPr>
    </w:p>
    <w:tbl>
      <w:tblPr>
        <w:tblW w:w="0" w:type="auto"/>
        <w:tblInd w:w="260" w:type="dxa"/>
        <w:tblLayout w:type="fixed"/>
        <w:tblCellMar>
          <w:left w:w="0" w:type="dxa"/>
          <w:right w:w="0" w:type="dxa"/>
        </w:tblCellMar>
        <w:tblLook w:val="0000" w:firstRow="0" w:lastRow="0" w:firstColumn="0" w:lastColumn="0" w:noHBand="0" w:noVBand="0"/>
      </w:tblPr>
      <w:tblGrid>
        <w:gridCol w:w="440"/>
        <w:gridCol w:w="1960"/>
        <w:gridCol w:w="2540"/>
        <w:gridCol w:w="1900"/>
      </w:tblGrid>
      <w:tr w:rsidR="00DC03A8" w:rsidTr="002C6E8F">
        <w:trPr>
          <w:trHeight w:val="368"/>
        </w:trPr>
        <w:tc>
          <w:tcPr>
            <w:tcW w:w="440" w:type="dxa"/>
            <w:shd w:val="clear" w:color="auto" w:fill="auto"/>
            <w:vAlign w:val="bottom"/>
          </w:tcPr>
          <w:p w:rsidR="00DC03A8" w:rsidRDefault="00DC03A8" w:rsidP="002C6E8F">
            <w:pPr>
              <w:spacing w:line="0" w:lineRule="atLeast"/>
              <w:ind w:right="40"/>
              <w:jc w:val="right"/>
              <w:rPr>
                <w:w w:val="91"/>
                <w:sz w:val="32"/>
              </w:rPr>
            </w:pPr>
            <w:r>
              <w:rPr>
                <w:w w:val="91"/>
                <w:sz w:val="32"/>
              </w:rPr>
              <w:t>3.</w:t>
            </w:r>
          </w:p>
        </w:tc>
        <w:tc>
          <w:tcPr>
            <w:tcW w:w="1960" w:type="dxa"/>
            <w:shd w:val="clear" w:color="auto" w:fill="auto"/>
            <w:vAlign w:val="bottom"/>
          </w:tcPr>
          <w:p w:rsidR="00DC03A8" w:rsidRDefault="00DC03A8" w:rsidP="002C6E8F">
            <w:pPr>
              <w:spacing w:line="0" w:lineRule="atLeast"/>
              <w:ind w:left="200"/>
              <w:rPr>
                <w:sz w:val="32"/>
              </w:rPr>
            </w:pPr>
            <w:r>
              <w:rPr>
                <w:sz w:val="32"/>
              </w:rPr>
              <w:t>Навчання</w:t>
            </w:r>
          </w:p>
        </w:tc>
        <w:tc>
          <w:tcPr>
            <w:tcW w:w="2540" w:type="dxa"/>
            <w:shd w:val="clear" w:color="auto" w:fill="auto"/>
            <w:vAlign w:val="bottom"/>
          </w:tcPr>
          <w:p w:rsidR="00DC03A8" w:rsidRDefault="00DC03A8" w:rsidP="002C6E8F">
            <w:pPr>
              <w:spacing w:line="0" w:lineRule="atLeast"/>
              <w:rPr>
                <w:sz w:val="32"/>
              </w:rPr>
            </w:pPr>
            <w:r>
              <w:rPr>
                <w:sz w:val="32"/>
              </w:rPr>
              <w:t>комп’ютерної</w:t>
            </w:r>
          </w:p>
        </w:tc>
        <w:tc>
          <w:tcPr>
            <w:tcW w:w="1900" w:type="dxa"/>
            <w:shd w:val="clear" w:color="auto" w:fill="auto"/>
            <w:vAlign w:val="bottom"/>
          </w:tcPr>
          <w:p w:rsidR="00DC03A8" w:rsidRDefault="00DC03A8" w:rsidP="002C6E8F">
            <w:pPr>
              <w:spacing w:line="0" w:lineRule="atLeast"/>
              <w:jc w:val="right"/>
              <w:rPr>
                <w:sz w:val="32"/>
              </w:rPr>
            </w:pPr>
            <w:r>
              <w:rPr>
                <w:sz w:val="32"/>
              </w:rPr>
              <w:t>грамотності</w:t>
            </w:r>
          </w:p>
        </w:tc>
      </w:tr>
      <w:tr w:rsidR="00DC03A8" w:rsidTr="002C6E8F">
        <w:trPr>
          <w:trHeight w:val="378"/>
        </w:trPr>
        <w:tc>
          <w:tcPr>
            <w:tcW w:w="440" w:type="dxa"/>
            <w:shd w:val="clear" w:color="auto" w:fill="auto"/>
            <w:vAlign w:val="bottom"/>
          </w:tcPr>
          <w:p w:rsidR="00DC03A8" w:rsidRDefault="00DC03A8" w:rsidP="002C6E8F">
            <w:pPr>
              <w:spacing w:line="0" w:lineRule="atLeast"/>
            </w:pPr>
          </w:p>
        </w:tc>
        <w:tc>
          <w:tcPr>
            <w:tcW w:w="4500" w:type="dxa"/>
            <w:gridSpan w:val="2"/>
            <w:shd w:val="clear" w:color="auto" w:fill="auto"/>
            <w:vAlign w:val="bottom"/>
          </w:tcPr>
          <w:p w:rsidR="00DC03A8" w:rsidRDefault="00DC03A8" w:rsidP="002C6E8F">
            <w:pPr>
              <w:spacing w:line="0" w:lineRule="atLeast"/>
              <w:ind w:left="200"/>
              <w:rPr>
                <w:sz w:val="32"/>
              </w:rPr>
            </w:pPr>
            <w:r>
              <w:rPr>
                <w:sz w:val="32"/>
              </w:rPr>
              <w:t>вчителів, які цього потребують</w:t>
            </w:r>
          </w:p>
        </w:tc>
        <w:tc>
          <w:tcPr>
            <w:tcW w:w="1900" w:type="dxa"/>
            <w:shd w:val="clear" w:color="auto" w:fill="auto"/>
            <w:vAlign w:val="bottom"/>
          </w:tcPr>
          <w:p w:rsidR="00DC03A8" w:rsidRDefault="00DC03A8" w:rsidP="002C6E8F">
            <w:pPr>
              <w:spacing w:line="0" w:lineRule="atLeast"/>
            </w:pPr>
          </w:p>
        </w:tc>
      </w:tr>
      <w:tr w:rsidR="00DC03A8" w:rsidTr="002C6E8F">
        <w:trPr>
          <w:trHeight w:val="368"/>
        </w:trPr>
        <w:tc>
          <w:tcPr>
            <w:tcW w:w="440" w:type="dxa"/>
            <w:shd w:val="clear" w:color="auto" w:fill="auto"/>
            <w:vAlign w:val="bottom"/>
          </w:tcPr>
          <w:p w:rsidR="00DC03A8" w:rsidRDefault="00DC03A8" w:rsidP="002C6E8F">
            <w:pPr>
              <w:spacing w:line="0" w:lineRule="atLeast"/>
              <w:ind w:right="40"/>
              <w:jc w:val="right"/>
              <w:rPr>
                <w:w w:val="91"/>
                <w:sz w:val="32"/>
              </w:rPr>
            </w:pPr>
            <w:r>
              <w:rPr>
                <w:w w:val="91"/>
                <w:sz w:val="32"/>
              </w:rPr>
              <w:t>4.</w:t>
            </w:r>
          </w:p>
        </w:tc>
        <w:tc>
          <w:tcPr>
            <w:tcW w:w="1960" w:type="dxa"/>
            <w:shd w:val="clear" w:color="auto" w:fill="auto"/>
            <w:vAlign w:val="bottom"/>
          </w:tcPr>
          <w:p w:rsidR="00DC03A8" w:rsidRDefault="00DC03A8" w:rsidP="002C6E8F">
            <w:pPr>
              <w:spacing w:line="0" w:lineRule="atLeast"/>
              <w:ind w:left="200"/>
              <w:rPr>
                <w:w w:val="99"/>
                <w:sz w:val="32"/>
              </w:rPr>
            </w:pPr>
            <w:r>
              <w:rPr>
                <w:w w:val="99"/>
                <w:sz w:val="32"/>
              </w:rPr>
              <w:t>Оформлення</w:t>
            </w:r>
          </w:p>
        </w:tc>
        <w:tc>
          <w:tcPr>
            <w:tcW w:w="2540" w:type="dxa"/>
            <w:shd w:val="clear" w:color="auto" w:fill="auto"/>
            <w:vAlign w:val="bottom"/>
          </w:tcPr>
          <w:p w:rsidR="00DC03A8" w:rsidRDefault="00DC03A8" w:rsidP="002C6E8F">
            <w:pPr>
              <w:spacing w:line="0" w:lineRule="atLeast"/>
              <w:ind w:left="780"/>
              <w:rPr>
                <w:sz w:val="32"/>
              </w:rPr>
            </w:pPr>
            <w:r>
              <w:rPr>
                <w:sz w:val="32"/>
              </w:rPr>
              <w:t>класної</w:t>
            </w:r>
          </w:p>
        </w:tc>
        <w:tc>
          <w:tcPr>
            <w:tcW w:w="1900" w:type="dxa"/>
            <w:shd w:val="clear" w:color="auto" w:fill="auto"/>
            <w:vAlign w:val="bottom"/>
          </w:tcPr>
          <w:p w:rsidR="00DC03A8" w:rsidRDefault="00DC03A8" w:rsidP="002C6E8F">
            <w:pPr>
              <w:spacing w:line="0" w:lineRule="atLeast"/>
              <w:jc w:val="right"/>
              <w:rPr>
                <w:sz w:val="32"/>
              </w:rPr>
            </w:pPr>
            <w:r>
              <w:rPr>
                <w:sz w:val="32"/>
              </w:rPr>
              <w:t>документації,</w:t>
            </w:r>
          </w:p>
        </w:tc>
      </w:tr>
      <w:tr w:rsidR="00DC03A8" w:rsidTr="002C6E8F">
        <w:trPr>
          <w:trHeight w:val="368"/>
        </w:trPr>
        <w:tc>
          <w:tcPr>
            <w:tcW w:w="440" w:type="dxa"/>
            <w:shd w:val="clear" w:color="auto" w:fill="auto"/>
            <w:vAlign w:val="bottom"/>
          </w:tcPr>
          <w:p w:rsidR="00DC03A8" w:rsidRDefault="00DC03A8" w:rsidP="002C6E8F">
            <w:pPr>
              <w:spacing w:line="0" w:lineRule="atLeast"/>
            </w:pPr>
          </w:p>
        </w:tc>
        <w:tc>
          <w:tcPr>
            <w:tcW w:w="6400" w:type="dxa"/>
            <w:gridSpan w:val="3"/>
            <w:shd w:val="clear" w:color="auto" w:fill="auto"/>
            <w:vAlign w:val="bottom"/>
          </w:tcPr>
          <w:p w:rsidR="00DC03A8" w:rsidRDefault="00DC03A8" w:rsidP="002C6E8F">
            <w:pPr>
              <w:spacing w:line="0" w:lineRule="atLeast"/>
              <w:ind w:left="200"/>
              <w:rPr>
                <w:sz w:val="32"/>
              </w:rPr>
            </w:pPr>
            <w:r>
              <w:rPr>
                <w:sz w:val="32"/>
              </w:rPr>
              <w:t>календарних  планів  на  ІІ  семестр  та  їх</w:t>
            </w:r>
          </w:p>
        </w:tc>
      </w:tr>
      <w:tr w:rsidR="00DC03A8" w:rsidTr="002C6E8F">
        <w:trPr>
          <w:trHeight w:val="378"/>
        </w:trPr>
        <w:tc>
          <w:tcPr>
            <w:tcW w:w="440" w:type="dxa"/>
            <w:shd w:val="clear" w:color="auto" w:fill="auto"/>
            <w:vAlign w:val="bottom"/>
          </w:tcPr>
          <w:p w:rsidR="00DC03A8" w:rsidRDefault="00DC03A8" w:rsidP="002C6E8F">
            <w:pPr>
              <w:spacing w:line="0" w:lineRule="atLeast"/>
            </w:pPr>
          </w:p>
        </w:tc>
        <w:tc>
          <w:tcPr>
            <w:tcW w:w="4500" w:type="dxa"/>
            <w:gridSpan w:val="2"/>
            <w:shd w:val="clear" w:color="auto" w:fill="auto"/>
            <w:vAlign w:val="bottom"/>
          </w:tcPr>
          <w:p w:rsidR="00DC03A8" w:rsidRDefault="00DC03A8" w:rsidP="002C6E8F">
            <w:pPr>
              <w:spacing w:line="0" w:lineRule="atLeast"/>
              <w:ind w:left="200"/>
              <w:rPr>
                <w:sz w:val="32"/>
              </w:rPr>
            </w:pPr>
            <w:r>
              <w:rPr>
                <w:sz w:val="32"/>
              </w:rPr>
              <w:t>затвердження</w:t>
            </w:r>
          </w:p>
        </w:tc>
        <w:tc>
          <w:tcPr>
            <w:tcW w:w="1900" w:type="dxa"/>
            <w:shd w:val="clear" w:color="auto" w:fill="auto"/>
            <w:vAlign w:val="bottom"/>
          </w:tcPr>
          <w:p w:rsidR="00DC03A8" w:rsidRDefault="00DC03A8" w:rsidP="002C6E8F">
            <w:pPr>
              <w:spacing w:line="0" w:lineRule="atLeast"/>
            </w:pPr>
          </w:p>
        </w:tc>
      </w:tr>
      <w:tr w:rsidR="00DC03A8" w:rsidTr="002C6E8F">
        <w:trPr>
          <w:trHeight w:val="378"/>
        </w:trPr>
        <w:tc>
          <w:tcPr>
            <w:tcW w:w="440" w:type="dxa"/>
            <w:shd w:val="clear" w:color="auto" w:fill="auto"/>
            <w:vAlign w:val="bottom"/>
          </w:tcPr>
          <w:p w:rsidR="00DC03A8" w:rsidRDefault="00DC03A8" w:rsidP="002C6E8F">
            <w:pPr>
              <w:spacing w:line="0" w:lineRule="atLeast"/>
              <w:ind w:right="40"/>
              <w:jc w:val="right"/>
              <w:rPr>
                <w:w w:val="91"/>
                <w:sz w:val="32"/>
              </w:rPr>
            </w:pPr>
            <w:r>
              <w:rPr>
                <w:w w:val="91"/>
                <w:sz w:val="32"/>
              </w:rPr>
              <w:t>5.</w:t>
            </w:r>
          </w:p>
        </w:tc>
        <w:tc>
          <w:tcPr>
            <w:tcW w:w="6400" w:type="dxa"/>
            <w:gridSpan w:val="3"/>
            <w:shd w:val="clear" w:color="auto" w:fill="auto"/>
            <w:vAlign w:val="bottom"/>
          </w:tcPr>
          <w:p w:rsidR="00DC03A8" w:rsidRDefault="00DC03A8" w:rsidP="002C6E8F">
            <w:pPr>
              <w:spacing w:line="0" w:lineRule="atLeast"/>
              <w:ind w:left="200"/>
              <w:rPr>
                <w:sz w:val="32"/>
              </w:rPr>
            </w:pPr>
            <w:r>
              <w:rPr>
                <w:sz w:val="32"/>
              </w:rPr>
              <w:t>Опрацювання педагогічної преси за фахом</w:t>
            </w:r>
          </w:p>
        </w:tc>
      </w:tr>
      <w:tr w:rsidR="00DC03A8" w:rsidTr="002C6E8F">
        <w:trPr>
          <w:trHeight w:val="378"/>
        </w:trPr>
        <w:tc>
          <w:tcPr>
            <w:tcW w:w="440" w:type="dxa"/>
            <w:shd w:val="clear" w:color="auto" w:fill="auto"/>
            <w:vAlign w:val="bottom"/>
          </w:tcPr>
          <w:p w:rsidR="00DC03A8" w:rsidRDefault="00DC03A8" w:rsidP="002C6E8F">
            <w:pPr>
              <w:spacing w:line="0" w:lineRule="atLeast"/>
              <w:ind w:right="40"/>
              <w:jc w:val="right"/>
              <w:rPr>
                <w:w w:val="91"/>
                <w:sz w:val="32"/>
              </w:rPr>
            </w:pPr>
            <w:r>
              <w:rPr>
                <w:w w:val="91"/>
                <w:sz w:val="32"/>
              </w:rPr>
              <w:t>6.</w:t>
            </w:r>
          </w:p>
        </w:tc>
        <w:tc>
          <w:tcPr>
            <w:tcW w:w="6400" w:type="dxa"/>
            <w:gridSpan w:val="3"/>
            <w:shd w:val="clear" w:color="auto" w:fill="auto"/>
            <w:vAlign w:val="bottom"/>
          </w:tcPr>
          <w:p w:rsidR="00DC03A8" w:rsidRDefault="00DC03A8" w:rsidP="002C6E8F">
            <w:pPr>
              <w:spacing w:line="0" w:lineRule="atLeast"/>
              <w:ind w:left="200"/>
              <w:rPr>
                <w:sz w:val="32"/>
              </w:rPr>
            </w:pPr>
            <w:r>
              <w:rPr>
                <w:sz w:val="32"/>
              </w:rPr>
              <w:t>Поновлення матеріалів самоосвіти вчителів</w:t>
            </w:r>
          </w:p>
        </w:tc>
      </w:tr>
      <w:tr w:rsidR="00DC03A8" w:rsidTr="002C6E8F">
        <w:trPr>
          <w:trHeight w:val="418"/>
        </w:trPr>
        <w:tc>
          <w:tcPr>
            <w:tcW w:w="440" w:type="dxa"/>
            <w:shd w:val="clear" w:color="auto" w:fill="auto"/>
            <w:vAlign w:val="bottom"/>
          </w:tcPr>
          <w:p w:rsidR="00DC03A8" w:rsidRDefault="00DC03A8" w:rsidP="002C6E8F">
            <w:pPr>
              <w:spacing w:line="0" w:lineRule="atLeast"/>
              <w:ind w:right="40"/>
              <w:jc w:val="right"/>
              <w:rPr>
                <w:w w:val="91"/>
                <w:sz w:val="32"/>
              </w:rPr>
            </w:pPr>
            <w:r>
              <w:rPr>
                <w:w w:val="91"/>
                <w:sz w:val="32"/>
              </w:rPr>
              <w:t>7.</w:t>
            </w:r>
          </w:p>
        </w:tc>
        <w:tc>
          <w:tcPr>
            <w:tcW w:w="6400" w:type="dxa"/>
            <w:gridSpan w:val="3"/>
            <w:shd w:val="clear" w:color="auto" w:fill="auto"/>
            <w:vAlign w:val="bottom"/>
          </w:tcPr>
          <w:p w:rsidR="00DC03A8" w:rsidRDefault="00DC03A8" w:rsidP="002C6E8F">
            <w:pPr>
              <w:spacing w:line="0" w:lineRule="atLeast"/>
              <w:ind w:left="200"/>
              <w:rPr>
                <w:sz w:val="32"/>
              </w:rPr>
            </w:pPr>
            <w:r>
              <w:rPr>
                <w:sz w:val="32"/>
              </w:rPr>
              <w:t>Організація та проведення тижня біології</w:t>
            </w:r>
          </w:p>
        </w:tc>
      </w:tr>
    </w:tbl>
    <w:p w:rsidR="00DC03A8" w:rsidRDefault="00DC03A8" w:rsidP="00DC03A8">
      <w:pPr>
        <w:spacing w:line="322" w:lineRule="exact"/>
      </w:pPr>
    </w:p>
    <w:p w:rsidR="00DC03A8" w:rsidRDefault="00DC03A8" w:rsidP="00DC03A8">
      <w:pPr>
        <w:spacing w:line="0" w:lineRule="atLeast"/>
        <w:ind w:left="260"/>
        <w:rPr>
          <w:i/>
          <w:sz w:val="32"/>
        </w:rPr>
      </w:pPr>
      <w:r>
        <w:rPr>
          <w:b/>
          <w:sz w:val="32"/>
        </w:rPr>
        <w:t xml:space="preserve">Засідання №4 – Педагогічний практикум </w:t>
      </w:r>
      <w:r>
        <w:rPr>
          <w:i/>
          <w:sz w:val="32"/>
        </w:rPr>
        <w:t>(березень)</w:t>
      </w:r>
    </w:p>
    <w:p w:rsidR="00DC03A8" w:rsidRDefault="00DC03A8" w:rsidP="00DC03A8">
      <w:pPr>
        <w:spacing w:line="384" w:lineRule="exact"/>
      </w:pPr>
    </w:p>
    <w:p w:rsidR="00DC03A8" w:rsidRDefault="00DC03A8" w:rsidP="00DC03A8">
      <w:pPr>
        <w:numPr>
          <w:ilvl w:val="0"/>
          <w:numId w:val="25"/>
        </w:numPr>
        <w:tabs>
          <w:tab w:val="left" w:pos="900"/>
        </w:tabs>
        <w:spacing w:line="242" w:lineRule="auto"/>
        <w:ind w:left="786" w:hanging="360"/>
        <w:rPr>
          <w:sz w:val="32"/>
        </w:rPr>
      </w:pPr>
      <w:r>
        <w:rPr>
          <w:sz w:val="32"/>
        </w:rPr>
        <w:t>Використання інноваційних педагогічних Вчитель технологій на уроках предметів природничо- інформатики математичного циклу</w:t>
      </w:r>
    </w:p>
    <w:p w:rsidR="00DC03A8" w:rsidRDefault="00DC03A8" w:rsidP="00DC03A8">
      <w:pPr>
        <w:numPr>
          <w:ilvl w:val="0"/>
          <w:numId w:val="25"/>
        </w:numPr>
        <w:tabs>
          <w:tab w:val="left" w:pos="900"/>
        </w:tabs>
        <w:spacing w:line="256" w:lineRule="auto"/>
        <w:ind w:left="786" w:right="320" w:hanging="360"/>
        <w:rPr>
          <w:sz w:val="32"/>
        </w:rPr>
      </w:pPr>
      <w:r>
        <w:rPr>
          <w:sz w:val="32"/>
        </w:rPr>
        <w:t>Організація повторення і систематизації Члени МО знань учнів</w:t>
      </w:r>
    </w:p>
    <w:p w:rsidR="00DC03A8" w:rsidRDefault="00DC03A8" w:rsidP="00DC03A8">
      <w:pPr>
        <w:tabs>
          <w:tab w:val="left" w:pos="900"/>
        </w:tabs>
        <w:spacing w:line="256" w:lineRule="auto"/>
        <w:ind w:left="900" w:right="320" w:hanging="642"/>
        <w:rPr>
          <w:sz w:val="32"/>
        </w:rPr>
        <w:sectPr w:rsidR="00DC03A8">
          <w:type w:val="continuous"/>
          <w:pgSz w:w="11900" w:h="16840"/>
          <w:pgMar w:top="1064" w:right="1380" w:bottom="999" w:left="1440" w:header="0" w:footer="0" w:gutter="0"/>
          <w:cols w:space="0" w:equalWidth="0">
            <w:col w:w="9080"/>
          </w:cols>
          <w:docGrid w:linePitch="360"/>
        </w:sectPr>
      </w:pPr>
    </w:p>
    <w:p w:rsidR="00DC03A8" w:rsidRDefault="00DC03A8" w:rsidP="00DC03A8">
      <w:pPr>
        <w:spacing w:line="1" w:lineRule="exact"/>
      </w:pPr>
    </w:p>
    <w:p w:rsidR="00DC03A8" w:rsidRDefault="00DC03A8" w:rsidP="00DC03A8">
      <w:pPr>
        <w:spacing w:line="0" w:lineRule="atLeast"/>
        <w:ind w:left="260"/>
        <w:rPr>
          <w:sz w:val="32"/>
        </w:rPr>
      </w:pPr>
      <w:r>
        <w:rPr>
          <w:sz w:val="32"/>
        </w:rPr>
        <w:t>3.</w:t>
      </w:r>
    </w:p>
    <w:p w:rsidR="00DC03A8" w:rsidRDefault="00DC03A8" w:rsidP="00DC03A8">
      <w:pPr>
        <w:tabs>
          <w:tab w:val="left" w:pos="2660"/>
          <w:tab w:val="left" w:pos="4360"/>
        </w:tabs>
        <w:spacing w:line="214" w:lineRule="auto"/>
        <w:rPr>
          <w:sz w:val="32"/>
        </w:rPr>
      </w:pPr>
      <w:r>
        <w:rPr>
          <w:sz w:val="32"/>
        </w:rPr>
        <w:br w:type="column"/>
      </w:r>
      <w:r>
        <w:rPr>
          <w:sz w:val="32"/>
        </w:rPr>
        <w:t>Використання</w:t>
      </w:r>
      <w:r>
        <w:tab/>
      </w:r>
      <w:r>
        <w:rPr>
          <w:sz w:val="32"/>
        </w:rPr>
        <w:t>засобів</w:t>
      </w:r>
      <w:r>
        <w:tab/>
      </w:r>
      <w:r>
        <w:rPr>
          <w:sz w:val="32"/>
        </w:rPr>
        <w:t>інноваційних</w:t>
      </w:r>
    </w:p>
    <w:p w:rsidR="00DC03A8" w:rsidRDefault="00DC03A8" w:rsidP="00DC03A8">
      <w:pPr>
        <w:spacing w:line="1" w:lineRule="exact"/>
      </w:pPr>
    </w:p>
    <w:p w:rsidR="00DC03A8" w:rsidRDefault="00DC03A8" w:rsidP="00DC03A8">
      <w:pPr>
        <w:tabs>
          <w:tab w:val="left" w:pos="2060"/>
          <w:tab w:val="left" w:pos="4100"/>
          <w:tab w:val="left" w:pos="4560"/>
        </w:tabs>
        <w:spacing w:line="0" w:lineRule="atLeast"/>
        <w:rPr>
          <w:sz w:val="31"/>
        </w:rPr>
      </w:pPr>
      <w:r>
        <w:rPr>
          <w:sz w:val="32"/>
        </w:rPr>
        <w:t>педагогічних</w:t>
      </w:r>
      <w:r>
        <w:rPr>
          <w:sz w:val="32"/>
        </w:rPr>
        <w:tab/>
        <w:t>технологій</w:t>
      </w:r>
      <w:r>
        <w:tab/>
      </w:r>
      <w:r>
        <w:rPr>
          <w:sz w:val="32"/>
        </w:rPr>
        <w:t>у</w:t>
      </w:r>
      <w:r>
        <w:tab/>
      </w:r>
      <w:r>
        <w:rPr>
          <w:sz w:val="31"/>
        </w:rPr>
        <w:t>позакласній</w:t>
      </w:r>
    </w:p>
    <w:p w:rsidR="00DC03A8" w:rsidRDefault="00DC03A8" w:rsidP="00DC03A8">
      <w:pPr>
        <w:spacing w:line="0" w:lineRule="atLeast"/>
        <w:rPr>
          <w:sz w:val="32"/>
        </w:rPr>
      </w:pPr>
      <w:r>
        <w:rPr>
          <w:sz w:val="32"/>
        </w:rPr>
        <w:t>роботі</w:t>
      </w:r>
    </w:p>
    <w:p w:rsidR="00DC03A8" w:rsidRDefault="00DC03A8" w:rsidP="00DC03A8">
      <w:pPr>
        <w:spacing w:line="1" w:lineRule="exact"/>
      </w:pPr>
      <w:r>
        <w:rPr>
          <w:sz w:val="32"/>
        </w:rPr>
        <w:br w:type="column"/>
      </w:r>
    </w:p>
    <w:p w:rsidR="00DC03A8" w:rsidRDefault="00DC03A8" w:rsidP="00DC03A8">
      <w:pPr>
        <w:spacing w:line="0" w:lineRule="atLeast"/>
        <w:rPr>
          <w:sz w:val="31"/>
        </w:rPr>
      </w:pPr>
      <w:r>
        <w:rPr>
          <w:sz w:val="31"/>
        </w:rPr>
        <w:t>Члени МО</w:t>
      </w:r>
    </w:p>
    <w:p w:rsidR="00DC03A8" w:rsidRDefault="00DC03A8" w:rsidP="00DC03A8">
      <w:pPr>
        <w:spacing w:line="0" w:lineRule="atLeast"/>
        <w:rPr>
          <w:sz w:val="31"/>
        </w:rPr>
        <w:sectPr w:rsidR="00DC03A8">
          <w:type w:val="continuous"/>
          <w:pgSz w:w="11900" w:h="16840"/>
          <w:pgMar w:top="1064" w:right="1380" w:bottom="999" w:left="1440" w:header="0" w:footer="0" w:gutter="0"/>
          <w:cols w:num="3" w:space="0" w:equalWidth="0">
            <w:col w:w="500" w:space="400"/>
            <w:col w:w="6200" w:space="220"/>
            <w:col w:w="1760"/>
          </w:cols>
          <w:docGrid w:linePitch="360"/>
        </w:sectPr>
      </w:pPr>
    </w:p>
    <w:p w:rsidR="00DC03A8" w:rsidRDefault="00DC03A8" w:rsidP="00DC03A8">
      <w:pPr>
        <w:spacing w:line="0" w:lineRule="atLeast"/>
        <w:ind w:right="-279"/>
        <w:jc w:val="center"/>
        <w:rPr>
          <w:b/>
          <w:sz w:val="32"/>
        </w:rPr>
      </w:pPr>
      <w:bookmarkStart w:id="6" w:name="page4"/>
      <w:bookmarkEnd w:id="6"/>
      <w:r>
        <w:rPr>
          <w:b/>
          <w:sz w:val="32"/>
        </w:rPr>
        <w:lastRenderedPageBreak/>
        <w:t>Робота між засіданнями</w:t>
      </w:r>
    </w:p>
    <w:p w:rsidR="00DC03A8" w:rsidRDefault="00DC03A8" w:rsidP="00DC03A8">
      <w:pPr>
        <w:spacing w:line="20" w:lineRule="exact"/>
      </w:pPr>
      <w:r>
        <w:rPr>
          <w:b/>
          <w:noProof/>
          <w:sz w:val="32"/>
          <w:lang/>
        </w:rPr>
        <w:drawing>
          <wp:anchor distT="0" distB="0" distL="114300" distR="114300" simplePos="0" relativeHeight="251729408" behindDoc="1" locked="0" layoutInCell="1" allowOverlap="1">
            <wp:simplePos x="0" y="0"/>
            <wp:positionH relativeFrom="column">
              <wp:posOffset>88900</wp:posOffset>
            </wp:positionH>
            <wp:positionV relativeFrom="paragraph">
              <wp:posOffset>-221615</wp:posOffset>
            </wp:positionV>
            <wp:extent cx="6096000" cy="9042400"/>
            <wp:effectExtent l="0" t="0" r="0" b="6350"/>
            <wp:wrapNone/>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096000" cy="9042400"/>
                    </a:xfrm>
                    <a:prstGeom prst="rect">
                      <a:avLst/>
                    </a:prstGeom>
                    <a:noFill/>
                  </pic:spPr>
                </pic:pic>
              </a:graphicData>
            </a:graphic>
            <wp14:sizeRelH relativeFrom="page">
              <wp14:pctWidth>0</wp14:pctWidth>
            </wp14:sizeRelH>
            <wp14:sizeRelV relativeFrom="page">
              <wp14:pctHeight>0</wp14:pctHeight>
            </wp14:sizeRelV>
          </wp:anchor>
        </w:drawing>
      </w:r>
    </w:p>
    <w:p w:rsidR="00DC03A8" w:rsidRDefault="00DC03A8" w:rsidP="00DC03A8">
      <w:pPr>
        <w:spacing w:line="364" w:lineRule="exact"/>
      </w:pPr>
    </w:p>
    <w:p w:rsidR="00DC03A8" w:rsidRDefault="00DC03A8" w:rsidP="00DC03A8">
      <w:pPr>
        <w:numPr>
          <w:ilvl w:val="0"/>
          <w:numId w:val="26"/>
        </w:numPr>
        <w:tabs>
          <w:tab w:val="left" w:pos="900"/>
        </w:tabs>
        <w:spacing w:line="243" w:lineRule="auto"/>
        <w:ind w:right="2500" w:hanging="360"/>
        <w:rPr>
          <w:sz w:val="32"/>
        </w:rPr>
      </w:pPr>
      <w:r>
        <w:rPr>
          <w:sz w:val="32"/>
        </w:rPr>
        <w:t>Обговорення рівня навченості учнів з предметів, що виносяться на ЗНО</w:t>
      </w:r>
    </w:p>
    <w:p w:rsidR="00DC03A8" w:rsidRDefault="00DC03A8" w:rsidP="00DC03A8">
      <w:pPr>
        <w:numPr>
          <w:ilvl w:val="0"/>
          <w:numId w:val="26"/>
        </w:numPr>
        <w:tabs>
          <w:tab w:val="left" w:pos="900"/>
        </w:tabs>
        <w:spacing w:line="243" w:lineRule="auto"/>
        <w:ind w:right="2500" w:hanging="360"/>
        <w:rPr>
          <w:sz w:val="32"/>
        </w:rPr>
      </w:pPr>
      <w:r>
        <w:rPr>
          <w:sz w:val="32"/>
        </w:rPr>
        <w:t>Організація повторення навчального матеріалу та підготовка до ЗНО</w:t>
      </w:r>
    </w:p>
    <w:p w:rsidR="00DC03A8" w:rsidRDefault="00DC03A8" w:rsidP="00DC03A8">
      <w:pPr>
        <w:spacing w:line="1" w:lineRule="exact"/>
      </w:pPr>
    </w:p>
    <w:p w:rsidR="00DC03A8" w:rsidRDefault="00DC03A8" w:rsidP="00DC03A8">
      <w:pPr>
        <w:tabs>
          <w:tab w:val="left" w:pos="880"/>
        </w:tabs>
        <w:spacing w:line="0" w:lineRule="atLeast"/>
        <w:ind w:left="260"/>
        <w:rPr>
          <w:sz w:val="32"/>
        </w:rPr>
      </w:pPr>
      <w:r>
        <w:rPr>
          <w:sz w:val="32"/>
        </w:rPr>
        <w:t>3.</w:t>
      </w:r>
      <w:r>
        <w:rPr>
          <w:sz w:val="32"/>
        </w:rPr>
        <w:tab/>
        <w:t>Взаємовідвідування уроків та їх аналіз</w:t>
      </w:r>
    </w:p>
    <w:p w:rsidR="00DC03A8" w:rsidRDefault="00DC03A8" w:rsidP="00DC03A8">
      <w:pPr>
        <w:spacing w:line="10" w:lineRule="exact"/>
      </w:pPr>
    </w:p>
    <w:p w:rsidR="00DC03A8" w:rsidRDefault="00DC03A8" w:rsidP="00DC03A8">
      <w:pPr>
        <w:numPr>
          <w:ilvl w:val="0"/>
          <w:numId w:val="27"/>
        </w:numPr>
        <w:tabs>
          <w:tab w:val="left" w:pos="900"/>
        </w:tabs>
        <w:spacing w:line="243" w:lineRule="auto"/>
        <w:ind w:right="2500" w:hanging="642"/>
        <w:rPr>
          <w:sz w:val="32"/>
        </w:rPr>
      </w:pPr>
      <w:r>
        <w:rPr>
          <w:sz w:val="32"/>
        </w:rPr>
        <w:t>Розробка уроків щодо питань педагогічного практикуму</w:t>
      </w:r>
    </w:p>
    <w:p w:rsidR="00DC03A8" w:rsidRDefault="00DC03A8" w:rsidP="00DC03A8">
      <w:pPr>
        <w:numPr>
          <w:ilvl w:val="0"/>
          <w:numId w:val="27"/>
        </w:numPr>
        <w:tabs>
          <w:tab w:val="left" w:pos="900"/>
        </w:tabs>
        <w:spacing w:line="242" w:lineRule="auto"/>
        <w:ind w:right="2500" w:hanging="642"/>
        <w:jc w:val="both"/>
        <w:rPr>
          <w:sz w:val="32"/>
        </w:rPr>
      </w:pPr>
      <w:r>
        <w:rPr>
          <w:sz w:val="32"/>
        </w:rPr>
        <w:t>Складання та затвердження графіку проведення підсумкових , річних контрольних робіт</w:t>
      </w:r>
    </w:p>
    <w:p w:rsidR="00DC03A8" w:rsidRDefault="00DC03A8" w:rsidP="00DC03A8">
      <w:pPr>
        <w:numPr>
          <w:ilvl w:val="0"/>
          <w:numId w:val="27"/>
        </w:numPr>
        <w:tabs>
          <w:tab w:val="left" w:pos="900"/>
        </w:tabs>
        <w:spacing w:line="243" w:lineRule="auto"/>
        <w:ind w:right="2500" w:hanging="642"/>
        <w:rPr>
          <w:sz w:val="32"/>
        </w:rPr>
      </w:pPr>
      <w:r>
        <w:rPr>
          <w:sz w:val="32"/>
        </w:rPr>
        <w:t>Поновлення матеріалів по самоосвіті вчителів</w:t>
      </w:r>
    </w:p>
    <w:p w:rsidR="00DC03A8" w:rsidRDefault="00DC03A8" w:rsidP="00DC03A8">
      <w:pPr>
        <w:spacing w:line="1" w:lineRule="exact"/>
      </w:pPr>
    </w:p>
    <w:tbl>
      <w:tblPr>
        <w:tblW w:w="0" w:type="auto"/>
        <w:tblInd w:w="260" w:type="dxa"/>
        <w:tblLayout w:type="fixed"/>
        <w:tblCellMar>
          <w:left w:w="0" w:type="dxa"/>
          <w:right w:w="0" w:type="dxa"/>
        </w:tblCellMar>
        <w:tblLook w:val="0000" w:firstRow="0" w:lastRow="0" w:firstColumn="0" w:lastColumn="0" w:noHBand="0" w:noVBand="0"/>
      </w:tblPr>
      <w:tblGrid>
        <w:gridCol w:w="440"/>
        <w:gridCol w:w="6340"/>
        <w:gridCol w:w="1720"/>
      </w:tblGrid>
      <w:tr w:rsidR="00DC03A8" w:rsidTr="002C6E8F">
        <w:trPr>
          <w:trHeight w:val="418"/>
        </w:trPr>
        <w:tc>
          <w:tcPr>
            <w:tcW w:w="440" w:type="dxa"/>
            <w:shd w:val="clear" w:color="auto" w:fill="auto"/>
            <w:vAlign w:val="bottom"/>
          </w:tcPr>
          <w:p w:rsidR="00DC03A8" w:rsidRDefault="00DC03A8" w:rsidP="002C6E8F">
            <w:pPr>
              <w:spacing w:line="0" w:lineRule="atLeast"/>
              <w:rPr>
                <w:sz w:val="32"/>
              </w:rPr>
            </w:pPr>
            <w:r>
              <w:rPr>
                <w:sz w:val="32"/>
              </w:rPr>
              <w:t>7.</w:t>
            </w:r>
          </w:p>
        </w:tc>
        <w:tc>
          <w:tcPr>
            <w:tcW w:w="6340" w:type="dxa"/>
            <w:shd w:val="clear" w:color="auto" w:fill="auto"/>
            <w:vAlign w:val="bottom"/>
          </w:tcPr>
          <w:p w:rsidR="00DC03A8" w:rsidRDefault="00DC03A8" w:rsidP="002C6E8F">
            <w:pPr>
              <w:spacing w:line="0" w:lineRule="atLeast"/>
              <w:ind w:left="200"/>
              <w:rPr>
                <w:sz w:val="32"/>
              </w:rPr>
            </w:pPr>
            <w:r>
              <w:rPr>
                <w:sz w:val="32"/>
              </w:rPr>
              <w:t>Організація та проведення тижня географії</w:t>
            </w:r>
          </w:p>
        </w:tc>
        <w:tc>
          <w:tcPr>
            <w:tcW w:w="1720" w:type="dxa"/>
            <w:shd w:val="clear" w:color="auto" w:fill="auto"/>
            <w:vAlign w:val="bottom"/>
          </w:tcPr>
          <w:p w:rsidR="00DC03A8" w:rsidRDefault="00DC03A8" w:rsidP="002C6E8F">
            <w:pPr>
              <w:spacing w:line="0" w:lineRule="atLeast"/>
            </w:pPr>
          </w:p>
        </w:tc>
      </w:tr>
      <w:tr w:rsidR="00DC03A8" w:rsidTr="002C6E8F">
        <w:trPr>
          <w:trHeight w:val="746"/>
        </w:trPr>
        <w:tc>
          <w:tcPr>
            <w:tcW w:w="6780" w:type="dxa"/>
            <w:gridSpan w:val="2"/>
            <w:shd w:val="clear" w:color="auto" w:fill="auto"/>
            <w:vAlign w:val="bottom"/>
          </w:tcPr>
          <w:p w:rsidR="00DC03A8" w:rsidRDefault="00DC03A8" w:rsidP="002C6E8F">
            <w:pPr>
              <w:spacing w:line="0" w:lineRule="atLeast"/>
              <w:rPr>
                <w:i/>
                <w:sz w:val="32"/>
              </w:rPr>
            </w:pPr>
            <w:r>
              <w:rPr>
                <w:b/>
                <w:sz w:val="32"/>
              </w:rPr>
              <w:t xml:space="preserve">Засідання №5 – Скарбниця досвіду </w:t>
            </w:r>
            <w:r>
              <w:rPr>
                <w:i/>
                <w:sz w:val="32"/>
              </w:rPr>
              <w:t>(травень)</w:t>
            </w:r>
          </w:p>
        </w:tc>
        <w:tc>
          <w:tcPr>
            <w:tcW w:w="1720" w:type="dxa"/>
            <w:shd w:val="clear" w:color="auto" w:fill="auto"/>
            <w:vAlign w:val="bottom"/>
          </w:tcPr>
          <w:p w:rsidR="00DC03A8" w:rsidRDefault="00DC03A8" w:rsidP="002C6E8F">
            <w:pPr>
              <w:spacing w:line="0" w:lineRule="atLeast"/>
            </w:pPr>
          </w:p>
        </w:tc>
      </w:tr>
      <w:tr w:rsidR="00DC03A8" w:rsidTr="002C6E8F">
        <w:trPr>
          <w:trHeight w:val="706"/>
        </w:trPr>
        <w:tc>
          <w:tcPr>
            <w:tcW w:w="440" w:type="dxa"/>
            <w:shd w:val="clear" w:color="auto" w:fill="auto"/>
            <w:vAlign w:val="bottom"/>
          </w:tcPr>
          <w:p w:rsidR="00DC03A8" w:rsidRDefault="00DC03A8" w:rsidP="002C6E8F">
            <w:pPr>
              <w:spacing w:line="0" w:lineRule="atLeast"/>
              <w:rPr>
                <w:sz w:val="32"/>
              </w:rPr>
            </w:pPr>
            <w:r>
              <w:rPr>
                <w:sz w:val="32"/>
              </w:rPr>
              <w:t>1.</w:t>
            </w:r>
          </w:p>
        </w:tc>
        <w:tc>
          <w:tcPr>
            <w:tcW w:w="6340" w:type="dxa"/>
            <w:shd w:val="clear" w:color="auto" w:fill="auto"/>
            <w:vAlign w:val="bottom"/>
          </w:tcPr>
          <w:p w:rsidR="00DC03A8" w:rsidRDefault="00DC03A8" w:rsidP="002C6E8F">
            <w:pPr>
              <w:spacing w:line="0" w:lineRule="atLeast"/>
              <w:ind w:left="200"/>
              <w:rPr>
                <w:sz w:val="32"/>
              </w:rPr>
            </w:pPr>
            <w:r>
              <w:rPr>
                <w:sz w:val="32"/>
              </w:rPr>
              <w:t>Майстер-клас «За минулий рік я досяг,,,»</w:t>
            </w:r>
          </w:p>
        </w:tc>
        <w:tc>
          <w:tcPr>
            <w:tcW w:w="1720" w:type="dxa"/>
            <w:shd w:val="clear" w:color="auto" w:fill="auto"/>
            <w:vAlign w:val="bottom"/>
          </w:tcPr>
          <w:p w:rsidR="00DC03A8" w:rsidRDefault="00DC03A8" w:rsidP="002C6E8F">
            <w:pPr>
              <w:spacing w:line="0" w:lineRule="atLeast"/>
              <w:ind w:left="280"/>
              <w:rPr>
                <w:w w:val="98"/>
                <w:sz w:val="32"/>
              </w:rPr>
            </w:pPr>
            <w:r>
              <w:rPr>
                <w:w w:val="98"/>
                <w:sz w:val="32"/>
              </w:rPr>
              <w:t>Члени МО</w:t>
            </w:r>
          </w:p>
        </w:tc>
      </w:tr>
    </w:tbl>
    <w:p w:rsidR="00DC03A8" w:rsidRDefault="00DC03A8" w:rsidP="00DC03A8">
      <w:pPr>
        <w:numPr>
          <w:ilvl w:val="0"/>
          <w:numId w:val="28"/>
        </w:numPr>
        <w:tabs>
          <w:tab w:val="left" w:pos="900"/>
        </w:tabs>
        <w:spacing w:line="243" w:lineRule="auto"/>
        <w:ind w:left="644" w:hanging="642"/>
        <w:rPr>
          <w:sz w:val="32"/>
        </w:rPr>
      </w:pPr>
      <w:r>
        <w:rPr>
          <w:sz w:val="32"/>
        </w:rPr>
        <w:t>Вивчення інструктивно-методичних листів Директор школи «Про закінчення навчального року»</w:t>
      </w:r>
    </w:p>
    <w:p w:rsidR="00DC03A8" w:rsidRDefault="00DC03A8" w:rsidP="00DC03A8">
      <w:pPr>
        <w:spacing w:line="1" w:lineRule="exact"/>
      </w:pPr>
    </w:p>
    <w:p w:rsidR="00DC03A8" w:rsidRDefault="00DC03A8" w:rsidP="00DC03A8">
      <w:pPr>
        <w:tabs>
          <w:tab w:val="left" w:pos="880"/>
          <w:tab w:val="left" w:pos="7300"/>
        </w:tabs>
        <w:spacing w:line="0" w:lineRule="atLeast"/>
        <w:ind w:left="260"/>
        <w:rPr>
          <w:sz w:val="31"/>
        </w:rPr>
      </w:pPr>
      <w:r>
        <w:rPr>
          <w:sz w:val="32"/>
        </w:rPr>
        <w:t>3.</w:t>
      </w:r>
      <w:r>
        <w:rPr>
          <w:sz w:val="32"/>
        </w:rPr>
        <w:tab/>
        <w:t>Звіти вчителів про роботу над проблемою</w:t>
      </w:r>
      <w:r>
        <w:tab/>
      </w:r>
      <w:r>
        <w:rPr>
          <w:sz w:val="31"/>
        </w:rPr>
        <w:t>Члени МО</w:t>
      </w:r>
    </w:p>
    <w:p w:rsidR="00DC03A8" w:rsidRDefault="00DC03A8" w:rsidP="00DC03A8">
      <w:pPr>
        <w:spacing w:line="10" w:lineRule="exact"/>
      </w:pPr>
    </w:p>
    <w:p w:rsidR="00DC03A8" w:rsidRDefault="00DC03A8" w:rsidP="00DC03A8">
      <w:pPr>
        <w:numPr>
          <w:ilvl w:val="0"/>
          <w:numId w:val="29"/>
        </w:numPr>
        <w:tabs>
          <w:tab w:val="left" w:pos="900"/>
        </w:tabs>
        <w:spacing w:line="256" w:lineRule="auto"/>
        <w:ind w:left="1004" w:right="440" w:hanging="360"/>
        <w:rPr>
          <w:sz w:val="32"/>
        </w:rPr>
      </w:pPr>
      <w:r>
        <w:rPr>
          <w:sz w:val="32"/>
        </w:rPr>
        <w:t>Звіт керівника МО про роботу методичного Керівник МО об’єднання та планування роботи на наступний навчальний рік</w:t>
      </w:r>
    </w:p>
    <w:p w:rsidR="00DC03A8" w:rsidRDefault="00DC03A8" w:rsidP="00DC03A8">
      <w:pPr>
        <w:spacing w:line="298" w:lineRule="exact"/>
      </w:pPr>
    </w:p>
    <w:p w:rsidR="00DC03A8" w:rsidRDefault="00DC03A8" w:rsidP="00DC03A8">
      <w:pPr>
        <w:spacing w:line="368" w:lineRule="auto"/>
        <w:ind w:left="260" w:right="2920"/>
        <w:jc w:val="right"/>
        <w:rPr>
          <w:sz w:val="32"/>
        </w:rPr>
      </w:pPr>
      <w:r>
        <w:rPr>
          <w:b/>
          <w:sz w:val="32"/>
        </w:rPr>
        <w:t xml:space="preserve">Робота між засіданнями </w:t>
      </w:r>
      <w:r>
        <w:rPr>
          <w:sz w:val="32"/>
        </w:rPr>
        <w:t>1.   Оформлення екзаменаційної документації</w:t>
      </w:r>
    </w:p>
    <w:p w:rsidR="00DC03A8" w:rsidRDefault="00DC03A8" w:rsidP="00DC03A8">
      <w:pPr>
        <w:spacing w:line="2" w:lineRule="exact"/>
      </w:pPr>
    </w:p>
    <w:p w:rsidR="00DC03A8" w:rsidRDefault="00DC03A8" w:rsidP="00DC03A8">
      <w:pPr>
        <w:numPr>
          <w:ilvl w:val="0"/>
          <w:numId w:val="30"/>
        </w:numPr>
        <w:tabs>
          <w:tab w:val="left" w:pos="900"/>
        </w:tabs>
        <w:spacing w:line="0" w:lineRule="atLeast"/>
        <w:ind w:left="1069" w:hanging="360"/>
        <w:rPr>
          <w:sz w:val="32"/>
        </w:rPr>
      </w:pPr>
      <w:r>
        <w:rPr>
          <w:sz w:val="32"/>
        </w:rPr>
        <w:t>Консультації з предметів, що виносяться на</w:t>
      </w:r>
    </w:p>
    <w:p w:rsidR="00DC03A8" w:rsidRDefault="00DC03A8" w:rsidP="00DC03A8">
      <w:pPr>
        <w:spacing w:line="0" w:lineRule="atLeast"/>
        <w:ind w:left="900"/>
        <w:rPr>
          <w:sz w:val="32"/>
        </w:rPr>
      </w:pPr>
      <w:r>
        <w:rPr>
          <w:sz w:val="32"/>
        </w:rPr>
        <w:t>ДПА</w:t>
      </w:r>
    </w:p>
    <w:p w:rsidR="00DC03A8" w:rsidRDefault="00DC03A8" w:rsidP="00DC03A8">
      <w:pPr>
        <w:spacing w:line="10" w:lineRule="exact"/>
        <w:rPr>
          <w:sz w:val="32"/>
        </w:rPr>
      </w:pPr>
    </w:p>
    <w:p w:rsidR="00DC03A8" w:rsidRDefault="00DC03A8" w:rsidP="00DC03A8">
      <w:pPr>
        <w:numPr>
          <w:ilvl w:val="0"/>
          <w:numId w:val="30"/>
        </w:numPr>
        <w:tabs>
          <w:tab w:val="left" w:pos="900"/>
        </w:tabs>
        <w:spacing w:line="0" w:lineRule="atLeast"/>
        <w:ind w:left="1069" w:hanging="360"/>
        <w:rPr>
          <w:sz w:val="32"/>
        </w:rPr>
      </w:pPr>
      <w:r>
        <w:rPr>
          <w:sz w:val="32"/>
        </w:rPr>
        <w:t>Опрацювання:</w:t>
      </w:r>
    </w:p>
    <w:p w:rsidR="00DC03A8" w:rsidRDefault="00DC03A8" w:rsidP="00DC03A8">
      <w:pPr>
        <w:spacing w:line="30" w:lineRule="exact"/>
        <w:rPr>
          <w:sz w:val="32"/>
        </w:rPr>
      </w:pPr>
    </w:p>
    <w:p w:rsidR="00DC03A8" w:rsidRDefault="00DC03A8" w:rsidP="00DC03A8">
      <w:pPr>
        <w:spacing w:line="0" w:lineRule="atLeast"/>
        <w:ind w:left="1260"/>
        <w:rPr>
          <w:sz w:val="32"/>
        </w:rPr>
      </w:pPr>
      <w:r>
        <w:rPr>
          <w:sz w:val="32"/>
        </w:rPr>
        <w:t>фахової літератури;</w:t>
      </w:r>
    </w:p>
    <w:p w:rsidR="00DC03A8" w:rsidRDefault="00DC03A8" w:rsidP="00DC03A8">
      <w:pPr>
        <w:spacing w:line="32" w:lineRule="exact"/>
        <w:rPr>
          <w:sz w:val="32"/>
        </w:rPr>
      </w:pPr>
    </w:p>
    <w:p w:rsidR="00DC03A8" w:rsidRDefault="00DC03A8" w:rsidP="00DC03A8">
      <w:pPr>
        <w:spacing w:line="242" w:lineRule="auto"/>
        <w:ind w:left="1620" w:right="2500"/>
        <w:rPr>
          <w:sz w:val="32"/>
        </w:rPr>
      </w:pPr>
      <w:r>
        <w:rPr>
          <w:sz w:val="32"/>
        </w:rPr>
        <w:t>рекомендації щодо викладання предметів природничо-математичного циклу у 9 класі.</w:t>
      </w:r>
    </w:p>
    <w:p w:rsidR="00DC03A8" w:rsidRDefault="00DC03A8" w:rsidP="00DC03A8">
      <w:pPr>
        <w:numPr>
          <w:ilvl w:val="0"/>
          <w:numId w:val="30"/>
        </w:numPr>
        <w:tabs>
          <w:tab w:val="left" w:pos="900"/>
        </w:tabs>
        <w:spacing w:line="272" w:lineRule="auto"/>
        <w:ind w:left="1069" w:right="2500" w:hanging="360"/>
        <w:jc w:val="both"/>
        <w:rPr>
          <w:sz w:val="32"/>
        </w:rPr>
      </w:pPr>
      <w:r>
        <w:rPr>
          <w:sz w:val="32"/>
        </w:rPr>
        <w:t xml:space="preserve">Підготовка контрольних робіт за 2018-2019 </w:t>
      </w:r>
      <w:r>
        <w:rPr>
          <w:sz w:val="32"/>
          <w:u w:val="single"/>
        </w:rPr>
        <w:t>навчальний рік. Перевірка якості знань,</w:t>
      </w:r>
    </w:p>
    <w:p w:rsidR="00DC03A8" w:rsidRDefault="00DC03A8" w:rsidP="00DC03A8">
      <w:pPr>
        <w:tabs>
          <w:tab w:val="left" w:pos="900"/>
        </w:tabs>
        <w:spacing w:line="272" w:lineRule="auto"/>
        <w:ind w:left="900" w:right="2500" w:hanging="642"/>
        <w:jc w:val="both"/>
        <w:rPr>
          <w:sz w:val="32"/>
        </w:rPr>
        <w:sectPr w:rsidR="00DC03A8">
          <w:pgSz w:w="11900" w:h="16840"/>
          <w:pgMar w:top="1115" w:right="860" w:bottom="839" w:left="1440" w:header="0" w:footer="0" w:gutter="0"/>
          <w:cols w:space="0" w:equalWidth="0">
            <w:col w:w="9600"/>
          </w:cols>
          <w:docGrid w:linePitch="360"/>
        </w:sectPr>
      </w:pPr>
    </w:p>
    <w:p w:rsidR="00DC03A8" w:rsidRDefault="00DC03A8" w:rsidP="00DC03A8">
      <w:pPr>
        <w:spacing w:line="0" w:lineRule="atLeast"/>
        <w:ind w:left="900"/>
        <w:rPr>
          <w:sz w:val="32"/>
        </w:rPr>
      </w:pPr>
      <w:bookmarkStart w:id="7" w:name="page5"/>
      <w:bookmarkEnd w:id="7"/>
      <w:r>
        <w:rPr>
          <w:sz w:val="32"/>
        </w:rPr>
        <w:lastRenderedPageBreak/>
        <w:t>умінь та навичок учнів</w:t>
      </w:r>
    </w:p>
    <w:p w:rsidR="00DC03A8" w:rsidRDefault="00DC03A8" w:rsidP="00DC03A8">
      <w:pPr>
        <w:spacing w:line="20" w:lineRule="exact"/>
      </w:pPr>
      <w:r>
        <w:rPr>
          <w:noProof/>
          <w:sz w:val="32"/>
          <w:lang/>
        </w:rPr>
        <w:drawing>
          <wp:anchor distT="0" distB="0" distL="114300" distR="114300" simplePos="0" relativeHeight="251730432" behindDoc="1" locked="0" layoutInCell="1" allowOverlap="1">
            <wp:simplePos x="0" y="0"/>
            <wp:positionH relativeFrom="column">
              <wp:posOffset>88900</wp:posOffset>
            </wp:positionH>
            <wp:positionV relativeFrom="paragraph">
              <wp:posOffset>-226695</wp:posOffset>
            </wp:positionV>
            <wp:extent cx="6096000" cy="1670050"/>
            <wp:effectExtent l="0" t="0" r="0" b="6350"/>
            <wp:wrapNone/>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6096000" cy="1670050"/>
                    </a:xfrm>
                    <a:prstGeom prst="rect">
                      <a:avLst/>
                    </a:prstGeom>
                    <a:noFill/>
                  </pic:spPr>
                </pic:pic>
              </a:graphicData>
            </a:graphic>
            <wp14:sizeRelH relativeFrom="page">
              <wp14:pctWidth>0</wp14:pctWidth>
            </wp14:sizeRelH>
            <wp14:sizeRelV relativeFrom="page">
              <wp14:pctHeight>0</wp14:pctHeight>
            </wp14:sizeRelV>
          </wp:anchor>
        </w:drawing>
      </w:r>
    </w:p>
    <w:p w:rsidR="00DC03A8" w:rsidRDefault="00DC03A8" w:rsidP="00DC03A8">
      <w:pPr>
        <w:numPr>
          <w:ilvl w:val="0"/>
          <w:numId w:val="31"/>
        </w:numPr>
        <w:tabs>
          <w:tab w:val="left" w:pos="900"/>
        </w:tabs>
        <w:spacing w:line="243" w:lineRule="auto"/>
        <w:ind w:left="900" w:right="1920" w:hanging="360"/>
        <w:rPr>
          <w:sz w:val="32"/>
        </w:rPr>
      </w:pPr>
      <w:r>
        <w:rPr>
          <w:sz w:val="32"/>
        </w:rPr>
        <w:t>Моніторинг якості знань учнів 7, 10 класу (за новою програмою)</w:t>
      </w:r>
    </w:p>
    <w:p w:rsidR="00DC03A8" w:rsidRDefault="00DC03A8" w:rsidP="00DC03A8">
      <w:pPr>
        <w:spacing w:line="1" w:lineRule="exact"/>
      </w:pPr>
    </w:p>
    <w:p w:rsidR="00DC03A8" w:rsidRDefault="00DC03A8" w:rsidP="00DC03A8">
      <w:pPr>
        <w:tabs>
          <w:tab w:val="left" w:pos="880"/>
        </w:tabs>
        <w:spacing w:line="0" w:lineRule="atLeast"/>
        <w:ind w:left="260"/>
        <w:rPr>
          <w:sz w:val="32"/>
        </w:rPr>
      </w:pPr>
      <w:r>
        <w:rPr>
          <w:sz w:val="32"/>
        </w:rPr>
        <w:t>6.</w:t>
      </w:r>
      <w:r>
        <w:rPr>
          <w:sz w:val="32"/>
        </w:rPr>
        <w:tab/>
        <w:t>Узагальнення роботи вчителя по самоосвіті</w:t>
      </w:r>
    </w:p>
    <w:p w:rsidR="00DC03A8" w:rsidRDefault="00DC03A8" w:rsidP="00DC03A8">
      <w:pPr>
        <w:spacing w:line="10" w:lineRule="exact"/>
      </w:pPr>
    </w:p>
    <w:p w:rsidR="00DC03A8" w:rsidRDefault="00DC03A8" w:rsidP="00DC03A8">
      <w:pPr>
        <w:numPr>
          <w:ilvl w:val="0"/>
          <w:numId w:val="32"/>
        </w:numPr>
        <w:tabs>
          <w:tab w:val="left" w:pos="900"/>
        </w:tabs>
        <w:spacing w:line="256" w:lineRule="auto"/>
        <w:ind w:left="900" w:right="1920" w:hanging="360"/>
        <w:jc w:val="both"/>
        <w:rPr>
          <w:sz w:val="32"/>
        </w:rPr>
      </w:pPr>
      <w:r>
        <w:rPr>
          <w:sz w:val="32"/>
        </w:rPr>
        <w:t>Оформлення шкільної документації та звітів по виконанню навчального плану за 2018-2019 навчальний рік</w:t>
      </w:r>
    </w:p>
    <w:p w:rsidR="006742B2" w:rsidRDefault="006742B2" w:rsidP="00DC03A8">
      <w:pPr>
        <w:pStyle w:val="1"/>
        <w:rPr>
          <w:rStyle w:val="FontStyle143"/>
          <w:b w:val="0"/>
          <w:i w:val="0"/>
          <w:iCs/>
          <w:color w:val="800000"/>
          <w:sz w:val="40"/>
          <w:szCs w:val="40"/>
        </w:rPr>
      </w:pPr>
    </w:p>
    <w:p w:rsidR="003F5FE9" w:rsidRPr="0076447A" w:rsidRDefault="006742B2" w:rsidP="0076447A">
      <w:pPr>
        <w:jc w:val="center"/>
        <w:rPr>
          <w:bCs/>
          <w:iCs/>
          <w:color w:val="800000"/>
          <w:sz w:val="40"/>
          <w:szCs w:val="40"/>
        </w:rPr>
      </w:pPr>
      <w:r>
        <w:rPr>
          <w:rStyle w:val="FontStyle143"/>
          <w:b/>
          <w:i w:val="0"/>
          <w:iCs/>
          <w:color w:val="800000"/>
          <w:sz w:val="40"/>
          <w:szCs w:val="40"/>
        </w:rPr>
        <w:br w:type="page"/>
      </w:r>
      <w:r w:rsidR="003F5FE9" w:rsidRPr="003F5FE9">
        <w:rPr>
          <w:b/>
          <w:sz w:val="28"/>
          <w:szCs w:val="28"/>
        </w:rPr>
        <w:lastRenderedPageBreak/>
        <w:t>ОС</w:t>
      </w:r>
      <w:r w:rsidR="00B30984">
        <w:rPr>
          <w:b/>
          <w:sz w:val="28"/>
          <w:szCs w:val="28"/>
        </w:rPr>
        <w:t>НОВНІ НАПРЯМКИ РОБОТИ МО НА 201</w:t>
      </w:r>
      <w:r w:rsidR="00B30984" w:rsidRPr="00B30984">
        <w:rPr>
          <w:b/>
          <w:sz w:val="28"/>
          <w:szCs w:val="28"/>
        </w:rPr>
        <w:t>9</w:t>
      </w:r>
      <w:r w:rsidR="00B30984">
        <w:rPr>
          <w:b/>
          <w:sz w:val="28"/>
          <w:szCs w:val="28"/>
        </w:rPr>
        <w:t>/2020</w:t>
      </w:r>
      <w:r w:rsidR="003F5FE9" w:rsidRPr="003F5FE9">
        <w:rPr>
          <w:b/>
          <w:sz w:val="28"/>
          <w:szCs w:val="28"/>
        </w:rPr>
        <w:t xml:space="preserve"> Н. Р.</w:t>
      </w:r>
    </w:p>
    <w:p w:rsidR="003F5FE9" w:rsidRPr="003F5FE9" w:rsidRDefault="003F5FE9" w:rsidP="003F5FE9">
      <w:pPr>
        <w:spacing w:line="6" w:lineRule="exact"/>
        <w:ind w:left="-567"/>
        <w:jc w:val="both"/>
        <w:rPr>
          <w:sz w:val="28"/>
          <w:szCs w:val="28"/>
        </w:rPr>
      </w:pPr>
    </w:p>
    <w:p w:rsidR="003F5FE9" w:rsidRPr="003F5FE9" w:rsidRDefault="00AD1A74" w:rsidP="003F5FE9">
      <w:pPr>
        <w:spacing w:line="0" w:lineRule="atLeast"/>
        <w:ind w:left="-567"/>
        <w:jc w:val="both"/>
        <w:rPr>
          <w:sz w:val="28"/>
          <w:szCs w:val="28"/>
        </w:rPr>
      </w:pPr>
      <w:r>
        <w:rPr>
          <w:sz w:val="28"/>
          <w:szCs w:val="28"/>
          <w:lang w:val="uk-UA"/>
        </w:rPr>
        <w:t xml:space="preserve">1. </w:t>
      </w:r>
      <w:r w:rsidR="003F5FE9" w:rsidRPr="003F5FE9">
        <w:rPr>
          <w:sz w:val="28"/>
          <w:szCs w:val="28"/>
        </w:rPr>
        <w:t>Підвищення науково – теоретичної підготовки учителів дисциплін природничо – математичного циклу шляхом впровадження інноваційних педогогічних технологій в навчально – виховному процесі.</w:t>
      </w:r>
    </w:p>
    <w:p w:rsidR="003F5FE9" w:rsidRPr="003F5FE9" w:rsidRDefault="00AD1A74" w:rsidP="00AD1A74">
      <w:pPr>
        <w:tabs>
          <w:tab w:val="left" w:pos="750"/>
        </w:tabs>
        <w:spacing w:line="0" w:lineRule="atLeast"/>
        <w:ind w:left="-563"/>
        <w:jc w:val="both"/>
        <w:rPr>
          <w:sz w:val="28"/>
          <w:szCs w:val="28"/>
        </w:rPr>
      </w:pPr>
      <w:r>
        <w:rPr>
          <w:sz w:val="28"/>
          <w:szCs w:val="28"/>
          <w:lang w:val="uk-UA"/>
        </w:rPr>
        <w:t xml:space="preserve">2. </w:t>
      </w:r>
      <w:r w:rsidR="003F5FE9" w:rsidRPr="003F5FE9">
        <w:rPr>
          <w:sz w:val="28"/>
          <w:szCs w:val="28"/>
        </w:rPr>
        <w:t>Удосконалення методичої підготовки вчителів, підвищення якості навчально – виховного процесу.</w:t>
      </w:r>
    </w:p>
    <w:p w:rsidR="003F5FE9" w:rsidRPr="003F5FE9" w:rsidRDefault="00AD1A74" w:rsidP="00AD1A74">
      <w:pPr>
        <w:tabs>
          <w:tab w:val="left" w:pos="777"/>
        </w:tabs>
        <w:spacing w:line="0" w:lineRule="atLeast"/>
        <w:ind w:left="-563" w:right="20"/>
        <w:jc w:val="both"/>
        <w:rPr>
          <w:sz w:val="28"/>
          <w:szCs w:val="28"/>
        </w:rPr>
      </w:pPr>
      <w:r>
        <w:rPr>
          <w:sz w:val="28"/>
          <w:szCs w:val="28"/>
          <w:lang w:val="uk-UA"/>
        </w:rPr>
        <w:t xml:space="preserve">3. </w:t>
      </w:r>
      <w:r w:rsidR="003F5FE9" w:rsidRPr="003F5FE9">
        <w:rPr>
          <w:sz w:val="28"/>
          <w:szCs w:val="28"/>
        </w:rPr>
        <w:t>Організація позакласної роботи з предметів: математики, інформатики, хімії, біології, фізики, географії.</w:t>
      </w:r>
    </w:p>
    <w:p w:rsidR="003F5FE9" w:rsidRPr="003F5FE9" w:rsidRDefault="00AD1A74" w:rsidP="00AD1A74">
      <w:pPr>
        <w:tabs>
          <w:tab w:val="left" w:pos="580"/>
        </w:tabs>
        <w:spacing w:line="0" w:lineRule="atLeast"/>
        <w:ind w:left="-567"/>
        <w:jc w:val="both"/>
        <w:rPr>
          <w:sz w:val="28"/>
          <w:szCs w:val="28"/>
        </w:rPr>
      </w:pPr>
      <w:r>
        <w:rPr>
          <w:sz w:val="28"/>
          <w:szCs w:val="28"/>
          <w:lang w:val="uk-UA"/>
        </w:rPr>
        <w:t xml:space="preserve">4. </w:t>
      </w:r>
      <w:r w:rsidR="003F5FE9" w:rsidRPr="003F5FE9">
        <w:rPr>
          <w:sz w:val="28"/>
          <w:szCs w:val="28"/>
        </w:rPr>
        <w:t>Організація індивідуальної науково – методичної роботи.</w:t>
      </w:r>
    </w:p>
    <w:p w:rsidR="003F5FE9" w:rsidRPr="003F5FE9" w:rsidRDefault="00AD1A74" w:rsidP="00AD1A74">
      <w:pPr>
        <w:tabs>
          <w:tab w:val="left" w:pos="796"/>
        </w:tabs>
        <w:spacing w:line="0" w:lineRule="atLeast"/>
        <w:ind w:left="-563"/>
        <w:jc w:val="both"/>
        <w:rPr>
          <w:sz w:val="28"/>
          <w:szCs w:val="28"/>
        </w:rPr>
      </w:pPr>
      <w:r>
        <w:rPr>
          <w:sz w:val="28"/>
          <w:szCs w:val="28"/>
          <w:lang w:val="uk-UA"/>
        </w:rPr>
        <w:t xml:space="preserve">5. </w:t>
      </w:r>
      <w:r w:rsidR="003F5FE9" w:rsidRPr="003F5FE9">
        <w:rPr>
          <w:sz w:val="28"/>
          <w:szCs w:val="28"/>
        </w:rPr>
        <w:t>Досягнення високого освітнього рівня, розвиток дитячої обдарованості, впровадження нових методик, педагогічних інноваційний технологій.</w:t>
      </w:r>
    </w:p>
    <w:p w:rsidR="003F5FE9" w:rsidRPr="003F5FE9" w:rsidRDefault="00AD1A74" w:rsidP="00AD1A74">
      <w:pPr>
        <w:tabs>
          <w:tab w:val="left" w:pos="580"/>
        </w:tabs>
        <w:spacing w:line="0" w:lineRule="atLeast"/>
        <w:ind w:left="-567"/>
        <w:jc w:val="both"/>
        <w:rPr>
          <w:sz w:val="28"/>
          <w:szCs w:val="28"/>
        </w:rPr>
      </w:pPr>
      <w:r>
        <w:rPr>
          <w:sz w:val="28"/>
          <w:szCs w:val="28"/>
          <w:lang w:val="uk-UA"/>
        </w:rPr>
        <w:t xml:space="preserve">6. </w:t>
      </w:r>
      <w:r w:rsidR="003F5FE9" w:rsidRPr="003F5FE9">
        <w:rPr>
          <w:sz w:val="28"/>
          <w:szCs w:val="28"/>
        </w:rPr>
        <w:t>Пошук нових підходів до оновлення змісту.</w:t>
      </w:r>
    </w:p>
    <w:p w:rsidR="003F5FE9" w:rsidRPr="003F5FE9" w:rsidRDefault="00AD1A74" w:rsidP="00AD1A74">
      <w:pPr>
        <w:tabs>
          <w:tab w:val="left" w:pos="784"/>
        </w:tabs>
        <w:spacing w:line="247" w:lineRule="auto"/>
        <w:ind w:left="-563" w:right="20"/>
        <w:jc w:val="both"/>
        <w:rPr>
          <w:sz w:val="28"/>
          <w:szCs w:val="28"/>
        </w:rPr>
      </w:pPr>
      <w:r>
        <w:rPr>
          <w:sz w:val="28"/>
          <w:szCs w:val="28"/>
          <w:lang w:val="uk-UA"/>
        </w:rPr>
        <w:t xml:space="preserve">7. </w:t>
      </w:r>
      <w:r w:rsidR="003F5FE9" w:rsidRPr="003F5FE9">
        <w:rPr>
          <w:sz w:val="28"/>
          <w:szCs w:val="28"/>
        </w:rPr>
        <w:t>Вдосконалення індивідуаліації, диференціації навчально – виховного процесу з предметів природничо – математичного циклу.</w:t>
      </w:r>
    </w:p>
    <w:p w:rsidR="003F5FE9" w:rsidRPr="003F5FE9" w:rsidRDefault="003F5FE9" w:rsidP="003F5FE9">
      <w:pPr>
        <w:spacing w:line="2" w:lineRule="exact"/>
        <w:ind w:left="-567"/>
        <w:jc w:val="both"/>
        <w:rPr>
          <w:sz w:val="28"/>
          <w:szCs w:val="28"/>
        </w:rPr>
      </w:pPr>
    </w:p>
    <w:p w:rsidR="003F5FE9" w:rsidRPr="003F5FE9" w:rsidRDefault="00AD1A74" w:rsidP="00AD1A74">
      <w:pPr>
        <w:tabs>
          <w:tab w:val="left" w:pos="659"/>
        </w:tabs>
        <w:spacing w:line="272" w:lineRule="auto"/>
        <w:ind w:left="-563" w:right="20"/>
        <w:jc w:val="both"/>
        <w:rPr>
          <w:sz w:val="28"/>
          <w:szCs w:val="28"/>
        </w:rPr>
      </w:pPr>
      <w:r>
        <w:rPr>
          <w:sz w:val="28"/>
          <w:szCs w:val="28"/>
          <w:lang w:val="uk-UA"/>
        </w:rPr>
        <w:t xml:space="preserve">8. </w:t>
      </w:r>
      <w:r w:rsidR="003F5FE9" w:rsidRPr="003F5FE9">
        <w:rPr>
          <w:sz w:val="28"/>
          <w:szCs w:val="28"/>
        </w:rPr>
        <w:t>Підвищення рівня знань, умінь і практичних навичок учнів з предметів природничого циклу.</w:t>
      </w:r>
    </w:p>
    <w:p w:rsidR="003F5FE9" w:rsidRPr="003F5FE9" w:rsidRDefault="003F5FE9" w:rsidP="003F5FE9">
      <w:pPr>
        <w:spacing w:line="270" w:lineRule="exact"/>
        <w:ind w:left="-567"/>
        <w:jc w:val="both"/>
        <w:rPr>
          <w:sz w:val="28"/>
          <w:szCs w:val="28"/>
        </w:rPr>
      </w:pPr>
    </w:p>
    <w:p w:rsidR="003F5FE9" w:rsidRPr="003F5FE9" w:rsidRDefault="003F5FE9" w:rsidP="00AD1A74">
      <w:pPr>
        <w:spacing w:line="0" w:lineRule="atLeast"/>
        <w:ind w:left="-567"/>
        <w:jc w:val="both"/>
        <w:rPr>
          <w:sz w:val="28"/>
          <w:szCs w:val="28"/>
        </w:rPr>
      </w:pPr>
      <w:r w:rsidRPr="003F5FE9">
        <w:rPr>
          <w:sz w:val="28"/>
          <w:szCs w:val="28"/>
        </w:rPr>
        <w:t xml:space="preserve">МО вчителів природничо </w:t>
      </w:r>
      <w:r w:rsidR="00AD1A74">
        <w:rPr>
          <w:sz w:val="28"/>
          <w:szCs w:val="28"/>
        </w:rPr>
        <w:t xml:space="preserve">– математичного циклу у 2018/2019 </w:t>
      </w:r>
      <w:r w:rsidRPr="003F5FE9">
        <w:rPr>
          <w:sz w:val="28"/>
          <w:szCs w:val="28"/>
        </w:rPr>
        <w:t>н. р. вбачає своє завдання в підвищенні наукового та методичного рівнів своїх членів, удосконаленні навчально-виховного процесу як передумови зростання інтересу школярів до навчання та</w:t>
      </w:r>
      <w:r w:rsidR="00AD1A74">
        <w:rPr>
          <w:sz w:val="28"/>
          <w:szCs w:val="28"/>
          <w:lang w:val="uk-UA"/>
        </w:rPr>
        <w:t xml:space="preserve"> </w:t>
      </w:r>
      <w:r w:rsidRPr="003F5FE9">
        <w:rPr>
          <w:sz w:val="28"/>
          <w:szCs w:val="28"/>
        </w:rPr>
        <w:t>запобігання низької успішності учнів, застосування найрізноманітніших методичних прийомів, які відповідають змісту навчального матеріалу і стимулюють пізнавальну діяльність учнів.</w:t>
      </w:r>
    </w:p>
    <w:p w:rsidR="003F5FE9" w:rsidRPr="003F5FE9" w:rsidRDefault="00AD1A74" w:rsidP="00AD1A74">
      <w:pPr>
        <w:tabs>
          <w:tab w:val="left" w:pos="659"/>
        </w:tabs>
        <w:spacing w:line="0" w:lineRule="atLeast"/>
        <w:ind w:left="-563" w:right="20"/>
        <w:jc w:val="both"/>
        <w:rPr>
          <w:sz w:val="28"/>
          <w:szCs w:val="28"/>
        </w:rPr>
      </w:pPr>
      <w:r>
        <w:rPr>
          <w:sz w:val="28"/>
          <w:szCs w:val="28"/>
          <w:lang w:val="uk-UA"/>
        </w:rPr>
        <w:t xml:space="preserve">У </w:t>
      </w:r>
      <w:r w:rsidR="003F5FE9" w:rsidRPr="003F5FE9">
        <w:rPr>
          <w:sz w:val="28"/>
          <w:szCs w:val="28"/>
        </w:rPr>
        <w:t>нових соціальних умовах докорінно змінюються і вимоги до вчителя. Сучасний учитель має володіти такими професійно-педагогічними і фаховими вміннями, які були б спрямовані не тільки на передачу знань, а й сприяли формуванню особистості учня як людини нового типу з гнучким нестандартним мисленням, зі стійкою внутрішньою мотивацією, з умінням самореалізації.</w:t>
      </w:r>
    </w:p>
    <w:p w:rsidR="003F5FE9" w:rsidRPr="003F5FE9" w:rsidRDefault="003F5FE9" w:rsidP="003F5FE9">
      <w:pPr>
        <w:spacing w:line="0" w:lineRule="atLeast"/>
        <w:ind w:left="-567" w:right="20"/>
        <w:jc w:val="both"/>
        <w:rPr>
          <w:sz w:val="28"/>
          <w:szCs w:val="28"/>
        </w:rPr>
      </w:pPr>
      <w:r w:rsidRPr="003F5FE9">
        <w:rPr>
          <w:sz w:val="28"/>
          <w:szCs w:val="28"/>
        </w:rPr>
        <w:t>Методоб'єднання працюватиме над розв'язанням цих завдань у світлі проблемної теми школи.</w:t>
      </w:r>
    </w:p>
    <w:p w:rsidR="003F5FE9" w:rsidRPr="003F5FE9" w:rsidRDefault="003F5FE9" w:rsidP="003F5FE9">
      <w:pPr>
        <w:spacing w:line="250" w:lineRule="auto"/>
        <w:ind w:left="-567"/>
        <w:jc w:val="both"/>
        <w:rPr>
          <w:sz w:val="28"/>
          <w:szCs w:val="28"/>
        </w:rPr>
      </w:pPr>
      <w:r w:rsidRPr="003F5FE9">
        <w:rPr>
          <w:sz w:val="28"/>
          <w:szCs w:val="28"/>
        </w:rPr>
        <w:t>З метою посилення практичної спрямованості роботи методоб'єднання на засіданнях відбуватиметься обмін досвідом між учителями, продовжуватиметься взаємовідвідування уроків з подальшим обговоренням.</w:t>
      </w:r>
    </w:p>
    <w:p w:rsidR="003F5FE9" w:rsidRPr="003F5FE9" w:rsidRDefault="003F5FE9" w:rsidP="003F5FE9">
      <w:pPr>
        <w:spacing w:line="250" w:lineRule="auto"/>
        <w:ind w:left="-567"/>
        <w:jc w:val="both"/>
        <w:rPr>
          <w:sz w:val="28"/>
          <w:szCs w:val="28"/>
        </w:rPr>
        <w:sectPr w:rsidR="003F5FE9" w:rsidRPr="003F5FE9">
          <w:pgSz w:w="11900" w:h="16840"/>
          <w:pgMar w:top="1440" w:right="840" w:bottom="566" w:left="1440" w:header="0" w:footer="0" w:gutter="0"/>
          <w:cols w:space="0" w:equalWidth="0">
            <w:col w:w="9620"/>
          </w:cols>
          <w:docGrid w:linePitch="360"/>
        </w:sectPr>
      </w:pPr>
    </w:p>
    <w:p w:rsidR="003F5FE9" w:rsidRPr="003F5FE9" w:rsidRDefault="00AD1A74" w:rsidP="00AD1A74">
      <w:pPr>
        <w:tabs>
          <w:tab w:val="left" w:pos="566"/>
        </w:tabs>
        <w:spacing w:line="248" w:lineRule="auto"/>
        <w:ind w:left="-563"/>
        <w:jc w:val="both"/>
        <w:rPr>
          <w:sz w:val="28"/>
          <w:szCs w:val="28"/>
        </w:rPr>
      </w:pPr>
      <w:bookmarkStart w:id="8" w:name="page7"/>
      <w:bookmarkEnd w:id="8"/>
      <w:r>
        <w:rPr>
          <w:sz w:val="28"/>
          <w:szCs w:val="28"/>
          <w:lang w:val="uk-UA"/>
        </w:rPr>
        <w:lastRenderedPageBreak/>
        <w:t xml:space="preserve">У </w:t>
      </w:r>
      <w:r w:rsidR="003F5FE9" w:rsidRPr="003F5FE9">
        <w:rPr>
          <w:sz w:val="28"/>
          <w:szCs w:val="28"/>
        </w:rPr>
        <w:t>полі зору методоб'єднання буде опрацювання методичних вказівок і рекомендацій МОН України, обговорення новинок наукової і методичної літератури, інформацій про перспективний педагогічний досвід, впровадження інноваційних педагогічних технологій.</w:t>
      </w:r>
    </w:p>
    <w:p w:rsidR="003F5FE9" w:rsidRDefault="003F5FE9">
      <w:pPr>
        <w:rPr>
          <w:rStyle w:val="FontStyle143"/>
          <w:bCs/>
          <w:i w:val="0"/>
          <w:iCs/>
          <w:color w:val="800000"/>
          <w:sz w:val="40"/>
          <w:szCs w:val="40"/>
        </w:rPr>
      </w:pPr>
    </w:p>
    <w:p w:rsidR="00C04A3E" w:rsidRDefault="00C04A3E" w:rsidP="00766A32">
      <w:pPr>
        <w:pStyle w:val="1"/>
        <w:jc w:val="center"/>
        <w:rPr>
          <w:rStyle w:val="FontStyle143"/>
          <w:b w:val="0"/>
          <w:i w:val="0"/>
          <w:iCs/>
          <w:color w:val="800000"/>
          <w:sz w:val="40"/>
          <w:szCs w:val="40"/>
        </w:rPr>
      </w:pPr>
      <w:r>
        <w:rPr>
          <w:rStyle w:val="FontStyle143"/>
          <w:b w:val="0"/>
          <w:i w:val="0"/>
          <w:iCs/>
          <w:color w:val="800000"/>
          <w:sz w:val="40"/>
          <w:szCs w:val="40"/>
        </w:rPr>
        <w:t>Заходи з удосконалення професійної майстерності вчителів</w:t>
      </w:r>
    </w:p>
    <w:p w:rsidR="00C04A3E" w:rsidRDefault="00C04A3E" w:rsidP="00576452">
      <w:pPr>
        <w:pStyle w:val="Style4"/>
        <w:widowControl/>
        <w:tabs>
          <w:tab w:val="left" w:pos="768"/>
        </w:tabs>
        <w:spacing w:before="317"/>
        <w:ind w:firstLine="142"/>
        <w:jc w:val="both"/>
        <w:rPr>
          <w:rStyle w:val="FontStyle142"/>
          <w:sz w:val="32"/>
          <w:szCs w:val="32"/>
        </w:rPr>
      </w:pPr>
      <w:r>
        <w:rPr>
          <w:rStyle w:val="FontStyle142"/>
          <w:szCs w:val="26"/>
        </w:rPr>
        <w:t xml:space="preserve">   </w:t>
      </w:r>
      <w:r>
        <w:rPr>
          <w:rStyle w:val="FontStyle142"/>
          <w:b/>
          <w:i/>
          <w:sz w:val="32"/>
          <w:szCs w:val="32"/>
        </w:rPr>
        <w:t>1. Обговорення та затвердження плану МО вчителів-предмет</w:t>
      </w:r>
      <w:r>
        <w:rPr>
          <w:rStyle w:val="FontStyle142"/>
          <w:b/>
          <w:i/>
          <w:sz w:val="32"/>
          <w:szCs w:val="32"/>
          <w:lang w:val="ru-RU"/>
        </w:rPr>
        <w:t>ів</w:t>
      </w:r>
      <w:r>
        <w:rPr>
          <w:rStyle w:val="FontStyle142"/>
          <w:b/>
          <w:i/>
          <w:sz w:val="32"/>
          <w:szCs w:val="32"/>
        </w:rPr>
        <w:t xml:space="preserve"> природничо-математичного циклу та особистих планів роботи вчи</w:t>
      </w:r>
      <w:r>
        <w:rPr>
          <w:rStyle w:val="FontStyle142"/>
          <w:b/>
          <w:i/>
          <w:sz w:val="32"/>
          <w:szCs w:val="32"/>
        </w:rPr>
        <w:softHyphen/>
        <w:t>телів МО, тем, над якими вони будуть працювати в новому навчальному році.</w:t>
      </w:r>
    </w:p>
    <w:p w:rsidR="00C04A3E" w:rsidRDefault="00C04A3E" w:rsidP="00576452">
      <w:pPr>
        <w:pStyle w:val="Style10"/>
        <w:widowControl/>
        <w:tabs>
          <w:tab w:val="left" w:pos="768"/>
        </w:tabs>
        <w:spacing w:before="5"/>
        <w:ind w:firstLine="0"/>
        <w:rPr>
          <w:rStyle w:val="FontStyle142"/>
          <w:b/>
          <w:i/>
          <w:sz w:val="32"/>
          <w:szCs w:val="32"/>
        </w:rPr>
      </w:pPr>
      <w:r>
        <w:rPr>
          <w:rStyle w:val="FontStyle142"/>
          <w:b/>
          <w:i/>
          <w:sz w:val="32"/>
          <w:szCs w:val="32"/>
        </w:rPr>
        <w:t xml:space="preserve">  2. Вивчення Типових навчальних планів загальноосвітніх навчальних закладів, правил, інструкцій, вказівок згідно інструкції Міністерст</w:t>
      </w:r>
      <w:r>
        <w:rPr>
          <w:rStyle w:val="FontStyle142"/>
          <w:b/>
          <w:i/>
          <w:sz w:val="32"/>
          <w:szCs w:val="32"/>
        </w:rPr>
        <w:softHyphen/>
        <w:t>ва освіти та науки України, вказівок керівників районних та облас</w:t>
      </w:r>
      <w:r>
        <w:rPr>
          <w:rStyle w:val="FontStyle142"/>
          <w:b/>
          <w:i/>
          <w:sz w:val="32"/>
          <w:szCs w:val="32"/>
        </w:rPr>
        <w:softHyphen/>
        <w:t>них методичних об'єднань.</w:t>
      </w:r>
    </w:p>
    <w:p w:rsidR="00C04A3E" w:rsidRDefault="00C04A3E" w:rsidP="00576452">
      <w:pPr>
        <w:pStyle w:val="Style4"/>
        <w:widowControl/>
        <w:tabs>
          <w:tab w:val="left" w:pos="768"/>
        </w:tabs>
        <w:spacing w:before="5"/>
        <w:ind w:firstLine="0"/>
        <w:jc w:val="both"/>
        <w:rPr>
          <w:rStyle w:val="FontStyle142"/>
          <w:b/>
          <w:i/>
          <w:sz w:val="32"/>
          <w:szCs w:val="32"/>
        </w:rPr>
      </w:pPr>
      <w:r>
        <w:rPr>
          <w:rStyle w:val="FontStyle142"/>
          <w:b/>
          <w:i/>
          <w:sz w:val="32"/>
          <w:szCs w:val="32"/>
        </w:rPr>
        <w:t xml:space="preserve">   3. Вивчення змін, доповнень, уточнень щодо викладання предметів природничо-математичного циклу у старших класах та у 5-х та 6-их  класах за новими Державними стандартами. Узгодження відповідної навчальної, методичної та дидактичної літератури.</w:t>
      </w:r>
    </w:p>
    <w:p w:rsidR="00C04A3E" w:rsidRDefault="00C04A3E" w:rsidP="00576452">
      <w:pPr>
        <w:pStyle w:val="Style4"/>
        <w:widowControl/>
        <w:tabs>
          <w:tab w:val="left" w:pos="768"/>
        </w:tabs>
        <w:ind w:firstLine="0"/>
        <w:jc w:val="both"/>
        <w:rPr>
          <w:rStyle w:val="FontStyle142"/>
          <w:b/>
          <w:i/>
          <w:sz w:val="32"/>
          <w:szCs w:val="32"/>
        </w:rPr>
      </w:pPr>
      <w:r>
        <w:rPr>
          <w:rStyle w:val="FontStyle142"/>
          <w:b/>
          <w:i/>
          <w:sz w:val="32"/>
          <w:szCs w:val="32"/>
        </w:rPr>
        <w:t xml:space="preserve">   4. Керуватися наказом Міністерства освіти та науки України щодо критеріїв оцінювання результатів навчальних досягнень учнів, що враховує перш за все рівень досягнень учнів,    а не ступінь їх невдач. Застосовувати єдині методичні підходи до оцінювання та підвищення якості навчальних досягнень дітей.</w:t>
      </w:r>
    </w:p>
    <w:p w:rsidR="00C04A3E" w:rsidRDefault="00C04A3E" w:rsidP="00576452">
      <w:pPr>
        <w:pStyle w:val="Style4"/>
        <w:widowControl/>
        <w:tabs>
          <w:tab w:val="left" w:pos="768"/>
        </w:tabs>
        <w:ind w:firstLine="0"/>
        <w:jc w:val="both"/>
        <w:rPr>
          <w:rStyle w:val="FontStyle142"/>
          <w:b/>
          <w:i/>
          <w:color w:val="003300"/>
          <w:sz w:val="32"/>
          <w:szCs w:val="32"/>
        </w:rPr>
      </w:pPr>
      <w:r>
        <w:rPr>
          <w:rStyle w:val="FontStyle142"/>
          <w:b/>
          <w:i/>
          <w:sz w:val="32"/>
          <w:szCs w:val="32"/>
        </w:rPr>
        <w:t>Враховувати</w:t>
      </w:r>
      <w:r>
        <w:rPr>
          <w:rStyle w:val="FontStyle142"/>
          <w:b/>
          <w:i/>
          <w:color w:val="003300"/>
          <w:sz w:val="32"/>
          <w:szCs w:val="32"/>
        </w:rPr>
        <w:t xml:space="preserve"> </w:t>
      </w:r>
      <w:r>
        <w:rPr>
          <w:rStyle w:val="FontStyle142"/>
          <w:b/>
          <w:i/>
          <w:sz w:val="32"/>
          <w:szCs w:val="32"/>
        </w:rPr>
        <w:t xml:space="preserve">відповіді учнів, якість знань,  </w:t>
      </w:r>
      <w:r>
        <w:rPr>
          <w:rStyle w:val="FontStyle142"/>
          <w:b/>
          <w:i/>
          <w:sz w:val="32"/>
          <w:szCs w:val="32"/>
          <w:lang w:val="en-US"/>
        </w:rPr>
        <w:t>c</w:t>
      </w:r>
      <w:r>
        <w:rPr>
          <w:rStyle w:val="FontStyle142"/>
          <w:b/>
          <w:i/>
          <w:sz w:val="32"/>
          <w:szCs w:val="32"/>
        </w:rPr>
        <w:t>тупінь сформованості загальнонавчальних та предметних  умінь і навичок,</w:t>
      </w:r>
      <w:r>
        <w:rPr>
          <w:rStyle w:val="FontStyle142"/>
          <w:b/>
          <w:i/>
          <w:color w:val="003300"/>
          <w:sz w:val="32"/>
          <w:szCs w:val="32"/>
        </w:rPr>
        <w:t xml:space="preserve"> </w:t>
      </w:r>
      <w:r>
        <w:rPr>
          <w:rStyle w:val="FontStyle142"/>
          <w:b/>
          <w:i/>
          <w:sz w:val="32"/>
          <w:szCs w:val="32"/>
        </w:rPr>
        <w:t xml:space="preserve"> рівень володіння розумовими операціями, досвід творчої діяльності,</w:t>
      </w:r>
      <w:r>
        <w:rPr>
          <w:rStyle w:val="FontStyle142"/>
          <w:b/>
          <w:i/>
          <w:color w:val="003300"/>
          <w:sz w:val="32"/>
          <w:szCs w:val="32"/>
        </w:rPr>
        <w:t xml:space="preserve"> </w:t>
      </w:r>
      <w:r>
        <w:rPr>
          <w:rStyle w:val="FontStyle142"/>
          <w:b/>
          <w:i/>
          <w:sz w:val="32"/>
          <w:szCs w:val="32"/>
        </w:rPr>
        <w:t xml:space="preserve"> самостійність оцінних суджень.</w:t>
      </w:r>
    </w:p>
    <w:p w:rsidR="00C04A3E" w:rsidRDefault="00C04A3E" w:rsidP="00576452">
      <w:pPr>
        <w:pStyle w:val="Style4"/>
        <w:widowControl/>
        <w:tabs>
          <w:tab w:val="left" w:pos="768"/>
        </w:tabs>
        <w:ind w:firstLine="0"/>
        <w:jc w:val="both"/>
        <w:rPr>
          <w:rStyle w:val="FontStyle142"/>
          <w:b/>
          <w:i/>
          <w:sz w:val="32"/>
          <w:szCs w:val="32"/>
        </w:rPr>
      </w:pPr>
      <w:r>
        <w:rPr>
          <w:rStyle w:val="FontStyle142"/>
          <w:b/>
          <w:i/>
          <w:sz w:val="32"/>
          <w:szCs w:val="32"/>
        </w:rPr>
        <w:t xml:space="preserve">   5. Оновлювати зміст навчання шляхом організації освітнього процесу на основі впровадження сучасних педагогічних технологій.                                                                                                                                                                                                                                                                                                                                                                                                                                                                                                                                                                                                                                                                                                                                                   </w:t>
      </w:r>
    </w:p>
    <w:p w:rsidR="00C04A3E" w:rsidRDefault="00C04A3E" w:rsidP="00576452">
      <w:pPr>
        <w:pStyle w:val="Style4"/>
        <w:widowControl/>
        <w:tabs>
          <w:tab w:val="left" w:pos="768"/>
        </w:tabs>
        <w:ind w:firstLine="0"/>
        <w:jc w:val="both"/>
        <w:rPr>
          <w:rStyle w:val="FontStyle142"/>
          <w:b/>
          <w:i/>
          <w:sz w:val="32"/>
          <w:szCs w:val="32"/>
        </w:rPr>
      </w:pPr>
      <w:r>
        <w:rPr>
          <w:rStyle w:val="FontStyle142"/>
          <w:b/>
          <w:i/>
          <w:sz w:val="32"/>
          <w:szCs w:val="32"/>
        </w:rPr>
        <w:t xml:space="preserve">   6. Удосконалювати освітній процес з урахуванням компетентністного підходу до навчання, націленого на розвиток особистості учня, здатного застосовувати набуті знання і вміння в конкретних навчальних та життєвих ситуаціях. Виявляти фактори, що обумовлюють результати навчання, відстежувати процеси, які впливають на рівень навченості школярів.   </w:t>
      </w:r>
    </w:p>
    <w:p w:rsidR="00C04A3E" w:rsidRDefault="00C04A3E" w:rsidP="00576452">
      <w:pPr>
        <w:pStyle w:val="Style4"/>
        <w:widowControl/>
        <w:tabs>
          <w:tab w:val="left" w:pos="768"/>
        </w:tabs>
        <w:ind w:firstLine="0"/>
        <w:jc w:val="both"/>
        <w:rPr>
          <w:rStyle w:val="FontStyle142"/>
          <w:b/>
          <w:i/>
          <w:sz w:val="32"/>
          <w:szCs w:val="32"/>
        </w:rPr>
      </w:pPr>
      <w:r>
        <w:rPr>
          <w:rStyle w:val="FontStyle142"/>
          <w:b/>
          <w:i/>
          <w:sz w:val="32"/>
          <w:szCs w:val="32"/>
        </w:rPr>
        <w:t xml:space="preserve"> 7. Виявляти обдарованих дітей, планувати та проводити роботу з ними, цілеспрямовано готувати їх до участі в різного роду змаганнях, організувати індивідуальні заняття та вести системну позакласну ро</w:t>
      </w:r>
      <w:r>
        <w:rPr>
          <w:rStyle w:val="FontStyle142"/>
          <w:b/>
          <w:i/>
          <w:sz w:val="32"/>
          <w:szCs w:val="32"/>
        </w:rPr>
        <w:softHyphen/>
        <w:t>боту .</w:t>
      </w:r>
    </w:p>
    <w:p w:rsidR="00C04A3E" w:rsidRDefault="00C04A3E" w:rsidP="00576452">
      <w:pPr>
        <w:pStyle w:val="Style10"/>
        <w:widowControl/>
        <w:tabs>
          <w:tab w:val="left" w:pos="768"/>
        </w:tabs>
        <w:ind w:firstLine="0"/>
        <w:rPr>
          <w:rStyle w:val="FontStyle142"/>
          <w:b/>
          <w:i/>
          <w:sz w:val="32"/>
          <w:szCs w:val="32"/>
        </w:rPr>
      </w:pPr>
      <w:r>
        <w:rPr>
          <w:rStyle w:val="FontStyle142"/>
          <w:b/>
          <w:i/>
          <w:sz w:val="32"/>
          <w:szCs w:val="32"/>
        </w:rPr>
        <w:lastRenderedPageBreak/>
        <w:t xml:space="preserve">  8. Підвищувати фахову  майстерність вчителів МО через обмін досві</w:t>
      </w:r>
      <w:r>
        <w:rPr>
          <w:rStyle w:val="FontStyle142"/>
          <w:b/>
          <w:i/>
          <w:sz w:val="32"/>
          <w:szCs w:val="32"/>
        </w:rPr>
        <w:softHyphen/>
        <w:t>дом роботи під час засідань МО та засідань методичної ради, самоосвіту та взаємовідвідування і відвідування відкритих уроків.</w:t>
      </w:r>
    </w:p>
    <w:p w:rsidR="00C04A3E" w:rsidRDefault="00C04A3E" w:rsidP="00576452">
      <w:pPr>
        <w:pStyle w:val="Style4"/>
        <w:widowControl/>
        <w:tabs>
          <w:tab w:val="left" w:pos="768"/>
        </w:tabs>
        <w:ind w:firstLine="0"/>
        <w:jc w:val="both"/>
        <w:rPr>
          <w:rStyle w:val="FontStyle142"/>
          <w:b/>
          <w:i/>
          <w:sz w:val="32"/>
          <w:szCs w:val="32"/>
        </w:rPr>
      </w:pPr>
      <w:r>
        <w:rPr>
          <w:rStyle w:val="FontStyle142"/>
          <w:b/>
          <w:i/>
          <w:sz w:val="32"/>
          <w:szCs w:val="32"/>
        </w:rPr>
        <w:t xml:space="preserve">   9. Проводити відкриті  уроки та виховні  заходи, на яких показувати найсучасніші форми і методи роботи з дітьми, їх виховний потенціал та шляхи розвитку креативного мислення, як необхідної складової високоосвіченості сучасної людини.</w:t>
      </w:r>
    </w:p>
    <w:p w:rsidR="00C04A3E" w:rsidRDefault="00C04A3E" w:rsidP="00576452">
      <w:pPr>
        <w:pStyle w:val="Style4"/>
        <w:widowControl/>
        <w:tabs>
          <w:tab w:val="left" w:pos="768"/>
        </w:tabs>
        <w:ind w:firstLine="0"/>
        <w:jc w:val="both"/>
        <w:rPr>
          <w:rStyle w:val="FontStyle142"/>
          <w:b/>
          <w:i/>
          <w:sz w:val="32"/>
          <w:szCs w:val="32"/>
        </w:rPr>
      </w:pPr>
      <w:r>
        <w:rPr>
          <w:rStyle w:val="FontStyle142"/>
          <w:b/>
          <w:i/>
          <w:sz w:val="32"/>
          <w:szCs w:val="32"/>
        </w:rPr>
        <w:t>10. Заланувати написання рефе</w:t>
      </w:r>
      <w:r>
        <w:rPr>
          <w:rStyle w:val="FontStyle142"/>
          <w:b/>
          <w:i/>
          <w:sz w:val="32"/>
          <w:szCs w:val="32"/>
        </w:rPr>
        <w:softHyphen/>
        <w:t>ратів з проблем, над якими працюють вчителі МО, видання розро</w:t>
      </w:r>
      <w:r>
        <w:rPr>
          <w:rStyle w:val="FontStyle142"/>
          <w:b/>
          <w:i/>
          <w:sz w:val="32"/>
          <w:szCs w:val="32"/>
        </w:rPr>
        <w:softHyphen/>
        <w:t>бок нестандартних уроків, посібників з навчально-методичними матеріалами.</w:t>
      </w:r>
    </w:p>
    <w:p w:rsidR="00C04A3E" w:rsidRDefault="00C04A3E" w:rsidP="00576452">
      <w:pPr>
        <w:pStyle w:val="Style4"/>
        <w:widowControl/>
        <w:tabs>
          <w:tab w:val="left" w:pos="768"/>
        </w:tabs>
        <w:ind w:firstLine="0"/>
        <w:jc w:val="both"/>
        <w:rPr>
          <w:rStyle w:val="FontStyle142"/>
          <w:b/>
          <w:i/>
          <w:sz w:val="32"/>
          <w:szCs w:val="32"/>
        </w:rPr>
      </w:pPr>
      <w:r>
        <w:rPr>
          <w:rStyle w:val="FontStyle142"/>
          <w:b/>
          <w:i/>
          <w:sz w:val="32"/>
          <w:szCs w:val="32"/>
        </w:rPr>
        <w:t xml:space="preserve">   11. Залучення  учнів до участі у  змаганнях, турнірах,  нау</w:t>
      </w:r>
      <w:r>
        <w:rPr>
          <w:rStyle w:val="FontStyle142"/>
          <w:b/>
          <w:i/>
          <w:sz w:val="32"/>
          <w:szCs w:val="32"/>
        </w:rPr>
        <w:softHyphen/>
        <w:t>ковій та дослідницькі роботі.</w:t>
      </w:r>
    </w:p>
    <w:p w:rsidR="00C04A3E" w:rsidRDefault="00C04A3E" w:rsidP="00576452">
      <w:pPr>
        <w:pStyle w:val="Style11"/>
        <w:widowControl/>
        <w:ind w:firstLine="0"/>
        <w:jc w:val="both"/>
        <w:rPr>
          <w:rStyle w:val="FontStyle142"/>
          <w:b/>
          <w:i/>
          <w:sz w:val="32"/>
          <w:szCs w:val="32"/>
        </w:rPr>
      </w:pPr>
      <w:r>
        <w:rPr>
          <w:rStyle w:val="FontStyle142"/>
          <w:b/>
          <w:i/>
          <w:sz w:val="32"/>
          <w:szCs w:val="32"/>
        </w:rPr>
        <w:t xml:space="preserve">    12. Вдосконалити  роботу з слабовстигаючими дітьми через застосування різних форм та методів навчання  та формування ключових компетентностей, що сприяють оволодінню соціальним досвідом, навичками життя й практичної діяльності в суспільстві.</w:t>
      </w:r>
    </w:p>
    <w:p w:rsidR="00C04A3E" w:rsidRDefault="00C04A3E" w:rsidP="00576452">
      <w:pPr>
        <w:ind w:left="-540" w:right="-5"/>
        <w:jc w:val="both"/>
      </w:pPr>
      <w:r>
        <w:rPr>
          <w:b/>
          <w:i/>
          <w:sz w:val="32"/>
          <w:szCs w:val="32"/>
          <w:lang w:val="uk-UA"/>
        </w:rPr>
        <w:t xml:space="preserve">          13. Н</w:t>
      </w:r>
      <w:r>
        <w:rPr>
          <w:b/>
          <w:i/>
          <w:sz w:val="32"/>
          <w:szCs w:val="32"/>
        </w:rPr>
        <w:t>авч</w:t>
      </w:r>
      <w:r>
        <w:rPr>
          <w:b/>
          <w:i/>
          <w:sz w:val="32"/>
          <w:szCs w:val="32"/>
          <w:lang w:val="uk-UA"/>
        </w:rPr>
        <w:t>а</w:t>
      </w:r>
      <w:r>
        <w:rPr>
          <w:b/>
          <w:i/>
          <w:sz w:val="32"/>
          <w:szCs w:val="32"/>
        </w:rPr>
        <w:t>ти дітей мислити в різних напрямах;</w:t>
      </w:r>
    </w:p>
    <w:p w:rsidR="00C04A3E" w:rsidRDefault="00C04A3E" w:rsidP="00576452">
      <w:pPr>
        <w:ind w:left="-540" w:right="-5"/>
        <w:jc w:val="both"/>
        <w:rPr>
          <w:b/>
          <w:i/>
          <w:sz w:val="32"/>
          <w:szCs w:val="32"/>
        </w:rPr>
      </w:pPr>
      <w:r>
        <w:rPr>
          <w:b/>
          <w:i/>
          <w:sz w:val="32"/>
          <w:szCs w:val="32"/>
          <w:lang w:val="uk-UA"/>
        </w:rPr>
        <w:t xml:space="preserve">     </w:t>
      </w:r>
      <w:r>
        <w:rPr>
          <w:b/>
          <w:i/>
          <w:sz w:val="32"/>
          <w:szCs w:val="32"/>
        </w:rPr>
        <w:t>- навч</w:t>
      </w:r>
      <w:r>
        <w:rPr>
          <w:b/>
          <w:i/>
          <w:sz w:val="32"/>
          <w:szCs w:val="32"/>
          <w:lang w:val="uk-UA"/>
        </w:rPr>
        <w:t>а</w:t>
      </w:r>
      <w:r>
        <w:rPr>
          <w:b/>
          <w:i/>
          <w:sz w:val="32"/>
          <w:szCs w:val="32"/>
        </w:rPr>
        <w:t>ти знаходити розв’язання в нестандартних ситуаціях;</w:t>
      </w:r>
    </w:p>
    <w:p w:rsidR="00C04A3E" w:rsidRDefault="00C04A3E" w:rsidP="00576452">
      <w:pPr>
        <w:ind w:left="-540" w:right="-5"/>
        <w:jc w:val="both"/>
        <w:rPr>
          <w:b/>
          <w:i/>
          <w:sz w:val="32"/>
          <w:szCs w:val="32"/>
        </w:rPr>
      </w:pPr>
      <w:r>
        <w:rPr>
          <w:b/>
          <w:i/>
          <w:sz w:val="32"/>
          <w:szCs w:val="32"/>
          <w:lang w:val="uk-UA"/>
        </w:rPr>
        <w:t xml:space="preserve">     </w:t>
      </w:r>
      <w:r>
        <w:rPr>
          <w:b/>
          <w:i/>
          <w:sz w:val="32"/>
          <w:szCs w:val="32"/>
        </w:rPr>
        <w:t>- розвивати оригінальність мислительної діяльності;</w:t>
      </w:r>
    </w:p>
    <w:p w:rsidR="00C04A3E" w:rsidRDefault="00C04A3E" w:rsidP="00576452">
      <w:pPr>
        <w:ind w:left="-540" w:right="-5"/>
        <w:jc w:val="both"/>
        <w:rPr>
          <w:b/>
          <w:i/>
          <w:sz w:val="32"/>
          <w:szCs w:val="32"/>
        </w:rPr>
      </w:pPr>
      <w:r>
        <w:rPr>
          <w:b/>
          <w:i/>
          <w:sz w:val="32"/>
          <w:szCs w:val="32"/>
          <w:lang w:val="uk-UA"/>
        </w:rPr>
        <w:t xml:space="preserve">     </w:t>
      </w:r>
      <w:r>
        <w:rPr>
          <w:b/>
          <w:i/>
          <w:sz w:val="32"/>
          <w:szCs w:val="32"/>
        </w:rPr>
        <w:t>- навч</w:t>
      </w:r>
      <w:r>
        <w:rPr>
          <w:b/>
          <w:i/>
          <w:sz w:val="32"/>
          <w:szCs w:val="32"/>
          <w:lang w:val="uk-UA"/>
        </w:rPr>
        <w:t>а</w:t>
      </w:r>
      <w:r>
        <w:rPr>
          <w:b/>
          <w:i/>
          <w:sz w:val="32"/>
          <w:szCs w:val="32"/>
        </w:rPr>
        <w:t xml:space="preserve">ти </w:t>
      </w:r>
      <w:r>
        <w:rPr>
          <w:b/>
          <w:i/>
          <w:sz w:val="32"/>
          <w:szCs w:val="32"/>
          <w:lang w:val="uk-UA"/>
        </w:rPr>
        <w:t>учнів</w:t>
      </w:r>
      <w:r>
        <w:rPr>
          <w:b/>
          <w:i/>
          <w:sz w:val="32"/>
          <w:szCs w:val="32"/>
        </w:rPr>
        <w:t xml:space="preserve"> аналізувати проблемну ситуацію з різних сторін;</w:t>
      </w:r>
    </w:p>
    <w:p w:rsidR="00C04A3E" w:rsidRDefault="00C04A3E" w:rsidP="00576452">
      <w:pPr>
        <w:ind w:left="-540" w:right="-5"/>
        <w:jc w:val="both"/>
        <w:rPr>
          <w:b/>
          <w:i/>
          <w:sz w:val="32"/>
          <w:szCs w:val="32"/>
          <w:lang w:val="uk-UA"/>
        </w:rPr>
      </w:pPr>
      <w:r>
        <w:rPr>
          <w:b/>
          <w:i/>
          <w:sz w:val="32"/>
          <w:szCs w:val="32"/>
          <w:lang w:val="uk-UA"/>
        </w:rPr>
        <w:t xml:space="preserve">     - розвивати властивості мислення, необхідні для подальшої плідної     життєдіяльності та адаптації до швидкозмінного світу.</w:t>
      </w:r>
    </w:p>
    <w:p w:rsidR="00C04A3E" w:rsidRDefault="00C04A3E" w:rsidP="00576452">
      <w:pPr>
        <w:ind w:left="-540" w:right="-5"/>
        <w:jc w:val="both"/>
        <w:rPr>
          <w:rStyle w:val="FontStyle142"/>
          <w:sz w:val="32"/>
          <w:szCs w:val="32"/>
        </w:rPr>
      </w:pPr>
      <w:r>
        <w:rPr>
          <w:b/>
          <w:i/>
          <w:sz w:val="32"/>
          <w:szCs w:val="32"/>
          <w:lang w:val="uk-UA"/>
        </w:rPr>
        <w:t xml:space="preserve">    </w:t>
      </w:r>
      <w:r>
        <w:rPr>
          <w:b/>
          <w:i/>
          <w:sz w:val="32"/>
          <w:szCs w:val="32"/>
        </w:rPr>
        <w:t>- формува</w:t>
      </w:r>
      <w:r>
        <w:rPr>
          <w:b/>
          <w:i/>
          <w:sz w:val="32"/>
          <w:szCs w:val="32"/>
          <w:lang w:val="uk-UA"/>
        </w:rPr>
        <w:t>ти</w:t>
      </w:r>
      <w:r>
        <w:rPr>
          <w:b/>
          <w:i/>
          <w:sz w:val="32"/>
          <w:szCs w:val="32"/>
        </w:rPr>
        <w:t xml:space="preserve"> самостійн</w:t>
      </w:r>
      <w:r>
        <w:rPr>
          <w:b/>
          <w:i/>
          <w:sz w:val="32"/>
          <w:szCs w:val="32"/>
          <w:lang w:val="uk-UA"/>
        </w:rPr>
        <w:t>ість</w:t>
      </w:r>
      <w:r>
        <w:rPr>
          <w:b/>
          <w:i/>
          <w:sz w:val="32"/>
          <w:szCs w:val="32"/>
        </w:rPr>
        <w:t xml:space="preserve"> дітей у здобутті знань та застосуванні їх на практиці.</w:t>
      </w:r>
    </w:p>
    <w:p w:rsidR="00C04A3E" w:rsidRDefault="00C04A3E" w:rsidP="00576452">
      <w:pPr>
        <w:pStyle w:val="Style11"/>
        <w:widowControl/>
        <w:ind w:firstLine="0"/>
        <w:jc w:val="both"/>
        <w:rPr>
          <w:rStyle w:val="FontStyle142"/>
          <w:b/>
          <w:i/>
          <w:sz w:val="32"/>
          <w:szCs w:val="32"/>
        </w:rPr>
      </w:pPr>
      <w:r>
        <w:rPr>
          <w:rStyle w:val="FontStyle142"/>
          <w:b/>
          <w:i/>
          <w:sz w:val="32"/>
          <w:szCs w:val="32"/>
        </w:rPr>
        <w:t xml:space="preserve">    14. Розвивати в учнів ключові компетентності, що відповідають трьом основним напрямкам:</w:t>
      </w:r>
    </w:p>
    <w:p w:rsidR="00C04A3E" w:rsidRDefault="00C04A3E" w:rsidP="00DC03A8">
      <w:pPr>
        <w:pStyle w:val="Style4"/>
        <w:widowControl/>
        <w:numPr>
          <w:ilvl w:val="0"/>
          <w:numId w:val="7"/>
        </w:numPr>
        <w:tabs>
          <w:tab w:val="left" w:pos="2342"/>
        </w:tabs>
        <w:spacing w:before="67"/>
        <w:jc w:val="both"/>
        <w:rPr>
          <w:rStyle w:val="FontStyle142"/>
          <w:b/>
          <w:i/>
          <w:sz w:val="32"/>
          <w:szCs w:val="32"/>
        </w:rPr>
      </w:pPr>
      <w:r>
        <w:rPr>
          <w:rStyle w:val="FontStyle142"/>
          <w:b/>
          <w:i/>
          <w:sz w:val="32"/>
          <w:szCs w:val="32"/>
        </w:rPr>
        <w:t>соціальні, пов'язані з соціальною діяльністю особистості, життям суспільства;</w:t>
      </w:r>
    </w:p>
    <w:p w:rsidR="00C04A3E" w:rsidRDefault="00C04A3E" w:rsidP="00DC03A8">
      <w:pPr>
        <w:pStyle w:val="Style4"/>
        <w:widowControl/>
        <w:numPr>
          <w:ilvl w:val="0"/>
          <w:numId w:val="7"/>
        </w:numPr>
        <w:tabs>
          <w:tab w:val="left" w:pos="2342"/>
        </w:tabs>
        <w:spacing w:before="10" w:line="326" w:lineRule="exact"/>
        <w:jc w:val="both"/>
        <w:rPr>
          <w:rStyle w:val="FontStyle142"/>
          <w:b/>
          <w:i/>
          <w:sz w:val="32"/>
          <w:szCs w:val="32"/>
        </w:rPr>
      </w:pPr>
      <w:r>
        <w:rPr>
          <w:rStyle w:val="FontStyle142"/>
          <w:b/>
          <w:i/>
          <w:sz w:val="32"/>
          <w:szCs w:val="32"/>
        </w:rPr>
        <w:t>мотиваційні, пов'язані з інтересами, індивідуальним вибором особистості;</w:t>
      </w:r>
    </w:p>
    <w:p w:rsidR="00C04A3E" w:rsidRDefault="00C04A3E" w:rsidP="00DC03A8">
      <w:pPr>
        <w:pStyle w:val="Style4"/>
        <w:widowControl/>
        <w:numPr>
          <w:ilvl w:val="0"/>
          <w:numId w:val="7"/>
        </w:numPr>
        <w:tabs>
          <w:tab w:val="left" w:pos="2342"/>
        </w:tabs>
        <w:spacing w:before="19"/>
        <w:jc w:val="both"/>
        <w:rPr>
          <w:rStyle w:val="FontStyle142"/>
          <w:b/>
          <w:i/>
          <w:sz w:val="32"/>
          <w:szCs w:val="32"/>
        </w:rPr>
      </w:pPr>
      <w:r>
        <w:rPr>
          <w:rStyle w:val="FontStyle142"/>
          <w:b/>
          <w:i/>
          <w:sz w:val="32"/>
          <w:szCs w:val="32"/>
        </w:rPr>
        <w:t>функціональні, пов'язані із сферою знань, умінням оперувати науковими знаннями та фактичними матеріалами.</w:t>
      </w:r>
    </w:p>
    <w:p w:rsidR="00C04A3E" w:rsidRDefault="00C04A3E" w:rsidP="00576452">
      <w:pPr>
        <w:pStyle w:val="Style13"/>
        <w:widowControl/>
        <w:spacing w:line="322" w:lineRule="exact"/>
        <w:ind w:firstLine="0"/>
        <w:rPr>
          <w:rStyle w:val="FontStyle142"/>
          <w:b/>
          <w:i/>
          <w:sz w:val="32"/>
          <w:szCs w:val="32"/>
        </w:rPr>
      </w:pPr>
      <w:r>
        <w:rPr>
          <w:rStyle w:val="FontStyle142"/>
          <w:b/>
          <w:i/>
          <w:sz w:val="32"/>
          <w:szCs w:val="32"/>
        </w:rPr>
        <w:t xml:space="preserve">    15. Підготувати методичні матеріали до районного та обласного ярмарку педагогічних ідей.</w:t>
      </w:r>
    </w:p>
    <w:p w:rsidR="00C04A3E" w:rsidRDefault="00C04A3E" w:rsidP="00576452">
      <w:pPr>
        <w:pStyle w:val="Style13"/>
        <w:widowControl/>
        <w:spacing w:line="322" w:lineRule="exact"/>
        <w:ind w:firstLine="0"/>
        <w:rPr>
          <w:rStyle w:val="FontStyle142"/>
          <w:b/>
          <w:i/>
          <w:sz w:val="32"/>
          <w:szCs w:val="32"/>
        </w:rPr>
      </w:pPr>
      <w:r>
        <w:rPr>
          <w:rStyle w:val="FontStyle142"/>
          <w:b/>
          <w:i/>
          <w:sz w:val="32"/>
          <w:szCs w:val="32"/>
        </w:rPr>
        <w:t xml:space="preserve">    16.  Використовувати у старшій школі специфічні форми та методи навчання, зокрема лекційно-семінарську форму, практичні заняття.</w:t>
      </w:r>
    </w:p>
    <w:p w:rsidR="00C04A3E" w:rsidRDefault="00C04A3E" w:rsidP="00576452">
      <w:pPr>
        <w:pStyle w:val="Style13"/>
        <w:widowControl/>
        <w:spacing w:line="322" w:lineRule="exact"/>
        <w:ind w:firstLine="0"/>
        <w:rPr>
          <w:rStyle w:val="FontStyle142"/>
          <w:b/>
          <w:i/>
          <w:sz w:val="32"/>
          <w:szCs w:val="32"/>
        </w:rPr>
      </w:pPr>
      <w:r>
        <w:rPr>
          <w:rStyle w:val="FontStyle142"/>
          <w:b/>
          <w:i/>
          <w:sz w:val="32"/>
          <w:szCs w:val="32"/>
        </w:rPr>
        <w:t xml:space="preserve">    17. Працюючи над досягненням мети загальноосвітньої підготовки учнів, забезпечувати виконання таких завдань:</w:t>
      </w:r>
    </w:p>
    <w:p w:rsidR="00C04A3E" w:rsidRDefault="00C04A3E" w:rsidP="00DC03A8">
      <w:pPr>
        <w:pStyle w:val="Style13"/>
        <w:widowControl/>
        <w:numPr>
          <w:ilvl w:val="0"/>
          <w:numId w:val="8"/>
        </w:numPr>
        <w:spacing w:line="322" w:lineRule="exact"/>
        <w:rPr>
          <w:rStyle w:val="FontStyle142"/>
          <w:b/>
          <w:i/>
          <w:sz w:val="32"/>
          <w:szCs w:val="32"/>
          <w:lang w:val="ru-RU"/>
        </w:rPr>
      </w:pPr>
      <w:r>
        <w:rPr>
          <w:rStyle w:val="FontStyle142"/>
          <w:b/>
          <w:i/>
          <w:sz w:val="32"/>
          <w:szCs w:val="32"/>
        </w:rPr>
        <w:t>формув</w:t>
      </w:r>
      <w:r>
        <w:rPr>
          <w:rStyle w:val="FontStyle142"/>
          <w:b/>
          <w:i/>
          <w:sz w:val="32"/>
          <w:szCs w:val="32"/>
          <w:lang w:val="ru-RU"/>
        </w:rPr>
        <w:t>ання в учнів наукового світогляду, стійкої мотивації до навчання;</w:t>
      </w:r>
    </w:p>
    <w:p w:rsidR="00C04A3E" w:rsidRDefault="00C04A3E" w:rsidP="00DC03A8">
      <w:pPr>
        <w:pStyle w:val="Style13"/>
        <w:widowControl/>
        <w:numPr>
          <w:ilvl w:val="0"/>
          <w:numId w:val="8"/>
        </w:numPr>
        <w:spacing w:line="322" w:lineRule="exact"/>
        <w:rPr>
          <w:rStyle w:val="FontStyle142"/>
          <w:b/>
          <w:i/>
          <w:sz w:val="32"/>
          <w:szCs w:val="32"/>
          <w:lang w:val="ru-RU"/>
        </w:rPr>
      </w:pPr>
      <w:r>
        <w:rPr>
          <w:rStyle w:val="FontStyle142"/>
          <w:b/>
          <w:i/>
          <w:sz w:val="32"/>
          <w:szCs w:val="32"/>
          <w:lang w:val="ru-RU"/>
        </w:rPr>
        <w:lastRenderedPageBreak/>
        <w:t xml:space="preserve"> оволодіння учнями мовою предмету в усній та письмовій формах, системою знань, навичок і вмінь, потрібних у повсякденному житті та майбутній професійній діяльності, достатніх для успішного оволодіння іншими освітніми галузями знань і забезпечення неперервної освіти;</w:t>
      </w:r>
    </w:p>
    <w:p w:rsidR="00C04A3E" w:rsidRDefault="00C04A3E" w:rsidP="00DC03A8">
      <w:pPr>
        <w:pStyle w:val="Style13"/>
        <w:widowControl/>
        <w:numPr>
          <w:ilvl w:val="0"/>
          <w:numId w:val="8"/>
        </w:numPr>
        <w:spacing w:line="322" w:lineRule="exact"/>
        <w:rPr>
          <w:rStyle w:val="FontStyle142"/>
          <w:b/>
          <w:i/>
          <w:sz w:val="32"/>
          <w:szCs w:val="32"/>
          <w:lang w:val="ru-RU"/>
        </w:rPr>
      </w:pPr>
      <w:r>
        <w:rPr>
          <w:rStyle w:val="FontStyle142"/>
          <w:b/>
          <w:i/>
          <w:sz w:val="32"/>
          <w:szCs w:val="32"/>
          <w:lang w:val="ru-RU"/>
        </w:rPr>
        <w:t>формувати 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C04A3E" w:rsidRDefault="00C04A3E" w:rsidP="00DC03A8">
      <w:pPr>
        <w:pStyle w:val="Style13"/>
        <w:widowControl/>
        <w:numPr>
          <w:ilvl w:val="0"/>
          <w:numId w:val="8"/>
        </w:numPr>
        <w:spacing w:line="322" w:lineRule="exact"/>
        <w:rPr>
          <w:rStyle w:val="FontStyle142"/>
          <w:b/>
          <w:i/>
          <w:sz w:val="32"/>
          <w:szCs w:val="32"/>
          <w:lang w:val="ru-RU"/>
        </w:rPr>
      </w:pPr>
      <w:r>
        <w:rPr>
          <w:rStyle w:val="FontStyle142"/>
          <w:b/>
          <w:i/>
          <w:sz w:val="32"/>
          <w:szCs w:val="32"/>
          <w:lang w:val="ru-RU"/>
        </w:rPr>
        <w:t xml:space="preserve"> забезпечити екологічне, естетичне, громадське виховання та формування позитивних рис особистості.</w:t>
      </w:r>
    </w:p>
    <w:p w:rsidR="00C04A3E" w:rsidRDefault="00C04A3E" w:rsidP="00576452">
      <w:pPr>
        <w:pStyle w:val="Style13"/>
        <w:widowControl/>
        <w:spacing w:line="322" w:lineRule="exact"/>
        <w:ind w:left="360" w:firstLine="0"/>
        <w:rPr>
          <w:rStyle w:val="FontStyle142"/>
          <w:b/>
          <w:i/>
          <w:sz w:val="32"/>
          <w:szCs w:val="32"/>
          <w:lang w:val="ru-RU"/>
        </w:rPr>
      </w:pPr>
      <w:r>
        <w:rPr>
          <w:rStyle w:val="FontStyle142"/>
          <w:b/>
          <w:i/>
          <w:sz w:val="32"/>
          <w:szCs w:val="32"/>
          <w:lang w:val="ru-RU"/>
        </w:rPr>
        <w:t>18. Спланувати науково-методичні заходи щодо викладання предметів природничо-математичного циклу у 5-х, 6-их класах.</w:t>
      </w:r>
    </w:p>
    <w:p w:rsidR="00C04A3E" w:rsidRDefault="00C04A3E" w:rsidP="00576452">
      <w:pPr>
        <w:pStyle w:val="Style13"/>
        <w:widowControl/>
        <w:spacing w:line="322" w:lineRule="exact"/>
        <w:ind w:left="360" w:firstLine="0"/>
        <w:rPr>
          <w:rStyle w:val="FontStyle142"/>
          <w:b/>
          <w:i/>
          <w:sz w:val="32"/>
          <w:szCs w:val="32"/>
          <w:lang w:val="ru-RU"/>
        </w:rPr>
      </w:pPr>
      <w:r>
        <w:rPr>
          <w:rStyle w:val="FontStyle142"/>
          <w:b/>
          <w:i/>
          <w:sz w:val="32"/>
          <w:szCs w:val="32"/>
          <w:lang w:val="ru-RU"/>
        </w:rPr>
        <w:t>19. Проводити уроки нестандартно, у цікавій формі: уроки-дослідження, уроки-подорожі, уроки-дискусії, уроки-конференції, уроки-конкурси.</w:t>
      </w:r>
    </w:p>
    <w:p w:rsidR="00C04A3E" w:rsidRDefault="00C04A3E" w:rsidP="00576452">
      <w:pPr>
        <w:pStyle w:val="Style4"/>
        <w:widowControl/>
        <w:tabs>
          <w:tab w:val="left" w:pos="706"/>
        </w:tabs>
        <w:spacing w:before="5" w:line="326" w:lineRule="exact"/>
        <w:ind w:firstLine="0"/>
        <w:jc w:val="both"/>
        <w:rPr>
          <w:rStyle w:val="FontStyle142"/>
          <w:sz w:val="32"/>
          <w:szCs w:val="32"/>
          <w:lang w:val="ru-RU"/>
        </w:rPr>
      </w:pPr>
    </w:p>
    <w:p w:rsidR="00C04A3E" w:rsidRDefault="00C04A3E" w:rsidP="00576452">
      <w:pPr>
        <w:pStyle w:val="aa"/>
        <w:jc w:val="both"/>
        <w:rPr>
          <w:bCs/>
        </w:rPr>
      </w:pPr>
    </w:p>
    <w:p w:rsidR="00C04A3E" w:rsidRDefault="00C04A3E" w:rsidP="00DB276C">
      <w:pPr>
        <w:pStyle w:val="a6"/>
        <w:spacing w:line="360" w:lineRule="auto"/>
        <w:ind w:firstLine="567"/>
        <w:jc w:val="center"/>
        <w:rPr>
          <w:rFonts w:ascii="Times New Roman" w:hAnsi="Times New Roman"/>
          <w:b/>
          <w:sz w:val="44"/>
          <w:szCs w:val="44"/>
          <w:lang w:val="uk-UA"/>
        </w:rPr>
      </w:pPr>
    </w:p>
    <w:p w:rsidR="00C04A3E" w:rsidRDefault="00C04A3E" w:rsidP="00DB276C">
      <w:pPr>
        <w:pStyle w:val="a6"/>
        <w:spacing w:line="360" w:lineRule="auto"/>
        <w:ind w:firstLine="567"/>
        <w:jc w:val="center"/>
        <w:rPr>
          <w:rFonts w:ascii="Times New Roman" w:hAnsi="Times New Roman"/>
          <w:b/>
          <w:sz w:val="44"/>
          <w:szCs w:val="44"/>
          <w:lang w:val="uk-UA"/>
        </w:rPr>
      </w:pPr>
    </w:p>
    <w:p w:rsidR="00C04A3E" w:rsidRDefault="00C04A3E" w:rsidP="00DB276C">
      <w:pPr>
        <w:pStyle w:val="a6"/>
        <w:spacing w:line="360" w:lineRule="auto"/>
        <w:ind w:firstLine="567"/>
        <w:jc w:val="center"/>
        <w:rPr>
          <w:rFonts w:ascii="Times New Roman" w:hAnsi="Times New Roman"/>
          <w:b/>
          <w:sz w:val="44"/>
          <w:szCs w:val="44"/>
          <w:lang w:val="uk-UA"/>
        </w:rPr>
      </w:pPr>
    </w:p>
    <w:p w:rsidR="00C04A3E" w:rsidRDefault="00C04A3E" w:rsidP="00DB276C">
      <w:pPr>
        <w:pStyle w:val="a6"/>
        <w:spacing w:line="360" w:lineRule="auto"/>
        <w:ind w:firstLine="567"/>
        <w:jc w:val="center"/>
        <w:rPr>
          <w:rFonts w:ascii="Times New Roman" w:hAnsi="Times New Roman"/>
          <w:b/>
          <w:sz w:val="44"/>
          <w:szCs w:val="44"/>
          <w:lang w:val="uk-UA"/>
        </w:rPr>
      </w:pPr>
    </w:p>
    <w:p w:rsidR="00C04A3E" w:rsidRDefault="00C04A3E" w:rsidP="00DB276C">
      <w:pPr>
        <w:pStyle w:val="a6"/>
        <w:spacing w:line="360" w:lineRule="auto"/>
        <w:ind w:firstLine="567"/>
        <w:jc w:val="center"/>
        <w:rPr>
          <w:rFonts w:ascii="Times New Roman" w:hAnsi="Times New Roman"/>
          <w:b/>
          <w:sz w:val="44"/>
          <w:szCs w:val="44"/>
          <w:lang w:val="uk-UA"/>
        </w:rPr>
      </w:pPr>
    </w:p>
    <w:p w:rsidR="00C04A3E" w:rsidRDefault="00C04A3E" w:rsidP="00DB276C">
      <w:pPr>
        <w:pStyle w:val="a6"/>
        <w:spacing w:line="360" w:lineRule="auto"/>
        <w:ind w:firstLine="567"/>
        <w:jc w:val="center"/>
        <w:rPr>
          <w:rFonts w:ascii="Times New Roman" w:hAnsi="Times New Roman"/>
          <w:b/>
          <w:sz w:val="44"/>
          <w:szCs w:val="44"/>
          <w:lang w:val="uk-UA"/>
        </w:rPr>
      </w:pPr>
    </w:p>
    <w:p w:rsidR="00C04A3E" w:rsidRDefault="00C04A3E" w:rsidP="00DB276C">
      <w:pPr>
        <w:pStyle w:val="a6"/>
        <w:spacing w:line="360" w:lineRule="auto"/>
        <w:ind w:firstLine="567"/>
        <w:jc w:val="center"/>
        <w:rPr>
          <w:rFonts w:ascii="Times New Roman" w:hAnsi="Times New Roman"/>
          <w:b/>
          <w:sz w:val="44"/>
          <w:szCs w:val="44"/>
          <w:lang w:val="uk-UA"/>
        </w:rPr>
      </w:pPr>
    </w:p>
    <w:p w:rsidR="00C04A3E" w:rsidRDefault="00C04A3E" w:rsidP="00DB276C">
      <w:pPr>
        <w:pStyle w:val="a6"/>
        <w:spacing w:line="360" w:lineRule="auto"/>
        <w:ind w:firstLine="567"/>
        <w:jc w:val="center"/>
        <w:rPr>
          <w:rFonts w:ascii="Times New Roman" w:hAnsi="Times New Roman"/>
          <w:b/>
          <w:sz w:val="44"/>
          <w:szCs w:val="44"/>
          <w:lang w:val="uk-UA"/>
        </w:rPr>
      </w:pPr>
    </w:p>
    <w:p w:rsidR="00C04A3E" w:rsidRDefault="00C04A3E" w:rsidP="00DB276C">
      <w:pPr>
        <w:pStyle w:val="a6"/>
        <w:spacing w:line="360" w:lineRule="auto"/>
        <w:ind w:firstLine="567"/>
        <w:jc w:val="center"/>
        <w:rPr>
          <w:rFonts w:ascii="Times New Roman" w:hAnsi="Times New Roman"/>
          <w:b/>
          <w:sz w:val="44"/>
          <w:szCs w:val="44"/>
          <w:lang w:val="uk-UA"/>
        </w:rPr>
      </w:pPr>
    </w:p>
    <w:p w:rsidR="00C04A3E" w:rsidRDefault="00C04A3E" w:rsidP="00DB276C">
      <w:pPr>
        <w:pStyle w:val="a6"/>
        <w:spacing w:line="360" w:lineRule="auto"/>
        <w:ind w:firstLine="567"/>
        <w:jc w:val="center"/>
        <w:rPr>
          <w:rFonts w:ascii="Times New Roman" w:hAnsi="Times New Roman"/>
          <w:b/>
          <w:sz w:val="44"/>
          <w:szCs w:val="44"/>
          <w:lang w:val="uk-UA"/>
        </w:rPr>
      </w:pPr>
    </w:p>
    <w:p w:rsidR="00C04A3E" w:rsidRDefault="00C04A3E" w:rsidP="001024F5">
      <w:pPr>
        <w:pStyle w:val="1"/>
        <w:jc w:val="center"/>
        <w:rPr>
          <w:rStyle w:val="FontStyle143"/>
          <w:i w:val="0"/>
          <w:iCs/>
          <w:color w:val="800000"/>
          <w:sz w:val="40"/>
          <w:szCs w:val="40"/>
        </w:rPr>
      </w:pPr>
      <w:r>
        <w:rPr>
          <w:rStyle w:val="FontStyle143"/>
          <w:b w:val="0"/>
          <w:i w:val="0"/>
          <w:iCs/>
          <w:color w:val="800000"/>
          <w:sz w:val="40"/>
          <w:szCs w:val="40"/>
        </w:rPr>
        <w:lastRenderedPageBreak/>
        <w:t>Вивчення стану викладання предметів природничо-   математичного циклу та навчальних досягнень учнів відповідно до Державних стандартів</w:t>
      </w:r>
    </w:p>
    <w:p w:rsidR="00C04A3E" w:rsidRDefault="00C04A3E" w:rsidP="00576452">
      <w:pPr>
        <w:pStyle w:val="Style14"/>
        <w:widowControl/>
        <w:spacing w:before="154"/>
        <w:ind w:firstLine="0"/>
        <w:jc w:val="center"/>
        <w:rPr>
          <w:rStyle w:val="FontStyle143"/>
          <w:b/>
          <w:i w:val="0"/>
          <w:iCs/>
          <w:color w:val="993366"/>
          <w:sz w:val="40"/>
          <w:szCs w:val="40"/>
        </w:rPr>
      </w:pPr>
    </w:p>
    <w:p w:rsidR="00C04A3E" w:rsidRDefault="00C04A3E" w:rsidP="00075738">
      <w:pPr>
        <w:pStyle w:val="Style15"/>
        <w:widowControl/>
        <w:tabs>
          <w:tab w:val="left" w:pos="1829"/>
        </w:tabs>
        <w:spacing w:line="322" w:lineRule="exact"/>
        <w:ind w:firstLine="0"/>
        <w:jc w:val="both"/>
        <w:rPr>
          <w:rStyle w:val="FontStyle142"/>
          <w:i/>
          <w:sz w:val="32"/>
          <w:szCs w:val="32"/>
        </w:rPr>
      </w:pPr>
      <w:r>
        <w:rPr>
          <w:rStyle w:val="FontStyle142"/>
          <w:i/>
          <w:sz w:val="32"/>
          <w:szCs w:val="32"/>
          <w:lang w:val="ru-RU"/>
        </w:rPr>
        <w:t xml:space="preserve"> </w:t>
      </w:r>
      <w:r>
        <w:rPr>
          <w:rStyle w:val="FontStyle142"/>
          <w:b/>
          <w:i/>
          <w:sz w:val="32"/>
          <w:szCs w:val="32"/>
          <w:lang w:val="ru-RU"/>
        </w:rPr>
        <w:t>1.</w:t>
      </w:r>
      <w:r>
        <w:rPr>
          <w:rStyle w:val="FontStyle142"/>
          <w:b/>
          <w:i/>
          <w:sz w:val="32"/>
          <w:szCs w:val="32"/>
        </w:rPr>
        <w:t xml:space="preserve"> Ознайомлення з педагогічним досвідом вчителів школи, району, області.</w:t>
      </w:r>
    </w:p>
    <w:p w:rsidR="00C04A3E" w:rsidRDefault="00C04A3E" w:rsidP="00075738">
      <w:pPr>
        <w:pStyle w:val="Style15"/>
        <w:widowControl/>
        <w:tabs>
          <w:tab w:val="left" w:pos="1829"/>
        </w:tabs>
        <w:spacing w:line="322" w:lineRule="exact"/>
        <w:ind w:firstLine="0"/>
        <w:jc w:val="both"/>
        <w:rPr>
          <w:rStyle w:val="FontStyle142"/>
          <w:b/>
          <w:i/>
          <w:sz w:val="32"/>
          <w:szCs w:val="32"/>
        </w:rPr>
      </w:pPr>
      <w:r>
        <w:rPr>
          <w:rStyle w:val="FontStyle142"/>
          <w:b/>
          <w:i/>
          <w:sz w:val="32"/>
          <w:szCs w:val="32"/>
        </w:rPr>
        <w:t xml:space="preserve">   2.Пропаганда свого педагогічного досвіду через проведення відкри</w:t>
      </w:r>
      <w:r>
        <w:rPr>
          <w:rStyle w:val="FontStyle142"/>
          <w:b/>
          <w:i/>
          <w:sz w:val="32"/>
          <w:szCs w:val="32"/>
        </w:rPr>
        <w:softHyphen/>
        <w:t>тих уроків, видання навчально-методичної літератури, показ но</w:t>
      </w:r>
      <w:r>
        <w:rPr>
          <w:rStyle w:val="FontStyle142"/>
          <w:b/>
          <w:i/>
          <w:sz w:val="32"/>
          <w:szCs w:val="32"/>
        </w:rPr>
        <w:softHyphen/>
        <w:t>вих форм та методів навчання, спрямованих на розвиток</w:t>
      </w:r>
      <w:r>
        <w:rPr>
          <w:rStyle w:val="FontStyle142"/>
          <w:b/>
          <w:i/>
          <w:sz w:val="32"/>
          <w:szCs w:val="32"/>
          <w:lang w:val="ru-RU"/>
        </w:rPr>
        <w:t xml:space="preserve"> креативного та</w:t>
      </w:r>
      <w:r>
        <w:rPr>
          <w:rStyle w:val="FontStyle142"/>
          <w:b/>
          <w:i/>
          <w:sz w:val="32"/>
          <w:szCs w:val="32"/>
        </w:rPr>
        <w:t xml:space="preserve">  критич</w:t>
      </w:r>
      <w:r>
        <w:rPr>
          <w:rStyle w:val="FontStyle142"/>
          <w:b/>
          <w:i/>
          <w:sz w:val="32"/>
          <w:szCs w:val="32"/>
        </w:rPr>
        <w:softHyphen/>
        <w:t>ного мислення учнів, як шляху до формування їх</w:t>
      </w:r>
      <w:r>
        <w:rPr>
          <w:rStyle w:val="FontStyle142"/>
          <w:b/>
          <w:i/>
          <w:sz w:val="32"/>
          <w:szCs w:val="32"/>
          <w:lang w:val="ru-RU"/>
        </w:rPr>
        <w:t xml:space="preserve"> </w:t>
      </w:r>
      <w:r>
        <w:rPr>
          <w:rStyle w:val="FontStyle142"/>
          <w:b/>
          <w:i/>
          <w:sz w:val="32"/>
          <w:szCs w:val="32"/>
        </w:rPr>
        <w:t>ключових компетентностей.</w:t>
      </w:r>
    </w:p>
    <w:p w:rsidR="00C04A3E" w:rsidRDefault="00C04A3E" w:rsidP="00075738">
      <w:pPr>
        <w:pStyle w:val="Style15"/>
        <w:widowControl/>
        <w:tabs>
          <w:tab w:val="left" w:pos="1829"/>
        </w:tabs>
        <w:spacing w:line="322" w:lineRule="exact"/>
        <w:ind w:firstLine="0"/>
        <w:jc w:val="both"/>
        <w:rPr>
          <w:rStyle w:val="FontStyle142"/>
          <w:b/>
          <w:i/>
          <w:sz w:val="32"/>
          <w:szCs w:val="32"/>
        </w:rPr>
      </w:pPr>
      <w:r>
        <w:rPr>
          <w:rStyle w:val="FontStyle142"/>
          <w:b/>
          <w:i/>
          <w:sz w:val="32"/>
          <w:szCs w:val="32"/>
        </w:rPr>
        <w:t xml:space="preserve">    3.Забезпечення нового підходу до критеріїв оцінювання навчальних досягнень учнів, який ґрунтується на позитивному принципі, що передбачає рівень досягнень учнів, а не ступінь їх невдач. Ознайомлення школярів із критеріями для підсумкового оцінювання їх навчальних досягнень (через інформаційні стенди).</w:t>
      </w:r>
    </w:p>
    <w:p w:rsidR="00C04A3E" w:rsidRDefault="00C04A3E" w:rsidP="00075738">
      <w:pPr>
        <w:pStyle w:val="Style15"/>
        <w:widowControl/>
        <w:tabs>
          <w:tab w:val="left" w:pos="1829"/>
        </w:tabs>
        <w:spacing w:line="322" w:lineRule="exact"/>
        <w:ind w:firstLine="0"/>
        <w:jc w:val="both"/>
        <w:rPr>
          <w:rStyle w:val="FontStyle142"/>
          <w:b/>
          <w:i/>
          <w:sz w:val="32"/>
          <w:szCs w:val="32"/>
        </w:rPr>
      </w:pPr>
      <w:r>
        <w:rPr>
          <w:rStyle w:val="FontStyle142"/>
          <w:b/>
          <w:i/>
          <w:sz w:val="32"/>
          <w:szCs w:val="32"/>
        </w:rPr>
        <w:t xml:space="preserve">    4.Вдосконалення форм і методів проведення сучасного уроку, форм навчання та оцінювання учнів.</w:t>
      </w:r>
    </w:p>
    <w:p w:rsidR="00C04A3E" w:rsidRDefault="00C04A3E" w:rsidP="00075738">
      <w:pPr>
        <w:pStyle w:val="Style15"/>
        <w:widowControl/>
        <w:tabs>
          <w:tab w:val="left" w:pos="523"/>
        </w:tabs>
        <w:spacing w:before="67" w:line="312" w:lineRule="exact"/>
        <w:ind w:firstLine="0"/>
        <w:jc w:val="both"/>
        <w:rPr>
          <w:rStyle w:val="FontStyle142"/>
          <w:b/>
          <w:i/>
          <w:sz w:val="32"/>
          <w:szCs w:val="32"/>
        </w:rPr>
      </w:pPr>
      <w:r>
        <w:rPr>
          <w:rStyle w:val="FontStyle142"/>
          <w:b/>
          <w:i/>
          <w:sz w:val="32"/>
          <w:szCs w:val="32"/>
        </w:rPr>
        <w:t xml:space="preserve">    5 Підготовка учнів до ДПА.</w:t>
      </w:r>
    </w:p>
    <w:p w:rsidR="00C04A3E" w:rsidRDefault="00C04A3E" w:rsidP="00075738">
      <w:pPr>
        <w:pStyle w:val="Style15"/>
        <w:widowControl/>
        <w:tabs>
          <w:tab w:val="left" w:pos="1829"/>
        </w:tabs>
        <w:spacing w:line="322" w:lineRule="exact"/>
        <w:ind w:firstLine="0"/>
        <w:jc w:val="both"/>
        <w:rPr>
          <w:rStyle w:val="FontStyle142"/>
          <w:b/>
          <w:i/>
          <w:sz w:val="32"/>
          <w:szCs w:val="32"/>
        </w:rPr>
      </w:pPr>
      <w:r>
        <w:rPr>
          <w:rStyle w:val="FontStyle142"/>
          <w:b/>
          <w:i/>
          <w:sz w:val="32"/>
          <w:szCs w:val="32"/>
        </w:rPr>
        <w:t xml:space="preserve">   6. Виховуючи відповідальність учнів та розвиваючи їх творчий потенці</w:t>
      </w:r>
      <w:r>
        <w:rPr>
          <w:rStyle w:val="FontStyle142"/>
          <w:b/>
          <w:i/>
          <w:sz w:val="32"/>
          <w:szCs w:val="32"/>
        </w:rPr>
        <w:softHyphen/>
        <w:t>ал.</w:t>
      </w:r>
    </w:p>
    <w:p w:rsidR="00C04A3E" w:rsidRDefault="00C04A3E" w:rsidP="00075738">
      <w:pPr>
        <w:pStyle w:val="Style15"/>
        <w:widowControl/>
        <w:tabs>
          <w:tab w:val="left" w:pos="1829"/>
        </w:tabs>
        <w:spacing w:line="322" w:lineRule="exact"/>
        <w:ind w:firstLine="0"/>
        <w:jc w:val="both"/>
        <w:rPr>
          <w:rStyle w:val="FontStyle142"/>
          <w:b/>
          <w:i/>
          <w:sz w:val="32"/>
          <w:szCs w:val="32"/>
        </w:rPr>
      </w:pPr>
      <w:r>
        <w:rPr>
          <w:rStyle w:val="FontStyle142"/>
          <w:b/>
          <w:i/>
          <w:sz w:val="32"/>
          <w:szCs w:val="32"/>
        </w:rPr>
        <w:t xml:space="preserve">   7.  Результати тематичного оцінювання учнів доводити до відома ба</w:t>
      </w:r>
      <w:r>
        <w:rPr>
          <w:rStyle w:val="FontStyle142"/>
          <w:b/>
          <w:i/>
          <w:sz w:val="32"/>
          <w:szCs w:val="32"/>
        </w:rPr>
        <w:softHyphen/>
        <w:t>тьків, висвітлювати на інформаційних стендах.</w:t>
      </w:r>
    </w:p>
    <w:p w:rsidR="00C04A3E" w:rsidRDefault="00C04A3E" w:rsidP="00075738">
      <w:pPr>
        <w:pStyle w:val="Style15"/>
        <w:widowControl/>
        <w:tabs>
          <w:tab w:val="left" w:pos="1829"/>
        </w:tabs>
        <w:spacing w:line="322" w:lineRule="exact"/>
        <w:ind w:firstLine="0"/>
        <w:jc w:val="both"/>
        <w:rPr>
          <w:rStyle w:val="FontStyle142"/>
          <w:b/>
          <w:i/>
          <w:sz w:val="32"/>
          <w:szCs w:val="32"/>
        </w:rPr>
      </w:pPr>
      <w:r>
        <w:rPr>
          <w:rStyle w:val="FontStyle142"/>
          <w:b/>
          <w:i/>
          <w:sz w:val="32"/>
          <w:szCs w:val="32"/>
        </w:rPr>
        <w:t xml:space="preserve">    8. Всім вчителям перед вивченням тем доводити до відома учнів на</w:t>
      </w:r>
      <w:r>
        <w:rPr>
          <w:rStyle w:val="FontStyle142"/>
          <w:b/>
          <w:i/>
          <w:sz w:val="32"/>
          <w:szCs w:val="32"/>
        </w:rPr>
        <w:softHyphen/>
        <w:t>ступне:</w:t>
      </w:r>
    </w:p>
    <w:p w:rsidR="00C04A3E" w:rsidRDefault="00C04A3E" w:rsidP="00DC03A8">
      <w:pPr>
        <w:pStyle w:val="Style15"/>
        <w:widowControl/>
        <w:numPr>
          <w:ilvl w:val="0"/>
          <w:numId w:val="33"/>
        </w:numPr>
        <w:tabs>
          <w:tab w:val="left" w:pos="1829"/>
        </w:tabs>
        <w:spacing w:line="322" w:lineRule="exact"/>
        <w:jc w:val="both"/>
        <w:rPr>
          <w:rStyle w:val="FontStyle142"/>
          <w:b/>
          <w:i/>
          <w:sz w:val="32"/>
          <w:szCs w:val="32"/>
          <w:lang w:val="ru-RU"/>
        </w:rPr>
      </w:pPr>
      <w:r>
        <w:rPr>
          <w:rStyle w:val="FontStyle142"/>
          <w:b/>
          <w:i/>
          <w:sz w:val="32"/>
          <w:szCs w:val="32"/>
        </w:rPr>
        <w:t>кількість відведених на тему уроків</w:t>
      </w:r>
      <w:r>
        <w:rPr>
          <w:rStyle w:val="FontStyle142"/>
          <w:b/>
          <w:i/>
          <w:sz w:val="32"/>
          <w:szCs w:val="32"/>
          <w:lang w:val="ru-RU"/>
        </w:rPr>
        <w:t>;</w:t>
      </w:r>
    </w:p>
    <w:p w:rsidR="00C04A3E" w:rsidRDefault="00C04A3E" w:rsidP="00DC03A8">
      <w:pPr>
        <w:pStyle w:val="Style15"/>
        <w:widowControl/>
        <w:numPr>
          <w:ilvl w:val="0"/>
          <w:numId w:val="33"/>
        </w:numPr>
        <w:tabs>
          <w:tab w:val="left" w:pos="1829"/>
        </w:tabs>
        <w:spacing w:line="322" w:lineRule="exact"/>
        <w:jc w:val="both"/>
        <w:rPr>
          <w:rStyle w:val="FontStyle142"/>
          <w:b/>
          <w:i/>
          <w:sz w:val="32"/>
          <w:szCs w:val="32"/>
        </w:rPr>
      </w:pPr>
      <w:r>
        <w:rPr>
          <w:rStyle w:val="FontStyle142"/>
          <w:b/>
          <w:i/>
          <w:sz w:val="32"/>
          <w:szCs w:val="32"/>
        </w:rPr>
        <w:t>кількість обов'язкових самостійних та контрольних робіт, характер завдань</w:t>
      </w:r>
      <w:r>
        <w:rPr>
          <w:rStyle w:val="FontStyle142"/>
          <w:b/>
          <w:i/>
          <w:sz w:val="32"/>
          <w:szCs w:val="32"/>
          <w:lang w:val="ru-RU"/>
        </w:rPr>
        <w:t>;</w:t>
      </w:r>
    </w:p>
    <w:p w:rsidR="00C04A3E" w:rsidRDefault="00C04A3E" w:rsidP="00DC03A8">
      <w:pPr>
        <w:pStyle w:val="Style15"/>
        <w:widowControl/>
        <w:numPr>
          <w:ilvl w:val="0"/>
          <w:numId w:val="33"/>
        </w:numPr>
        <w:tabs>
          <w:tab w:val="left" w:pos="1829"/>
        </w:tabs>
        <w:spacing w:line="322" w:lineRule="exact"/>
        <w:jc w:val="both"/>
        <w:rPr>
          <w:rStyle w:val="FontStyle142"/>
          <w:b/>
          <w:i/>
          <w:sz w:val="32"/>
          <w:szCs w:val="32"/>
        </w:rPr>
      </w:pPr>
      <w:r>
        <w:rPr>
          <w:rStyle w:val="FontStyle142"/>
          <w:b/>
          <w:i/>
          <w:sz w:val="32"/>
          <w:szCs w:val="32"/>
        </w:rPr>
        <w:t xml:space="preserve"> термін та форму тематичного контролю.</w:t>
      </w:r>
    </w:p>
    <w:p w:rsidR="00C04A3E" w:rsidRDefault="00C04A3E" w:rsidP="00075738">
      <w:pPr>
        <w:pStyle w:val="Style13"/>
        <w:widowControl/>
        <w:spacing w:line="322" w:lineRule="exact"/>
        <w:ind w:firstLine="0"/>
        <w:rPr>
          <w:rStyle w:val="FontStyle142"/>
          <w:b/>
          <w:i/>
          <w:sz w:val="32"/>
          <w:szCs w:val="32"/>
        </w:rPr>
      </w:pPr>
      <w:r>
        <w:rPr>
          <w:rStyle w:val="FontStyle142"/>
          <w:b/>
          <w:i/>
          <w:sz w:val="32"/>
          <w:szCs w:val="32"/>
        </w:rPr>
        <w:t xml:space="preserve">  9.   Під час оцінювання навчальних досягнень учнів враховувати те, що оцінюванню підлягають:</w:t>
      </w:r>
    </w:p>
    <w:p w:rsidR="00C04A3E" w:rsidRDefault="00C04A3E" w:rsidP="00DC03A8">
      <w:pPr>
        <w:pStyle w:val="Style13"/>
        <w:widowControl/>
        <w:numPr>
          <w:ilvl w:val="0"/>
          <w:numId w:val="34"/>
        </w:numPr>
        <w:spacing w:line="322" w:lineRule="exact"/>
        <w:rPr>
          <w:rStyle w:val="FontStyle142"/>
          <w:b/>
          <w:i/>
          <w:sz w:val="32"/>
          <w:szCs w:val="32"/>
        </w:rPr>
      </w:pPr>
      <w:r>
        <w:rPr>
          <w:rStyle w:val="FontStyle142"/>
          <w:b/>
          <w:i/>
          <w:sz w:val="32"/>
          <w:szCs w:val="32"/>
        </w:rPr>
        <w:t xml:space="preserve">   теоретичні знання, що стосуються понять, тверджень,</w:t>
      </w:r>
      <w:r>
        <w:rPr>
          <w:rStyle w:val="FontStyle142"/>
          <w:b/>
          <w:i/>
          <w:sz w:val="32"/>
          <w:szCs w:val="32"/>
          <w:lang w:val="ru-RU"/>
        </w:rPr>
        <w:t xml:space="preserve"> </w:t>
      </w:r>
      <w:r>
        <w:rPr>
          <w:rStyle w:val="FontStyle142"/>
          <w:b/>
          <w:i/>
          <w:sz w:val="32"/>
          <w:szCs w:val="32"/>
        </w:rPr>
        <w:t>властивостей, ознак, методів та ідей;</w:t>
      </w:r>
    </w:p>
    <w:p w:rsidR="00C04A3E" w:rsidRDefault="00C04A3E" w:rsidP="00DC03A8">
      <w:pPr>
        <w:pStyle w:val="Style13"/>
        <w:widowControl/>
        <w:numPr>
          <w:ilvl w:val="0"/>
          <w:numId w:val="34"/>
        </w:numPr>
        <w:spacing w:line="322" w:lineRule="exact"/>
        <w:rPr>
          <w:rStyle w:val="FontStyle142"/>
          <w:b/>
          <w:i/>
          <w:sz w:val="32"/>
          <w:szCs w:val="32"/>
        </w:rPr>
      </w:pPr>
      <w:r>
        <w:rPr>
          <w:rStyle w:val="FontStyle142"/>
          <w:b/>
          <w:i/>
          <w:sz w:val="32"/>
          <w:szCs w:val="32"/>
        </w:rPr>
        <w:t xml:space="preserve">  знання, що стосуються способів діяльності, які можна подати у вигляді системи дій ( правила, алгоритми );</w:t>
      </w:r>
    </w:p>
    <w:p w:rsidR="00C04A3E" w:rsidRDefault="00C04A3E" w:rsidP="00DC03A8">
      <w:pPr>
        <w:pStyle w:val="Style13"/>
        <w:widowControl/>
        <w:numPr>
          <w:ilvl w:val="0"/>
          <w:numId w:val="34"/>
        </w:numPr>
        <w:spacing w:line="322" w:lineRule="exact"/>
        <w:rPr>
          <w:rStyle w:val="FontStyle142"/>
          <w:b/>
          <w:i/>
          <w:sz w:val="32"/>
          <w:szCs w:val="32"/>
        </w:rPr>
      </w:pPr>
      <w:r>
        <w:rPr>
          <w:rStyle w:val="FontStyle142"/>
          <w:b/>
          <w:i/>
          <w:sz w:val="32"/>
          <w:szCs w:val="32"/>
        </w:rPr>
        <w:t xml:space="preserve"> здатність безпосередньо здійснювати вже відомі способи діяльності відповідно до засвоєння правил, алгоритмів;</w:t>
      </w:r>
    </w:p>
    <w:p w:rsidR="00C04A3E" w:rsidRDefault="00C04A3E" w:rsidP="00DC03A8">
      <w:pPr>
        <w:pStyle w:val="Style15"/>
        <w:widowControl/>
        <w:numPr>
          <w:ilvl w:val="0"/>
          <w:numId w:val="34"/>
        </w:numPr>
        <w:tabs>
          <w:tab w:val="left" w:pos="523"/>
        </w:tabs>
        <w:spacing w:before="34" w:line="240" w:lineRule="auto"/>
        <w:jc w:val="both"/>
        <w:rPr>
          <w:rStyle w:val="FontStyle142"/>
          <w:b/>
          <w:i/>
          <w:sz w:val="32"/>
          <w:szCs w:val="32"/>
          <w:lang w:val="ru-RU"/>
        </w:rPr>
      </w:pPr>
      <w:r>
        <w:rPr>
          <w:rStyle w:val="FontStyle142"/>
          <w:b/>
          <w:i/>
          <w:sz w:val="32"/>
          <w:szCs w:val="32"/>
        </w:rPr>
        <w:t xml:space="preserve">  здатність застосовувати набуті знання і вміння для розв’</w:t>
      </w:r>
      <w:r>
        <w:rPr>
          <w:rStyle w:val="FontStyle142"/>
          <w:b/>
          <w:i/>
          <w:sz w:val="32"/>
          <w:szCs w:val="32"/>
          <w:lang w:val="ru-RU"/>
        </w:rPr>
        <w:t>язування  навчальних  і  практичних задач.</w:t>
      </w:r>
    </w:p>
    <w:p w:rsidR="00C04A3E" w:rsidRDefault="00C04A3E" w:rsidP="00075738">
      <w:pPr>
        <w:pStyle w:val="Style15"/>
        <w:widowControl/>
        <w:tabs>
          <w:tab w:val="left" w:pos="523"/>
        </w:tabs>
        <w:spacing w:before="34" w:line="240" w:lineRule="auto"/>
        <w:ind w:firstLine="0"/>
        <w:jc w:val="both"/>
        <w:rPr>
          <w:rStyle w:val="FontStyle142"/>
          <w:b/>
          <w:i/>
          <w:sz w:val="32"/>
          <w:szCs w:val="32"/>
          <w:lang w:val="ru-RU"/>
        </w:rPr>
      </w:pPr>
      <w:r>
        <w:rPr>
          <w:rStyle w:val="FontStyle142"/>
          <w:b/>
          <w:i/>
          <w:sz w:val="32"/>
          <w:szCs w:val="32"/>
          <w:lang w:val="ru-RU"/>
        </w:rPr>
        <w:t xml:space="preserve">     10.</w:t>
      </w:r>
      <w:r>
        <w:rPr>
          <w:rStyle w:val="FontStyle142"/>
          <w:b/>
          <w:i/>
          <w:sz w:val="32"/>
          <w:szCs w:val="32"/>
        </w:rPr>
        <w:t xml:space="preserve"> Проводити моніторинг рівня навчальних досягнень учні</w:t>
      </w:r>
      <w:r>
        <w:rPr>
          <w:rStyle w:val="FontStyle142"/>
          <w:b/>
          <w:i/>
          <w:sz w:val="32"/>
          <w:szCs w:val="32"/>
          <w:lang w:val="ru-RU"/>
        </w:rPr>
        <w:t>.</w:t>
      </w:r>
    </w:p>
    <w:p w:rsidR="00C04A3E" w:rsidRPr="00966737" w:rsidRDefault="00C04A3E" w:rsidP="00966737">
      <w:pPr>
        <w:pStyle w:val="Style15"/>
        <w:widowControl/>
        <w:tabs>
          <w:tab w:val="left" w:pos="1829"/>
        </w:tabs>
        <w:spacing w:line="322" w:lineRule="exact"/>
        <w:ind w:firstLine="0"/>
        <w:jc w:val="both"/>
        <w:rPr>
          <w:b/>
          <w:i/>
          <w:sz w:val="32"/>
          <w:szCs w:val="32"/>
        </w:rPr>
      </w:pPr>
      <w:r>
        <w:rPr>
          <w:rStyle w:val="FontStyle142"/>
          <w:b/>
          <w:i/>
          <w:sz w:val="32"/>
          <w:szCs w:val="32"/>
        </w:rPr>
        <w:t xml:space="preserve">     11. Системна, функціональна і психологічна підготовка учнів до уча</w:t>
      </w:r>
      <w:r>
        <w:rPr>
          <w:rStyle w:val="FontStyle142"/>
          <w:b/>
          <w:i/>
          <w:sz w:val="32"/>
          <w:szCs w:val="32"/>
        </w:rPr>
        <w:softHyphen/>
        <w:t>сті у ЗНО.</w:t>
      </w:r>
    </w:p>
    <w:p w:rsidR="00C04A3E" w:rsidRDefault="00C04A3E" w:rsidP="00966737">
      <w:pPr>
        <w:pStyle w:val="1"/>
        <w:jc w:val="center"/>
        <w:rPr>
          <w:rStyle w:val="FontStyle141"/>
          <w:b w:val="0"/>
          <w:color w:val="800000"/>
          <w:sz w:val="36"/>
          <w:szCs w:val="36"/>
        </w:rPr>
      </w:pPr>
      <w:r>
        <w:rPr>
          <w:rStyle w:val="FontStyle141"/>
          <w:b w:val="0"/>
          <w:color w:val="800000"/>
          <w:sz w:val="36"/>
          <w:szCs w:val="36"/>
        </w:rPr>
        <w:lastRenderedPageBreak/>
        <w:t>Заходи щодо роботи з обдарованими дітьми</w:t>
      </w:r>
    </w:p>
    <w:p w:rsidR="00C04A3E" w:rsidRDefault="00C04A3E" w:rsidP="00A14CD7">
      <w:pPr>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5472"/>
        <w:gridCol w:w="2160"/>
        <w:gridCol w:w="2021"/>
      </w:tblGrid>
      <w:tr w:rsidR="00C04A3E" w:rsidTr="0070032D">
        <w:tc>
          <w:tcPr>
            <w:tcW w:w="571" w:type="dxa"/>
            <w:tcBorders>
              <w:top w:val="single" w:sz="6" w:space="0" w:color="auto"/>
              <w:left w:val="single" w:sz="6" w:space="0" w:color="auto"/>
              <w:bottom w:val="single" w:sz="6" w:space="0" w:color="auto"/>
              <w:right w:val="single" w:sz="6" w:space="0" w:color="auto"/>
            </w:tcBorders>
          </w:tcPr>
          <w:p w:rsidR="00C04A3E" w:rsidRDefault="00C04A3E" w:rsidP="0070032D">
            <w:pPr>
              <w:pStyle w:val="Style22"/>
              <w:widowControl/>
              <w:rPr>
                <w:rStyle w:val="FontStyle189"/>
                <w:spacing w:val="30"/>
              </w:rPr>
            </w:pPr>
            <w:r>
              <w:rPr>
                <w:rStyle w:val="FontStyle189"/>
                <w:spacing w:val="30"/>
                <w:szCs w:val="22"/>
              </w:rPr>
              <w:t>№п.п.</w:t>
            </w:r>
          </w:p>
        </w:tc>
        <w:tc>
          <w:tcPr>
            <w:tcW w:w="5472" w:type="dxa"/>
            <w:tcBorders>
              <w:top w:val="single" w:sz="6" w:space="0" w:color="auto"/>
              <w:left w:val="single" w:sz="6" w:space="0" w:color="auto"/>
              <w:bottom w:val="single" w:sz="6" w:space="0" w:color="auto"/>
              <w:right w:val="single" w:sz="6" w:space="0" w:color="auto"/>
            </w:tcBorders>
          </w:tcPr>
          <w:p w:rsidR="00C04A3E" w:rsidRDefault="00C04A3E" w:rsidP="0070032D">
            <w:pPr>
              <w:pStyle w:val="Style20"/>
              <w:widowControl/>
              <w:spacing w:line="240" w:lineRule="auto"/>
              <w:ind w:left="2174"/>
              <w:rPr>
                <w:rStyle w:val="FontStyle142"/>
                <w:b/>
                <w:sz w:val="32"/>
                <w:szCs w:val="32"/>
              </w:rPr>
            </w:pPr>
            <w:r>
              <w:rPr>
                <w:rStyle w:val="FontStyle142"/>
                <w:b/>
                <w:sz w:val="32"/>
                <w:szCs w:val="32"/>
              </w:rPr>
              <w:t>Заходи</w:t>
            </w:r>
          </w:p>
        </w:tc>
        <w:tc>
          <w:tcPr>
            <w:tcW w:w="2160" w:type="dxa"/>
            <w:tcBorders>
              <w:top w:val="single" w:sz="6" w:space="0" w:color="auto"/>
              <w:left w:val="single" w:sz="6" w:space="0" w:color="auto"/>
              <w:bottom w:val="single" w:sz="6" w:space="0" w:color="auto"/>
              <w:right w:val="single" w:sz="6" w:space="0" w:color="auto"/>
            </w:tcBorders>
          </w:tcPr>
          <w:p w:rsidR="00C04A3E" w:rsidRDefault="00C04A3E" w:rsidP="0070032D">
            <w:pPr>
              <w:pStyle w:val="Style22"/>
              <w:widowControl/>
              <w:jc w:val="center"/>
              <w:rPr>
                <w:rStyle w:val="FontStyle189"/>
                <w:b/>
                <w:sz w:val="28"/>
                <w:szCs w:val="28"/>
              </w:rPr>
            </w:pPr>
            <w:r>
              <w:rPr>
                <w:rStyle w:val="FontStyle189"/>
                <w:b/>
                <w:szCs w:val="22"/>
              </w:rPr>
              <w:t>Термін виконання</w:t>
            </w:r>
          </w:p>
        </w:tc>
        <w:tc>
          <w:tcPr>
            <w:tcW w:w="2021" w:type="dxa"/>
            <w:tcBorders>
              <w:top w:val="single" w:sz="6" w:space="0" w:color="auto"/>
              <w:left w:val="single" w:sz="6" w:space="0" w:color="auto"/>
              <w:bottom w:val="single" w:sz="6" w:space="0" w:color="auto"/>
              <w:right w:val="single" w:sz="6" w:space="0" w:color="auto"/>
            </w:tcBorders>
          </w:tcPr>
          <w:p w:rsidR="00C04A3E" w:rsidRDefault="00C04A3E" w:rsidP="0070032D">
            <w:pPr>
              <w:pStyle w:val="Style20"/>
              <w:widowControl/>
              <w:spacing w:line="240" w:lineRule="auto"/>
              <w:rPr>
                <w:rStyle w:val="FontStyle142"/>
                <w:b/>
                <w:sz w:val="28"/>
                <w:szCs w:val="28"/>
              </w:rPr>
            </w:pPr>
            <w:r>
              <w:rPr>
                <w:rStyle w:val="FontStyle142"/>
                <w:b/>
                <w:sz w:val="28"/>
                <w:szCs w:val="28"/>
              </w:rPr>
              <w:t>Відповідальні</w:t>
            </w:r>
          </w:p>
        </w:tc>
      </w:tr>
      <w:tr w:rsidR="00C04A3E" w:rsidTr="0070032D">
        <w:tc>
          <w:tcPr>
            <w:tcW w:w="571" w:type="dxa"/>
            <w:tcBorders>
              <w:top w:val="single" w:sz="6" w:space="0" w:color="auto"/>
              <w:left w:val="single" w:sz="6" w:space="0" w:color="auto"/>
              <w:bottom w:val="single" w:sz="6" w:space="0" w:color="auto"/>
              <w:right w:val="single" w:sz="6" w:space="0" w:color="auto"/>
            </w:tcBorders>
          </w:tcPr>
          <w:p w:rsidR="00C04A3E" w:rsidRDefault="00C04A3E" w:rsidP="0070032D">
            <w:pPr>
              <w:pStyle w:val="Style20"/>
              <w:widowControl/>
              <w:spacing w:line="240" w:lineRule="auto"/>
              <w:jc w:val="right"/>
              <w:rPr>
                <w:rStyle w:val="FontStyle142"/>
                <w:szCs w:val="26"/>
              </w:rPr>
            </w:pPr>
            <w:r>
              <w:rPr>
                <w:rStyle w:val="FontStyle142"/>
                <w:szCs w:val="26"/>
              </w:rPr>
              <w:t>1.</w:t>
            </w:r>
          </w:p>
        </w:tc>
        <w:tc>
          <w:tcPr>
            <w:tcW w:w="5472"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rPr>
                <w:rStyle w:val="FontStyle142"/>
                <w:b/>
                <w:i/>
                <w:szCs w:val="26"/>
              </w:rPr>
            </w:pPr>
            <w:r w:rsidRPr="002D5A6D">
              <w:rPr>
                <w:rStyle w:val="FontStyle142"/>
                <w:b/>
                <w:i/>
                <w:szCs w:val="26"/>
              </w:rPr>
              <w:t>3 метою формування ключових компетент-ностей учнів, розвитку їх творчого потенці</w:t>
            </w:r>
            <w:r w:rsidRPr="002D5A6D">
              <w:rPr>
                <w:rStyle w:val="FontStyle142"/>
                <w:b/>
                <w:i/>
                <w:szCs w:val="26"/>
              </w:rPr>
              <w:softHyphen/>
              <w:t>алу кожному вчителю-предметнику працю</w:t>
            </w:r>
            <w:r w:rsidRPr="002D5A6D">
              <w:rPr>
                <w:rStyle w:val="FontStyle142"/>
                <w:b/>
                <w:i/>
                <w:szCs w:val="26"/>
              </w:rPr>
              <w:softHyphen/>
              <w:t>вати над:</w:t>
            </w:r>
          </w:p>
          <w:p w:rsidR="00C04A3E" w:rsidRPr="002D5A6D" w:rsidRDefault="00C04A3E" w:rsidP="0070032D">
            <w:pPr>
              <w:pStyle w:val="Style21"/>
              <w:widowControl/>
              <w:tabs>
                <w:tab w:val="left" w:pos="826"/>
              </w:tabs>
              <w:ind w:left="350"/>
              <w:rPr>
                <w:rStyle w:val="FontStyle142"/>
                <w:b/>
                <w:i/>
                <w:szCs w:val="26"/>
              </w:rPr>
            </w:pPr>
            <w:r w:rsidRPr="002D5A6D">
              <w:rPr>
                <w:rStyle w:val="FontStyle142"/>
                <w:b/>
                <w:i/>
                <w:szCs w:val="26"/>
              </w:rPr>
              <w:t>-</w:t>
            </w:r>
            <w:r w:rsidRPr="002D5A6D">
              <w:rPr>
                <w:rStyle w:val="FontStyle142"/>
                <w:b/>
                <w:i/>
                <w:sz w:val="20"/>
                <w:szCs w:val="20"/>
              </w:rPr>
              <w:tab/>
            </w:r>
            <w:r w:rsidRPr="002D5A6D">
              <w:rPr>
                <w:rStyle w:val="FontStyle142"/>
                <w:b/>
                <w:i/>
                <w:szCs w:val="26"/>
              </w:rPr>
              <w:t>удосконаленням методики проведен</w:t>
            </w:r>
            <w:r w:rsidRPr="002D5A6D">
              <w:rPr>
                <w:rStyle w:val="FontStyle142"/>
                <w:b/>
                <w:i/>
                <w:szCs w:val="26"/>
              </w:rPr>
              <w:softHyphen/>
              <w:t>ня сучасного уроку;</w:t>
            </w:r>
          </w:p>
          <w:p w:rsidR="00C04A3E" w:rsidRPr="002D5A6D" w:rsidRDefault="00C04A3E" w:rsidP="0070032D">
            <w:pPr>
              <w:pStyle w:val="Style21"/>
              <w:widowControl/>
              <w:tabs>
                <w:tab w:val="left" w:pos="826"/>
              </w:tabs>
              <w:ind w:left="350"/>
              <w:rPr>
                <w:rStyle w:val="FontStyle142"/>
                <w:b/>
                <w:i/>
                <w:szCs w:val="26"/>
              </w:rPr>
            </w:pPr>
            <w:r w:rsidRPr="002D5A6D">
              <w:rPr>
                <w:rStyle w:val="FontStyle142"/>
                <w:b/>
                <w:i/>
                <w:szCs w:val="26"/>
              </w:rPr>
              <w:t>-</w:t>
            </w:r>
            <w:r w:rsidRPr="002D5A6D">
              <w:rPr>
                <w:rStyle w:val="FontStyle142"/>
                <w:b/>
                <w:i/>
                <w:sz w:val="20"/>
                <w:szCs w:val="20"/>
              </w:rPr>
              <w:tab/>
            </w:r>
            <w:r w:rsidRPr="002D5A6D">
              <w:rPr>
                <w:rStyle w:val="FontStyle142"/>
                <w:b/>
                <w:i/>
                <w:szCs w:val="26"/>
              </w:rPr>
              <w:t>поєднання традиційних форм навчан</w:t>
            </w:r>
            <w:r w:rsidRPr="002D5A6D">
              <w:rPr>
                <w:rStyle w:val="FontStyle142"/>
                <w:b/>
                <w:i/>
                <w:szCs w:val="26"/>
              </w:rPr>
              <w:softHyphen/>
              <w:t>ня з застосуванням нових освітніх те</w:t>
            </w:r>
            <w:r w:rsidRPr="002D5A6D">
              <w:rPr>
                <w:rStyle w:val="FontStyle142"/>
                <w:b/>
                <w:i/>
                <w:szCs w:val="26"/>
              </w:rPr>
              <w:softHyphen/>
              <w:t>хнологій;</w:t>
            </w:r>
          </w:p>
          <w:p w:rsidR="00C04A3E" w:rsidRPr="002D5A6D" w:rsidRDefault="00C04A3E" w:rsidP="0070032D">
            <w:pPr>
              <w:pStyle w:val="Style21"/>
              <w:widowControl/>
              <w:tabs>
                <w:tab w:val="left" w:pos="797"/>
              </w:tabs>
              <w:spacing w:line="240" w:lineRule="auto"/>
              <w:ind w:firstLine="0"/>
              <w:rPr>
                <w:rStyle w:val="FontStyle142"/>
                <w:b/>
                <w:i/>
                <w:szCs w:val="26"/>
              </w:rPr>
            </w:pPr>
            <w:r w:rsidRPr="002D5A6D">
              <w:rPr>
                <w:rStyle w:val="FontStyle142"/>
                <w:b/>
                <w:i/>
                <w:szCs w:val="26"/>
              </w:rPr>
              <w:t>-</w:t>
            </w:r>
            <w:r w:rsidRPr="002D5A6D">
              <w:rPr>
                <w:rStyle w:val="FontStyle142"/>
                <w:b/>
                <w:i/>
                <w:sz w:val="20"/>
                <w:szCs w:val="20"/>
              </w:rPr>
              <w:t xml:space="preserve">     </w:t>
            </w:r>
            <w:r w:rsidRPr="002D5A6D">
              <w:rPr>
                <w:rStyle w:val="FontStyle142"/>
                <w:b/>
                <w:i/>
                <w:szCs w:val="26"/>
              </w:rPr>
              <w:t>залучення дітей до творчої роботи;</w:t>
            </w:r>
          </w:p>
          <w:p w:rsidR="00C04A3E" w:rsidRPr="002D5A6D" w:rsidRDefault="00C04A3E" w:rsidP="0070032D">
            <w:pPr>
              <w:pStyle w:val="Style21"/>
              <w:widowControl/>
              <w:tabs>
                <w:tab w:val="left" w:pos="826"/>
              </w:tabs>
              <w:spacing w:line="322" w:lineRule="exact"/>
              <w:ind w:left="350"/>
              <w:rPr>
                <w:rStyle w:val="FontStyle142"/>
                <w:b/>
                <w:i/>
                <w:szCs w:val="26"/>
              </w:rPr>
            </w:pPr>
            <w:r w:rsidRPr="002D5A6D">
              <w:rPr>
                <w:rStyle w:val="FontStyle142"/>
                <w:b/>
                <w:i/>
                <w:szCs w:val="26"/>
              </w:rPr>
              <w:t>-</w:t>
            </w:r>
            <w:r w:rsidRPr="002D5A6D">
              <w:rPr>
                <w:rStyle w:val="FontStyle142"/>
                <w:b/>
                <w:i/>
                <w:sz w:val="20"/>
                <w:szCs w:val="20"/>
              </w:rPr>
              <w:tab/>
            </w:r>
            <w:r w:rsidRPr="002D5A6D">
              <w:rPr>
                <w:rStyle w:val="FontStyle142"/>
                <w:b/>
                <w:i/>
                <w:szCs w:val="26"/>
              </w:rPr>
              <w:t>проводити індивідуальну роботу, за</w:t>
            </w:r>
            <w:r w:rsidRPr="002D5A6D">
              <w:rPr>
                <w:rStyle w:val="FontStyle142"/>
                <w:b/>
                <w:i/>
                <w:szCs w:val="26"/>
              </w:rPr>
              <w:softHyphen/>
              <w:t>лучати дітей до виконання завдань творчого характеру;</w:t>
            </w:r>
          </w:p>
          <w:p w:rsidR="00C04A3E" w:rsidRPr="002D5A6D" w:rsidRDefault="00C04A3E" w:rsidP="0070032D">
            <w:pPr>
              <w:pStyle w:val="Style21"/>
              <w:widowControl/>
              <w:tabs>
                <w:tab w:val="left" w:pos="826"/>
              </w:tabs>
              <w:spacing w:line="322" w:lineRule="exact"/>
              <w:ind w:left="350"/>
              <w:rPr>
                <w:rStyle w:val="FontStyle142"/>
                <w:b/>
                <w:i/>
                <w:szCs w:val="26"/>
              </w:rPr>
            </w:pPr>
            <w:r w:rsidRPr="002D5A6D">
              <w:rPr>
                <w:rStyle w:val="FontStyle142"/>
                <w:b/>
                <w:i/>
                <w:szCs w:val="26"/>
              </w:rPr>
              <w:t>-</w:t>
            </w:r>
            <w:r w:rsidRPr="002D5A6D">
              <w:rPr>
                <w:rStyle w:val="FontStyle142"/>
                <w:b/>
                <w:i/>
                <w:sz w:val="20"/>
                <w:szCs w:val="20"/>
              </w:rPr>
              <w:tab/>
            </w:r>
            <w:r w:rsidRPr="002D5A6D">
              <w:rPr>
                <w:rStyle w:val="FontStyle142"/>
                <w:b/>
                <w:i/>
                <w:szCs w:val="26"/>
              </w:rPr>
              <w:t>піднімати рівень володіння розумо</w:t>
            </w:r>
            <w:r w:rsidRPr="002D5A6D">
              <w:rPr>
                <w:rStyle w:val="FontStyle142"/>
                <w:b/>
                <w:i/>
                <w:szCs w:val="26"/>
              </w:rPr>
              <w:softHyphen/>
              <w:t>вими операціями: вміння аналізувати, синтезувати, порівнювати, класифі</w:t>
            </w:r>
            <w:r w:rsidRPr="002D5A6D">
              <w:rPr>
                <w:rStyle w:val="FontStyle142"/>
                <w:b/>
                <w:i/>
                <w:szCs w:val="26"/>
              </w:rPr>
              <w:softHyphen/>
              <w:t>кувати, узагальнювати, робити ви</w:t>
            </w:r>
            <w:r w:rsidRPr="002D5A6D">
              <w:rPr>
                <w:rStyle w:val="FontStyle142"/>
                <w:b/>
                <w:i/>
                <w:szCs w:val="26"/>
              </w:rPr>
              <w:softHyphen/>
              <w:t>сновки, формулювати гіпотези, вияв</w:t>
            </w:r>
            <w:r w:rsidRPr="002D5A6D">
              <w:rPr>
                <w:rStyle w:val="FontStyle142"/>
                <w:b/>
                <w:i/>
                <w:szCs w:val="26"/>
              </w:rPr>
              <w:softHyphen/>
              <w:t>ляти проблеми та розв'язувати їх;</w:t>
            </w:r>
          </w:p>
          <w:p w:rsidR="00C04A3E" w:rsidRPr="002D5A6D" w:rsidRDefault="00C04A3E" w:rsidP="0070032D">
            <w:pPr>
              <w:pStyle w:val="Style21"/>
              <w:widowControl/>
              <w:tabs>
                <w:tab w:val="left" w:pos="797"/>
              </w:tabs>
              <w:spacing w:line="240" w:lineRule="auto"/>
              <w:ind w:firstLine="0"/>
              <w:rPr>
                <w:rStyle w:val="FontStyle142"/>
                <w:b/>
                <w:i/>
                <w:szCs w:val="26"/>
              </w:rPr>
            </w:pPr>
            <w:r w:rsidRPr="002D5A6D">
              <w:rPr>
                <w:rStyle w:val="FontStyle142"/>
                <w:b/>
                <w:i/>
                <w:szCs w:val="26"/>
              </w:rPr>
              <w:t>-</w:t>
            </w:r>
            <w:r w:rsidRPr="002D5A6D">
              <w:rPr>
                <w:rStyle w:val="FontStyle142"/>
                <w:b/>
                <w:i/>
                <w:sz w:val="20"/>
                <w:szCs w:val="20"/>
              </w:rPr>
              <w:t xml:space="preserve">     </w:t>
            </w:r>
            <w:r w:rsidRPr="002D5A6D">
              <w:rPr>
                <w:rStyle w:val="FontStyle142"/>
                <w:b/>
                <w:i/>
                <w:szCs w:val="26"/>
              </w:rPr>
              <w:t>розвивати графічну культуру дітей.</w:t>
            </w:r>
          </w:p>
        </w:tc>
        <w:tc>
          <w:tcPr>
            <w:tcW w:w="2160"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240" w:lineRule="auto"/>
              <w:rPr>
                <w:rStyle w:val="FontStyle142"/>
                <w:b/>
                <w:i/>
                <w:szCs w:val="26"/>
              </w:rPr>
            </w:pPr>
            <w:r w:rsidRPr="002D5A6D">
              <w:rPr>
                <w:rStyle w:val="FontStyle142"/>
                <w:b/>
                <w:i/>
                <w:szCs w:val="26"/>
              </w:rPr>
              <w:t>Протягом року</w:t>
            </w:r>
          </w:p>
        </w:tc>
        <w:tc>
          <w:tcPr>
            <w:tcW w:w="2021"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322" w:lineRule="exact"/>
              <w:ind w:left="38" w:hanging="38"/>
              <w:rPr>
                <w:rStyle w:val="FontStyle142"/>
                <w:b/>
                <w:i/>
                <w:szCs w:val="26"/>
              </w:rPr>
            </w:pPr>
            <w:r w:rsidRPr="002D5A6D">
              <w:rPr>
                <w:rStyle w:val="FontStyle142"/>
                <w:b/>
                <w:i/>
                <w:szCs w:val="26"/>
              </w:rPr>
              <w:t>Вчителі-предметники</w:t>
            </w:r>
          </w:p>
        </w:tc>
      </w:tr>
      <w:tr w:rsidR="00C04A3E" w:rsidTr="0070032D">
        <w:tc>
          <w:tcPr>
            <w:tcW w:w="571" w:type="dxa"/>
            <w:tcBorders>
              <w:top w:val="single" w:sz="6" w:space="0" w:color="auto"/>
              <w:left w:val="single" w:sz="6" w:space="0" w:color="auto"/>
              <w:bottom w:val="single" w:sz="6" w:space="0" w:color="auto"/>
              <w:right w:val="single" w:sz="6" w:space="0" w:color="auto"/>
            </w:tcBorders>
          </w:tcPr>
          <w:p w:rsidR="00C04A3E" w:rsidRDefault="00C04A3E" w:rsidP="0070032D">
            <w:pPr>
              <w:pStyle w:val="Style20"/>
              <w:widowControl/>
              <w:spacing w:line="240" w:lineRule="auto"/>
              <w:jc w:val="right"/>
              <w:rPr>
                <w:rStyle w:val="FontStyle142"/>
                <w:szCs w:val="26"/>
              </w:rPr>
            </w:pPr>
            <w:r>
              <w:rPr>
                <w:rStyle w:val="FontStyle142"/>
                <w:szCs w:val="26"/>
              </w:rPr>
              <w:t>2.</w:t>
            </w:r>
          </w:p>
        </w:tc>
        <w:tc>
          <w:tcPr>
            <w:tcW w:w="5472"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rPr>
                <w:rStyle w:val="FontStyle142"/>
                <w:b/>
                <w:i/>
                <w:szCs w:val="26"/>
              </w:rPr>
            </w:pPr>
            <w:r w:rsidRPr="002D5A6D">
              <w:rPr>
                <w:rStyle w:val="FontStyle142"/>
                <w:b/>
                <w:i/>
                <w:szCs w:val="26"/>
              </w:rPr>
              <w:t>Відновити банк даних обдарованих та здіб</w:t>
            </w:r>
            <w:r w:rsidRPr="002D5A6D">
              <w:rPr>
                <w:rStyle w:val="FontStyle142"/>
                <w:b/>
                <w:i/>
                <w:szCs w:val="26"/>
              </w:rPr>
              <w:softHyphen/>
              <w:t>них дітей з предметів природничо-математичного циклу.</w:t>
            </w:r>
          </w:p>
        </w:tc>
        <w:tc>
          <w:tcPr>
            <w:tcW w:w="2160"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240" w:lineRule="auto"/>
              <w:rPr>
                <w:rStyle w:val="FontStyle142"/>
                <w:b/>
                <w:i/>
                <w:szCs w:val="26"/>
              </w:rPr>
            </w:pPr>
            <w:r w:rsidRPr="002D5A6D">
              <w:rPr>
                <w:rStyle w:val="FontStyle142"/>
                <w:b/>
                <w:i/>
                <w:szCs w:val="26"/>
              </w:rPr>
              <w:t>Вересень</w:t>
            </w:r>
          </w:p>
        </w:tc>
        <w:tc>
          <w:tcPr>
            <w:tcW w:w="2021"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322" w:lineRule="exact"/>
              <w:rPr>
                <w:rStyle w:val="FontStyle142"/>
                <w:b/>
                <w:i/>
                <w:szCs w:val="26"/>
              </w:rPr>
            </w:pPr>
            <w:r w:rsidRPr="002D5A6D">
              <w:rPr>
                <w:rStyle w:val="FontStyle142"/>
                <w:b/>
                <w:i/>
                <w:szCs w:val="26"/>
              </w:rPr>
              <w:t>Вчителі-</w:t>
            </w:r>
          </w:p>
          <w:p w:rsidR="00C04A3E" w:rsidRPr="002D5A6D" w:rsidRDefault="00C04A3E" w:rsidP="0070032D">
            <w:pPr>
              <w:pStyle w:val="Style20"/>
              <w:widowControl/>
              <w:spacing w:line="322" w:lineRule="exact"/>
              <w:rPr>
                <w:rStyle w:val="FontStyle142"/>
                <w:b/>
                <w:i/>
                <w:szCs w:val="26"/>
              </w:rPr>
            </w:pPr>
            <w:r w:rsidRPr="002D5A6D">
              <w:rPr>
                <w:rStyle w:val="FontStyle142"/>
                <w:b/>
                <w:i/>
                <w:szCs w:val="26"/>
              </w:rPr>
              <w:t>предметники</w:t>
            </w:r>
          </w:p>
        </w:tc>
      </w:tr>
      <w:tr w:rsidR="00C04A3E" w:rsidTr="0070032D">
        <w:tc>
          <w:tcPr>
            <w:tcW w:w="571" w:type="dxa"/>
            <w:tcBorders>
              <w:top w:val="single" w:sz="6" w:space="0" w:color="auto"/>
              <w:left w:val="single" w:sz="6" w:space="0" w:color="auto"/>
              <w:bottom w:val="single" w:sz="6" w:space="0" w:color="auto"/>
              <w:right w:val="single" w:sz="6" w:space="0" w:color="auto"/>
            </w:tcBorders>
          </w:tcPr>
          <w:p w:rsidR="00C04A3E" w:rsidRDefault="00C04A3E" w:rsidP="0070032D">
            <w:pPr>
              <w:pStyle w:val="Style20"/>
              <w:widowControl/>
              <w:spacing w:line="240" w:lineRule="auto"/>
              <w:jc w:val="right"/>
              <w:rPr>
                <w:rStyle w:val="FontStyle142"/>
                <w:szCs w:val="26"/>
              </w:rPr>
            </w:pPr>
            <w:r>
              <w:rPr>
                <w:rStyle w:val="FontStyle142"/>
                <w:szCs w:val="26"/>
              </w:rPr>
              <w:t>3.</w:t>
            </w:r>
          </w:p>
        </w:tc>
        <w:tc>
          <w:tcPr>
            <w:tcW w:w="5472" w:type="dxa"/>
            <w:tcBorders>
              <w:top w:val="single" w:sz="6" w:space="0" w:color="auto"/>
              <w:left w:val="single" w:sz="6" w:space="0" w:color="auto"/>
              <w:bottom w:val="single" w:sz="6" w:space="0" w:color="auto"/>
              <w:right w:val="single" w:sz="6" w:space="0" w:color="auto"/>
            </w:tcBorders>
          </w:tcPr>
          <w:p w:rsidR="00C04A3E" w:rsidRDefault="00C04A3E" w:rsidP="0070032D">
            <w:pPr>
              <w:pStyle w:val="Style20"/>
              <w:widowControl/>
              <w:spacing w:line="322" w:lineRule="exact"/>
              <w:rPr>
                <w:rStyle w:val="FontStyle142"/>
                <w:b/>
                <w:i/>
                <w:szCs w:val="26"/>
              </w:rPr>
            </w:pPr>
            <w:r w:rsidRPr="002D5A6D">
              <w:rPr>
                <w:rStyle w:val="FontStyle142"/>
                <w:b/>
                <w:i/>
                <w:szCs w:val="26"/>
              </w:rPr>
              <w:t>Організувати системну роботу з дітьми по підготовці до участі в олімпіадах</w:t>
            </w:r>
          </w:p>
          <w:p w:rsidR="00C04A3E" w:rsidRPr="002D5A6D" w:rsidRDefault="00C04A3E" w:rsidP="0070032D">
            <w:pPr>
              <w:pStyle w:val="Style20"/>
              <w:widowControl/>
              <w:spacing w:line="322" w:lineRule="exact"/>
              <w:rPr>
                <w:rStyle w:val="FontStyle142"/>
                <w:b/>
                <w:i/>
                <w:szCs w:val="26"/>
              </w:rPr>
            </w:pPr>
            <w:r w:rsidRPr="002D5A6D">
              <w:rPr>
                <w:rStyle w:val="FontStyle142"/>
                <w:b/>
                <w:i/>
                <w:szCs w:val="26"/>
              </w:rPr>
              <w:t xml:space="preserve"> </w:t>
            </w:r>
            <w:r w:rsidRPr="002D5A6D">
              <w:rPr>
                <w:rStyle w:val="FontStyle142"/>
                <w:b/>
                <w:i/>
                <w:spacing w:val="-30"/>
                <w:szCs w:val="26"/>
              </w:rPr>
              <w:t>(</w:t>
            </w:r>
            <w:r w:rsidRPr="002D5A6D">
              <w:rPr>
                <w:rStyle w:val="FontStyle142"/>
                <w:b/>
                <w:i/>
                <w:spacing w:val="-30"/>
                <w:szCs w:val="26"/>
                <w:lang w:val="en-US"/>
              </w:rPr>
              <w:t>I</w:t>
            </w:r>
            <w:r w:rsidRPr="002D5A6D">
              <w:rPr>
                <w:rStyle w:val="FontStyle142"/>
                <w:b/>
                <w:i/>
                <w:spacing w:val="-30"/>
                <w:szCs w:val="26"/>
              </w:rPr>
              <w:t xml:space="preserve"> , </w:t>
            </w:r>
            <w:r w:rsidRPr="002D5A6D">
              <w:rPr>
                <w:rStyle w:val="FontStyle142"/>
                <w:b/>
                <w:i/>
                <w:spacing w:val="-30"/>
                <w:szCs w:val="26"/>
                <w:lang w:val="en-US"/>
              </w:rPr>
              <w:t>II</w:t>
            </w:r>
            <w:r w:rsidRPr="002D5A6D">
              <w:rPr>
                <w:rStyle w:val="FontStyle142"/>
                <w:b/>
                <w:i/>
                <w:spacing w:val="-30"/>
                <w:szCs w:val="26"/>
              </w:rPr>
              <w:t xml:space="preserve"> , </w:t>
            </w:r>
            <w:r w:rsidRPr="002D5A6D">
              <w:rPr>
                <w:rStyle w:val="FontStyle142"/>
                <w:b/>
                <w:i/>
                <w:spacing w:val="-30"/>
                <w:szCs w:val="26"/>
                <w:lang w:val="en-US"/>
              </w:rPr>
              <w:t>III</w:t>
            </w:r>
            <w:r w:rsidRPr="002D5A6D">
              <w:rPr>
                <w:rStyle w:val="FontStyle142"/>
                <w:b/>
                <w:i/>
                <w:spacing w:val="-30"/>
                <w:szCs w:val="26"/>
              </w:rPr>
              <w:t xml:space="preserve">  </w:t>
            </w:r>
            <w:r w:rsidRPr="002D5A6D">
              <w:rPr>
                <w:rStyle w:val="FontStyle142"/>
                <w:b/>
                <w:i/>
                <w:szCs w:val="26"/>
              </w:rPr>
              <w:t>тури) з математики, фізики, інформатики, хімії,біології, географії.</w:t>
            </w:r>
          </w:p>
        </w:tc>
        <w:tc>
          <w:tcPr>
            <w:tcW w:w="2160"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240" w:lineRule="auto"/>
              <w:rPr>
                <w:rStyle w:val="FontStyle142"/>
                <w:b/>
                <w:i/>
                <w:szCs w:val="26"/>
              </w:rPr>
            </w:pPr>
            <w:r w:rsidRPr="002D5A6D">
              <w:rPr>
                <w:rStyle w:val="FontStyle142"/>
                <w:b/>
                <w:i/>
                <w:szCs w:val="26"/>
              </w:rPr>
              <w:t>Вересень-лютий</w:t>
            </w:r>
          </w:p>
        </w:tc>
        <w:tc>
          <w:tcPr>
            <w:tcW w:w="2021"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322" w:lineRule="exact"/>
              <w:rPr>
                <w:rStyle w:val="FontStyle142"/>
                <w:b/>
                <w:i/>
                <w:szCs w:val="26"/>
              </w:rPr>
            </w:pPr>
            <w:r w:rsidRPr="002D5A6D">
              <w:rPr>
                <w:rStyle w:val="FontStyle142"/>
                <w:b/>
                <w:i/>
                <w:szCs w:val="26"/>
              </w:rPr>
              <w:t>Вчителі-предметники</w:t>
            </w:r>
          </w:p>
        </w:tc>
      </w:tr>
      <w:tr w:rsidR="00C04A3E" w:rsidTr="0070032D">
        <w:trPr>
          <w:trHeight w:val="1653"/>
        </w:trPr>
        <w:tc>
          <w:tcPr>
            <w:tcW w:w="571" w:type="dxa"/>
            <w:tcBorders>
              <w:top w:val="single" w:sz="6" w:space="0" w:color="auto"/>
              <w:left w:val="single" w:sz="6" w:space="0" w:color="auto"/>
              <w:bottom w:val="single" w:sz="6" w:space="0" w:color="auto"/>
              <w:right w:val="single" w:sz="6" w:space="0" w:color="auto"/>
            </w:tcBorders>
          </w:tcPr>
          <w:p w:rsidR="00C04A3E" w:rsidRDefault="00C04A3E" w:rsidP="0070032D">
            <w:pPr>
              <w:pStyle w:val="Style20"/>
              <w:widowControl/>
              <w:spacing w:line="240" w:lineRule="auto"/>
              <w:jc w:val="right"/>
              <w:rPr>
                <w:rStyle w:val="FontStyle142"/>
                <w:szCs w:val="26"/>
              </w:rPr>
            </w:pPr>
            <w:r>
              <w:rPr>
                <w:rStyle w:val="FontStyle142"/>
                <w:szCs w:val="26"/>
              </w:rPr>
              <w:t>4.</w:t>
            </w:r>
          </w:p>
        </w:tc>
        <w:tc>
          <w:tcPr>
            <w:tcW w:w="5472" w:type="dxa"/>
            <w:tcBorders>
              <w:top w:val="single" w:sz="6" w:space="0" w:color="auto"/>
              <w:left w:val="single" w:sz="6" w:space="0" w:color="auto"/>
              <w:bottom w:val="single" w:sz="6" w:space="0" w:color="auto"/>
              <w:right w:val="single" w:sz="6" w:space="0" w:color="auto"/>
            </w:tcBorders>
          </w:tcPr>
          <w:p w:rsidR="00C04A3E" w:rsidRPr="002D5A6D" w:rsidRDefault="00C04A3E" w:rsidP="00DC03A8">
            <w:pPr>
              <w:pStyle w:val="aa"/>
              <w:numPr>
                <w:ilvl w:val="0"/>
                <w:numId w:val="6"/>
              </w:numPr>
              <w:jc w:val="left"/>
              <w:rPr>
                <w:b/>
                <w:bCs/>
                <w:i/>
                <w:iCs/>
                <w:sz w:val="28"/>
                <w:szCs w:val="28"/>
                <w:lang w:val="ru-RU"/>
              </w:rPr>
            </w:pPr>
            <w:r w:rsidRPr="002D5A6D">
              <w:rPr>
                <w:rStyle w:val="FontStyle142"/>
                <w:b/>
                <w:i/>
                <w:szCs w:val="26"/>
              </w:rPr>
              <w:t xml:space="preserve">Залучати дітей до участі у </w:t>
            </w:r>
            <w:r w:rsidRPr="002D5A6D">
              <w:rPr>
                <w:rStyle w:val="FontStyle142"/>
                <w:b/>
                <w:i/>
                <w:szCs w:val="26"/>
                <w:lang w:val="en-US"/>
              </w:rPr>
              <w:t>web</w:t>
            </w:r>
            <w:r w:rsidRPr="002D5A6D">
              <w:rPr>
                <w:rStyle w:val="FontStyle142"/>
                <w:b/>
                <w:i/>
                <w:szCs w:val="26"/>
              </w:rPr>
              <w:t>-олімпіадах, всеукраїнських конкурсах «Левеня», «Кен</w:t>
            </w:r>
            <w:r w:rsidRPr="002D5A6D">
              <w:rPr>
                <w:rStyle w:val="FontStyle142"/>
                <w:b/>
                <w:i/>
                <w:szCs w:val="26"/>
              </w:rPr>
              <w:softHyphen/>
              <w:t>гуру»,.</w:t>
            </w:r>
            <w:r w:rsidRPr="002D5A6D">
              <w:rPr>
                <w:b/>
                <w:bCs/>
                <w:i/>
                <w:iCs/>
                <w:lang w:val="ru-RU"/>
              </w:rPr>
              <w:t xml:space="preserve"> </w:t>
            </w:r>
            <w:r w:rsidRPr="002D5A6D">
              <w:rPr>
                <w:b/>
                <w:bCs/>
                <w:i/>
                <w:iCs/>
                <w:sz w:val="28"/>
                <w:szCs w:val="28"/>
                <w:lang w:val="ru-RU"/>
              </w:rPr>
              <w:t xml:space="preserve">“ </w:t>
            </w:r>
            <w:r w:rsidRPr="002D5A6D">
              <w:rPr>
                <w:b/>
                <w:bCs/>
                <w:i/>
                <w:iCs/>
                <w:sz w:val="28"/>
                <w:szCs w:val="28"/>
              </w:rPr>
              <w:t>Колосок</w:t>
            </w:r>
            <w:r w:rsidRPr="002D5A6D">
              <w:rPr>
                <w:b/>
                <w:bCs/>
                <w:i/>
                <w:iCs/>
                <w:sz w:val="28"/>
                <w:szCs w:val="28"/>
                <w:lang w:val="ru-RU"/>
              </w:rPr>
              <w:t xml:space="preserve"> “ </w:t>
            </w:r>
            <w:r w:rsidRPr="002D5A6D">
              <w:rPr>
                <w:b/>
                <w:bCs/>
                <w:i/>
                <w:iCs/>
                <w:sz w:val="28"/>
                <w:szCs w:val="28"/>
              </w:rPr>
              <w:t>,</w:t>
            </w:r>
            <w:r w:rsidRPr="002D5A6D">
              <w:rPr>
                <w:b/>
                <w:bCs/>
                <w:i/>
                <w:iCs/>
                <w:sz w:val="28"/>
                <w:szCs w:val="28"/>
                <w:lang w:val="ru-RU"/>
              </w:rPr>
              <w:t xml:space="preserve"> </w:t>
            </w:r>
          </w:p>
          <w:p w:rsidR="00C04A3E" w:rsidRPr="002D5A6D" w:rsidRDefault="00C04A3E" w:rsidP="0070032D">
            <w:pPr>
              <w:pStyle w:val="aa"/>
              <w:ind w:left="360"/>
              <w:jc w:val="left"/>
              <w:rPr>
                <w:b/>
                <w:bCs/>
                <w:i/>
                <w:iCs/>
                <w:sz w:val="28"/>
                <w:szCs w:val="28"/>
                <w:lang w:val="ru-RU"/>
              </w:rPr>
            </w:pPr>
            <w:r w:rsidRPr="002D5A6D">
              <w:rPr>
                <w:b/>
                <w:bCs/>
                <w:i/>
                <w:iCs/>
                <w:sz w:val="28"/>
                <w:szCs w:val="28"/>
                <w:lang w:val="ru-RU"/>
              </w:rPr>
              <w:t xml:space="preserve"> “ </w:t>
            </w:r>
            <w:r w:rsidRPr="002D5A6D">
              <w:rPr>
                <w:b/>
                <w:bCs/>
                <w:i/>
                <w:iCs/>
                <w:sz w:val="28"/>
                <w:szCs w:val="28"/>
              </w:rPr>
              <w:t>Геліантус</w:t>
            </w:r>
            <w:r w:rsidRPr="002D5A6D">
              <w:rPr>
                <w:b/>
                <w:bCs/>
                <w:i/>
                <w:iCs/>
                <w:sz w:val="28"/>
                <w:szCs w:val="28"/>
                <w:lang w:val="ru-RU"/>
              </w:rPr>
              <w:t xml:space="preserve"> “</w:t>
            </w:r>
            <w:r w:rsidRPr="002D5A6D">
              <w:rPr>
                <w:b/>
                <w:bCs/>
                <w:i/>
                <w:iCs/>
                <w:sz w:val="28"/>
                <w:szCs w:val="28"/>
              </w:rPr>
              <w:t xml:space="preserve">, </w:t>
            </w:r>
            <w:r w:rsidRPr="002D5A6D">
              <w:rPr>
                <w:b/>
                <w:bCs/>
                <w:i/>
                <w:iCs/>
                <w:sz w:val="28"/>
                <w:szCs w:val="28"/>
                <w:lang w:val="ru-RU"/>
              </w:rPr>
              <w:t xml:space="preserve"> “ </w:t>
            </w:r>
            <w:r w:rsidRPr="002D5A6D">
              <w:rPr>
                <w:b/>
                <w:bCs/>
                <w:i/>
                <w:iCs/>
                <w:sz w:val="28"/>
                <w:szCs w:val="28"/>
              </w:rPr>
              <w:t>Комп</w:t>
            </w:r>
            <w:r w:rsidRPr="002D5A6D">
              <w:rPr>
                <w:b/>
                <w:bCs/>
                <w:i/>
                <w:iCs/>
                <w:sz w:val="28"/>
                <w:szCs w:val="28"/>
                <w:lang w:val="ru-RU"/>
              </w:rPr>
              <w:t>’</w:t>
            </w:r>
            <w:r w:rsidRPr="002D5A6D">
              <w:rPr>
                <w:b/>
                <w:bCs/>
                <w:i/>
                <w:iCs/>
                <w:sz w:val="28"/>
                <w:szCs w:val="28"/>
              </w:rPr>
              <w:t>ютерна графіка</w:t>
            </w:r>
            <w:r w:rsidRPr="002D5A6D">
              <w:rPr>
                <w:b/>
                <w:bCs/>
                <w:i/>
                <w:iCs/>
                <w:sz w:val="28"/>
                <w:szCs w:val="28"/>
                <w:lang w:val="ru-RU"/>
              </w:rPr>
              <w:t>“</w:t>
            </w:r>
          </w:p>
          <w:p w:rsidR="00C04A3E" w:rsidRPr="002D5A6D" w:rsidRDefault="00C04A3E" w:rsidP="0070032D">
            <w:pPr>
              <w:pStyle w:val="aa"/>
              <w:ind w:left="360"/>
              <w:jc w:val="left"/>
              <w:rPr>
                <w:b/>
                <w:i/>
                <w:sz w:val="28"/>
                <w:szCs w:val="28"/>
              </w:rPr>
            </w:pPr>
            <w:r w:rsidRPr="002D5A6D">
              <w:rPr>
                <w:b/>
                <w:i/>
                <w:sz w:val="28"/>
                <w:szCs w:val="28"/>
              </w:rPr>
              <w:t xml:space="preserve"> </w:t>
            </w:r>
          </w:p>
          <w:p w:rsidR="00C04A3E" w:rsidRPr="002D5A6D" w:rsidRDefault="00C04A3E" w:rsidP="0070032D">
            <w:pPr>
              <w:pStyle w:val="Style20"/>
              <w:widowControl/>
              <w:spacing w:line="322" w:lineRule="exact"/>
              <w:rPr>
                <w:rStyle w:val="FontStyle142"/>
                <w:b/>
                <w:szCs w:val="26"/>
              </w:rPr>
            </w:pPr>
          </w:p>
        </w:tc>
        <w:tc>
          <w:tcPr>
            <w:tcW w:w="2160"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240" w:lineRule="auto"/>
              <w:rPr>
                <w:rStyle w:val="FontStyle142"/>
                <w:b/>
                <w:i/>
                <w:szCs w:val="26"/>
              </w:rPr>
            </w:pPr>
            <w:r w:rsidRPr="002D5A6D">
              <w:rPr>
                <w:rStyle w:val="FontStyle142"/>
                <w:b/>
                <w:i/>
                <w:szCs w:val="26"/>
              </w:rPr>
              <w:t>Протягом року</w:t>
            </w:r>
          </w:p>
        </w:tc>
        <w:tc>
          <w:tcPr>
            <w:tcW w:w="2021"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312" w:lineRule="exact"/>
              <w:rPr>
                <w:rStyle w:val="FontStyle142"/>
                <w:b/>
                <w:i/>
                <w:szCs w:val="26"/>
              </w:rPr>
            </w:pPr>
            <w:r w:rsidRPr="002D5A6D">
              <w:rPr>
                <w:rStyle w:val="FontStyle142"/>
                <w:b/>
                <w:i/>
                <w:szCs w:val="26"/>
              </w:rPr>
              <w:t>Вчителі-предметники</w:t>
            </w:r>
          </w:p>
        </w:tc>
      </w:tr>
      <w:tr w:rsidR="00C04A3E" w:rsidTr="0070032D">
        <w:tc>
          <w:tcPr>
            <w:tcW w:w="571" w:type="dxa"/>
            <w:tcBorders>
              <w:top w:val="single" w:sz="6" w:space="0" w:color="auto"/>
              <w:left w:val="single" w:sz="6" w:space="0" w:color="auto"/>
              <w:bottom w:val="single" w:sz="6" w:space="0" w:color="auto"/>
              <w:right w:val="single" w:sz="6" w:space="0" w:color="auto"/>
            </w:tcBorders>
          </w:tcPr>
          <w:p w:rsidR="00C04A3E" w:rsidRDefault="00C04A3E" w:rsidP="0070032D">
            <w:pPr>
              <w:pStyle w:val="Style20"/>
              <w:widowControl/>
              <w:spacing w:line="240" w:lineRule="auto"/>
              <w:jc w:val="right"/>
              <w:rPr>
                <w:rStyle w:val="FontStyle142"/>
                <w:szCs w:val="26"/>
              </w:rPr>
            </w:pPr>
            <w:r>
              <w:rPr>
                <w:rStyle w:val="FontStyle142"/>
                <w:szCs w:val="26"/>
              </w:rPr>
              <w:t>5.</w:t>
            </w:r>
          </w:p>
        </w:tc>
        <w:tc>
          <w:tcPr>
            <w:tcW w:w="5472"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rPr>
                <w:rStyle w:val="FontStyle142"/>
                <w:b/>
                <w:i/>
                <w:szCs w:val="26"/>
              </w:rPr>
            </w:pPr>
            <w:r w:rsidRPr="002D5A6D">
              <w:rPr>
                <w:rStyle w:val="FontStyle142"/>
                <w:b/>
                <w:i/>
                <w:szCs w:val="26"/>
              </w:rPr>
              <w:t>Кожному вчителю-предметнику мати план роботи з обдарованими дітьми.</w:t>
            </w:r>
          </w:p>
        </w:tc>
        <w:tc>
          <w:tcPr>
            <w:tcW w:w="2160"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240" w:lineRule="auto"/>
              <w:rPr>
                <w:rStyle w:val="FontStyle142"/>
                <w:b/>
                <w:i/>
                <w:szCs w:val="26"/>
              </w:rPr>
            </w:pPr>
            <w:r w:rsidRPr="002D5A6D">
              <w:rPr>
                <w:rStyle w:val="FontStyle142"/>
                <w:b/>
                <w:i/>
                <w:szCs w:val="26"/>
              </w:rPr>
              <w:t>Протягом року</w:t>
            </w:r>
          </w:p>
        </w:tc>
        <w:tc>
          <w:tcPr>
            <w:tcW w:w="2021"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317" w:lineRule="exact"/>
              <w:rPr>
                <w:rStyle w:val="FontStyle142"/>
                <w:b/>
                <w:i/>
                <w:szCs w:val="26"/>
              </w:rPr>
            </w:pPr>
            <w:r w:rsidRPr="002D5A6D">
              <w:rPr>
                <w:rStyle w:val="FontStyle142"/>
                <w:b/>
                <w:i/>
                <w:szCs w:val="26"/>
              </w:rPr>
              <w:t>Вчителі-предметники</w:t>
            </w:r>
          </w:p>
        </w:tc>
      </w:tr>
      <w:tr w:rsidR="00C04A3E" w:rsidTr="0070032D">
        <w:tc>
          <w:tcPr>
            <w:tcW w:w="571" w:type="dxa"/>
            <w:tcBorders>
              <w:top w:val="single" w:sz="6" w:space="0" w:color="auto"/>
              <w:left w:val="single" w:sz="6" w:space="0" w:color="auto"/>
              <w:bottom w:val="single" w:sz="6" w:space="0" w:color="auto"/>
              <w:right w:val="single" w:sz="6" w:space="0" w:color="auto"/>
            </w:tcBorders>
          </w:tcPr>
          <w:p w:rsidR="00C04A3E" w:rsidRDefault="00C04A3E" w:rsidP="0070032D">
            <w:pPr>
              <w:pStyle w:val="Style20"/>
              <w:widowControl/>
              <w:spacing w:line="240" w:lineRule="auto"/>
              <w:jc w:val="right"/>
              <w:rPr>
                <w:rStyle w:val="FontStyle142"/>
                <w:szCs w:val="26"/>
              </w:rPr>
            </w:pPr>
            <w:r>
              <w:rPr>
                <w:rStyle w:val="FontStyle142"/>
                <w:szCs w:val="26"/>
              </w:rPr>
              <w:t>6.</w:t>
            </w:r>
          </w:p>
        </w:tc>
        <w:tc>
          <w:tcPr>
            <w:tcW w:w="5472"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317" w:lineRule="exact"/>
              <w:rPr>
                <w:rStyle w:val="FontStyle142"/>
                <w:b/>
                <w:i/>
                <w:szCs w:val="26"/>
              </w:rPr>
            </w:pPr>
            <w:r w:rsidRPr="002D5A6D">
              <w:rPr>
                <w:rStyle w:val="FontStyle142"/>
                <w:b/>
                <w:i/>
                <w:szCs w:val="26"/>
              </w:rPr>
              <w:t>Організувати індивідуальну роботу зі здіб</w:t>
            </w:r>
            <w:r w:rsidRPr="002D5A6D">
              <w:rPr>
                <w:rStyle w:val="FontStyle142"/>
                <w:b/>
                <w:i/>
                <w:szCs w:val="26"/>
              </w:rPr>
              <w:softHyphen/>
              <w:t>ними дітьми по розвитку їх творчого потенці</w:t>
            </w:r>
            <w:r w:rsidRPr="002D5A6D">
              <w:rPr>
                <w:rStyle w:val="FontStyle142"/>
                <w:b/>
                <w:i/>
                <w:szCs w:val="26"/>
              </w:rPr>
              <w:softHyphen/>
              <w:t>алу.</w:t>
            </w:r>
          </w:p>
        </w:tc>
        <w:tc>
          <w:tcPr>
            <w:tcW w:w="2160"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240" w:lineRule="auto"/>
              <w:rPr>
                <w:rStyle w:val="FontStyle142"/>
                <w:b/>
                <w:i/>
                <w:szCs w:val="26"/>
              </w:rPr>
            </w:pPr>
            <w:r w:rsidRPr="002D5A6D">
              <w:rPr>
                <w:rStyle w:val="FontStyle142"/>
                <w:b/>
                <w:i/>
                <w:szCs w:val="26"/>
              </w:rPr>
              <w:t>Протягом року</w:t>
            </w:r>
          </w:p>
        </w:tc>
        <w:tc>
          <w:tcPr>
            <w:tcW w:w="2021"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312" w:lineRule="exact"/>
              <w:ind w:firstLine="10"/>
              <w:rPr>
                <w:rStyle w:val="FontStyle142"/>
                <w:b/>
                <w:i/>
                <w:szCs w:val="26"/>
              </w:rPr>
            </w:pPr>
            <w:r w:rsidRPr="002D5A6D">
              <w:rPr>
                <w:rStyle w:val="FontStyle142"/>
                <w:b/>
                <w:i/>
                <w:szCs w:val="26"/>
              </w:rPr>
              <w:t>Вчителі-предметники</w:t>
            </w:r>
          </w:p>
        </w:tc>
      </w:tr>
      <w:tr w:rsidR="00C04A3E" w:rsidTr="0070032D">
        <w:trPr>
          <w:trHeight w:val="198"/>
        </w:trPr>
        <w:tc>
          <w:tcPr>
            <w:tcW w:w="571" w:type="dxa"/>
            <w:tcBorders>
              <w:top w:val="single" w:sz="6" w:space="0" w:color="auto"/>
              <w:left w:val="single" w:sz="6" w:space="0" w:color="auto"/>
              <w:bottom w:val="single" w:sz="6" w:space="0" w:color="auto"/>
              <w:right w:val="single" w:sz="6" w:space="0" w:color="auto"/>
            </w:tcBorders>
          </w:tcPr>
          <w:p w:rsidR="00C04A3E" w:rsidRDefault="00C04A3E" w:rsidP="0070032D">
            <w:pPr>
              <w:pStyle w:val="Style20"/>
              <w:widowControl/>
              <w:spacing w:line="240" w:lineRule="auto"/>
              <w:jc w:val="right"/>
              <w:rPr>
                <w:rStyle w:val="FontStyle142"/>
                <w:szCs w:val="26"/>
              </w:rPr>
            </w:pPr>
            <w:r>
              <w:rPr>
                <w:rStyle w:val="FontStyle142"/>
                <w:szCs w:val="26"/>
              </w:rPr>
              <w:t>7.</w:t>
            </w:r>
          </w:p>
        </w:tc>
        <w:tc>
          <w:tcPr>
            <w:tcW w:w="5472"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322" w:lineRule="exact"/>
              <w:rPr>
                <w:rStyle w:val="FontStyle142"/>
                <w:b/>
                <w:i/>
                <w:szCs w:val="26"/>
              </w:rPr>
            </w:pPr>
            <w:r w:rsidRPr="002D5A6D">
              <w:rPr>
                <w:rStyle w:val="FontStyle142"/>
                <w:b/>
                <w:i/>
                <w:szCs w:val="26"/>
              </w:rPr>
              <w:t>Виявляти обдарованих дітей, планувати та проводити роботу з ними.</w:t>
            </w:r>
          </w:p>
        </w:tc>
        <w:tc>
          <w:tcPr>
            <w:tcW w:w="2160"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spacing w:line="240" w:lineRule="auto"/>
              <w:rPr>
                <w:rStyle w:val="FontStyle142"/>
                <w:b/>
                <w:i/>
                <w:szCs w:val="26"/>
              </w:rPr>
            </w:pPr>
            <w:r w:rsidRPr="002D5A6D">
              <w:rPr>
                <w:rStyle w:val="FontStyle142"/>
                <w:b/>
                <w:i/>
                <w:szCs w:val="26"/>
              </w:rPr>
              <w:t>Протягом року</w:t>
            </w:r>
          </w:p>
        </w:tc>
        <w:tc>
          <w:tcPr>
            <w:tcW w:w="2021" w:type="dxa"/>
            <w:tcBorders>
              <w:top w:val="single" w:sz="6" w:space="0" w:color="auto"/>
              <w:left w:val="single" w:sz="6" w:space="0" w:color="auto"/>
              <w:bottom w:val="single" w:sz="6" w:space="0" w:color="auto"/>
              <w:right w:val="single" w:sz="6" w:space="0" w:color="auto"/>
            </w:tcBorders>
          </w:tcPr>
          <w:p w:rsidR="00C04A3E" w:rsidRPr="002D5A6D" w:rsidRDefault="00C04A3E" w:rsidP="0070032D">
            <w:pPr>
              <w:pStyle w:val="Style20"/>
              <w:widowControl/>
              <w:rPr>
                <w:rStyle w:val="FontStyle142"/>
                <w:b/>
                <w:i/>
                <w:szCs w:val="26"/>
              </w:rPr>
            </w:pPr>
            <w:r w:rsidRPr="002D5A6D">
              <w:rPr>
                <w:rStyle w:val="FontStyle142"/>
                <w:b/>
                <w:i/>
                <w:szCs w:val="26"/>
              </w:rPr>
              <w:t>Вчителі-предметники</w:t>
            </w:r>
          </w:p>
        </w:tc>
      </w:tr>
    </w:tbl>
    <w:p w:rsidR="00C04A3E" w:rsidRPr="00DD0327" w:rsidRDefault="00C04A3E" w:rsidP="00A14CD7">
      <w:pPr>
        <w:rPr>
          <w:rStyle w:val="FontStyle142"/>
          <w:szCs w:val="26"/>
          <w:lang w:val="en-US"/>
        </w:rPr>
        <w:sectPr w:rsidR="00C04A3E" w:rsidRPr="00DD0327" w:rsidSect="00A14CD7">
          <w:pgSz w:w="11907" w:h="16839"/>
          <w:pgMar w:top="1134" w:right="1134" w:bottom="1134" w:left="1134" w:header="709" w:footer="709" w:gutter="0"/>
          <w:cols w:space="720"/>
        </w:sectPr>
      </w:pPr>
    </w:p>
    <w:p w:rsidR="00C04A3E" w:rsidRPr="00DD0327" w:rsidRDefault="00C04A3E" w:rsidP="0020308B">
      <w:pPr>
        <w:tabs>
          <w:tab w:val="left" w:pos="2325"/>
        </w:tabs>
        <w:rPr>
          <w:b/>
          <w:sz w:val="32"/>
          <w:szCs w:val="32"/>
          <w:lang w:val="en-US"/>
        </w:rPr>
      </w:pPr>
    </w:p>
    <w:p w:rsidR="00C04A3E" w:rsidRPr="00805002" w:rsidRDefault="00C04A3E" w:rsidP="005E3E50">
      <w:pPr>
        <w:tabs>
          <w:tab w:val="left" w:pos="2325"/>
        </w:tabs>
        <w:jc w:val="center"/>
        <w:rPr>
          <w:b/>
          <w:sz w:val="32"/>
          <w:szCs w:val="32"/>
          <w:lang w:val="uk-UA"/>
        </w:rPr>
      </w:pPr>
      <w:r w:rsidRPr="00805002">
        <w:rPr>
          <w:b/>
          <w:sz w:val="32"/>
          <w:szCs w:val="32"/>
          <w:lang w:val="uk-UA"/>
        </w:rPr>
        <w:t>Заходи</w:t>
      </w:r>
    </w:p>
    <w:p w:rsidR="00C04A3E" w:rsidRDefault="00C04A3E" w:rsidP="00DD0327">
      <w:pPr>
        <w:jc w:val="center"/>
        <w:rPr>
          <w:rFonts w:ascii="Monotype Corsiva" w:hAnsi="Monotype Corsiva"/>
          <w:b/>
          <w:color w:val="0000FF"/>
          <w:sz w:val="44"/>
          <w:szCs w:val="44"/>
          <w:lang w:val="uk-UA"/>
        </w:rPr>
      </w:pPr>
      <w:r w:rsidRPr="00805002">
        <w:rPr>
          <w:b/>
          <w:sz w:val="32"/>
          <w:szCs w:val="32"/>
          <w:lang w:val="uk-UA"/>
        </w:rPr>
        <w:t>щодо реалізації проблемного питання</w:t>
      </w:r>
      <w:r>
        <w:rPr>
          <w:b/>
          <w:sz w:val="32"/>
          <w:szCs w:val="32"/>
          <w:lang w:val="uk-UA"/>
        </w:rPr>
        <w:t xml:space="preserve"> школи </w:t>
      </w:r>
      <w:r w:rsidRPr="00DD0327">
        <w:rPr>
          <w:rFonts w:ascii="Monotype Corsiva" w:hAnsi="Monotype Corsiva"/>
          <w:b/>
          <w:color w:val="0000FF"/>
          <w:sz w:val="32"/>
          <w:szCs w:val="32"/>
          <w:lang w:val="uk-UA"/>
        </w:rPr>
        <w:t>«Створення умов для реалізації основних принципів модернізованої освіти шляхом впровадження освітніх технологій, втілення ідей гуманізації та забезпечення індивідуального підходу до навчання та виховання»</w:t>
      </w:r>
    </w:p>
    <w:p w:rsidR="00C04A3E" w:rsidRPr="00346FA4" w:rsidRDefault="00C04A3E" w:rsidP="00346FA4">
      <w:pPr>
        <w:tabs>
          <w:tab w:val="left" w:pos="2325"/>
        </w:tabs>
        <w:jc w:val="center"/>
        <w:rPr>
          <w:b/>
          <w:sz w:val="32"/>
          <w:szCs w:val="32"/>
          <w:lang w:val="uk-UA"/>
        </w:rPr>
      </w:pPr>
      <w:r>
        <w:rPr>
          <w:b/>
          <w:sz w:val="32"/>
          <w:szCs w:val="32"/>
          <w:lang w:val="uk-UA"/>
        </w:rPr>
        <w:t>членами МО приро</w:t>
      </w:r>
      <w:r w:rsidR="004668C8">
        <w:rPr>
          <w:b/>
          <w:sz w:val="32"/>
          <w:szCs w:val="32"/>
          <w:lang w:val="uk-UA"/>
        </w:rPr>
        <w:t>дничо-математичного циклу в 2019-2020</w:t>
      </w:r>
      <w:r>
        <w:rPr>
          <w:b/>
          <w:sz w:val="32"/>
          <w:szCs w:val="32"/>
          <w:lang w:val="uk-UA"/>
        </w:rPr>
        <w:t xml:space="preserve"> н.р.</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604"/>
        <w:gridCol w:w="3174"/>
      </w:tblGrid>
      <w:tr w:rsidR="00C04A3E" w:rsidRPr="00EC6095" w:rsidTr="00EC6095">
        <w:tc>
          <w:tcPr>
            <w:tcW w:w="648" w:type="dxa"/>
          </w:tcPr>
          <w:p w:rsidR="00C04A3E" w:rsidRPr="00EC6095" w:rsidRDefault="00C04A3E" w:rsidP="00EC6095">
            <w:pPr>
              <w:tabs>
                <w:tab w:val="left" w:pos="2325"/>
              </w:tabs>
              <w:jc w:val="center"/>
              <w:rPr>
                <w:b/>
                <w:sz w:val="28"/>
                <w:szCs w:val="28"/>
                <w:lang w:val="uk-UA"/>
              </w:rPr>
            </w:pPr>
            <w:r w:rsidRPr="00EC6095">
              <w:rPr>
                <w:b/>
                <w:sz w:val="28"/>
                <w:szCs w:val="28"/>
                <w:lang w:val="uk-UA"/>
              </w:rPr>
              <w:t>№ п п</w:t>
            </w:r>
          </w:p>
        </w:tc>
        <w:tc>
          <w:tcPr>
            <w:tcW w:w="6660" w:type="dxa"/>
          </w:tcPr>
          <w:p w:rsidR="00C04A3E" w:rsidRPr="00EC6095" w:rsidRDefault="00C04A3E" w:rsidP="00EC6095">
            <w:pPr>
              <w:tabs>
                <w:tab w:val="left" w:pos="2325"/>
              </w:tabs>
              <w:jc w:val="center"/>
              <w:rPr>
                <w:b/>
                <w:sz w:val="28"/>
                <w:szCs w:val="28"/>
                <w:lang w:val="uk-UA"/>
              </w:rPr>
            </w:pPr>
            <w:r w:rsidRPr="00EC6095">
              <w:rPr>
                <w:b/>
                <w:sz w:val="28"/>
                <w:szCs w:val="28"/>
                <w:lang w:val="uk-UA"/>
              </w:rPr>
              <w:t>Вид діяльності</w:t>
            </w:r>
          </w:p>
        </w:tc>
        <w:tc>
          <w:tcPr>
            <w:tcW w:w="3191" w:type="dxa"/>
          </w:tcPr>
          <w:p w:rsidR="00C04A3E" w:rsidRPr="00EC6095" w:rsidRDefault="00C04A3E" w:rsidP="00EC6095">
            <w:pPr>
              <w:tabs>
                <w:tab w:val="left" w:pos="2325"/>
              </w:tabs>
              <w:jc w:val="center"/>
              <w:rPr>
                <w:b/>
                <w:sz w:val="28"/>
                <w:szCs w:val="28"/>
                <w:lang w:val="uk-UA"/>
              </w:rPr>
            </w:pPr>
            <w:r w:rsidRPr="00EC6095">
              <w:rPr>
                <w:b/>
                <w:sz w:val="28"/>
                <w:szCs w:val="28"/>
                <w:lang w:val="uk-UA"/>
              </w:rPr>
              <w:t>Термін виконання</w:t>
            </w:r>
          </w:p>
        </w:tc>
      </w:tr>
      <w:tr w:rsidR="00C04A3E" w:rsidRPr="00EC6095" w:rsidTr="00EC6095">
        <w:tc>
          <w:tcPr>
            <w:tcW w:w="648" w:type="dxa"/>
          </w:tcPr>
          <w:p w:rsidR="00C04A3E" w:rsidRPr="00EC6095" w:rsidRDefault="00C04A3E" w:rsidP="00EC6095">
            <w:pPr>
              <w:tabs>
                <w:tab w:val="left" w:pos="2325"/>
              </w:tabs>
              <w:rPr>
                <w:sz w:val="28"/>
                <w:szCs w:val="28"/>
                <w:lang w:val="uk-UA"/>
              </w:rPr>
            </w:pPr>
            <w:r w:rsidRPr="00EC6095">
              <w:rPr>
                <w:sz w:val="28"/>
                <w:szCs w:val="28"/>
                <w:lang w:val="uk-UA"/>
              </w:rPr>
              <w:t>1</w:t>
            </w:r>
          </w:p>
        </w:tc>
        <w:tc>
          <w:tcPr>
            <w:tcW w:w="6660" w:type="dxa"/>
          </w:tcPr>
          <w:p w:rsidR="00C04A3E" w:rsidRPr="00EC6095" w:rsidRDefault="00C04A3E" w:rsidP="00EC6095">
            <w:pPr>
              <w:tabs>
                <w:tab w:val="left" w:pos="2325"/>
              </w:tabs>
              <w:rPr>
                <w:sz w:val="28"/>
                <w:szCs w:val="28"/>
                <w:lang w:val="uk-UA"/>
              </w:rPr>
            </w:pPr>
            <w:r w:rsidRPr="00EC6095">
              <w:rPr>
                <w:sz w:val="28"/>
                <w:szCs w:val="28"/>
                <w:lang w:val="uk-UA"/>
              </w:rPr>
              <w:t>Залучити всіх членів МО до роботи над проблемою школи</w:t>
            </w:r>
          </w:p>
        </w:tc>
        <w:tc>
          <w:tcPr>
            <w:tcW w:w="3191" w:type="dxa"/>
          </w:tcPr>
          <w:p w:rsidR="00C04A3E" w:rsidRPr="00EC6095" w:rsidRDefault="004668C8" w:rsidP="001024F5">
            <w:pPr>
              <w:tabs>
                <w:tab w:val="left" w:pos="2325"/>
              </w:tabs>
              <w:rPr>
                <w:sz w:val="28"/>
                <w:szCs w:val="28"/>
                <w:lang w:val="uk-UA"/>
              </w:rPr>
            </w:pPr>
            <w:r>
              <w:rPr>
                <w:sz w:val="28"/>
                <w:szCs w:val="28"/>
                <w:lang w:val="uk-UA"/>
              </w:rPr>
              <w:t>З 02</w:t>
            </w:r>
            <w:r w:rsidR="00C04A3E">
              <w:rPr>
                <w:sz w:val="28"/>
                <w:szCs w:val="28"/>
                <w:lang w:val="uk-UA"/>
              </w:rPr>
              <w:t>.09.201</w:t>
            </w:r>
            <w:r>
              <w:rPr>
                <w:sz w:val="28"/>
                <w:szCs w:val="28"/>
                <w:lang w:val="uk-UA"/>
              </w:rPr>
              <w:t>9</w:t>
            </w:r>
            <w:r w:rsidR="00C04A3E" w:rsidRPr="00EC6095">
              <w:rPr>
                <w:sz w:val="28"/>
                <w:szCs w:val="28"/>
                <w:lang w:val="uk-UA"/>
              </w:rPr>
              <w:t xml:space="preserve"> до закінчення роботи. Голова МО</w:t>
            </w:r>
          </w:p>
        </w:tc>
      </w:tr>
      <w:tr w:rsidR="00C04A3E" w:rsidRPr="00EC6095" w:rsidTr="00EC6095">
        <w:tc>
          <w:tcPr>
            <w:tcW w:w="648" w:type="dxa"/>
          </w:tcPr>
          <w:p w:rsidR="00C04A3E" w:rsidRPr="00EC6095" w:rsidRDefault="00C04A3E" w:rsidP="00EC6095">
            <w:pPr>
              <w:tabs>
                <w:tab w:val="left" w:pos="2325"/>
              </w:tabs>
              <w:rPr>
                <w:sz w:val="28"/>
                <w:szCs w:val="28"/>
                <w:lang w:val="uk-UA"/>
              </w:rPr>
            </w:pPr>
            <w:r w:rsidRPr="00EC6095">
              <w:rPr>
                <w:sz w:val="28"/>
                <w:szCs w:val="28"/>
                <w:lang w:val="uk-UA"/>
              </w:rPr>
              <w:t>2</w:t>
            </w:r>
          </w:p>
        </w:tc>
        <w:tc>
          <w:tcPr>
            <w:tcW w:w="6660" w:type="dxa"/>
          </w:tcPr>
          <w:p w:rsidR="00C04A3E" w:rsidRPr="00EC6095" w:rsidRDefault="00C04A3E" w:rsidP="00EC6095">
            <w:pPr>
              <w:tabs>
                <w:tab w:val="left" w:pos="2325"/>
              </w:tabs>
              <w:rPr>
                <w:sz w:val="28"/>
                <w:szCs w:val="28"/>
                <w:lang w:val="uk-UA"/>
              </w:rPr>
            </w:pPr>
            <w:r w:rsidRPr="00EC6095">
              <w:rPr>
                <w:sz w:val="28"/>
                <w:szCs w:val="28"/>
                <w:lang w:val="uk-UA"/>
              </w:rPr>
              <w:t>Забезпечити інформаційну підтримку</w:t>
            </w:r>
          </w:p>
        </w:tc>
        <w:tc>
          <w:tcPr>
            <w:tcW w:w="3191" w:type="dxa"/>
          </w:tcPr>
          <w:p w:rsidR="00C04A3E" w:rsidRPr="00EC6095" w:rsidRDefault="004668C8" w:rsidP="00424EB5">
            <w:pPr>
              <w:tabs>
                <w:tab w:val="left" w:pos="2325"/>
              </w:tabs>
              <w:rPr>
                <w:sz w:val="28"/>
                <w:szCs w:val="28"/>
                <w:lang w:val="uk-UA"/>
              </w:rPr>
            </w:pPr>
            <w:r>
              <w:rPr>
                <w:sz w:val="28"/>
                <w:szCs w:val="28"/>
                <w:lang w:val="uk-UA"/>
              </w:rPr>
              <w:t>З 02</w:t>
            </w:r>
            <w:r w:rsidR="00C04A3E" w:rsidRPr="00EC6095">
              <w:rPr>
                <w:sz w:val="28"/>
                <w:szCs w:val="28"/>
                <w:lang w:val="uk-UA"/>
              </w:rPr>
              <w:t>.09.201</w:t>
            </w:r>
            <w:r>
              <w:rPr>
                <w:sz w:val="28"/>
                <w:szCs w:val="28"/>
                <w:lang w:val="uk-UA"/>
              </w:rPr>
              <w:t>9</w:t>
            </w:r>
            <w:r w:rsidR="00C04A3E" w:rsidRPr="00EC6095">
              <w:rPr>
                <w:sz w:val="28"/>
                <w:szCs w:val="28"/>
                <w:lang w:val="uk-UA"/>
              </w:rPr>
              <w:t>, бібліотекар, голова МО</w:t>
            </w:r>
          </w:p>
        </w:tc>
      </w:tr>
      <w:tr w:rsidR="00C04A3E" w:rsidRPr="00EC6095" w:rsidTr="00EC6095">
        <w:tc>
          <w:tcPr>
            <w:tcW w:w="648" w:type="dxa"/>
          </w:tcPr>
          <w:p w:rsidR="00C04A3E" w:rsidRPr="00EC6095" w:rsidRDefault="00C04A3E" w:rsidP="00EC6095">
            <w:pPr>
              <w:tabs>
                <w:tab w:val="left" w:pos="2325"/>
              </w:tabs>
              <w:rPr>
                <w:sz w:val="28"/>
                <w:szCs w:val="28"/>
                <w:lang w:val="uk-UA"/>
              </w:rPr>
            </w:pPr>
            <w:r w:rsidRPr="00EC6095">
              <w:rPr>
                <w:sz w:val="28"/>
                <w:szCs w:val="28"/>
                <w:lang w:val="uk-UA"/>
              </w:rPr>
              <w:t>3</w:t>
            </w:r>
          </w:p>
        </w:tc>
        <w:tc>
          <w:tcPr>
            <w:tcW w:w="6660" w:type="dxa"/>
          </w:tcPr>
          <w:p w:rsidR="00C04A3E" w:rsidRPr="00EC6095" w:rsidRDefault="00C04A3E" w:rsidP="00EC6095">
            <w:pPr>
              <w:tabs>
                <w:tab w:val="left" w:pos="2325"/>
              </w:tabs>
              <w:rPr>
                <w:sz w:val="28"/>
                <w:szCs w:val="28"/>
                <w:lang w:val="uk-UA"/>
              </w:rPr>
            </w:pPr>
            <w:r w:rsidRPr="00EC6095">
              <w:rPr>
                <w:sz w:val="28"/>
                <w:szCs w:val="28"/>
                <w:lang w:val="uk-UA"/>
              </w:rPr>
              <w:t>Здійснювати практичне ознайомлення з досвідом роботи шкіл району та області з питань організації роботи над проблемою</w:t>
            </w:r>
          </w:p>
        </w:tc>
        <w:tc>
          <w:tcPr>
            <w:tcW w:w="3191" w:type="dxa"/>
          </w:tcPr>
          <w:p w:rsidR="00C04A3E" w:rsidRPr="00EC6095" w:rsidRDefault="00C04A3E" w:rsidP="00EC6095">
            <w:pPr>
              <w:tabs>
                <w:tab w:val="left" w:pos="2325"/>
              </w:tabs>
              <w:rPr>
                <w:sz w:val="28"/>
                <w:szCs w:val="28"/>
                <w:lang w:val="uk-UA"/>
              </w:rPr>
            </w:pPr>
          </w:p>
        </w:tc>
      </w:tr>
      <w:tr w:rsidR="00C04A3E" w:rsidRPr="00EC6095" w:rsidTr="00EC6095">
        <w:tc>
          <w:tcPr>
            <w:tcW w:w="648" w:type="dxa"/>
          </w:tcPr>
          <w:p w:rsidR="00C04A3E" w:rsidRPr="00EC6095" w:rsidRDefault="00C04A3E" w:rsidP="00EC6095">
            <w:pPr>
              <w:tabs>
                <w:tab w:val="left" w:pos="2325"/>
              </w:tabs>
              <w:rPr>
                <w:sz w:val="28"/>
                <w:szCs w:val="28"/>
                <w:lang w:val="uk-UA"/>
              </w:rPr>
            </w:pPr>
            <w:r w:rsidRPr="00EC6095">
              <w:rPr>
                <w:sz w:val="28"/>
                <w:szCs w:val="28"/>
                <w:lang w:val="uk-UA"/>
              </w:rPr>
              <w:t>4</w:t>
            </w:r>
          </w:p>
        </w:tc>
        <w:tc>
          <w:tcPr>
            <w:tcW w:w="6660" w:type="dxa"/>
          </w:tcPr>
          <w:p w:rsidR="00C04A3E" w:rsidRPr="00EC6095" w:rsidRDefault="00C04A3E" w:rsidP="00EC6095">
            <w:pPr>
              <w:tabs>
                <w:tab w:val="left" w:pos="2325"/>
              </w:tabs>
              <w:rPr>
                <w:sz w:val="28"/>
                <w:szCs w:val="28"/>
                <w:lang w:val="uk-UA"/>
              </w:rPr>
            </w:pPr>
            <w:r w:rsidRPr="00EC6095">
              <w:rPr>
                <w:sz w:val="28"/>
                <w:szCs w:val="28"/>
                <w:lang w:val="uk-UA"/>
              </w:rPr>
              <w:t>Розробити діагностичні матеріали</w:t>
            </w:r>
          </w:p>
        </w:tc>
        <w:tc>
          <w:tcPr>
            <w:tcW w:w="3191" w:type="dxa"/>
          </w:tcPr>
          <w:p w:rsidR="00C04A3E" w:rsidRPr="00EC6095" w:rsidRDefault="00C04A3E" w:rsidP="00EC6095">
            <w:pPr>
              <w:tabs>
                <w:tab w:val="left" w:pos="2325"/>
              </w:tabs>
              <w:rPr>
                <w:sz w:val="28"/>
                <w:szCs w:val="28"/>
                <w:lang w:val="uk-UA"/>
              </w:rPr>
            </w:pPr>
          </w:p>
        </w:tc>
      </w:tr>
      <w:tr w:rsidR="00C04A3E" w:rsidRPr="00EC6095" w:rsidTr="00EC6095">
        <w:tc>
          <w:tcPr>
            <w:tcW w:w="648" w:type="dxa"/>
          </w:tcPr>
          <w:p w:rsidR="00C04A3E" w:rsidRPr="00EC6095" w:rsidRDefault="00C04A3E" w:rsidP="00EC6095">
            <w:pPr>
              <w:tabs>
                <w:tab w:val="left" w:pos="2325"/>
              </w:tabs>
              <w:rPr>
                <w:sz w:val="28"/>
                <w:szCs w:val="28"/>
                <w:lang w:val="uk-UA"/>
              </w:rPr>
            </w:pPr>
            <w:r w:rsidRPr="00EC6095">
              <w:rPr>
                <w:sz w:val="28"/>
                <w:szCs w:val="28"/>
                <w:lang w:val="uk-UA"/>
              </w:rPr>
              <w:t>5</w:t>
            </w:r>
          </w:p>
        </w:tc>
        <w:tc>
          <w:tcPr>
            <w:tcW w:w="6660" w:type="dxa"/>
          </w:tcPr>
          <w:p w:rsidR="00C04A3E" w:rsidRPr="00EC6095" w:rsidRDefault="00C04A3E" w:rsidP="00EC6095">
            <w:pPr>
              <w:tabs>
                <w:tab w:val="left" w:pos="2325"/>
              </w:tabs>
              <w:rPr>
                <w:sz w:val="28"/>
                <w:szCs w:val="28"/>
                <w:lang w:val="uk-UA"/>
              </w:rPr>
            </w:pPr>
            <w:r w:rsidRPr="00EC6095">
              <w:rPr>
                <w:sz w:val="28"/>
                <w:szCs w:val="28"/>
                <w:lang w:val="uk-UA"/>
              </w:rPr>
              <w:t>Провести засідання МО з досвіду роботи вчителів над реалізацією проблемного питання школи</w:t>
            </w:r>
          </w:p>
        </w:tc>
        <w:tc>
          <w:tcPr>
            <w:tcW w:w="3191" w:type="dxa"/>
          </w:tcPr>
          <w:p w:rsidR="00C04A3E" w:rsidRPr="00EC6095" w:rsidRDefault="00C04A3E" w:rsidP="00EC6095">
            <w:pPr>
              <w:tabs>
                <w:tab w:val="left" w:pos="2325"/>
              </w:tabs>
              <w:rPr>
                <w:sz w:val="28"/>
                <w:szCs w:val="28"/>
                <w:lang w:val="uk-UA"/>
              </w:rPr>
            </w:pPr>
          </w:p>
        </w:tc>
      </w:tr>
      <w:tr w:rsidR="00C04A3E" w:rsidRPr="00EC6095" w:rsidTr="00EC6095">
        <w:tc>
          <w:tcPr>
            <w:tcW w:w="648" w:type="dxa"/>
          </w:tcPr>
          <w:p w:rsidR="00C04A3E" w:rsidRPr="00EC6095" w:rsidRDefault="00C04A3E" w:rsidP="00EC6095">
            <w:pPr>
              <w:tabs>
                <w:tab w:val="left" w:pos="2325"/>
              </w:tabs>
              <w:rPr>
                <w:sz w:val="28"/>
                <w:szCs w:val="28"/>
                <w:lang w:val="uk-UA"/>
              </w:rPr>
            </w:pPr>
            <w:r w:rsidRPr="00EC6095">
              <w:rPr>
                <w:sz w:val="28"/>
                <w:szCs w:val="28"/>
                <w:lang w:val="uk-UA"/>
              </w:rPr>
              <w:t>6</w:t>
            </w:r>
          </w:p>
        </w:tc>
        <w:tc>
          <w:tcPr>
            <w:tcW w:w="6660" w:type="dxa"/>
          </w:tcPr>
          <w:p w:rsidR="00C04A3E" w:rsidRPr="00EC6095" w:rsidRDefault="00C04A3E" w:rsidP="00EC6095">
            <w:pPr>
              <w:tabs>
                <w:tab w:val="left" w:pos="2325"/>
              </w:tabs>
              <w:rPr>
                <w:sz w:val="28"/>
                <w:szCs w:val="28"/>
                <w:lang w:val="uk-UA"/>
              </w:rPr>
            </w:pPr>
            <w:r w:rsidRPr="00EC6095">
              <w:rPr>
                <w:sz w:val="28"/>
                <w:szCs w:val="28"/>
                <w:lang w:val="uk-UA"/>
              </w:rPr>
              <w:t>Проводити роботу з обдарованими дітьми згідно затвердженого плану. Створену картотеку обдарованих дітей постійно оновлювати шляхом діагностики стану обдарувань і здібностей учнів</w:t>
            </w:r>
          </w:p>
        </w:tc>
        <w:tc>
          <w:tcPr>
            <w:tcW w:w="3191" w:type="dxa"/>
          </w:tcPr>
          <w:p w:rsidR="00C04A3E" w:rsidRPr="00EC6095" w:rsidRDefault="00C04A3E" w:rsidP="00EC6095">
            <w:pPr>
              <w:tabs>
                <w:tab w:val="left" w:pos="2325"/>
              </w:tabs>
              <w:rPr>
                <w:sz w:val="28"/>
                <w:szCs w:val="28"/>
                <w:lang w:val="uk-UA"/>
              </w:rPr>
            </w:pPr>
          </w:p>
        </w:tc>
      </w:tr>
      <w:tr w:rsidR="00C04A3E" w:rsidRPr="00EC6095" w:rsidTr="00EC6095">
        <w:tc>
          <w:tcPr>
            <w:tcW w:w="648" w:type="dxa"/>
          </w:tcPr>
          <w:p w:rsidR="00C04A3E" w:rsidRPr="00EC6095" w:rsidRDefault="00C04A3E" w:rsidP="00EC6095">
            <w:pPr>
              <w:tabs>
                <w:tab w:val="left" w:pos="2325"/>
              </w:tabs>
              <w:rPr>
                <w:sz w:val="28"/>
                <w:szCs w:val="28"/>
                <w:lang w:val="uk-UA"/>
              </w:rPr>
            </w:pPr>
            <w:r w:rsidRPr="00EC6095">
              <w:rPr>
                <w:sz w:val="28"/>
                <w:szCs w:val="28"/>
                <w:lang w:val="uk-UA"/>
              </w:rPr>
              <w:t>7</w:t>
            </w:r>
          </w:p>
        </w:tc>
        <w:tc>
          <w:tcPr>
            <w:tcW w:w="6660" w:type="dxa"/>
          </w:tcPr>
          <w:p w:rsidR="00C04A3E" w:rsidRPr="00EC6095" w:rsidRDefault="00C04A3E" w:rsidP="00EC6095">
            <w:pPr>
              <w:tabs>
                <w:tab w:val="left" w:pos="2325"/>
              </w:tabs>
              <w:rPr>
                <w:sz w:val="28"/>
                <w:szCs w:val="28"/>
                <w:lang w:val="uk-UA"/>
              </w:rPr>
            </w:pPr>
            <w:r w:rsidRPr="00EC6095">
              <w:rPr>
                <w:sz w:val="28"/>
                <w:szCs w:val="28"/>
                <w:lang w:val="uk-UA"/>
              </w:rPr>
              <w:t>Вивчити стан адаптації учнів 5-х класів до навчально-виховного процесу</w:t>
            </w:r>
          </w:p>
        </w:tc>
        <w:tc>
          <w:tcPr>
            <w:tcW w:w="3191" w:type="dxa"/>
          </w:tcPr>
          <w:p w:rsidR="00C04A3E" w:rsidRPr="00EC6095" w:rsidRDefault="00C04A3E" w:rsidP="00EC6095">
            <w:pPr>
              <w:tabs>
                <w:tab w:val="left" w:pos="2325"/>
              </w:tabs>
              <w:rPr>
                <w:sz w:val="28"/>
                <w:szCs w:val="28"/>
                <w:lang w:val="uk-UA"/>
              </w:rPr>
            </w:pPr>
          </w:p>
        </w:tc>
      </w:tr>
      <w:tr w:rsidR="00C04A3E" w:rsidRPr="00EC6095" w:rsidTr="00EC6095">
        <w:tc>
          <w:tcPr>
            <w:tcW w:w="648" w:type="dxa"/>
          </w:tcPr>
          <w:p w:rsidR="00C04A3E" w:rsidRPr="00EC6095" w:rsidRDefault="00C04A3E" w:rsidP="00EC6095">
            <w:pPr>
              <w:tabs>
                <w:tab w:val="left" w:pos="2325"/>
              </w:tabs>
              <w:rPr>
                <w:sz w:val="28"/>
                <w:szCs w:val="28"/>
                <w:lang w:val="uk-UA"/>
              </w:rPr>
            </w:pPr>
            <w:r w:rsidRPr="00EC6095">
              <w:rPr>
                <w:sz w:val="28"/>
                <w:szCs w:val="28"/>
                <w:lang w:val="uk-UA"/>
              </w:rPr>
              <w:t>8</w:t>
            </w:r>
          </w:p>
        </w:tc>
        <w:tc>
          <w:tcPr>
            <w:tcW w:w="6660" w:type="dxa"/>
          </w:tcPr>
          <w:p w:rsidR="00C04A3E" w:rsidRPr="00EC6095" w:rsidRDefault="00C04A3E" w:rsidP="00EC6095">
            <w:pPr>
              <w:tabs>
                <w:tab w:val="left" w:pos="2325"/>
              </w:tabs>
              <w:rPr>
                <w:sz w:val="28"/>
                <w:szCs w:val="28"/>
                <w:lang w:val="uk-UA"/>
              </w:rPr>
            </w:pPr>
            <w:r w:rsidRPr="00EC6095">
              <w:rPr>
                <w:sz w:val="28"/>
                <w:szCs w:val="28"/>
                <w:lang w:val="uk-UA"/>
              </w:rPr>
              <w:t>Дослідити індивідуальні досягнення учнів 5-11 класів</w:t>
            </w:r>
          </w:p>
        </w:tc>
        <w:tc>
          <w:tcPr>
            <w:tcW w:w="3191" w:type="dxa"/>
          </w:tcPr>
          <w:p w:rsidR="00C04A3E" w:rsidRPr="00EC6095" w:rsidRDefault="00C04A3E" w:rsidP="002F2961">
            <w:pPr>
              <w:tabs>
                <w:tab w:val="left" w:pos="2325"/>
              </w:tabs>
              <w:rPr>
                <w:sz w:val="28"/>
                <w:szCs w:val="28"/>
                <w:lang w:val="uk-UA"/>
              </w:rPr>
            </w:pPr>
            <w:r w:rsidRPr="00EC6095">
              <w:rPr>
                <w:sz w:val="28"/>
                <w:szCs w:val="28"/>
                <w:lang w:val="uk-UA"/>
              </w:rPr>
              <w:t>Січень 201</w:t>
            </w:r>
            <w:r w:rsidR="001024F5">
              <w:rPr>
                <w:sz w:val="28"/>
                <w:szCs w:val="28"/>
                <w:lang w:val="uk-UA"/>
              </w:rPr>
              <w:t>9</w:t>
            </w:r>
            <w:r w:rsidRPr="00EC6095">
              <w:rPr>
                <w:sz w:val="28"/>
                <w:szCs w:val="28"/>
                <w:lang w:val="uk-UA"/>
              </w:rPr>
              <w:t xml:space="preserve"> року, вчителі-предметники</w:t>
            </w:r>
          </w:p>
        </w:tc>
      </w:tr>
      <w:tr w:rsidR="00C04A3E" w:rsidRPr="00EC6095" w:rsidTr="00EC6095">
        <w:tc>
          <w:tcPr>
            <w:tcW w:w="648" w:type="dxa"/>
          </w:tcPr>
          <w:p w:rsidR="00C04A3E" w:rsidRPr="00EC6095" w:rsidRDefault="00C04A3E" w:rsidP="00EC6095">
            <w:pPr>
              <w:tabs>
                <w:tab w:val="left" w:pos="2325"/>
              </w:tabs>
              <w:rPr>
                <w:sz w:val="28"/>
                <w:szCs w:val="28"/>
                <w:lang w:val="uk-UA"/>
              </w:rPr>
            </w:pPr>
            <w:r w:rsidRPr="00EC6095">
              <w:rPr>
                <w:sz w:val="28"/>
                <w:szCs w:val="28"/>
                <w:lang w:val="uk-UA"/>
              </w:rPr>
              <w:t>9</w:t>
            </w:r>
          </w:p>
        </w:tc>
        <w:tc>
          <w:tcPr>
            <w:tcW w:w="6660" w:type="dxa"/>
          </w:tcPr>
          <w:p w:rsidR="00C04A3E" w:rsidRPr="00EC6095" w:rsidRDefault="00C04A3E" w:rsidP="00EC6095">
            <w:pPr>
              <w:tabs>
                <w:tab w:val="left" w:pos="2325"/>
              </w:tabs>
              <w:rPr>
                <w:sz w:val="28"/>
                <w:szCs w:val="28"/>
                <w:lang w:val="uk-UA"/>
              </w:rPr>
            </w:pPr>
            <w:r w:rsidRPr="00EC6095">
              <w:rPr>
                <w:sz w:val="28"/>
                <w:szCs w:val="28"/>
                <w:lang w:val="uk-UA"/>
              </w:rPr>
              <w:t>Провести діагностику здібностей та нахилів учнів 5-11 класів та їх самооцінку</w:t>
            </w:r>
          </w:p>
        </w:tc>
        <w:tc>
          <w:tcPr>
            <w:tcW w:w="3191" w:type="dxa"/>
          </w:tcPr>
          <w:p w:rsidR="00C04A3E" w:rsidRPr="00EC6095" w:rsidRDefault="00C04A3E" w:rsidP="002F2961">
            <w:pPr>
              <w:tabs>
                <w:tab w:val="left" w:pos="2325"/>
              </w:tabs>
              <w:rPr>
                <w:sz w:val="28"/>
                <w:szCs w:val="28"/>
                <w:lang w:val="uk-UA"/>
              </w:rPr>
            </w:pPr>
            <w:r w:rsidRPr="00EC6095">
              <w:rPr>
                <w:sz w:val="28"/>
                <w:szCs w:val="28"/>
                <w:lang w:val="uk-UA"/>
              </w:rPr>
              <w:t>Грудень 201</w:t>
            </w:r>
            <w:r w:rsidR="001024F5">
              <w:rPr>
                <w:sz w:val="28"/>
                <w:szCs w:val="28"/>
                <w:lang w:val="uk-UA"/>
              </w:rPr>
              <w:t>8</w:t>
            </w:r>
            <w:r w:rsidRPr="00EC6095">
              <w:rPr>
                <w:sz w:val="28"/>
                <w:szCs w:val="28"/>
                <w:lang w:val="uk-UA"/>
              </w:rPr>
              <w:t xml:space="preserve"> року</w:t>
            </w:r>
          </w:p>
        </w:tc>
      </w:tr>
    </w:tbl>
    <w:p w:rsidR="00C04A3E" w:rsidRPr="00D43FB6" w:rsidRDefault="00C04A3E" w:rsidP="00D43FB6">
      <w:pPr>
        <w:tabs>
          <w:tab w:val="left" w:pos="2325"/>
        </w:tabs>
        <w:rPr>
          <w:sz w:val="28"/>
          <w:szCs w:val="28"/>
          <w:lang w:val="uk-UA"/>
        </w:rPr>
      </w:pPr>
    </w:p>
    <w:p w:rsidR="00C04A3E" w:rsidRDefault="00C04A3E" w:rsidP="00D01B61">
      <w:pPr>
        <w:tabs>
          <w:tab w:val="left" w:pos="2325"/>
        </w:tabs>
        <w:rPr>
          <w:sz w:val="28"/>
          <w:szCs w:val="28"/>
          <w:lang w:val="uk-UA"/>
        </w:rPr>
      </w:pPr>
    </w:p>
    <w:p w:rsidR="00C04A3E" w:rsidRDefault="00C04A3E" w:rsidP="00D01B61">
      <w:pPr>
        <w:tabs>
          <w:tab w:val="left" w:pos="2325"/>
        </w:tabs>
        <w:rPr>
          <w:sz w:val="28"/>
          <w:szCs w:val="28"/>
          <w:lang w:val="uk-UA"/>
        </w:rPr>
      </w:pPr>
    </w:p>
    <w:p w:rsidR="00C04A3E" w:rsidRDefault="00C04A3E" w:rsidP="00D01B61">
      <w:pPr>
        <w:tabs>
          <w:tab w:val="left" w:pos="2325"/>
        </w:tabs>
        <w:rPr>
          <w:sz w:val="28"/>
          <w:szCs w:val="28"/>
          <w:lang w:val="uk-UA"/>
        </w:rPr>
      </w:pPr>
    </w:p>
    <w:p w:rsidR="00C04A3E" w:rsidRDefault="00C04A3E" w:rsidP="00D01B61">
      <w:pPr>
        <w:tabs>
          <w:tab w:val="left" w:pos="2325"/>
        </w:tabs>
        <w:rPr>
          <w:sz w:val="28"/>
          <w:szCs w:val="28"/>
          <w:lang w:val="uk-UA"/>
        </w:rPr>
      </w:pPr>
    </w:p>
    <w:p w:rsidR="00C04A3E" w:rsidRDefault="00C04A3E" w:rsidP="00D01B61">
      <w:pPr>
        <w:tabs>
          <w:tab w:val="left" w:pos="2325"/>
        </w:tabs>
        <w:rPr>
          <w:sz w:val="28"/>
          <w:szCs w:val="28"/>
          <w:lang w:val="uk-UA"/>
        </w:rPr>
      </w:pPr>
    </w:p>
    <w:p w:rsidR="00C04A3E" w:rsidRDefault="00C04A3E" w:rsidP="00D01B61">
      <w:pPr>
        <w:tabs>
          <w:tab w:val="left" w:pos="2325"/>
        </w:tabs>
        <w:rPr>
          <w:sz w:val="28"/>
          <w:szCs w:val="28"/>
          <w:lang w:val="uk-UA"/>
        </w:rPr>
      </w:pPr>
    </w:p>
    <w:p w:rsidR="00C04A3E" w:rsidRDefault="00C04A3E" w:rsidP="00D01B61">
      <w:pPr>
        <w:tabs>
          <w:tab w:val="left" w:pos="2325"/>
        </w:tabs>
        <w:rPr>
          <w:sz w:val="28"/>
          <w:szCs w:val="28"/>
          <w:lang w:val="uk-UA"/>
        </w:rPr>
      </w:pPr>
    </w:p>
    <w:p w:rsidR="00C04A3E" w:rsidRDefault="00C04A3E" w:rsidP="00D01B61">
      <w:pPr>
        <w:tabs>
          <w:tab w:val="left" w:pos="2325"/>
        </w:tabs>
        <w:rPr>
          <w:sz w:val="28"/>
          <w:szCs w:val="28"/>
          <w:lang w:val="uk-UA"/>
        </w:rPr>
      </w:pPr>
    </w:p>
    <w:p w:rsidR="00C04A3E" w:rsidRDefault="00C04A3E" w:rsidP="00D01B61">
      <w:pPr>
        <w:tabs>
          <w:tab w:val="left" w:pos="2325"/>
        </w:tabs>
        <w:rPr>
          <w:sz w:val="28"/>
          <w:szCs w:val="28"/>
          <w:lang w:val="uk-UA"/>
        </w:rPr>
      </w:pPr>
    </w:p>
    <w:p w:rsidR="00C04A3E" w:rsidRDefault="00C04A3E" w:rsidP="00D01B61">
      <w:pPr>
        <w:tabs>
          <w:tab w:val="left" w:pos="2325"/>
        </w:tabs>
        <w:rPr>
          <w:sz w:val="28"/>
          <w:szCs w:val="28"/>
          <w:lang w:val="uk-UA"/>
        </w:rPr>
      </w:pPr>
    </w:p>
    <w:p w:rsidR="00C04A3E" w:rsidRDefault="00C04A3E" w:rsidP="00D01B61">
      <w:pPr>
        <w:tabs>
          <w:tab w:val="left" w:pos="2325"/>
        </w:tabs>
        <w:rPr>
          <w:sz w:val="28"/>
          <w:szCs w:val="28"/>
          <w:lang w:val="uk-UA"/>
        </w:rPr>
      </w:pPr>
    </w:p>
    <w:p w:rsidR="00C04A3E" w:rsidRDefault="00C04A3E" w:rsidP="00D01B61">
      <w:pPr>
        <w:tabs>
          <w:tab w:val="left" w:pos="2325"/>
        </w:tabs>
        <w:rPr>
          <w:sz w:val="28"/>
          <w:szCs w:val="28"/>
          <w:lang w:val="uk-UA"/>
        </w:rPr>
      </w:pPr>
    </w:p>
    <w:p w:rsidR="00C04A3E" w:rsidRPr="0004326E" w:rsidRDefault="00C04A3E" w:rsidP="00966737">
      <w:pPr>
        <w:pStyle w:val="1"/>
        <w:spacing w:before="0"/>
        <w:jc w:val="center"/>
        <w:rPr>
          <w:lang w:val="uk-UA"/>
        </w:rPr>
      </w:pPr>
      <w:r w:rsidRPr="0004326E">
        <w:rPr>
          <w:lang w:val="uk-UA"/>
        </w:rPr>
        <w:lastRenderedPageBreak/>
        <w:t>План роботи МО</w:t>
      </w:r>
    </w:p>
    <w:p w:rsidR="00C04A3E" w:rsidRPr="0004326E" w:rsidRDefault="00C04A3E" w:rsidP="00966737">
      <w:pPr>
        <w:pStyle w:val="1"/>
        <w:spacing w:before="0"/>
        <w:jc w:val="center"/>
        <w:rPr>
          <w:lang w:val="uk-UA"/>
        </w:rPr>
      </w:pPr>
      <w:r w:rsidRPr="0004326E">
        <w:rPr>
          <w:lang w:val="uk-UA"/>
        </w:rPr>
        <w:t>вчителів природничо-математичного</w:t>
      </w:r>
      <w:r w:rsidRPr="0004326E">
        <w:rPr>
          <w:sz w:val="36"/>
          <w:szCs w:val="36"/>
          <w:lang w:val="uk-UA"/>
        </w:rPr>
        <w:t xml:space="preserve"> </w:t>
      </w:r>
      <w:r w:rsidRPr="0004326E">
        <w:rPr>
          <w:lang w:val="uk-UA"/>
        </w:rPr>
        <w:t>циклу</w:t>
      </w:r>
    </w:p>
    <w:p w:rsidR="00C04A3E" w:rsidRPr="0004326E" w:rsidRDefault="00C04A3E" w:rsidP="00966737">
      <w:pPr>
        <w:pStyle w:val="1"/>
        <w:spacing w:before="0"/>
        <w:jc w:val="center"/>
        <w:rPr>
          <w:lang w:val="uk-UA"/>
        </w:rPr>
      </w:pPr>
      <w:r w:rsidRPr="0004326E">
        <w:rPr>
          <w:lang w:val="uk-UA"/>
        </w:rPr>
        <w:t>на 20</w:t>
      </w:r>
      <w:r w:rsidRPr="0004326E">
        <w:t>1</w:t>
      </w:r>
      <w:r w:rsidR="00B30984">
        <w:rPr>
          <w:lang w:val="en-US"/>
        </w:rPr>
        <w:t>9</w:t>
      </w:r>
      <w:r w:rsidR="00B30984">
        <w:rPr>
          <w:lang w:val="uk-UA"/>
        </w:rPr>
        <w:t>-2020</w:t>
      </w:r>
      <w:r w:rsidRPr="0004326E">
        <w:rPr>
          <w:lang w:val="uk-UA"/>
        </w:rPr>
        <w:t xml:space="preserve"> навчальний рік</w:t>
      </w:r>
    </w:p>
    <w:tbl>
      <w:tblPr>
        <w:tblpPr w:leftFromText="180" w:rightFromText="180" w:vertAnchor="text" w:horzAnchor="margin" w:tblpXSpec="center" w:tblpY="26"/>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670"/>
        <w:gridCol w:w="1181"/>
        <w:gridCol w:w="1620"/>
        <w:gridCol w:w="1080"/>
      </w:tblGrid>
      <w:tr w:rsidR="00C04A3E" w:rsidRPr="00962A04" w:rsidTr="00F461B9">
        <w:trPr>
          <w:trHeight w:val="199"/>
        </w:trPr>
        <w:tc>
          <w:tcPr>
            <w:tcW w:w="645" w:type="dxa"/>
          </w:tcPr>
          <w:p w:rsidR="00C04A3E" w:rsidRPr="00962A04" w:rsidRDefault="00C04A3E" w:rsidP="00F461B9">
            <w:pPr>
              <w:rPr>
                <w:lang w:val="uk-UA"/>
              </w:rPr>
            </w:pPr>
            <w:r w:rsidRPr="00962A04">
              <w:rPr>
                <w:lang w:val="uk-UA"/>
              </w:rPr>
              <w:t>№ з/п</w:t>
            </w:r>
          </w:p>
        </w:tc>
        <w:tc>
          <w:tcPr>
            <w:tcW w:w="5670" w:type="dxa"/>
            <w:vAlign w:val="center"/>
          </w:tcPr>
          <w:p w:rsidR="00C04A3E" w:rsidRPr="00962A04" w:rsidRDefault="00C04A3E" w:rsidP="00F461B9">
            <w:pPr>
              <w:jc w:val="center"/>
              <w:rPr>
                <w:lang w:val="en-US"/>
              </w:rPr>
            </w:pPr>
            <w:r w:rsidRPr="00962A04">
              <w:rPr>
                <w:lang w:val="uk-UA"/>
              </w:rPr>
              <w:t>Тематика засідань</w:t>
            </w:r>
          </w:p>
        </w:tc>
        <w:tc>
          <w:tcPr>
            <w:tcW w:w="1181" w:type="dxa"/>
          </w:tcPr>
          <w:p w:rsidR="00C04A3E" w:rsidRPr="00962A04" w:rsidRDefault="00C04A3E" w:rsidP="00F461B9">
            <w:pPr>
              <w:jc w:val="center"/>
              <w:rPr>
                <w:lang w:val="uk-UA"/>
              </w:rPr>
            </w:pPr>
            <w:r w:rsidRPr="00962A04">
              <w:rPr>
                <w:lang w:val="uk-UA"/>
              </w:rPr>
              <w:t>Орієнтов-на дата</w:t>
            </w:r>
          </w:p>
        </w:tc>
        <w:tc>
          <w:tcPr>
            <w:tcW w:w="1620" w:type="dxa"/>
          </w:tcPr>
          <w:p w:rsidR="00C04A3E" w:rsidRPr="00962A04" w:rsidRDefault="00C04A3E" w:rsidP="00F461B9">
            <w:pPr>
              <w:jc w:val="center"/>
              <w:rPr>
                <w:lang w:val="uk-UA"/>
              </w:rPr>
            </w:pPr>
            <w:r w:rsidRPr="00962A04">
              <w:rPr>
                <w:lang w:val="uk-UA"/>
              </w:rPr>
              <w:t>Виконавець</w:t>
            </w:r>
          </w:p>
        </w:tc>
        <w:tc>
          <w:tcPr>
            <w:tcW w:w="1080" w:type="dxa"/>
          </w:tcPr>
          <w:p w:rsidR="00C04A3E" w:rsidRPr="00962A04" w:rsidRDefault="00C04A3E" w:rsidP="00F461B9">
            <w:pPr>
              <w:jc w:val="center"/>
              <w:rPr>
                <w:lang w:val="uk-UA"/>
              </w:rPr>
            </w:pPr>
            <w:r w:rsidRPr="00962A04">
              <w:rPr>
                <w:lang w:val="uk-UA"/>
              </w:rPr>
              <w:t>Приміт-ка</w:t>
            </w:r>
          </w:p>
        </w:tc>
      </w:tr>
      <w:tr w:rsidR="00C04A3E" w:rsidRPr="00962A04" w:rsidTr="00F461B9">
        <w:trPr>
          <w:trHeight w:val="199"/>
        </w:trPr>
        <w:tc>
          <w:tcPr>
            <w:tcW w:w="10196" w:type="dxa"/>
            <w:gridSpan w:val="5"/>
          </w:tcPr>
          <w:p w:rsidR="00C04A3E" w:rsidRPr="00962A04" w:rsidRDefault="00C04A3E" w:rsidP="00F461B9">
            <w:pPr>
              <w:jc w:val="center"/>
              <w:rPr>
                <w:rFonts w:ascii="Bookman Old Style" w:hAnsi="Bookman Old Style"/>
                <w:b/>
                <w:color w:val="FF0000"/>
                <w:lang w:val="en-US"/>
              </w:rPr>
            </w:pPr>
            <w:r w:rsidRPr="00962A04">
              <w:rPr>
                <w:rFonts w:ascii="Bookman Old Style" w:hAnsi="Bookman Old Style"/>
                <w:b/>
                <w:color w:val="FF0000"/>
                <w:lang w:val="uk-UA"/>
              </w:rPr>
              <w:t>Вересень – жовтень</w:t>
            </w:r>
            <w:r w:rsidR="00B30984">
              <w:rPr>
                <w:rFonts w:ascii="Bookman Old Style" w:hAnsi="Bookman Old Style"/>
                <w:b/>
                <w:color w:val="FF0000"/>
                <w:lang w:val="uk-UA"/>
              </w:rPr>
              <w:t xml:space="preserve"> 2019</w:t>
            </w:r>
            <w:r w:rsidRPr="00962A04">
              <w:rPr>
                <w:rFonts w:ascii="Bookman Old Style" w:hAnsi="Bookman Old Style"/>
                <w:b/>
                <w:color w:val="FF0000"/>
                <w:lang w:val="uk-UA"/>
              </w:rPr>
              <w:t xml:space="preserve"> р.</w:t>
            </w:r>
          </w:p>
        </w:tc>
      </w:tr>
      <w:tr w:rsidR="00C04A3E" w:rsidRPr="00962A04" w:rsidTr="00F461B9">
        <w:trPr>
          <w:trHeight w:val="397"/>
        </w:trPr>
        <w:tc>
          <w:tcPr>
            <w:tcW w:w="645" w:type="dxa"/>
          </w:tcPr>
          <w:p w:rsidR="00C04A3E" w:rsidRPr="00962A04" w:rsidRDefault="00C04A3E" w:rsidP="00F461B9">
            <w:pPr>
              <w:rPr>
                <w:lang w:val="uk-UA"/>
              </w:rPr>
            </w:pPr>
            <w:r w:rsidRPr="00962A04">
              <w:rPr>
                <w:lang w:val="uk-UA"/>
              </w:rPr>
              <w:t>1.</w:t>
            </w:r>
          </w:p>
        </w:tc>
        <w:tc>
          <w:tcPr>
            <w:tcW w:w="5670" w:type="dxa"/>
          </w:tcPr>
          <w:p w:rsidR="00C04A3E" w:rsidRPr="00962A04" w:rsidRDefault="00C04A3E" w:rsidP="00F461B9">
            <w:pPr>
              <w:ind w:right="-102"/>
              <w:jc w:val="both"/>
              <w:rPr>
                <w:color w:val="000000"/>
                <w:lang w:val="uk-UA"/>
              </w:rPr>
            </w:pPr>
            <w:r w:rsidRPr="00962A04">
              <w:rPr>
                <w:color w:val="000000"/>
                <w:lang w:val="uk-UA"/>
              </w:rPr>
              <w:t>Обговорення виконання плану роботи за минулий та корекція плану на поточний  навчальний рік.</w:t>
            </w:r>
          </w:p>
        </w:tc>
        <w:tc>
          <w:tcPr>
            <w:tcW w:w="1181" w:type="dxa"/>
            <w:vAlign w:val="center"/>
          </w:tcPr>
          <w:p w:rsidR="00C04A3E" w:rsidRPr="00962A04" w:rsidRDefault="00C04A3E" w:rsidP="00146B47">
            <w:pPr>
              <w:jc w:val="center"/>
              <w:rPr>
                <w:lang w:val="uk-UA"/>
              </w:rPr>
            </w:pPr>
            <w:r>
              <w:rPr>
                <w:lang w:val="uk-UA"/>
              </w:rPr>
              <w:t>31</w:t>
            </w:r>
            <w:r w:rsidRPr="00962A04">
              <w:rPr>
                <w:lang w:val="uk-UA"/>
              </w:rPr>
              <w:t>.08</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408"/>
        </w:trPr>
        <w:tc>
          <w:tcPr>
            <w:tcW w:w="645" w:type="dxa"/>
          </w:tcPr>
          <w:p w:rsidR="00C04A3E" w:rsidRPr="00962A04" w:rsidRDefault="00C04A3E" w:rsidP="00F461B9">
            <w:pPr>
              <w:rPr>
                <w:lang w:val="uk-UA"/>
              </w:rPr>
            </w:pPr>
            <w:r w:rsidRPr="00962A04">
              <w:rPr>
                <w:lang w:val="uk-UA"/>
              </w:rPr>
              <w:t>2.</w:t>
            </w:r>
          </w:p>
        </w:tc>
        <w:tc>
          <w:tcPr>
            <w:tcW w:w="5670" w:type="dxa"/>
          </w:tcPr>
          <w:p w:rsidR="00C04A3E" w:rsidRPr="00962A04" w:rsidRDefault="00C04A3E" w:rsidP="00F461B9">
            <w:pPr>
              <w:jc w:val="both"/>
              <w:rPr>
                <w:lang w:val="uk-UA"/>
              </w:rPr>
            </w:pPr>
            <w:r w:rsidRPr="00AF67DB">
              <w:t xml:space="preserve">Планування роботи, розгляд і затвердження річного плану роботи </w:t>
            </w:r>
            <w:r>
              <w:rPr>
                <w:lang w:val="uk-UA"/>
              </w:rPr>
              <w:t xml:space="preserve">МО </w:t>
            </w:r>
            <w:r w:rsidRPr="00AF67DB">
              <w:t>на</w:t>
            </w:r>
            <w:r w:rsidRPr="00962A04">
              <w:rPr>
                <w:lang w:val="uk-UA"/>
              </w:rPr>
              <w:t xml:space="preserve"> </w:t>
            </w:r>
            <w:r w:rsidRPr="00AF67DB">
              <w:t xml:space="preserve">методичній раді </w:t>
            </w:r>
          </w:p>
        </w:tc>
        <w:tc>
          <w:tcPr>
            <w:tcW w:w="1181" w:type="dxa"/>
            <w:vAlign w:val="center"/>
          </w:tcPr>
          <w:p w:rsidR="00C04A3E" w:rsidRPr="00962A04" w:rsidRDefault="00C04A3E" w:rsidP="00F461B9">
            <w:pPr>
              <w:jc w:val="center"/>
              <w:rPr>
                <w:lang w:val="uk-UA"/>
              </w:rPr>
            </w:pPr>
            <w:r>
              <w:rPr>
                <w:lang w:val="uk-UA"/>
              </w:rPr>
              <w:t>до 02</w:t>
            </w:r>
            <w:r w:rsidRPr="00962A04">
              <w:rPr>
                <w:lang w:val="uk-UA"/>
              </w:rPr>
              <w:t>.0</w:t>
            </w:r>
            <w:r>
              <w:rPr>
                <w:lang w:val="uk-UA"/>
              </w:rPr>
              <w:t>9</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408"/>
        </w:trPr>
        <w:tc>
          <w:tcPr>
            <w:tcW w:w="645" w:type="dxa"/>
          </w:tcPr>
          <w:p w:rsidR="00C04A3E" w:rsidRPr="00962A04" w:rsidRDefault="00C04A3E" w:rsidP="00F461B9">
            <w:pPr>
              <w:rPr>
                <w:lang w:val="uk-UA"/>
              </w:rPr>
            </w:pPr>
            <w:r w:rsidRPr="00962A04">
              <w:rPr>
                <w:lang w:val="uk-UA"/>
              </w:rPr>
              <w:t>3.</w:t>
            </w:r>
          </w:p>
        </w:tc>
        <w:tc>
          <w:tcPr>
            <w:tcW w:w="5670" w:type="dxa"/>
          </w:tcPr>
          <w:p w:rsidR="00C04A3E" w:rsidRPr="00962A04" w:rsidRDefault="00C04A3E" w:rsidP="00F461B9">
            <w:pPr>
              <w:jc w:val="both"/>
              <w:rPr>
                <w:lang w:val="uk-UA"/>
              </w:rPr>
            </w:pPr>
            <w:r w:rsidRPr="00962A04">
              <w:rPr>
                <w:lang w:val="uk-UA"/>
              </w:rPr>
              <w:t>Опрацюва</w:t>
            </w:r>
            <w:r>
              <w:rPr>
                <w:lang w:val="uk-UA"/>
              </w:rPr>
              <w:t>ння Листа МОНМС України №1/9-368 від 24.05.13</w:t>
            </w:r>
            <w:r w:rsidRPr="00962A04">
              <w:rPr>
                <w:lang w:val="uk-UA"/>
              </w:rPr>
              <w:t xml:space="preserve"> року «</w:t>
            </w:r>
            <w:r w:rsidRPr="00E179F2">
              <w:rPr>
                <w:lang w:val="uk-UA"/>
              </w:rPr>
              <w:t>Загальні методичні рекомендації щодо організації навчально-виховного</w:t>
            </w:r>
            <w:r>
              <w:rPr>
                <w:lang w:val="uk-UA"/>
              </w:rPr>
              <w:t xml:space="preserve"> </w:t>
            </w:r>
            <w:r w:rsidRPr="00E179F2">
              <w:rPr>
                <w:lang w:val="uk-UA"/>
              </w:rPr>
              <w:t>проце</w:t>
            </w:r>
            <w:r>
              <w:rPr>
                <w:lang w:val="uk-UA"/>
              </w:rPr>
              <w:t>су у 5</w:t>
            </w:r>
            <w:r w:rsidRPr="00E179F2">
              <w:rPr>
                <w:lang w:val="uk-UA"/>
              </w:rPr>
              <w:t xml:space="preserve"> класах загальноосвітніх навчальних закладів</w:t>
            </w:r>
            <w:r w:rsidRPr="00962A04">
              <w:rPr>
                <w:lang w:val="uk-UA"/>
              </w:rPr>
              <w:t>»</w:t>
            </w:r>
          </w:p>
        </w:tc>
        <w:tc>
          <w:tcPr>
            <w:tcW w:w="1181" w:type="dxa"/>
            <w:vAlign w:val="center"/>
          </w:tcPr>
          <w:p w:rsidR="00C04A3E" w:rsidRPr="00962A04" w:rsidRDefault="00C04A3E" w:rsidP="00F461B9">
            <w:pPr>
              <w:jc w:val="center"/>
              <w:rPr>
                <w:lang w:val="uk-UA"/>
              </w:rPr>
            </w:pPr>
            <w:r>
              <w:rPr>
                <w:lang w:val="uk-UA"/>
              </w:rPr>
              <w:t>до 31</w:t>
            </w:r>
            <w:r w:rsidRPr="00962A04">
              <w:rPr>
                <w:lang w:val="uk-UA"/>
              </w:rPr>
              <w:t>.08</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1015"/>
        </w:trPr>
        <w:tc>
          <w:tcPr>
            <w:tcW w:w="645" w:type="dxa"/>
          </w:tcPr>
          <w:p w:rsidR="00C04A3E" w:rsidRPr="00962A04" w:rsidRDefault="00C04A3E" w:rsidP="00F461B9">
            <w:pPr>
              <w:rPr>
                <w:lang w:val="uk-UA"/>
              </w:rPr>
            </w:pPr>
            <w:r w:rsidRPr="00962A04">
              <w:rPr>
                <w:lang w:val="uk-UA"/>
              </w:rPr>
              <w:t>4.</w:t>
            </w:r>
          </w:p>
        </w:tc>
        <w:tc>
          <w:tcPr>
            <w:tcW w:w="5670" w:type="dxa"/>
          </w:tcPr>
          <w:p w:rsidR="00C04A3E" w:rsidRPr="00482850" w:rsidRDefault="00C04A3E" w:rsidP="00F461B9">
            <w:pPr>
              <w:jc w:val="both"/>
              <w:rPr>
                <w:lang w:val="uk-UA"/>
              </w:rPr>
            </w:pPr>
            <w:r>
              <w:rPr>
                <w:sz w:val="22"/>
                <w:szCs w:val="22"/>
                <w:lang w:val="uk-UA"/>
              </w:rPr>
              <w:t xml:space="preserve">Опрацювати </w:t>
            </w:r>
            <w:hyperlink r:id="rId216" w:anchor="n13" w:history="1">
              <w:r w:rsidRPr="00E179F2">
                <w:rPr>
                  <w:color w:val="000000"/>
                  <w:lang w:val="uk-UA" w:eastAsia="uk-UA"/>
                </w:rPr>
                <w:t>Положення про навчальні кабінети з природничо-математичних предметів загально</w:t>
              </w:r>
              <w:r>
                <w:rPr>
                  <w:color w:val="000000"/>
                  <w:lang w:val="uk-UA" w:eastAsia="uk-UA"/>
                </w:rPr>
                <w:t>-</w:t>
              </w:r>
              <w:r w:rsidRPr="00E179F2">
                <w:rPr>
                  <w:color w:val="000000"/>
                  <w:lang w:val="uk-UA" w:eastAsia="uk-UA"/>
                </w:rPr>
                <w:t>освітніх навчальних закладів</w:t>
              </w:r>
            </w:hyperlink>
            <w:r>
              <w:rPr>
                <w:lang w:val="uk-UA"/>
              </w:rPr>
              <w:t>, затвердженого наказом МОНСМ від 14.12.2012 р. за №1423</w:t>
            </w:r>
          </w:p>
        </w:tc>
        <w:tc>
          <w:tcPr>
            <w:tcW w:w="1181" w:type="dxa"/>
            <w:vAlign w:val="center"/>
          </w:tcPr>
          <w:p w:rsidR="00C04A3E" w:rsidRPr="00962A04" w:rsidRDefault="00C04A3E" w:rsidP="00F461B9">
            <w:pPr>
              <w:jc w:val="center"/>
              <w:rPr>
                <w:lang w:val="uk-UA"/>
              </w:rPr>
            </w:pPr>
            <w:r>
              <w:rPr>
                <w:lang w:val="uk-UA"/>
              </w:rPr>
              <w:t>до 31</w:t>
            </w:r>
            <w:r w:rsidRPr="00962A04">
              <w:rPr>
                <w:lang w:val="uk-UA"/>
              </w:rPr>
              <w:t>.08</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510"/>
        </w:trPr>
        <w:tc>
          <w:tcPr>
            <w:tcW w:w="645" w:type="dxa"/>
          </w:tcPr>
          <w:p w:rsidR="00C04A3E" w:rsidRPr="00962A04" w:rsidRDefault="00C04A3E" w:rsidP="00F461B9">
            <w:pPr>
              <w:rPr>
                <w:lang w:val="uk-UA"/>
              </w:rPr>
            </w:pPr>
            <w:r>
              <w:rPr>
                <w:lang w:val="uk-UA"/>
              </w:rPr>
              <w:t>5.</w:t>
            </w:r>
          </w:p>
        </w:tc>
        <w:tc>
          <w:tcPr>
            <w:tcW w:w="5670" w:type="dxa"/>
          </w:tcPr>
          <w:p w:rsidR="00C04A3E" w:rsidRPr="00962A04" w:rsidRDefault="00C04A3E" w:rsidP="001024F5">
            <w:pPr>
              <w:jc w:val="both"/>
              <w:rPr>
                <w:lang w:val="uk-UA"/>
              </w:rPr>
            </w:pPr>
            <w:r w:rsidRPr="00962A04">
              <w:rPr>
                <w:sz w:val="22"/>
                <w:szCs w:val="22"/>
                <w:lang w:val="uk-UA"/>
              </w:rPr>
              <w:t>Опрацювання нових навчальних програм для учнів 5-9 класів загальноосвітніх навчальних закладів, затверджених 07.0</w:t>
            </w:r>
            <w:r w:rsidR="001024F5">
              <w:rPr>
                <w:sz w:val="22"/>
                <w:szCs w:val="22"/>
                <w:lang w:val="uk-UA"/>
              </w:rPr>
              <w:t>6.2017</w:t>
            </w:r>
            <w:r w:rsidRPr="00962A04">
              <w:rPr>
                <w:sz w:val="22"/>
                <w:szCs w:val="22"/>
                <w:lang w:val="uk-UA"/>
              </w:rPr>
              <w:t xml:space="preserve"> р. з предметів природничо-математичного циклу</w:t>
            </w:r>
          </w:p>
        </w:tc>
        <w:tc>
          <w:tcPr>
            <w:tcW w:w="1181" w:type="dxa"/>
            <w:vAlign w:val="center"/>
          </w:tcPr>
          <w:p w:rsidR="00C04A3E" w:rsidRPr="00962A04" w:rsidRDefault="00C04A3E" w:rsidP="00F461B9">
            <w:pPr>
              <w:jc w:val="center"/>
              <w:rPr>
                <w:lang w:val="uk-UA"/>
              </w:rPr>
            </w:pPr>
            <w:r>
              <w:rPr>
                <w:lang w:val="uk-UA"/>
              </w:rPr>
              <w:t>до 31</w:t>
            </w:r>
            <w:r w:rsidRPr="00962A04">
              <w:rPr>
                <w:lang w:val="uk-UA"/>
              </w:rPr>
              <w:t>.08</w:t>
            </w:r>
          </w:p>
        </w:tc>
        <w:tc>
          <w:tcPr>
            <w:tcW w:w="1620" w:type="dxa"/>
            <w:vAlign w:val="center"/>
          </w:tcPr>
          <w:p w:rsidR="00C04A3E" w:rsidRPr="00962A04" w:rsidRDefault="00C04A3E" w:rsidP="00F461B9">
            <w:pPr>
              <w:jc w:val="center"/>
              <w:rPr>
                <w:rFonts w:eastAsia="Batang"/>
                <w:lang w:val="uk-UA"/>
              </w:rPr>
            </w:pPr>
            <w:r>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397"/>
        </w:trPr>
        <w:tc>
          <w:tcPr>
            <w:tcW w:w="645" w:type="dxa"/>
          </w:tcPr>
          <w:p w:rsidR="00C04A3E" w:rsidRPr="00962A04" w:rsidRDefault="00C04A3E" w:rsidP="00F461B9">
            <w:pPr>
              <w:rPr>
                <w:lang w:val="uk-UA"/>
              </w:rPr>
            </w:pPr>
            <w:r w:rsidRPr="00962A04">
              <w:rPr>
                <w:lang w:val="uk-UA"/>
              </w:rPr>
              <w:t>6.</w:t>
            </w:r>
          </w:p>
        </w:tc>
        <w:tc>
          <w:tcPr>
            <w:tcW w:w="5670" w:type="dxa"/>
          </w:tcPr>
          <w:p w:rsidR="00C04A3E" w:rsidRPr="00962A04" w:rsidRDefault="00C04A3E" w:rsidP="00F461B9">
            <w:pPr>
              <w:rPr>
                <w:lang w:val="uk-UA"/>
              </w:rPr>
            </w:pPr>
            <w:r w:rsidRPr="00962A04">
              <w:rPr>
                <w:lang w:val="uk-UA"/>
              </w:rPr>
              <w:t>Діагностика професійної, методичної підготовки, професійних потреб учителів</w:t>
            </w:r>
          </w:p>
        </w:tc>
        <w:tc>
          <w:tcPr>
            <w:tcW w:w="1181" w:type="dxa"/>
            <w:vAlign w:val="center"/>
          </w:tcPr>
          <w:p w:rsidR="00C04A3E" w:rsidRPr="00962A04" w:rsidRDefault="00C04A3E" w:rsidP="00F461B9">
            <w:pPr>
              <w:jc w:val="center"/>
              <w:rPr>
                <w:lang w:val="uk-UA"/>
              </w:rPr>
            </w:pPr>
            <w:r w:rsidRPr="00962A04">
              <w:rPr>
                <w:lang w:val="uk-UA"/>
              </w:rPr>
              <w:t>до 15.09</w:t>
            </w:r>
          </w:p>
        </w:tc>
        <w:tc>
          <w:tcPr>
            <w:tcW w:w="1620" w:type="dxa"/>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199"/>
        </w:trPr>
        <w:tc>
          <w:tcPr>
            <w:tcW w:w="645" w:type="dxa"/>
          </w:tcPr>
          <w:p w:rsidR="00C04A3E" w:rsidRPr="00962A04" w:rsidRDefault="00C04A3E" w:rsidP="00F461B9">
            <w:pPr>
              <w:rPr>
                <w:lang w:val="uk-UA"/>
              </w:rPr>
            </w:pPr>
            <w:r w:rsidRPr="00962A04">
              <w:rPr>
                <w:lang w:val="uk-UA"/>
              </w:rPr>
              <w:t>7.</w:t>
            </w:r>
          </w:p>
        </w:tc>
        <w:tc>
          <w:tcPr>
            <w:tcW w:w="5670" w:type="dxa"/>
          </w:tcPr>
          <w:p w:rsidR="00C04A3E" w:rsidRPr="00962A04" w:rsidRDefault="00C04A3E" w:rsidP="00F461B9">
            <w:pPr>
              <w:rPr>
                <w:lang w:val="uk-UA"/>
              </w:rPr>
            </w:pPr>
            <w:r w:rsidRPr="00AF67DB">
              <w:t>Організація роботи з молодими вчителями</w:t>
            </w:r>
          </w:p>
        </w:tc>
        <w:tc>
          <w:tcPr>
            <w:tcW w:w="1181" w:type="dxa"/>
            <w:vAlign w:val="center"/>
          </w:tcPr>
          <w:p w:rsidR="00C04A3E" w:rsidRPr="00962A04" w:rsidRDefault="00C04A3E" w:rsidP="00F461B9">
            <w:pPr>
              <w:jc w:val="center"/>
              <w:rPr>
                <w:lang w:val="uk-UA"/>
              </w:rPr>
            </w:pPr>
            <w:r>
              <w:rPr>
                <w:lang w:val="uk-UA"/>
              </w:rPr>
              <w:t>постійно</w:t>
            </w:r>
          </w:p>
        </w:tc>
        <w:tc>
          <w:tcPr>
            <w:tcW w:w="1620" w:type="dxa"/>
            <w:vAlign w:val="center"/>
          </w:tcPr>
          <w:p w:rsidR="00C04A3E" w:rsidRPr="00962A04" w:rsidRDefault="00C04A3E" w:rsidP="00F461B9">
            <w:pPr>
              <w:jc w:val="center"/>
              <w:rPr>
                <w:lang w:val="uk-UA"/>
              </w:rPr>
            </w:pPr>
            <w:r>
              <w:rPr>
                <w:sz w:val="22"/>
                <w:szCs w:val="22"/>
                <w:lang w:val="uk-UA"/>
              </w:rPr>
              <w:t>Кісіль Г.В.</w:t>
            </w:r>
          </w:p>
        </w:tc>
        <w:tc>
          <w:tcPr>
            <w:tcW w:w="1080" w:type="dxa"/>
          </w:tcPr>
          <w:p w:rsidR="00C04A3E" w:rsidRPr="00962A04" w:rsidRDefault="00C04A3E" w:rsidP="00F461B9">
            <w:pPr>
              <w:rPr>
                <w:lang w:val="uk-UA"/>
              </w:rPr>
            </w:pPr>
          </w:p>
        </w:tc>
      </w:tr>
      <w:tr w:rsidR="00C04A3E" w:rsidRPr="00962A04" w:rsidTr="00F461B9">
        <w:trPr>
          <w:trHeight w:val="397"/>
        </w:trPr>
        <w:tc>
          <w:tcPr>
            <w:tcW w:w="645" w:type="dxa"/>
          </w:tcPr>
          <w:p w:rsidR="00C04A3E" w:rsidRPr="00962A04" w:rsidRDefault="00C04A3E" w:rsidP="00F461B9">
            <w:pPr>
              <w:rPr>
                <w:lang w:val="uk-UA"/>
              </w:rPr>
            </w:pPr>
            <w:r w:rsidRPr="00962A04">
              <w:rPr>
                <w:lang w:val="uk-UA"/>
              </w:rPr>
              <w:t>8.</w:t>
            </w:r>
          </w:p>
        </w:tc>
        <w:tc>
          <w:tcPr>
            <w:tcW w:w="5670" w:type="dxa"/>
          </w:tcPr>
          <w:p w:rsidR="00C04A3E" w:rsidRPr="00AF67DB" w:rsidRDefault="00C04A3E" w:rsidP="00F461B9">
            <w:pPr>
              <w:jc w:val="both"/>
            </w:pPr>
            <w:r w:rsidRPr="00AF67DB">
              <w:t>Складання графіка відкритих уроків</w:t>
            </w:r>
            <w:r w:rsidRPr="00962A04">
              <w:rPr>
                <w:lang w:val="uk-UA"/>
              </w:rPr>
              <w:t xml:space="preserve"> у</w:t>
            </w:r>
            <w:r w:rsidRPr="00AF67DB">
              <w:t>чителів, позаурочних заходів з</w:t>
            </w:r>
            <w:r w:rsidRPr="00962A04">
              <w:rPr>
                <w:lang w:val="uk-UA"/>
              </w:rPr>
              <w:t xml:space="preserve"> </w:t>
            </w:r>
            <w:r w:rsidRPr="00AF67DB">
              <w:t>предмета.</w:t>
            </w:r>
          </w:p>
        </w:tc>
        <w:tc>
          <w:tcPr>
            <w:tcW w:w="1181" w:type="dxa"/>
            <w:vAlign w:val="center"/>
          </w:tcPr>
          <w:p w:rsidR="00C04A3E" w:rsidRPr="00962A04" w:rsidRDefault="00C04A3E" w:rsidP="00F461B9">
            <w:pPr>
              <w:jc w:val="center"/>
              <w:rPr>
                <w:lang w:val="uk-UA"/>
              </w:rPr>
            </w:pPr>
            <w:r w:rsidRPr="00962A04">
              <w:rPr>
                <w:lang w:val="uk-UA"/>
              </w:rPr>
              <w:t>до 15.09</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607"/>
        </w:trPr>
        <w:tc>
          <w:tcPr>
            <w:tcW w:w="645" w:type="dxa"/>
          </w:tcPr>
          <w:p w:rsidR="00C04A3E" w:rsidRPr="00962A04" w:rsidRDefault="00C04A3E" w:rsidP="00F461B9">
            <w:pPr>
              <w:rPr>
                <w:lang w:val="uk-UA"/>
              </w:rPr>
            </w:pPr>
            <w:r w:rsidRPr="00962A04">
              <w:rPr>
                <w:lang w:val="uk-UA"/>
              </w:rPr>
              <w:t>9.</w:t>
            </w:r>
          </w:p>
        </w:tc>
        <w:tc>
          <w:tcPr>
            <w:tcW w:w="5670" w:type="dxa"/>
          </w:tcPr>
          <w:p w:rsidR="00C04A3E" w:rsidRPr="00AF67DB" w:rsidRDefault="00C04A3E" w:rsidP="00F461B9">
            <w:pPr>
              <w:autoSpaceDE w:val="0"/>
              <w:autoSpaceDN w:val="0"/>
              <w:adjustRightInd w:val="0"/>
            </w:pPr>
            <w:r w:rsidRPr="00AF67DB">
              <w:t>Складання графіка атестації на навчальний рік, курсової підготовки</w:t>
            </w:r>
            <w:r w:rsidRPr="00962A04">
              <w:rPr>
                <w:lang w:val="uk-UA"/>
              </w:rPr>
              <w:t xml:space="preserve"> </w:t>
            </w:r>
            <w:r w:rsidRPr="00AF67DB">
              <w:t>вчителів, звітів про її результативність.</w:t>
            </w:r>
          </w:p>
        </w:tc>
        <w:tc>
          <w:tcPr>
            <w:tcW w:w="1181" w:type="dxa"/>
            <w:vAlign w:val="center"/>
          </w:tcPr>
          <w:p w:rsidR="00C04A3E" w:rsidRPr="00962A04" w:rsidRDefault="00C04A3E" w:rsidP="00F461B9">
            <w:pPr>
              <w:jc w:val="center"/>
              <w:rPr>
                <w:lang w:val="uk-UA"/>
              </w:rPr>
            </w:pPr>
            <w:r w:rsidRPr="00962A04">
              <w:rPr>
                <w:lang w:val="uk-UA"/>
              </w:rPr>
              <w:t>до 12.09</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408"/>
        </w:trPr>
        <w:tc>
          <w:tcPr>
            <w:tcW w:w="645" w:type="dxa"/>
          </w:tcPr>
          <w:p w:rsidR="00C04A3E" w:rsidRPr="00962A04" w:rsidRDefault="00C04A3E" w:rsidP="00F461B9">
            <w:pPr>
              <w:rPr>
                <w:lang w:val="uk-UA"/>
              </w:rPr>
            </w:pPr>
            <w:r w:rsidRPr="00962A04">
              <w:rPr>
                <w:lang w:val="uk-UA"/>
              </w:rPr>
              <w:t>10.</w:t>
            </w:r>
          </w:p>
        </w:tc>
        <w:tc>
          <w:tcPr>
            <w:tcW w:w="5670" w:type="dxa"/>
          </w:tcPr>
          <w:p w:rsidR="00C04A3E" w:rsidRPr="00AF67DB" w:rsidRDefault="00C04A3E" w:rsidP="00F461B9">
            <w:pPr>
              <w:autoSpaceDE w:val="0"/>
              <w:autoSpaceDN w:val="0"/>
              <w:adjustRightInd w:val="0"/>
              <w:jc w:val="both"/>
            </w:pPr>
            <w:r w:rsidRPr="00AF67DB">
              <w:t xml:space="preserve">Затвердження індивідуальних тем </w:t>
            </w:r>
            <w:r w:rsidRPr="00962A04">
              <w:rPr>
                <w:lang w:val="uk-UA"/>
              </w:rPr>
              <w:t>с</w:t>
            </w:r>
            <w:r w:rsidRPr="00AF67DB">
              <w:t>амоосвіти вчителів</w:t>
            </w:r>
          </w:p>
        </w:tc>
        <w:tc>
          <w:tcPr>
            <w:tcW w:w="1181" w:type="dxa"/>
            <w:vAlign w:val="center"/>
          </w:tcPr>
          <w:p w:rsidR="00C04A3E" w:rsidRPr="00962A04" w:rsidRDefault="00C04A3E" w:rsidP="00F461B9">
            <w:pPr>
              <w:jc w:val="center"/>
              <w:rPr>
                <w:lang w:val="uk-UA"/>
              </w:rPr>
            </w:pPr>
            <w:r w:rsidRPr="00962A04">
              <w:rPr>
                <w:lang w:val="uk-UA"/>
              </w:rPr>
              <w:t>до 12.09</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806"/>
        </w:trPr>
        <w:tc>
          <w:tcPr>
            <w:tcW w:w="645" w:type="dxa"/>
          </w:tcPr>
          <w:p w:rsidR="00C04A3E" w:rsidRPr="00962A04" w:rsidRDefault="00C04A3E" w:rsidP="00F461B9">
            <w:pPr>
              <w:rPr>
                <w:lang w:val="uk-UA"/>
              </w:rPr>
            </w:pPr>
            <w:r w:rsidRPr="00962A04">
              <w:rPr>
                <w:lang w:val="uk-UA"/>
              </w:rPr>
              <w:t>11.</w:t>
            </w:r>
          </w:p>
        </w:tc>
        <w:tc>
          <w:tcPr>
            <w:tcW w:w="5670" w:type="dxa"/>
          </w:tcPr>
          <w:p w:rsidR="00C04A3E" w:rsidRPr="00AF67DB" w:rsidRDefault="00C04A3E" w:rsidP="00F461B9">
            <w:pPr>
              <w:autoSpaceDE w:val="0"/>
              <w:autoSpaceDN w:val="0"/>
              <w:adjustRightInd w:val="0"/>
              <w:jc w:val="both"/>
            </w:pPr>
            <w:r w:rsidRPr="00AF67DB">
              <w:t>Корекція календарних планів учителів, проведення співбесід щодо знання</w:t>
            </w:r>
            <w:r w:rsidRPr="00962A04">
              <w:rPr>
                <w:lang w:val="uk-UA"/>
              </w:rPr>
              <w:t xml:space="preserve"> </w:t>
            </w:r>
            <w:r w:rsidRPr="00AF67DB">
              <w:t xml:space="preserve">вимог програм, календарного планування, </w:t>
            </w:r>
            <w:r w:rsidRPr="00962A04">
              <w:rPr>
                <w:lang w:val="uk-UA"/>
              </w:rPr>
              <w:t xml:space="preserve"> з</w:t>
            </w:r>
            <w:r w:rsidRPr="00AF67DB">
              <w:t>атвердження планів</w:t>
            </w:r>
          </w:p>
        </w:tc>
        <w:tc>
          <w:tcPr>
            <w:tcW w:w="1181" w:type="dxa"/>
            <w:vAlign w:val="center"/>
          </w:tcPr>
          <w:p w:rsidR="00C04A3E" w:rsidRPr="00962A04" w:rsidRDefault="00C04A3E" w:rsidP="00F461B9">
            <w:pPr>
              <w:jc w:val="center"/>
              <w:rPr>
                <w:lang w:val="uk-UA"/>
              </w:rPr>
            </w:pPr>
            <w:r w:rsidRPr="00962A04">
              <w:rPr>
                <w:lang w:val="uk-UA"/>
              </w:rPr>
              <w:t>до 12.09</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569"/>
        </w:trPr>
        <w:tc>
          <w:tcPr>
            <w:tcW w:w="645" w:type="dxa"/>
          </w:tcPr>
          <w:p w:rsidR="00C04A3E" w:rsidRPr="00962A04" w:rsidRDefault="00C04A3E" w:rsidP="00F461B9">
            <w:pPr>
              <w:rPr>
                <w:lang w:val="uk-UA"/>
              </w:rPr>
            </w:pPr>
            <w:r w:rsidRPr="00962A04">
              <w:rPr>
                <w:lang w:val="uk-UA"/>
              </w:rPr>
              <w:t>12.</w:t>
            </w:r>
          </w:p>
        </w:tc>
        <w:tc>
          <w:tcPr>
            <w:tcW w:w="5670" w:type="dxa"/>
          </w:tcPr>
          <w:p w:rsidR="00C04A3E" w:rsidRPr="00AF67DB" w:rsidRDefault="00C04A3E" w:rsidP="00F461B9">
            <w:pPr>
              <w:autoSpaceDE w:val="0"/>
              <w:autoSpaceDN w:val="0"/>
              <w:adjustRightInd w:val="0"/>
              <w:jc w:val="both"/>
            </w:pPr>
            <w:r w:rsidRPr="00962A04">
              <w:rPr>
                <w:lang w:val="uk-UA"/>
              </w:rPr>
              <w:t>Ознайомлення вчителів, які будуть атестуватися, з положенням про атестацію.</w:t>
            </w:r>
          </w:p>
        </w:tc>
        <w:tc>
          <w:tcPr>
            <w:tcW w:w="1181" w:type="dxa"/>
            <w:vAlign w:val="center"/>
          </w:tcPr>
          <w:p w:rsidR="00C04A3E" w:rsidRPr="00962A04" w:rsidRDefault="00C04A3E" w:rsidP="00F461B9">
            <w:pPr>
              <w:jc w:val="center"/>
              <w:rPr>
                <w:lang w:val="uk-UA"/>
              </w:rPr>
            </w:pPr>
            <w:r w:rsidRPr="00962A04">
              <w:rPr>
                <w:lang w:val="uk-UA"/>
              </w:rPr>
              <w:t>до 20.10</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607"/>
        </w:trPr>
        <w:tc>
          <w:tcPr>
            <w:tcW w:w="645" w:type="dxa"/>
          </w:tcPr>
          <w:p w:rsidR="00C04A3E" w:rsidRPr="00962A04" w:rsidRDefault="00C04A3E" w:rsidP="00F461B9">
            <w:pPr>
              <w:rPr>
                <w:lang w:val="uk-UA"/>
              </w:rPr>
            </w:pPr>
            <w:r w:rsidRPr="00962A04">
              <w:rPr>
                <w:lang w:val="uk-UA"/>
              </w:rPr>
              <w:t>13.</w:t>
            </w:r>
          </w:p>
        </w:tc>
        <w:tc>
          <w:tcPr>
            <w:tcW w:w="5670" w:type="dxa"/>
          </w:tcPr>
          <w:p w:rsidR="00C04A3E" w:rsidRPr="00962A04" w:rsidRDefault="00C04A3E" w:rsidP="00F461B9">
            <w:pPr>
              <w:jc w:val="both"/>
              <w:rPr>
                <w:lang w:val="uk-UA"/>
              </w:rPr>
            </w:pPr>
            <w:r w:rsidRPr="00962A04">
              <w:rPr>
                <w:lang w:val="uk-UA"/>
              </w:rPr>
              <w:t>Підготовка і проведення шкільних олімпіад з предметів природничо-математичного циклу</w:t>
            </w:r>
          </w:p>
        </w:tc>
        <w:tc>
          <w:tcPr>
            <w:tcW w:w="1181" w:type="dxa"/>
            <w:vAlign w:val="center"/>
          </w:tcPr>
          <w:p w:rsidR="00C04A3E" w:rsidRPr="00962A04" w:rsidRDefault="00C04A3E" w:rsidP="00F461B9">
            <w:pPr>
              <w:jc w:val="center"/>
              <w:rPr>
                <w:lang w:val="uk-UA"/>
              </w:rPr>
            </w:pPr>
            <w:r w:rsidRPr="00962A04">
              <w:rPr>
                <w:lang w:val="uk-UA"/>
              </w:rPr>
              <w:t>до 25.10</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229"/>
        </w:trPr>
        <w:tc>
          <w:tcPr>
            <w:tcW w:w="645" w:type="dxa"/>
          </w:tcPr>
          <w:p w:rsidR="00C04A3E" w:rsidRPr="00962A04" w:rsidRDefault="00C04A3E" w:rsidP="00F461B9">
            <w:pPr>
              <w:rPr>
                <w:lang w:val="uk-UA"/>
              </w:rPr>
            </w:pPr>
            <w:r w:rsidRPr="00962A04">
              <w:rPr>
                <w:lang w:val="uk-UA"/>
              </w:rPr>
              <w:t>14.</w:t>
            </w:r>
          </w:p>
        </w:tc>
        <w:tc>
          <w:tcPr>
            <w:tcW w:w="5670" w:type="dxa"/>
          </w:tcPr>
          <w:p w:rsidR="00C04A3E" w:rsidRPr="00962A04" w:rsidRDefault="00C04A3E" w:rsidP="00F461B9">
            <w:pPr>
              <w:rPr>
                <w:lang w:val="uk-UA"/>
              </w:rPr>
            </w:pPr>
            <w:r w:rsidRPr="004055B5">
              <w:t>Проведення атестації навчальних кабінетів</w:t>
            </w:r>
          </w:p>
        </w:tc>
        <w:tc>
          <w:tcPr>
            <w:tcW w:w="1181" w:type="dxa"/>
            <w:vAlign w:val="center"/>
          </w:tcPr>
          <w:p w:rsidR="00C04A3E" w:rsidRPr="00962A04" w:rsidRDefault="00C04A3E" w:rsidP="00F461B9">
            <w:pPr>
              <w:jc w:val="center"/>
              <w:rPr>
                <w:lang w:val="uk-UA"/>
              </w:rPr>
            </w:pPr>
            <w:r w:rsidRPr="00962A04">
              <w:rPr>
                <w:lang w:val="uk-UA"/>
              </w:rPr>
              <w:t>до 31.08</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787"/>
        </w:trPr>
        <w:tc>
          <w:tcPr>
            <w:tcW w:w="645" w:type="dxa"/>
          </w:tcPr>
          <w:p w:rsidR="00C04A3E" w:rsidRPr="00962A04" w:rsidRDefault="00C04A3E" w:rsidP="00F461B9">
            <w:pPr>
              <w:rPr>
                <w:lang w:val="uk-UA"/>
              </w:rPr>
            </w:pPr>
            <w:r w:rsidRPr="00962A04">
              <w:rPr>
                <w:lang w:val="uk-UA"/>
              </w:rPr>
              <w:t>15.</w:t>
            </w:r>
          </w:p>
        </w:tc>
        <w:tc>
          <w:tcPr>
            <w:tcW w:w="5670" w:type="dxa"/>
          </w:tcPr>
          <w:p w:rsidR="00C04A3E" w:rsidRPr="004055B5" w:rsidRDefault="00C04A3E" w:rsidP="00F461B9">
            <w:r w:rsidRPr="00962A04">
              <w:rPr>
                <w:lang w:val="uk-UA"/>
              </w:rPr>
              <w:t>Проводити з обдарованими учнями індивідуальну роботу, допомагати їм в самоосвіті, залучати до поглибленого вивчення даного предмету</w:t>
            </w:r>
          </w:p>
        </w:tc>
        <w:tc>
          <w:tcPr>
            <w:tcW w:w="1181" w:type="dxa"/>
            <w:vAlign w:val="center"/>
          </w:tcPr>
          <w:p w:rsidR="00C04A3E" w:rsidRPr="00962A04" w:rsidRDefault="00C04A3E" w:rsidP="00F461B9">
            <w:pPr>
              <w:jc w:val="center"/>
              <w:rPr>
                <w:lang w:val="uk-UA"/>
              </w:rPr>
            </w:pPr>
            <w:r w:rsidRPr="00962A04">
              <w:rPr>
                <w:lang w:val="uk-UA"/>
              </w:rPr>
              <w:t>протягом року</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355"/>
        </w:trPr>
        <w:tc>
          <w:tcPr>
            <w:tcW w:w="645" w:type="dxa"/>
          </w:tcPr>
          <w:p w:rsidR="00C04A3E" w:rsidRPr="00962A04" w:rsidRDefault="00C04A3E" w:rsidP="00F461B9">
            <w:pPr>
              <w:rPr>
                <w:lang w:val="uk-UA"/>
              </w:rPr>
            </w:pPr>
            <w:r w:rsidRPr="00962A04">
              <w:rPr>
                <w:lang w:val="uk-UA"/>
              </w:rPr>
              <w:t>16.</w:t>
            </w:r>
          </w:p>
        </w:tc>
        <w:tc>
          <w:tcPr>
            <w:tcW w:w="5670" w:type="dxa"/>
          </w:tcPr>
          <w:p w:rsidR="00C04A3E" w:rsidRPr="00962A04" w:rsidRDefault="00C04A3E" w:rsidP="00F461B9">
            <w:pPr>
              <w:rPr>
                <w:lang w:val="uk-UA"/>
              </w:rPr>
            </w:pPr>
            <w:r w:rsidRPr="00962A04">
              <w:rPr>
                <w:lang w:val="uk-UA"/>
              </w:rPr>
              <w:t>Систематично раз на місяць випускати шкільні предметні газети</w:t>
            </w:r>
          </w:p>
        </w:tc>
        <w:tc>
          <w:tcPr>
            <w:tcW w:w="1181" w:type="dxa"/>
            <w:vAlign w:val="center"/>
          </w:tcPr>
          <w:p w:rsidR="00C04A3E" w:rsidRPr="00962A04" w:rsidRDefault="00C04A3E" w:rsidP="00F461B9">
            <w:pPr>
              <w:jc w:val="center"/>
              <w:rPr>
                <w:lang w:val="uk-UA"/>
              </w:rPr>
            </w:pPr>
            <w:r w:rsidRPr="00962A04">
              <w:rPr>
                <w:lang w:val="uk-UA"/>
              </w:rPr>
              <w:t>протягом року</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199"/>
        </w:trPr>
        <w:tc>
          <w:tcPr>
            <w:tcW w:w="10196" w:type="dxa"/>
            <w:gridSpan w:val="5"/>
          </w:tcPr>
          <w:p w:rsidR="00C04A3E" w:rsidRPr="00962A04" w:rsidRDefault="00C04A3E" w:rsidP="00407648">
            <w:pPr>
              <w:jc w:val="center"/>
              <w:rPr>
                <w:rFonts w:ascii="Bookman Old Style" w:hAnsi="Bookman Old Style"/>
                <w:b/>
                <w:color w:val="FF0000"/>
                <w:lang w:val="en-US"/>
              </w:rPr>
            </w:pPr>
            <w:r w:rsidRPr="00962A04">
              <w:rPr>
                <w:rFonts w:ascii="Bookman Old Style" w:hAnsi="Bookman Old Style"/>
                <w:b/>
                <w:color w:val="FF0000"/>
                <w:lang w:val="uk-UA"/>
              </w:rPr>
              <w:t>Листопад – грудень</w:t>
            </w:r>
            <w:r w:rsidR="00B30984">
              <w:rPr>
                <w:rFonts w:ascii="Bookman Old Style" w:hAnsi="Bookman Old Style"/>
                <w:b/>
                <w:color w:val="FF0000"/>
                <w:lang w:val="uk-UA"/>
              </w:rPr>
              <w:t xml:space="preserve"> 2019</w:t>
            </w:r>
            <w:r w:rsidRPr="00962A04">
              <w:rPr>
                <w:rFonts w:ascii="Bookman Old Style" w:hAnsi="Bookman Old Style"/>
                <w:b/>
                <w:color w:val="FF0000"/>
                <w:lang w:val="uk-UA"/>
              </w:rPr>
              <w:t xml:space="preserve"> року</w:t>
            </w:r>
          </w:p>
        </w:tc>
      </w:tr>
      <w:tr w:rsidR="00C04A3E" w:rsidRPr="00962A04" w:rsidTr="00F461B9">
        <w:trPr>
          <w:trHeight w:val="435"/>
        </w:trPr>
        <w:tc>
          <w:tcPr>
            <w:tcW w:w="645" w:type="dxa"/>
          </w:tcPr>
          <w:p w:rsidR="00C04A3E" w:rsidRPr="00962A04" w:rsidRDefault="00C04A3E" w:rsidP="00F461B9">
            <w:pPr>
              <w:rPr>
                <w:lang w:val="uk-UA"/>
              </w:rPr>
            </w:pPr>
            <w:r w:rsidRPr="00962A04">
              <w:rPr>
                <w:lang w:val="uk-UA"/>
              </w:rPr>
              <w:t>17.</w:t>
            </w:r>
          </w:p>
        </w:tc>
        <w:tc>
          <w:tcPr>
            <w:tcW w:w="5670" w:type="dxa"/>
          </w:tcPr>
          <w:p w:rsidR="00C04A3E" w:rsidRPr="00D316BC" w:rsidRDefault="00C04A3E" w:rsidP="00F461B9">
            <w:pPr>
              <w:rPr>
                <w:lang w:val="uk-UA"/>
              </w:rPr>
            </w:pPr>
            <w:r w:rsidRPr="00D316BC">
              <w:t>Підготовка і проведення методичної наради спільно з учителями початкової</w:t>
            </w:r>
            <w:r w:rsidRPr="00D316BC">
              <w:rPr>
                <w:lang w:val="uk-UA"/>
              </w:rPr>
              <w:t xml:space="preserve"> </w:t>
            </w:r>
            <w:r w:rsidRPr="00D316BC">
              <w:t>школи з питання наступ</w:t>
            </w:r>
            <w:r>
              <w:rPr>
                <w:lang w:val="uk-UA"/>
              </w:rPr>
              <w:t>-</w:t>
            </w:r>
            <w:r w:rsidRPr="00D316BC">
              <w:t>ності в навчанні між початковою і основною школами</w:t>
            </w:r>
          </w:p>
        </w:tc>
        <w:tc>
          <w:tcPr>
            <w:tcW w:w="1181" w:type="dxa"/>
            <w:vAlign w:val="center"/>
          </w:tcPr>
          <w:p w:rsidR="00C04A3E" w:rsidRPr="00962A04" w:rsidRDefault="00C04A3E" w:rsidP="00F461B9">
            <w:pPr>
              <w:jc w:val="center"/>
              <w:rPr>
                <w:lang w:val="uk-UA"/>
              </w:rPr>
            </w:pPr>
            <w:r w:rsidRPr="00962A04">
              <w:rPr>
                <w:lang w:val="uk-UA"/>
              </w:rPr>
              <w:t>до 20.11</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273"/>
        </w:trPr>
        <w:tc>
          <w:tcPr>
            <w:tcW w:w="645" w:type="dxa"/>
            <w:vAlign w:val="center"/>
          </w:tcPr>
          <w:p w:rsidR="00C04A3E" w:rsidRPr="00962A04" w:rsidRDefault="00C04A3E" w:rsidP="00F461B9">
            <w:pPr>
              <w:jc w:val="center"/>
              <w:rPr>
                <w:lang w:val="uk-UA"/>
              </w:rPr>
            </w:pPr>
            <w:r w:rsidRPr="00962A04">
              <w:rPr>
                <w:lang w:val="uk-UA"/>
              </w:rPr>
              <w:lastRenderedPageBreak/>
              <w:t>18.</w:t>
            </w:r>
          </w:p>
        </w:tc>
        <w:tc>
          <w:tcPr>
            <w:tcW w:w="5670" w:type="dxa"/>
          </w:tcPr>
          <w:p w:rsidR="00C04A3E" w:rsidRPr="00D316BC" w:rsidRDefault="00C04A3E" w:rsidP="00F461B9">
            <w:pPr>
              <w:rPr>
                <w:lang w:val="uk-UA"/>
              </w:rPr>
            </w:pPr>
            <w:r w:rsidRPr="00D316BC">
              <w:t>Участь у зас</w:t>
            </w:r>
            <w:r w:rsidRPr="00D316BC">
              <w:rPr>
                <w:lang w:val="uk-UA"/>
              </w:rPr>
              <w:t>іданнях методичної ради школи та роботі творчих груп</w:t>
            </w:r>
          </w:p>
        </w:tc>
        <w:tc>
          <w:tcPr>
            <w:tcW w:w="1181" w:type="dxa"/>
            <w:vAlign w:val="center"/>
          </w:tcPr>
          <w:p w:rsidR="00C04A3E" w:rsidRPr="00962A04" w:rsidRDefault="00C04A3E" w:rsidP="00F461B9">
            <w:pPr>
              <w:jc w:val="center"/>
              <w:rPr>
                <w:lang w:val="uk-UA"/>
              </w:rPr>
            </w:pPr>
            <w:r w:rsidRPr="00962A04">
              <w:rPr>
                <w:lang w:val="uk-UA"/>
              </w:rPr>
              <w:t>протягом року</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397"/>
        </w:trPr>
        <w:tc>
          <w:tcPr>
            <w:tcW w:w="645" w:type="dxa"/>
            <w:vAlign w:val="center"/>
          </w:tcPr>
          <w:p w:rsidR="00C04A3E" w:rsidRPr="00962A04" w:rsidRDefault="00C04A3E" w:rsidP="00F461B9">
            <w:pPr>
              <w:jc w:val="center"/>
              <w:rPr>
                <w:lang w:val="uk-UA"/>
              </w:rPr>
            </w:pPr>
            <w:r w:rsidRPr="00962A04">
              <w:rPr>
                <w:lang w:val="uk-UA"/>
              </w:rPr>
              <w:t>19.</w:t>
            </w:r>
          </w:p>
        </w:tc>
        <w:tc>
          <w:tcPr>
            <w:tcW w:w="5670" w:type="dxa"/>
          </w:tcPr>
          <w:p w:rsidR="00C04A3E" w:rsidRPr="00D316BC" w:rsidRDefault="00C04A3E" w:rsidP="00F461B9">
            <w:pPr>
              <w:rPr>
                <w:lang w:val="uk-UA"/>
              </w:rPr>
            </w:pPr>
            <w:r w:rsidRPr="00D316BC">
              <w:t>Забезпечення участі вчителів школи у районному етапі професійного</w:t>
            </w:r>
            <w:r w:rsidRPr="00D316BC">
              <w:rPr>
                <w:lang w:val="uk-UA"/>
              </w:rPr>
              <w:t xml:space="preserve"> </w:t>
            </w:r>
            <w:r w:rsidRPr="00D316BC">
              <w:t>конкурсу «Учитель року»</w:t>
            </w:r>
          </w:p>
        </w:tc>
        <w:tc>
          <w:tcPr>
            <w:tcW w:w="1181" w:type="dxa"/>
            <w:vAlign w:val="center"/>
          </w:tcPr>
          <w:p w:rsidR="00C04A3E" w:rsidRPr="00962A04" w:rsidRDefault="00C04A3E" w:rsidP="00F461B9">
            <w:pPr>
              <w:jc w:val="center"/>
              <w:rPr>
                <w:lang w:val="uk-UA"/>
              </w:rPr>
            </w:pPr>
            <w:r w:rsidRPr="00962A04">
              <w:rPr>
                <w:lang w:val="uk-UA"/>
              </w:rPr>
              <w:t>до 30.11</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408"/>
        </w:trPr>
        <w:tc>
          <w:tcPr>
            <w:tcW w:w="645" w:type="dxa"/>
            <w:vAlign w:val="center"/>
          </w:tcPr>
          <w:p w:rsidR="00C04A3E" w:rsidRPr="00962A04" w:rsidRDefault="00C04A3E" w:rsidP="00F461B9">
            <w:pPr>
              <w:jc w:val="center"/>
              <w:rPr>
                <w:lang w:val="uk-UA"/>
              </w:rPr>
            </w:pPr>
            <w:r w:rsidRPr="00962A04">
              <w:rPr>
                <w:lang w:val="uk-UA"/>
              </w:rPr>
              <w:t>20.</w:t>
            </w:r>
          </w:p>
        </w:tc>
        <w:tc>
          <w:tcPr>
            <w:tcW w:w="5670" w:type="dxa"/>
          </w:tcPr>
          <w:p w:rsidR="00C04A3E" w:rsidRPr="00D316BC" w:rsidRDefault="00C04A3E" w:rsidP="00F461B9">
            <w:pPr>
              <w:rPr>
                <w:lang w:val="uk-UA"/>
              </w:rPr>
            </w:pPr>
            <w:r w:rsidRPr="00D316BC">
              <w:rPr>
                <w:lang w:val="uk-UA"/>
              </w:rPr>
              <w:t>Стан роботи з обдарованими дітьми та шляхи його вдосконалення</w:t>
            </w:r>
          </w:p>
        </w:tc>
        <w:tc>
          <w:tcPr>
            <w:tcW w:w="1181" w:type="dxa"/>
            <w:vAlign w:val="center"/>
          </w:tcPr>
          <w:p w:rsidR="00C04A3E" w:rsidRPr="00962A04" w:rsidRDefault="00C04A3E" w:rsidP="00F461B9">
            <w:pPr>
              <w:jc w:val="center"/>
              <w:rPr>
                <w:lang w:val="uk-UA"/>
              </w:rPr>
            </w:pPr>
            <w:r w:rsidRPr="00962A04">
              <w:rPr>
                <w:lang w:val="uk-UA"/>
              </w:rPr>
              <w:t>січень, травень</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418"/>
        </w:trPr>
        <w:tc>
          <w:tcPr>
            <w:tcW w:w="645" w:type="dxa"/>
            <w:vAlign w:val="center"/>
          </w:tcPr>
          <w:p w:rsidR="00C04A3E" w:rsidRPr="00962A04" w:rsidRDefault="00C04A3E" w:rsidP="00F461B9">
            <w:pPr>
              <w:jc w:val="center"/>
              <w:rPr>
                <w:lang w:val="uk-UA"/>
              </w:rPr>
            </w:pPr>
            <w:r w:rsidRPr="00962A04">
              <w:rPr>
                <w:lang w:val="uk-UA"/>
              </w:rPr>
              <w:t>21.</w:t>
            </w:r>
          </w:p>
        </w:tc>
        <w:tc>
          <w:tcPr>
            <w:tcW w:w="5670" w:type="dxa"/>
          </w:tcPr>
          <w:p w:rsidR="00C04A3E" w:rsidRPr="00D316BC" w:rsidRDefault="00C04A3E" w:rsidP="00F461B9">
            <w:pPr>
              <w:rPr>
                <w:lang w:val="uk-UA"/>
              </w:rPr>
            </w:pPr>
            <w:r w:rsidRPr="00D316BC">
              <w:rPr>
                <w:lang w:val="uk-UA"/>
              </w:rPr>
              <w:t>Підготовка та участь учнів школи у районних олімпіадах згідно графіка</w:t>
            </w:r>
          </w:p>
        </w:tc>
        <w:tc>
          <w:tcPr>
            <w:tcW w:w="1181" w:type="dxa"/>
            <w:vAlign w:val="center"/>
          </w:tcPr>
          <w:p w:rsidR="00C04A3E" w:rsidRPr="00962A04" w:rsidRDefault="00C04A3E" w:rsidP="00F461B9">
            <w:pPr>
              <w:jc w:val="center"/>
              <w:rPr>
                <w:lang w:val="uk-UA"/>
              </w:rPr>
            </w:pPr>
            <w:r w:rsidRPr="00962A04">
              <w:rPr>
                <w:lang w:val="uk-UA"/>
              </w:rPr>
              <w:t>до 25.12</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330"/>
        </w:trPr>
        <w:tc>
          <w:tcPr>
            <w:tcW w:w="645" w:type="dxa"/>
            <w:vAlign w:val="center"/>
          </w:tcPr>
          <w:p w:rsidR="00C04A3E" w:rsidRPr="00962A04" w:rsidRDefault="00C04A3E" w:rsidP="00F461B9">
            <w:pPr>
              <w:jc w:val="center"/>
              <w:rPr>
                <w:lang w:val="uk-UA"/>
              </w:rPr>
            </w:pPr>
            <w:r w:rsidRPr="00962A04">
              <w:rPr>
                <w:lang w:val="uk-UA"/>
              </w:rPr>
              <w:t>22.</w:t>
            </w:r>
          </w:p>
        </w:tc>
        <w:tc>
          <w:tcPr>
            <w:tcW w:w="5670" w:type="dxa"/>
            <w:vAlign w:val="center"/>
          </w:tcPr>
          <w:p w:rsidR="00C04A3E" w:rsidRPr="00D316BC" w:rsidRDefault="00C04A3E" w:rsidP="00F461B9">
            <w:pPr>
              <w:rPr>
                <w:lang w:val="uk-UA"/>
              </w:rPr>
            </w:pPr>
            <w:r w:rsidRPr="00D316BC">
              <w:rPr>
                <w:lang w:val="uk-UA"/>
              </w:rPr>
              <w:t>Взаємоперевірка ведення учнівських зошитів</w:t>
            </w:r>
          </w:p>
        </w:tc>
        <w:tc>
          <w:tcPr>
            <w:tcW w:w="1181" w:type="dxa"/>
            <w:vAlign w:val="center"/>
          </w:tcPr>
          <w:p w:rsidR="00C04A3E" w:rsidRPr="00086DC4" w:rsidRDefault="00C04A3E" w:rsidP="00F461B9">
            <w:pPr>
              <w:jc w:val="center"/>
              <w:rPr>
                <w:lang w:val="uk-UA"/>
              </w:rPr>
            </w:pPr>
            <w:r w:rsidRPr="00086DC4">
              <w:rPr>
                <w:sz w:val="22"/>
                <w:szCs w:val="22"/>
                <w:lang w:val="uk-UA"/>
              </w:rPr>
              <w:t>І раз на семестр</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418"/>
        </w:trPr>
        <w:tc>
          <w:tcPr>
            <w:tcW w:w="645" w:type="dxa"/>
            <w:vAlign w:val="center"/>
          </w:tcPr>
          <w:p w:rsidR="00C04A3E" w:rsidRPr="00962A04" w:rsidRDefault="00C04A3E" w:rsidP="00F461B9">
            <w:pPr>
              <w:jc w:val="center"/>
              <w:rPr>
                <w:lang w:val="uk-UA"/>
              </w:rPr>
            </w:pPr>
            <w:r w:rsidRPr="00962A04">
              <w:rPr>
                <w:lang w:val="uk-UA"/>
              </w:rPr>
              <w:t>23.</w:t>
            </w:r>
          </w:p>
        </w:tc>
        <w:tc>
          <w:tcPr>
            <w:tcW w:w="5670" w:type="dxa"/>
          </w:tcPr>
          <w:p w:rsidR="00C04A3E" w:rsidRPr="00D316BC" w:rsidRDefault="00C04A3E" w:rsidP="00F461B9">
            <w:pPr>
              <w:rPr>
                <w:lang w:val="uk-UA"/>
              </w:rPr>
            </w:pPr>
            <w:r w:rsidRPr="00D316BC">
              <w:rPr>
                <w:lang w:val="uk-UA"/>
              </w:rPr>
              <w:t>Підготовка текстів для підсумкових контрольних робіт за І семестр</w:t>
            </w:r>
          </w:p>
        </w:tc>
        <w:tc>
          <w:tcPr>
            <w:tcW w:w="1181" w:type="dxa"/>
            <w:vAlign w:val="center"/>
          </w:tcPr>
          <w:p w:rsidR="00C04A3E" w:rsidRPr="00962A04" w:rsidRDefault="00C04A3E" w:rsidP="00F461B9">
            <w:pPr>
              <w:jc w:val="center"/>
              <w:rPr>
                <w:lang w:val="uk-UA"/>
              </w:rPr>
            </w:pPr>
            <w:r w:rsidRPr="00962A04">
              <w:rPr>
                <w:lang w:val="uk-UA"/>
              </w:rPr>
              <w:t>до 25.12</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418"/>
        </w:trPr>
        <w:tc>
          <w:tcPr>
            <w:tcW w:w="645" w:type="dxa"/>
            <w:vAlign w:val="center"/>
          </w:tcPr>
          <w:p w:rsidR="00C04A3E" w:rsidRPr="00962A04" w:rsidRDefault="00C04A3E" w:rsidP="00F461B9">
            <w:pPr>
              <w:jc w:val="center"/>
              <w:rPr>
                <w:lang w:val="uk-UA"/>
              </w:rPr>
            </w:pPr>
            <w:r w:rsidRPr="00962A04">
              <w:rPr>
                <w:lang w:val="uk-UA"/>
              </w:rPr>
              <w:t>24.</w:t>
            </w:r>
          </w:p>
        </w:tc>
        <w:tc>
          <w:tcPr>
            <w:tcW w:w="5670" w:type="dxa"/>
          </w:tcPr>
          <w:p w:rsidR="00C04A3E" w:rsidRPr="00D316BC" w:rsidRDefault="00C04A3E" w:rsidP="00F461B9">
            <w:pPr>
              <w:rPr>
                <w:lang w:val="uk-UA"/>
              </w:rPr>
            </w:pPr>
            <w:r w:rsidRPr="00D316BC">
              <w:rPr>
                <w:lang w:val="uk-UA"/>
              </w:rPr>
              <w:t>Перевірка виконання графіка контрольних, лабораторних, практичних робіт, тематичного оцінювання, виконання навчальних програм</w:t>
            </w:r>
          </w:p>
        </w:tc>
        <w:tc>
          <w:tcPr>
            <w:tcW w:w="1181" w:type="dxa"/>
            <w:vAlign w:val="center"/>
          </w:tcPr>
          <w:p w:rsidR="00C04A3E" w:rsidRPr="00962A04" w:rsidRDefault="00C04A3E" w:rsidP="00F461B9">
            <w:pPr>
              <w:jc w:val="center"/>
              <w:rPr>
                <w:lang w:val="uk-UA"/>
              </w:rPr>
            </w:pPr>
            <w:r w:rsidRPr="00962A04">
              <w:rPr>
                <w:lang w:val="uk-UA"/>
              </w:rPr>
              <w:t>до 25.12</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218"/>
        </w:trPr>
        <w:tc>
          <w:tcPr>
            <w:tcW w:w="645" w:type="dxa"/>
            <w:vAlign w:val="center"/>
          </w:tcPr>
          <w:p w:rsidR="00C04A3E" w:rsidRPr="00962A04" w:rsidRDefault="00C04A3E" w:rsidP="00F461B9">
            <w:pPr>
              <w:jc w:val="center"/>
              <w:rPr>
                <w:lang w:val="uk-UA"/>
              </w:rPr>
            </w:pPr>
            <w:r w:rsidRPr="00962A04">
              <w:rPr>
                <w:lang w:val="uk-UA"/>
              </w:rPr>
              <w:t>25.</w:t>
            </w:r>
          </w:p>
        </w:tc>
        <w:tc>
          <w:tcPr>
            <w:tcW w:w="5670" w:type="dxa"/>
          </w:tcPr>
          <w:p w:rsidR="00C04A3E" w:rsidRPr="00D316BC" w:rsidRDefault="00C04A3E" w:rsidP="00F461B9">
            <w:pPr>
              <w:rPr>
                <w:lang w:val="uk-UA"/>
              </w:rPr>
            </w:pPr>
            <w:r w:rsidRPr="00D316BC">
              <w:rPr>
                <w:lang w:val="uk-UA"/>
              </w:rPr>
              <w:t>Перевірка ведення поурочних планів учителями МО</w:t>
            </w:r>
          </w:p>
        </w:tc>
        <w:tc>
          <w:tcPr>
            <w:tcW w:w="1181" w:type="dxa"/>
            <w:vAlign w:val="center"/>
          </w:tcPr>
          <w:p w:rsidR="00C04A3E" w:rsidRPr="00962A04" w:rsidRDefault="00C04A3E" w:rsidP="00F461B9">
            <w:pPr>
              <w:jc w:val="center"/>
              <w:rPr>
                <w:lang w:val="uk-UA"/>
              </w:rPr>
            </w:pPr>
            <w:r w:rsidRPr="00962A04">
              <w:rPr>
                <w:lang w:val="uk-UA"/>
              </w:rPr>
              <w:t>до 30.12</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418"/>
        </w:trPr>
        <w:tc>
          <w:tcPr>
            <w:tcW w:w="645" w:type="dxa"/>
            <w:vAlign w:val="center"/>
          </w:tcPr>
          <w:p w:rsidR="00C04A3E" w:rsidRPr="00962A04" w:rsidRDefault="00C04A3E" w:rsidP="00F461B9">
            <w:pPr>
              <w:jc w:val="center"/>
              <w:rPr>
                <w:lang w:val="uk-UA"/>
              </w:rPr>
            </w:pPr>
            <w:r w:rsidRPr="00962A04">
              <w:rPr>
                <w:lang w:val="uk-UA"/>
              </w:rPr>
              <w:t>26.</w:t>
            </w:r>
          </w:p>
        </w:tc>
        <w:tc>
          <w:tcPr>
            <w:tcW w:w="5670" w:type="dxa"/>
          </w:tcPr>
          <w:p w:rsidR="00C04A3E" w:rsidRPr="00D316BC" w:rsidRDefault="00C04A3E" w:rsidP="00F461B9">
            <w:pPr>
              <w:rPr>
                <w:lang w:val="uk-UA"/>
              </w:rPr>
            </w:pPr>
            <w:r w:rsidRPr="00D316BC">
              <w:rPr>
                <w:lang w:val="uk-UA"/>
              </w:rPr>
              <w:t>Тематична перевірка «Педагогічна підтримка учнів з початковим рівнем навчальних досягнень»</w:t>
            </w:r>
          </w:p>
        </w:tc>
        <w:tc>
          <w:tcPr>
            <w:tcW w:w="1181" w:type="dxa"/>
            <w:vAlign w:val="center"/>
          </w:tcPr>
          <w:p w:rsidR="00C04A3E" w:rsidRPr="00962A04" w:rsidRDefault="00C04A3E" w:rsidP="00F461B9">
            <w:pPr>
              <w:jc w:val="center"/>
              <w:rPr>
                <w:lang w:val="uk-UA"/>
              </w:rPr>
            </w:pPr>
            <w:r w:rsidRPr="00962A04">
              <w:rPr>
                <w:lang w:val="uk-UA"/>
              </w:rPr>
              <w:t>до 25.12</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418"/>
        </w:trPr>
        <w:tc>
          <w:tcPr>
            <w:tcW w:w="645" w:type="dxa"/>
            <w:vAlign w:val="center"/>
          </w:tcPr>
          <w:p w:rsidR="00C04A3E" w:rsidRPr="00962A04" w:rsidRDefault="00C04A3E" w:rsidP="00F461B9">
            <w:pPr>
              <w:jc w:val="center"/>
              <w:rPr>
                <w:lang w:val="uk-UA"/>
              </w:rPr>
            </w:pPr>
            <w:r w:rsidRPr="00962A04">
              <w:rPr>
                <w:lang w:val="uk-UA"/>
              </w:rPr>
              <w:t>27.</w:t>
            </w:r>
          </w:p>
        </w:tc>
        <w:tc>
          <w:tcPr>
            <w:tcW w:w="5670" w:type="dxa"/>
          </w:tcPr>
          <w:p w:rsidR="00C04A3E" w:rsidRPr="00D316BC" w:rsidRDefault="00C04A3E" w:rsidP="00F461B9">
            <w:pPr>
              <w:rPr>
                <w:lang w:val="uk-UA"/>
              </w:rPr>
            </w:pPr>
            <w:r w:rsidRPr="00D316BC">
              <w:rPr>
                <w:lang w:val="uk-UA"/>
              </w:rPr>
              <w:t>Аналіз результатів підсумкових семестрових контрольних робіт, розробка рекомендацій щодо подолання виявлених недоліків</w:t>
            </w:r>
          </w:p>
        </w:tc>
        <w:tc>
          <w:tcPr>
            <w:tcW w:w="1181" w:type="dxa"/>
            <w:vAlign w:val="center"/>
          </w:tcPr>
          <w:p w:rsidR="00C04A3E" w:rsidRPr="00962A04" w:rsidRDefault="00C04A3E" w:rsidP="00F461B9">
            <w:pPr>
              <w:jc w:val="center"/>
              <w:rPr>
                <w:lang w:val="uk-UA"/>
              </w:rPr>
            </w:pPr>
            <w:r w:rsidRPr="00962A04">
              <w:rPr>
                <w:lang w:val="uk-UA"/>
              </w:rPr>
              <w:t>до 30.12</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418"/>
        </w:trPr>
        <w:tc>
          <w:tcPr>
            <w:tcW w:w="645" w:type="dxa"/>
            <w:vAlign w:val="center"/>
          </w:tcPr>
          <w:p w:rsidR="00C04A3E" w:rsidRPr="00962A04" w:rsidRDefault="00C04A3E" w:rsidP="00F461B9">
            <w:pPr>
              <w:jc w:val="center"/>
              <w:rPr>
                <w:lang w:val="uk-UA"/>
              </w:rPr>
            </w:pPr>
            <w:r w:rsidRPr="00962A04">
              <w:rPr>
                <w:lang w:val="uk-UA"/>
              </w:rPr>
              <w:t>28.</w:t>
            </w:r>
          </w:p>
        </w:tc>
        <w:tc>
          <w:tcPr>
            <w:tcW w:w="5670" w:type="dxa"/>
          </w:tcPr>
          <w:p w:rsidR="00C04A3E" w:rsidRPr="00D316BC" w:rsidRDefault="00C04A3E" w:rsidP="00F461B9">
            <w:pPr>
              <w:rPr>
                <w:lang w:val="uk-UA"/>
              </w:rPr>
            </w:pPr>
            <w:r w:rsidRPr="00D316BC">
              <w:rPr>
                <w:lang w:val="uk-UA"/>
              </w:rPr>
              <w:t>Аналіз виконання плану роботи ШМО за І семестр, здача інформації в методичний кабінет</w:t>
            </w:r>
          </w:p>
        </w:tc>
        <w:tc>
          <w:tcPr>
            <w:tcW w:w="1181" w:type="dxa"/>
            <w:vAlign w:val="center"/>
          </w:tcPr>
          <w:p w:rsidR="00C04A3E" w:rsidRPr="00962A04" w:rsidRDefault="00C04A3E" w:rsidP="00F461B9">
            <w:pPr>
              <w:jc w:val="center"/>
              <w:rPr>
                <w:lang w:val="uk-UA"/>
              </w:rPr>
            </w:pPr>
            <w:r w:rsidRPr="00962A04">
              <w:rPr>
                <w:lang w:val="uk-UA"/>
              </w:rPr>
              <w:t>до 25.12</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199"/>
        </w:trPr>
        <w:tc>
          <w:tcPr>
            <w:tcW w:w="10196" w:type="dxa"/>
            <w:gridSpan w:val="5"/>
          </w:tcPr>
          <w:p w:rsidR="00C04A3E" w:rsidRPr="00962A04" w:rsidRDefault="00C04A3E" w:rsidP="00407648">
            <w:pPr>
              <w:jc w:val="center"/>
              <w:rPr>
                <w:rFonts w:ascii="Bookman Old Style" w:hAnsi="Bookman Old Style"/>
                <w:b/>
                <w:color w:val="FF0000"/>
                <w:lang w:val="uk-UA"/>
              </w:rPr>
            </w:pPr>
            <w:r w:rsidRPr="00962A04">
              <w:rPr>
                <w:rFonts w:ascii="Bookman Old Style" w:hAnsi="Bookman Old Style"/>
                <w:b/>
                <w:color w:val="FF0000"/>
                <w:lang w:val="uk-UA"/>
              </w:rPr>
              <w:t>Січень - берез</w:t>
            </w:r>
            <w:r w:rsidR="00B30984">
              <w:rPr>
                <w:rFonts w:ascii="Bookman Old Style" w:hAnsi="Bookman Old Style"/>
                <w:b/>
                <w:color w:val="FF0000"/>
                <w:lang w:val="uk-UA"/>
              </w:rPr>
              <w:t>ень 2020</w:t>
            </w:r>
            <w:r w:rsidRPr="00962A04">
              <w:rPr>
                <w:rFonts w:ascii="Bookman Old Style" w:hAnsi="Bookman Old Style"/>
                <w:b/>
                <w:color w:val="FF0000"/>
                <w:lang w:val="uk-UA"/>
              </w:rPr>
              <w:t xml:space="preserve"> року</w:t>
            </w:r>
          </w:p>
        </w:tc>
      </w:tr>
      <w:tr w:rsidR="00C04A3E" w:rsidRPr="00962A04" w:rsidTr="00F461B9">
        <w:trPr>
          <w:trHeight w:val="408"/>
        </w:trPr>
        <w:tc>
          <w:tcPr>
            <w:tcW w:w="645" w:type="dxa"/>
            <w:vAlign w:val="center"/>
          </w:tcPr>
          <w:p w:rsidR="00C04A3E" w:rsidRPr="00962A04" w:rsidRDefault="00C04A3E" w:rsidP="00F461B9">
            <w:pPr>
              <w:jc w:val="center"/>
              <w:rPr>
                <w:lang w:val="uk-UA"/>
              </w:rPr>
            </w:pPr>
            <w:r w:rsidRPr="00962A04">
              <w:rPr>
                <w:lang w:val="uk-UA"/>
              </w:rPr>
              <w:t>29.</w:t>
            </w:r>
          </w:p>
        </w:tc>
        <w:tc>
          <w:tcPr>
            <w:tcW w:w="5670" w:type="dxa"/>
          </w:tcPr>
          <w:p w:rsidR="00C04A3E" w:rsidRPr="00962A04" w:rsidRDefault="00C04A3E" w:rsidP="00F461B9">
            <w:pPr>
              <w:jc w:val="both"/>
              <w:rPr>
                <w:lang w:val="uk-UA"/>
              </w:rPr>
            </w:pPr>
            <w:r w:rsidRPr="00962A04">
              <w:rPr>
                <w:lang w:val="uk-UA"/>
              </w:rPr>
              <w:t>Обговорення результатів районних олімпіад та підсумків контрольних зрізів знань за І семестр</w:t>
            </w:r>
          </w:p>
        </w:tc>
        <w:tc>
          <w:tcPr>
            <w:tcW w:w="1181" w:type="dxa"/>
            <w:vAlign w:val="center"/>
          </w:tcPr>
          <w:p w:rsidR="00C04A3E" w:rsidRPr="00962A04" w:rsidRDefault="00C04A3E" w:rsidP="00F461B9">
            <w:pPr>
              <w:jc w:val="center"/>
              <w:rPr>
                <w:lang w:val="uk-UA"/>
              </w:rPr>
            </w:pPr>
            <w:r w:rsidRPr="00962A04">
              <w:rPr>
                <w:lang w:val="uk-UA"/>
              </w:rPr>
              <w:t>до 10.01</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397"/>
        </w:trPr>
        <w:tc>
          <w:tcPr>
            <w:tcW w:w="645" w:type="dxa"/>
            <w:vAlign w:val="center"/>
          </w:tcPr>
          <w:p w:rsidR="00C04A3E" w:rsidRPr="00962A04" w:rsidRDefault="00C04A3E" w:rsidP="00F461B9">
            <w:pPr>
              <w:jc w:val="center"/>
              <w:rPr>
                <w:lang w:val="uk-UA"/>
              </w:rPr>
            </w:pPr>
            <w:r w:rsidRPr="00962A04">
              <w:rPr>
                <w:lang w:val="uk-UA"/>
              </w:rPr>
              <w:t>30.</w:t>
            </w:r>
          </w:p>
        </w:tc>
        <w:tc>
          <w:tcPr>
            <w:tcW w:w="5670" w:type="dxa"/>
          </w:tcPr>
          <w:p w:rsidR="00C04A3E" w:rsidRPr="00962A04" w:rsidRDefault="00C04A3E" w:rsidP="00F461B9">
            <w:pPr>
              <w:jc w:val="both"/>
              <w:rPr>
                <w:lang w:val="uk-UA"/>
              </w:rPr>
            </w:pPr>
            <w:r w:rsidRPr="00962A04">
              <w:rPr>
                <w:lang w:val="uk-UA"/>
              </w:rPr>
              <w:t>Обговорення проведення відкритих уроків учителями природничо-математичного циклу</w:t>
            </w:r>
          </w:p>
        </w:tc>
        <w:tc>
          <w:tcPr>
            <w:tcW w:w="1181" w:type="dxa"/>
            <w:vAlign w:val="center"/>
          </w:tcPr>
          <w:p w:rsidR="00C04A3E" w:rsidRPr="00962A04" w:rsidRDefault="00C04A3E" w:rsidP="00F461B9">
            <w:pPr>
              <w:jc w:val="center"/>
              <w:rPr>
                <w:lang w:val="uk-UA"/>
              </w:rPr>
            </w:pPr>
            <w:r w:rsidRPr="00962A04">
              <w:rPr>
                <w:lang w:val="uk-UA"/>
              </w:rPr>
              <w:t>протягом року</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397"/>
        </w:trPr>
        <w:tc>
          <w:tcPr>
            <w:tcW w:w="645" w:type="dxa"/>
            <w:vAlign w:val="center"/>
          </w:tcPr>
          <w:p w:rsidR="00C04A3E" w:rsidRPr="00962A04" w:rsidRDefault="00C04A3E" w:rsidP="00F461B9">
            <w:pPr>
              <w:jc w:val="center"/>
              <w:rPr>
                <w:lang w:val="uk-UA"/>
              </w:rPr>
            </w:pPr>
            <w:r w:rsidRPr="00962A04">
              <w:rPr>
                <w:lang w:val="uk-UA"/>
              </w:rPr>
              <w:t>31.</w:t>
            </w:r>
          </w:p>
        </w:tc>
        <w:tc>
          <w:tcPr>
            <w:tcW w:w="5670" w:type="dxa"/>
          </w:tcPr>
          <w:p w:rsidR="00C04A3E" w:rsidRPr="00D316BC" w:rsidRDefault="00C04A3E" w:rsidP="00F461B9">
            <w:pPr>
              <w:jc w:val="both"/>
              <w:rPr>
                <w:lang w:val="uk-UA"/>
              </w:rPr>
            </w:pPr>
            <w:r w:rsidRPr="00D316BC">
              <w:t>Проведення співбесід із самоосвіти, результати роботи вчителів над</w:t>
            </w:r>
            <w:r w:rsidRPr="00D316BC">
              <w:rPr>
                <w:lang w:val="uk-UA"/>
              </w:rPr>
              <w:t xml:space="preserve"> </w:t>
            </w:r>
            <w:r w:rsidRPr="00D316BC">
              <w:t>індивідуальними методич</w:t>
            </w:r>
            <w:r w:rsidRPr="00D316BC">
              <w:rPr>
                <w:lang w:val="uk-UA"/>
              </w:rPr>
              <w:t>-</w:t>
            </w:r>
            <w:r w:rsidRPr="00D316BC">
              <w:t xml:space="preserve">ними та фаховими темами, їх роботи над </w:t>
            </w:r>
            <w:r w:rsidRPr="00D316BC">
              <w:rPr>
                <w:lang w:val="uk-UA"/>
              </w:rPr>
              <w:t xml:space="preserve">шкільною </w:t>
            </w:r>
            <w:r w:rsidRPr="00D316BC">
              <w:t>науково-методичною проблемою</w:t>
            </w:r>
          </w:p>
        </w:tc>
        <w:tc>
          <w:tcPr>
            <w:tcW w:w="1181" w:type="dxa"/>
            <w:vAlign w:val="center"/>
          </w:tcPr>
          <w:p w:rsidR="00C04A3E" w:rsidRPr="00962A04" w:rsidRDefault="00C04A3E" w:rsidP="00F461B9">
            <w:pPr>
              <w:jc w:val="center"/>
              <w:rPr>
                <w:lang w:val="uk-UA"/>
              </w:rPr>
            </w:pPr>
            <w:r w:rsidRPr="00962A04">
              <w:rPr>
                <w:lang w:val="uk-UA"/>
              </w:rPr>
              <w:t>до 23.02</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131"/>
        </w:trPr>
        <w:tc>
          <w:tcPr>
            <w:tcW w:w="645" w:type="dxa"/>
            <w:vAlign w:val="center"/>
          </w:tcPr>
          <w:p w:rsidR="00C04A3E" w:rsidRPr="00962A04" w:rsidRDefault="00C04A3E" w:rsidP="00F461B9">
            <w:pPr>
              <w:jc w:val="center"/>
              <w:rPr>
                <w:lang w:val="uk-UA"/>
              </w:rPr>
            </w:pPr>
            <w:r w:rsidRPr="00962A04">
              <w:rPr>
                <w:lang w:val="uk-UA"/>
              </w:rPr>
              <w:t>32.</w:t>
            </w:r>
          </w:p>
        </w:tc>
        <w:tc>
          <w:tcPr>
            <w:tcW w:w="5670" w:type="dxa"/>
          </w:tcPr>
          <w:p w:rsidR="00C04A3E" w:rsidRPr="00D316BC" w:rsidRDefault="00C04A3E" w:rsidP="00F461B9">
            <w:pPr>
              <w:autoSpaceDE w:val="0"/>
              <w:autoSpaceDN w:val="0"/>
              <w:adjustRightInd w:val="0"/>
              <w:jc w:val="both"/>
            </w:pPr>
            <w:r w:rsidRPr="00D316BC">
              <w:t>Співбесіди з календарного планування, організації повторення навчального</w:t>
            </w:r>
            <w:r w:rsidRPr="00D316BC">
              <w:rPr>
                <w:lang w:val="uk-UA"/>
              </w:rPr>
              <w:t xml:space="preserve"> </w:t>
            </w:r>
            <w:r w:rsidRPr="00D316BC">
              <w:t>матеріалу. Захист і затвердження календарних планів</w:t>
            </w:r>
          </w:p>
        </w:tc>
        <w:tc>
          <w:tcPr>
            <w:tcW w:w="1181" w:type="dxa"/>
            <w:vAlign w:val="center"/>
          </w:tcPr>
          <w:p w:rsidR="00C04A3E" w:rsidRPr="00962A04" w:rsidRDefault="00C04A3E" w:rsidP="00F461B9">
            <w:pPr>
              <w:jc w:val="center"/>
              <w:rPr>
                <w:lang w:val="uk-UA"/>
              </w:rPr>
            </w:pPr>
            <w:r w:rsidRPr="00962A04">
              <w:rPr>
                <w:lang w:val="uk-UA"/>
              </w:rPr>
              <w:t>до 10.01</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397"/>
        </w:trPr>
        <w:tc>
          <w:tcPr>
            <w:tcW w:w="645" w:type="dxa"/>
            <w:vAlign w:val="center"/>
          </w:tcPr>
          <w:p w:rsidR="00C04A3E" w:rsidRPr="00962A04" w:rsidRDefault="00C04A3E" w:rsidP="00F461B9">
            <w:pPr>
              <w:jc w:val="center"/>
              <w:rPr>
                <w:lang w:val="uk-UA"/>
              </w:rPr>
            </w:pPr>
            <w:r w:rsidRPr="00962A04">
              <w:rPr>
                <w:lang w:val="uk-UA"/>
              </w:rPr>
              <w:t>33.</w:t>
            </w:r>
          </w:p>
        </w:tc>
        <w:tc>
          <w:tcPr>
            <w:tcW w:w="5670" w:type="dxa"/>
          </w:tcPr>
          <w:p w:rsidR="00C04A3E" w:rsidRPr="00D316BC" w:rsidRDefault="00C04A3E" w:rsidP="00F461B9">
            <w:pPr>
              <w:autoSpaceDE w:val="0"/>
              <w:autoSpaceDN w:val="0"/>
              <w:adjustRightInd w:val="0"/>
              <w:jc w:val="both"/>
            </w:pPr>
            <w:r w:rsidRPr="00D316BC">
              <w:t>Підготовка відгуків про роботу вчителів, які атестуються</w:t>
            </w:r>
          </w:p>
        </w:tc>
        <w:tc>
          <w:tcPr>
            <w:tcW w:w="1181" w:type="dxa"/>
            <w:vAlign w:val="center"/>
          </w:tcPr>
          <w:p w:rsidR="00C04A3E" w:rsidRPr="00962A04" w:rsidRDefault="00C04A3E" w:rsidP="00F461B9">
            <w:pPr>
              <w:jc w:val="center"/>
              <w:rPr>
                <w:lang w:val="uk-UA"/>
              </w:rPr>
            </w:pPr>
            <w:r w:rsidRPr="00962A04">
              <w:rPr>
                <w:lang w:val="uk-UA"/>
              </w:rPr>
              <w:t>до 20.03</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397"/>
        </w:trPr>
        <w:tc>
          <w:tcPr>
            <w:tcW w:w="645" w:type="dxa"/>
            <w:vAlign w:val="center"/>
          </w:tcPr>
          <w:p w:rsidR="00C04A3E" w:rsidRPr="00962A04" w:rsidRDefault="00C04A3E" w:rsidP="00F461B9">
            <w:pPr>
              <w:jc w:val="center"/>
              <w:rPr>
                <w:lang w:val="uk-UA"/>
              </w:rPr>
            </w:pPr>
            <w:r w:rsidRPr="00962A04">
              <w:rPr>
                <w:lang w:val="uk-UA"/>
              </w:rPr>
              <w:t>34.</w:t>
            </w:r>
          </w:p>
        </w:tc>
        <w:tc>
          <w:tcPr>
            <w:tcW w:w="5670" w:type="dxa"/>
          </w:tcPr>
          <w:p w:rsidR="00C04A3E" w:rsidRPr="00D316BC" w:rsidRDefault="00C04A3E" w:rsidP="00F461B9">
            <w:pPr>
              <w:autoSpaceDE w:val="0"/>
              <w:autoSpaceDN w:val="0"/>
              <w:adjustRightInd w:val="0"/>
              <w:jc w:val="both"/>
              <w:rPr>
                <w:lang w:val="uk-UA"/>
              </w:rPr>
            </w:pPr>
            <w:r w:rsidRPr="00D316BC">
              <w:rPr>
                <w:lang w:val="uk-UA"/>
              </w:rPr>
              <w:t>Експертиза досвіду роботи вчителів, які атестуються на присвоєння (підтвердження) педагогічних звань і встановлення (підтвердження) вищої кваліфікаційної категорії</w:t>
            </w:r>
          </w:p>
        </w:tc>
        <w:tc>
          <w:tcPr>
            <w:tcW w:w="1181" w:type="dxa"/>
            <w:vAlign w:val="center"/>
          </w:tcPr>
          <w:p w:rsidR="00C04A3E" w:rsidRPr="00962A04" w:rsidRDefault="00C04A3E" w:rsidP="00F461B9">
            <w:pPr>
              <w:jc w:val="center"/>
              <w:rPr>
                <w:lang w:val="uk-UA"/>
              </w:rPr>
            </w:pPr>
            <w:r w:rsidRPr="00962A04">
              <w:rPr>
                <w:lang w:val="uk-UA"/>
              </w:rPr>
              <w:t>до 20.03</w:t>
            </w: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335"/>
        </w:trPr>
        <w:tc>
          <w:tcPr>
            <w:tcW w:w="645" w:type="dxa"/>
            <w:vAlign w:val="center"/>
          </w:tcPr>
          <w:p w:rsidR="00C04A3E" w:rsidRPr="00962A04" w:rsidRDefault="00C04A3E" w:rsidP="00F461B9">
            <w:pPr>
              <w:jc w:val="center"/>
              <w:rPr>
                <w:lang w:val="uk-UA"/>
              </w:rPr>
            </w:pPr>
            <w:r w:rsidRPr="00962A04">
              <w:rPr>
                <w:lang w:val="uk-UA"/>
              </w:rPr>
              <w:t>35.</w:t>
            </w:r>
          </w:p>
        </w:tc>
        <w:tc>
          <w:tcPr>
            <w:tcW w:w="5670" w:type="dxa"/>
          </w:tcPr>
          <w:p w:rsidR="00C04A3E" w:rsidRPr="00D316BC" w:rsidRDefault="00C04A3E" w:rsidP="00F461B9">
            <w:pPr>
              <w:autoSpaceDE w:val="0"/>
              <w:autoSpaceDN w:val="0"/>
              <w:adjustRightInd w:val="0"/>
              <w:jc w:val="both"/>
              <w:rPr>
                <w:lang w:val="uk-UA"/>
              </w:rPr>
            </w:pPr>
            <w:r w:rsidRPr="00D316BC">
              <w:t>Творчі звіти вчителів, які атестуються</w:t>
            </w:r>
          </w:p>
        </w:tc>
        <w:tc>
          <w:tcPr>
            <w:tcW w:w="1181" w:type="dxa"/>
            <w:vAlign w:val="center"/>
          </w:tcPr>
          <w:p w:rsidR="00C04A3E" w:rsidRPr="00962A04" w:rsidRDefault="00C04A3E" w:rsidP="00F461B9">
            <w:pPr>
              <w:jc w:val="center"/>
              <w:rPr>
                <w:lang w:val="uk-UA"/>
              </w:rPr>
            </w:pPr>
            <w:r w:rsidRPr="00962A04">
              <w:rPr>
                <w:lang w:val="uk-UA"/>
              </w:rPr>
              <w:t>до 20.03</w:t>
            </w:r>
          </w:p>
        </w:tc>
        <w:tc>
          <w:tcPr>
            <w:tcW w:w="1620" w:type="dxa"/>
            <w:vAlign w:val="center"/>
          </w:tcPr>
          <w:p w:rsidR="00C04A3E" w:rsidRPr="00962A04" w:rsidRDefault="00C04A3E" w:rsidP="00F461B9">
            <w:pPr>
              <w:jc w:val="center"/>
              <w:rPr>
                <w:lang w:val="uk-UA"/>
              </w:rPr>
            </w:pPr>
            <w:r w:rsidRPr="00962A04">
              <w:rPr>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397"/>
        </w:trPr>
        <w:tc>
          <w:tcPr>
            <w:tcW w:w="645" w:type="dxa"/>
            <w:vAlign w:val="center"/>
          </w:tcPr>
          <w:p w:rsidR="00C04A3E" w:rsidRPr="00962A04" w:rsidRDefault="00C04A3E" w:rsidP="00F461B9">
            <w:pPr>
              <w:jc w:val="center"/>
              <w:rPr>
                <w:lang w:val="uk-UA"/>
              </w:rPr>
            </w:pPr>
            <w:r w:rsidRPr="00962A04">
              <w:rPr>
                <w:lang w:val="uk-UA"/>
              </w:rPr>
              <w:t>36.</w:t>
            </w:r>
          </w:p>
        </w:tc>
        <w:tc>
          <w:tcPr>
            <w:tcW w:w="5670" w:type="dxa"/>
          </w:tcPr>
          <w:p w:rsidR="00C04A3E" w:rsidRPr="00D316BC" w:rsidRDefault="00C04A3E" w:rsidP="00F461B9">
            <w:pPr>
              <w:autoSpaceDE w:val="0"/>
              <w:autoSpaceDN w:val="0"/>
              <w:adjustRightInd w:val="0"/>
              <w:jc w:val="both"/>
            </w:pPr>
            <w:r w:rsidRPr="00D316BC">
              <w:t xml:space="preserve">Контроль за відвідуванням учителями методичного об'єднання </w:t>
            </w:r>
            <w:r w:rsidRPr="00D316BC">
              <w:rPr>
                <w:lang w:val="uk-UA"/>
              </w:rPr>
              <w:t xml:space="preserve">районних </w:t>
            </w:r>
            <w:r w:rsidRPr="00D316BC">
              <w:t>постійно діючих методичних семінарів, інших структур</w:t>
            </w:r>
          </w:p>
        </w:tc>
        <w:tc>
          <w:tcPr>
            <w:tcW w:w="1181" w:type="dxa"/>
            <w:vAlign w:val="center"/>
          </w:tcPr>
          <w:p w:rsidR="00C04A3E" w:rsidRPr="00F8523C" w:rsidRDefault="00C04A3E" w:rsidP="00F461B9">
            <w:pPr>
              <w:jc w:val="center"/>
            </w:pPr>
            <w:r w:rsidRPr="00962A04">
              <w:rPr>
                <w:lang w:val="uk-UA"/>
              </w:rPr>
              <w:t>до 30.03</w:t>
            </w:r>
          </w:p>
        </w:tc>
        <w:tc>
          <w:tcPr>
            <w:tcW w:w="1620" w:type="dxa"/>
            <w:vAlign w:val="center"/>
          </w:tcPr>
          <w:p w:rsidR="00C04A3E" w:rsidRPr="00F8523C" w:rsidRDefault="00C04A3E" w:rsidP="00F461B9">
            <w:pPr>
              <w:jc w:val="cente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238"/>
        </w:trPr>
        <w:tc>
          <w:tcPr>
            <w:tcW w:w="645" w:type="dxa"/>
            <w:vAlign w:val="center"/>
          </w:tcPr>
          <w:p w:rsidR="00C04A3E" w:rsidRPr="00962A04" w:rsidRDefault="00C04A3E" w:rsidP="00F461B9">
            <w:pPr>
              <w:jc w:val="center"/>
              <w:rPr>
                <w:lang w:val="uk-UA"/>
              </w:rPr>
            </w:pPr>
            <w:r w:rsidRPr="00962A04">
              <w:rPr>
                <w:lang w:val="uk-UA"/>
              </w:rPr>
              <w:t>37.</w:t>
            </w:r>
          </w:p>
        </w:tc>
        <w:tc>
          <w:tcPr>
            <w:tcW w:w="5670" w:type="dxa"/>
          </w:tcPr>
          <w:p w:rsidR="00C04A3E" w:rsidRPr="00D316BC" w:rsidRDefault="00C04A3E" w:rsidP="00F461B9">
            <w:pPr>
              <w:rPr>
                <w:lang w:val="uk-UA"/>
              </w:rPr>
            </w:pPr>
            <w:r w:rsidRPr="00D316BC">
              <w:rPr>
                <w:lang w:val="uk-UA"/>
              </w:rPr>
              <w:t>Участь у засіданні шкільної атестаційної комісії</w:t>
            </w:r>
          </w:p>
        </w:tc>
        <w:tc>
          <w:tcPr>
            <w:tcW w:w="1181" w:type="dxa"/>
            <w:vAlign w:val="center"/>
          </w:tcPr>
          <w:p w:rsidR="00C04A3E" w:rsidRPr="00962A04" w:rsidRDefault="00C04A3E" w:rsidP="00F461B9">
            <w:pPr>
              <w:jc w:val="center"/>
              <w:rPr>
                <w:lang w:val="uk-UA"/>
              </w:rPr>
            </w:pPr>
          </w:p>
        </w:tc>
        <w:tc>
          <w:tcPr>
            <w:tcW w:w="1620" w:type="dxa"/>
            <w:vAlign w:val="center"/>
          </w:tcPr>
          <w:p w:rsidR="00C04A3E" w:rsidRPr="00962A04" w:rsidRDefault="00C04A3E" w:rsidP="00F461B9">
            <w:pPr>
              <w:jc w:val="center"/>
              <w:rPr>
                <w:lang w:val="uk-UA"/>
              </w:rPr>
            </w:pPr>
            <w:r w:rsidRPr="00962A04">
              <w:rPr>
                <w:lang w:val="uk-UA"/>
              </w:rPr>
              <w:t>Керівник МО</w:t>
            </w:r>
          </w:p>
        </w:tc>
        <w:tc>
          <w:tcPr>
            <w:tcW w:w="1080" w:type="dxa"/>
          </w:tcPr>
          <w:p w:rsidR="00C04A3E" w:rsidRPr="00962A04" w:rsidRDefault="00C04A3E" w:rsidP="00F461B9">
            <w:pPr>
              <w:rPr>
                <w:lang w:val="uk-UA"/>
              </w:rPr>
            </w:pPr>
          </w:p>
        </w:tc>
      </w:tr>
      <w:tr w:rsidR="00C04A3E" w:rsidRPr="00962A04" w:rsidTr="00F461B9">
        <w:trPr>
          <w:trHeight w:val="199"/>
        </w:trPr>
        <w:tc>
          <w:tcPr>
            <w:tcW w:w="10196" w:type="dxa"/>
            <w:gridSpan w:val="5"/>
          </w:tcPr>
          <w:p w:rsidR="00C04A3E" w:rsidRPr="00184814" w:rsidRDefault="00C04A3E" w:rsidP="00F461B9">
            <w:pPr>
              <w:jc w:val="center"/>
              <w:rPr>
                <w:rFonts w:ascii="Bookman Old Style" w:hAnsi="Bookman Old Style"/>
                <w:b/>
                <w:color w:val="FF0000"/>
                <w:sz w:val="20"/>
                <w:szCs w:val="20"/>
                <w:lang w:val="uk-UA"/>
              </w:rPr>
            </w:pPr>
            <w:r w:rsidRPr="00184814">
              <w:rPr>
                <w:rFonts w:ascii="Bookman Old Style" w:hAnsi="Bookman Old Style"/>
                <w:b/>
                <w:color w:val="FF0000"/>
                <w:sz w:val="20"/>
                <w:szCs w:val="20"/>
                <w:lang w:val="uk-UA"/>
              </w:rPr>
              <w:t>К</w:t>
            </w:r>
            <w:r w:rsidR="00B30984">
              <w:rPr>
                <w:rFonts w:ascii="Bookman Old Style" w:hAnsi="Bookman Old Style"/>
                <w:b/>
                <w:color w:val="FF0000"/>
                <w:sz w:val="20"/>
                <w:szCs w:val="20"/>
                <w:lang w:val="uk-UA"/>
              </w:rPr>
              <w:t>вітень – травень 2020</w:t>
            </w:r>
            <w:r w:rsidRPr="00184814">
              <w:rPr>
                <w:rFonts w:ascii="Bookman Old Style" w:hAnsi="Bookman Old Style"/>
                <w:b/>
                <w:color w:val="FF0000"/>
                <w:sz w:val="20"/>
                <w:szCs w:val="20"/>
                <w:lang w:val="uk-UA"/>
              </w:rPr>
              <w:t xml:space="preserve"> року</w:t>
            </w:r>
          </w:p>
        </w:tc>
      </w:tr>
      <w:tr w:rsidR="00C04A3E" w:rsidRPr="00962A04" w:rsidTr="00F461B9">
        <w:trPr>
          <w:trHeight w:val="199"/>
        </w:trPr>
        <w:tc>
          <w:tcPr>
            <w:tcW w:w="645" w:type="dxa"/>
            <w:vAlign w:val="center"/>
          </w:tcPr>
          <w:p w:rsidR="00C04A3E" w:rsidRPr="00184814" w:rsidRDefault="00C04A3E" w:rsidP="00F461B9">
            <w:pPr>
              <w:rPr>
                <w:sz w:val="20"/>
                <w:szCs w:val="20"/>
                <w:lang w:val="uk-UA"/>
              </w:rPr>
            </w:pPr>
            <w:r w:rsidRPr="00184814">
              <w:rPr>
                <w:sz w:val="20"/>
                <w:szCs w:val="20"/>
                <w:lang w:val="uk-UA"/>
              </w:rPr>
              <w:t>38.</w:t>
            </w:r>
          </w:p>
        </w:tc>
        <w:tc>
          <w:tcPr>
            <w:tcW w:w="5670" w:type="dxa"/>
          </w:tcPr>
          <w:p w:rsidR="00C04A3E" w:rsidRPr="00184814" w:rsidRDefault="00C04A3E" w:rsidP="00F461B9">
            <w:pPr>
              <w:rPr>
                <w:sz w:val="20"/>
                <w:szCs w:val="20"/>
                <w:lang w:val="uk-UA"/>
              </w:rPr>
            </w:pPr>
            <w:r w:rsidRPr="00184814">
              <w:rPr>
                <w:sz w:val="20"/>
                <w:szCs w:val="20"/>
                <w:lang w:val="uk-UA"/>
              </w:rPr>
              <w:t>Підготовка текстів для підсумкових семестрових і річних контрольних робіт.</w:t>
            </w:r>
          </w:p>
        </w:tc>
        <w:tc>
          <w:tcPr>
            <w:tcW w:w="1181" w:type="dxa"/>
            <w:vAlign w:val="center"/>
          </w:tcPr>
          <w:p w:rsidR="00C04A3E" w:rsidRPr="00962A04" w:rsidRDefault="00C04A3E" w:rsidP="00F461B9">
            <w:pPr>
              <w:jc w:val="center"/>
              <w:rPr>
                <w:lang w:val="uk-UA"/>
              </w:rPr>
            </w:pP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199"/>
        </w:trPr>
        <w:tc>
          <w:tcPr>
            <w:tcW w:w="645" w:type="dxa"/>
            <w:vAlign w:val="center"/>
          </w:tcPr>
          <w:p w:rsidR="00C04A3E" w:rsidRPr="00184814" w:rsidRDefault="00C04A3E" w:rsidP="00F461B9">
            <w:pPr>
              <w:rPr>
                <w:sz w:val="20"/>
                <w:szCs w:val="20"/>
                <w:lang w:val="uk-UA"/>
              </w:rPr>
            </w:pPr>
            <w:r w:rsidRPr="00184814">
              <w:rPr>
                <w:sz w:val="20"/>
                <w:szCs w:val="20"/>
                <w:lang w:val="uk-UA"/>
              </w:rPr>
              <w:t>39.</w:t>
            </w:r>
          </w:p>
        </w:tc>
        <w:tc>
          <w:tcPr>
            <w:tcW w:w="5670" w:type="dxa"/>
          </w:tcPr>
          <w:p w:rsidR="00C04A3E" w:rsidRPr="00184814" w:rsidRDefault="00C04A3E" w:rsidP="00F461B9">
            <w:pPr>
              <w:rPr>
                <w:sz w:val="20"/>
                <w:szCs w:val="20"/>
                <w:lang w:val="uk-UA"/>
              </w:rPr>
            </w:pPr>
            <w:r w:rsidRPr="00184814">
              <w:rPr>
                <w:sz w:val="20"/>
                <w:szCs w:val="20"/>
                <w:lang w:val="uk-UA"/>
              </w:rPr>
              <w:t>Затвердження матеріалів до ДПА</w:t>
            </w:r>
          </w:p>
        </w:tc>
        <w:tc>
          <w:tcPr>
            <w:tcW w:w="1181" w:type="dxa"/>
            <w:vAlign w:val="center"/>
          </w:tcPr>
          <w:p w:rsidR="00C04A3E" w:rsidRPr="00962A04" w:rsidRDefault="00C04A3E" w:rsidP="00F461B9">
            <w:pPr>
              <w:jc w:val="center"/>
              <w:rPr>
                <w:lang w:val="uk-UA"/>
              </w:rPr>
            </w:pP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131"/>
        </w:trPr>
        <w:tc>
          <w:tcPr>
            <w:tcW w:w="645" w:type="dxa"/>
          </w:tcPr>
          <w:p w:rsidR="00C04A3E" w:rsidRPr="00184814" w:rsidRDefault="00C04A3E" w:rsidP="00F461B9">
            <w:pPr>
              <w:rPr>
                <w:sz w:val="20"/>
                <w:szCs w:val="20"/>
                <w:lang w:val="uk-UA"/>
              </w:rPr>
            </w:pPr>
            <w:r w:rsidRPr="00184814">
              <w:rPr>
                <w:sz w:val="20"/>
                <w:szCs w:val="20"/>
                <w:lang w:val="uk-UA"/>
              </w:rPr>
              <w:t>40.</w:t>
            </w:r>
          </w:p>
        </w:tc>
        <w:tc>
          <w:tcPr>
            <w:tcW w:w="5670" w:type="dxa"/>
          </w:tcPr>
          <w:p w:rsidR="00C04A3E" w:rsidRPr="00184814" w:rsidRDefault="00C04A3E" w:rsidP="00F461B9">
            <w:pPr>
              <w:rPr>
                <w:sz w:val="20"/>
                <w:szCs w:val="20"/>
                <w:lang w:val="uk-UA"/>
              </w:rPr>
            </w:pPr>
            <w:r w:rsidRPr="00184814">
              <w:rPr>
                <w:sz w:val="20"/>
                <w:szCs w:val="20"/>
                <w:lang w:val="uk-UA"/>
              </w:rPr>
              <w:t>Підготовка учнів школи до ЗНО та ДПА</w:t>
            </w:r>
          </w:p>
        </w:tc>
        <w:tc>
          <w:tcPr>
            <w:tcW w:w="1181" w:type="dxa"/>
            <w:vAlign w:val="center"/>
          </w:tcPr>
          <w:p w:rsidR="00C04A3E" w:rsidRPr="00962A04" w:rsidRDefault="00C04A3E" w:rsidP="00F461B9">
            <w:pPr>
              <w:jc w:val="center"/>
              <w:rPr>
                <w:lang w:val="uk-UA"/>
              </w:rPr>
            </w:pPr>
          </w:p>
        </w:tc>
        <w:tc>
          <w:tcPr>
            <w:tcW w:w="1620" w:type="dxa"/>
            <w:vAlign w:val="center"/>
          </w:tcPr>
          <w:p w:rsidR="00C04A3E" w:rsidRPr="00962A04" w:rsidRDefault="00C04A3E" w:rsidP="00F461B9">
            <w:pPr>
              <w:jc w:val="center"/>
              <w:rPr>
                <w:lang w:val="uk-UA"/>
              </w:rPr>
            </w:pPr>
            <w:r w:rsidRPr="00962A04">
              <w:rPr>
                <w:lang w:val="uk-UA"/>
              </w:rPr>
              <w:t>Вчителі МО</w:t>
            </w:r>
          </w:p>
        </w:tc>
        <w:tc>
          <w:tcPr>
            <w:tcW w:w="1080" w:type="dxa"/>
          </w:tcPr>
          <w:p w:rsidR="00C04A3E" w:rsidRPr="00962A04" w:rsidRDefault="00C04A3E" w:rsidP="00F461B9">
            <w:pPr>
              <w:rPr>
                <w:lang w:val="uk-UA"/>
              </w:rPr>
            </w:pPr>
          </w:p>
        </w:tc>
      </w:tr>
      <w:tr w:rsidR="00C04A3E" w:rsidRPr="00962A04" w:rsidTr="00F461B9">
        <w:trPr>
          <w:trHeight w:val="419"/>
        </w:trPr>
        <w:tc>
          <w:tcPr>
            <w:tcW w:w="645" w:type="dxa"/>
          </w:tcPr>
          <w:p w:rsidR="00C04A3E" w:rsidRPr="00184814" w:rsidRDefault="00C04A3E" w:rsidP="00F461B9">
            <w:pPr>
              <w:rPr>
                <w:sz w:val="20"/>
                <w:szCs w:val="20"/>
                <w:lang w:val="uk-UA"/>
              </w:rPr>
            </w:pPr>
            <w:r w:rsidRPr="00184814">
              <w:rPr>
                <w:sz w:val="20"/>
                <w:szCs w:val="20"/>
                <w:lang w:val="uk-UA"/>
              </w:rPr>
              <w:lastRenderedPageBreak/>
              <w:t>41.</w:t>
            </w:r>
          </w:p>
        </w:tc>
        <w:tc>
          <w:tcPr>
            <w:tcW w:w="5670" w:type="dxa"/>
          </w:tcPr>
          <w:p w:rsidR="00C04A3E" w:rsidRPr="00184814" w:rsidRDefault="00C04A3E" w:rsidP="00F461B9">
            <w:pPr>
              <w:rPr>
                <w:sz w:val="20"/>
                <w:szCs w:val="20"/>
                <w:lang w:val="uk-UA"/>
              </w:rPr>
            </w:pPr>
            <w:r w:rsidRPr="00184814">
              <w:rPr>
                <w:sz w:val="20"/>
                <w:szCs w:val="20"/>
                <w:lang w:val="uk-UA"/>
              </w:rPr>
              <w:t>Обговорення та підготовка до друку методичних матеріалів учителів методичного об'єднання</w:t>
            </w:r>
          </w:p>
        </w:tc>
        <w:tc>
          <w:tcPr>
            <w:tcW w:w="1181" w:type="dxa"/>
            <w:vAlign w:val="center"/>
          </w:tcPr>
          <w:p w:rsidR="00C04A3E" w:rsidRPr="00962A04" w:rsidRDefault="00C04A3E" w:rsidP="00F461B9">
            <w:pPr>
              <w:jc w:val="center"/>
              <w:rPr>
                <w:lang w:val="uk-UA"/>
              </w:rPr>
            </w:pPr>
            <w:r>
              <w:rPr>
                <w:lang w:val="uk-UA"/>
              </w:rPr>
              <w:t>постійно</w:t>
            </w:r>
          </w:p>
        </w:tc>
        <w:tc>
          <w:tcPr>
            <w:tcW w:w="1620" w:type="dxa"/>
            <w:vAlign w:val="center"/>
          </w:tcPr>
          <w:p w:rsidR="00C04A3E" w:rsidRPr="00962A04" w:rsidRDefault="00C04A3E" w:rsidP="00F461B9">
            <w:pPr>
              <w:jc w:val="center"/>
              <w:rPr>
                <w:lang w:val="uk-UA"/>
              </w:rPr>
            </w:pPr>
            <w:r w:rsidRPr="00962A04">
              <w:rPr>
                <w:rFonts w:eastAsia="Batang"/>
                <w:lang w:val="uk-UA"/>
              </w:rPr>
              <w:t>Вчителі МО</w:t>
            </w:r>
          </w:p>
        </w:tc>
        <w:tc>
          <w:tcPr>
            <w:tcW w:w="1080" w:type="dxa"/>
          </w:tcPr>
          <w:p w:rsidR="00C04A3E" w:rsidRPr="00962A04" w:rsidRDefault="00C04A3E" w:rsidP="00F461B9">
            <w:pPr>
              <w:rPr>
                <w:lang w:val="uk-UA"/>
              </w:rPr>
            </w:pPr>
          </w:p>
        </w:tc>
      </w:tr>
    </w:tbl>
    <w:p w:rsidR="00C04A3E" w:rsidRDefault="00C04A3E" w:rsidP="00D01B61">
      <w:pPr>
        <w:tabs>
          <w:tab w:val="left" w:pos="2325"/>
        </w:tabs>
        <w:rPr>
          <w:sz w:val="28"/>
          <w:szCs w:val="28"/>
          <w:lang w:val="uk-UA"/>
        </w:rPr>
      </w:pPr>
    </w:p>
    <w:p w:rsidR="00C04A3E" w:rsidRDefault="00C04A3E" w:rsidP="00632554">
      <w:pPr>
        <w:spacing w:line="360" w:lineRule="auto"/>
        <w:ind w:left="539" w:hanging="539"/>
        <w:jc w:val="center"/>
        <w:rPr>
          <w:rFonts w:ascii="Bookman Old Style" w:hAnsi="Bookman Old Style" w:cs="Arial"/>
          <w:b/>
          <w:color w:val="000080"/>
          <w:sz w:val="28"/>
          <w:szCs w:val="28"/>
          <w:lang w:val="uk-UA"/>
        </w:rPr>
      </w:pPr>
      <w:r w:rsidRPr="005D7193">
        <w:rPr>
          <w:rFonts w:ascii="Bookman Old Style" w:hAnsi="Bookman Old Style" w:cs="Arial"/>
          <w:b/>
          <w:color w:val="000080"/>
          <w:sz w:val="28"/>
          <w:szCs w:val="28"/>
          <w:lang w:val="uk-UA"/>
        </w:rPr>
        <w:t>Навчально-виховна робота</w:t>
      </w: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652"/>
        <w:gridCol w:w="1235"/>
        <w:gridCol w:w="1260"/>
        <w:gridCol w:w="1008"/>
      </w:tblGrid>
      <w:tr w:rsidR="00C04A3E" w:rsidTr="002E3041">
        <w:trPr>
          <w:trHeight w:val="253"/>
        </w:trPr>
        <w:tc>
          <w:tcPr>
            <w:tcW w:w="673" w:type="dxa"/>
          </w:tcPr>
          <w:p w:rsidR="00C04A3E" w:rsidRDefault="00C04A3E" w:rsidP="002E3041">
            <w:pPr>
              <w:jc w:val="center"/>
              <w:rPr>
                <w:lang w:val="uk-UA"/>
              </w:rPr>
            </w:pPr>
            <w:r>
              <w:rPr>
                <w:lang w:val="uk-UA"/>
              </w:rPr>
              <w:t>№ з/п</w:t>
            </w:r>
          </w:p>
        </w:tc>
        <w:tc>
          <w:tcPr>
            <w:tcW w:w="5652" w:type="dxa"/>
            <w:vAlign w:val="center"/>
          </w:tcPr>
          <w:p w:rsidR="00C04A3E" w:rsidRDefault="00C04A3E" w:rsidP="002E3041">
            <w:pPr>
              <w:jc w:val="center"/>
              <w:rPr>
                <w:lang w:val="uk-UA"/>
              </w:rPr>
            </w:pPr>
            <w:r>
              <w:rPr>
                <w:lang w:val="uk-UA"/>
              </w:rPr>
              <w:t>Зміст роботи</w:t>
            </w:r>
          </w:p>
        </w:tc>
        <w:tc>
          <w:tcPr>
            <w:tcW w:w="1235" w:type="dxa"/>
          </w:tcPr>
          <w:p w:rsidR="00C04A3E" w:rsidRDefault="00C04A3E" w:rsidP="002E3041">
            <w:pPr>
              <w:jc w:val="both"/>
              <w:rPr>
                <w:lang w:val="uk-UA"/>
              </w:rPr>
            </w:pPr>
            <w:r>
              <w:rPr>
                <w:lang w:val="uk-UA"/>
              </w:rPr>
              <w:t>Орієнтов-на  дата</w:t>
            </w:r>
          </w:p>
        </w:tc>
        <w:tc>
          <w:tcPr>
            <w:tcW w:w="1260" w:type="dxa"/>
          </w:tcPr>
          <w:p w:rsidR="00C04A3E" w:rsidRDefault="00C04A3E" w:rsidP="002E3041">
            <w:pPr>
              <w:jc w:val="center"/>
              <w:rPr>
                <w:lang w:val="uk-UA"/>
              </w:rPr>
            </w:pPr>
            <w:r>
              <w:rPr>
                <w:lang w:val="uk-UA"/>
              </w:rPr>
              <w:t xml:space="preserve">Викона-вець </w:t>
            </w:r>
          </w:p>
        </w:tc>
        <w:tc>
          <w:tcPr>
            <w:tcW w:w="1008" w:type="dxa"/>
          </w:tcPr>
          <w:p w:rsidR="00C04A3E" w:rsidRDefault="00C04A3E" w:rsidP="002E3041">
            <w:pPr>
              <w:jc w:val="center"/>
              <w:rPr>
                <w:lang w:val="uk-UA"/>
              </w:rPr>
            </w:pPr>
            <w:r>
              <w:rPr>
                <w:lang w:val="uk-UA"/>
              </w:rPr>
              <w:t xml:space="preserve">Примітка </w:t>
            </w:r>
          </w:p>
        </w:tc>
      </w:tr>
      <w:tr w:rsidR="00C04A3E" w:rsidTr="002E3041">
        <w:trPr>
          <w:trHeight w:val="253"/>
        </w:trPr>
        <w:tc>
          <w:tcPr>
            <w:tcW w:w="673" w:type="dxa"/>
          </w:tcPr>
          <w:p w:rsidR="00C04A3E" w:rsidRDefault="00C04A3E" w:rsidP="002E3041">
            <w:pPr>
              <w:jc w:val="center"/>
              <w:rPr>
                <w:lang w:val="uk-UA"/>
              </w:rPr>
            </w:pPr>
            <w:r>
              <w:rPr>
                <w:lang w:val="uk-UA"/>
              </w:rPr>
              <w:t>1.</w:t>
            </w:r>
          </w:p>
        </w:tc>
        <w:tc>
          <w:tcPr>
            <w:tcW w:w="5652" w:type="dxa"/>
          </w:tcPr>
          <w:p w:rsidR="00C04A3E" w:rsidRDefault="00C04A3E" w:rsidP="002E3041">
            <w:pPr>
              <w:jc w:val="both"/>
              <w:rPr>
                <w:lang w:val="uk-UA"/>
              </w:rPr>
            </w:pPr>
            <w:r>
              <w:rPr>
                <w:lang w:val="uk-UA"/>
              </w:rPr>
              <w:t>Перевірка наявності підручників у учнів</w:t>
            </w:r>
          </w:p>
        </w:tc>
        <w:tc>
          <w:tcPr>
            <w:tcW w:w="1235" w:type="dxa"/>
          </w:tcPr>
          <w:p w:rsidR="00C04A3E" w:rsidRDefault="00C04A3E" w:rsidP="002E3041">
            <w:pPr>
              <w:jc w:val="both"/>
              <w:rPr>
                <w:lang w:val="uk-UA"/>
              </w:rPr>
            </w:pPr>
            <w:r>
              <w:rPr>
                <w:lang w:val="uk-UA"/>
              </w:rPr>
              <w:t>01.09</w:t>
            </w:r>
          </w:p>
        </w:tc>
        <w:tc>
          <w:tcPr>
            <w:tcW w:w="1260" w:type="dxa"/>
          </w:tcPr>
          <w:p w:rsidR="00C04A3E" w:rsidRDefault="00C04A3E" w:rsidP="002E3041">
            <w:pPr>
              <w:jc w:val="center"/>
              <w:rPr>
                <w:lang w:val="uk-UA"/>
              </w:rPr>
            </w:pPr>
            <w:r>
              <w:rPr>
                <w:lang w:val="uk-UA"/>
              </w:rPr>
              <w:t xml:space="preserve">Вчителі </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2.</w:t>
            </w:r>
          </w:p>
        </w:tc>
        <w:tc>
          <w:tcPr>
            <w:tcW w:w="5652" w:type="dxa"/>
          </w:tcPr>
          <w:p w:rsidR="00C04A3E" w:rsidRDefault="00C04A3E" w:rsidP="002E3041">
            <w:pPr>
              <w:jc w:val="both"/>
              <w:rPr>
                <w:lang w:val="uk-UA"/>
              </w:rPr>
            </w:pPr>
            <w:r>
              <w:rPr>
                <w:lang w:val="uk-UA"/>
              </w:rPr>
              <w:t>Укладання графіка роботи гуртків, факультативів, проведення індивідуальних занять</w:t>
            </w:r>
          </w:p>
        </w:tc>
        <w:tc>
          <w:tcPr>
            <w:tcW w:w="1235" w:type="dxa"/>
          </w:tcPr>
          <w:p w:rsidR="00C04A3E" w:rsidRDefault="00C04A3E" w:rsidP="002E3041">
            <w:pPr>
              <w:jc w:val="both"/>
              <w:rPr>
                <w:lang w:val="uk-UA"/>
              </w:rPr>
            </w:pPr>
            <w:r>
              <w:rPr>
                <w:lang w:val="uk-UA"/>
              </w:rPr>
              <w:t>3.09-7.09</w:t>
            </w:r>
          </w:p>
          <w:p w:rsidR="00C04A3E" w:rsidRDefault="00C04A3E" w:rsidP="002E3041">
            <w:pPr>
              <w:jc w:val="both"/>
              <w:rPr>
                <w:lang w:val="uk-UA"/>
              </w:rPr>
            </w:pPr>
            <w:r>
              <w:rPr>
                <w:lang w:val="uk-UA"/>
              </w:rPr>
              <w:t>14.01</w:t>
            </w:r>
          </w:p>
        </w:tc>
        <w:tc>
          <w:tcPr>
            <w:tcW w:w="1260" w:type="dxa"/>
          </w:tcPr>
          <w:p w:rsidR="00C04A3E" w:rsidRDefault="00C04A3E" w:rsidP="002E3041">
            <w:pPr>
              <w:jc w:val="center"/>
              <w:rPr>
                <w:lang w:val="uk-UA"/>
              </w:rPr>
            </w:pPr>
            <w:r>
              <w:rPr>
                <w:lang w:val="uk-UA"/>
              </w:rPr>
              <w:t>КМО</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3.</w:t>
            </w:r>
          </w:p>
        </w:tc>
        <w:tc>
          <w:tcPr>
            <w:tcW w:w="5652" w:type="dxa"/>
          </w:tcPr>
          <w:p w:rsidR="00C04A3E" w:rsidRDefault="00C04A3E" w:rsidP="002E3041">
            <w:pPr>
              <w:jc w:val="both"/>
              <w:rPr>
                <w:lang w:val="uk-UA"/>
              </w:rPr>
            </w:pPr>
            <w:r>
              <w:rPr>
                <w:lang w:val="uk-UA"/>
              </w:rPr>
              <w:t>Укладання графіка поточних контрольних робіт, заліків на чверть</w:t>
            </w:r>
          </w:p>
        </w:tc>
        <w:tc>
          <w:tcPr>
            <w:tcW w:w="1235" w:type="dxa"/>
          </w:tcPr>
          <w:p w:rsidR="00C04A3E" w:rsidRDefault="00C04A3E" w:rsidP="002E3041">
            <w:pPr>
              <w:jc w:val="both"/>
              <w:rPr>
                <w:lang w:val="uk-UA"/>
              </w:rPr>
            </w:pPr>
            <w:r>
              <w:rPr>
                <w:lang w:val="uk-UA"/>
              </w:rPr>
              <w:t>І тижд. кожн.чв</w:t>
            </w:r>
          </w:p>
        </w:tc>
        <w:tc>
          <w:tcPr>
            <w:tcW w:w="1260" w:type="dxa"/>
          </w:tcPr>
          <w:p w:rsidR="00C04A3E" w:rsidRDefault="00C04A3E" w:rsidP="002E3041">
            <w:pPr>
              <w:jc w:val="center"/>
              <w:rPr>
                <w:lang w:val="uk-UA"/>
              </w:rPr>
            </w:pPr>
            <w:r>
              <w:rPr>
                <w:lang w:val="uk-UA"/>
              </w:rPr>
              <w:t>КМО</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4.</w:t>
            </w:r>
          </w:p>
        </w:tc>
        <w:tc>
          <w:tcPr>
            <w:tcW w:w="5652" w:type="dxa"/>
          </w:tcPr>
          <w:p w:rsidR="00C04A3E" w:rsidRDefault="00C04A3E" w:rsidP="002E3041">
            <w:pPr>
              <w:jc w:val="both"/>
              <w:rPr>
                <w:lang w:val="uk-UA"/>
              </w:rPr>
            </w:pPr>
            <w:r>
              <w:rPr>
                <w:lang w:val="uk-UA"/>
              </w:rPr>
              <w:t>Уточнення календарно-тематичних планів (за півріччями)</w:t>
            </w:r>
          </w:p>
        </w:tc>
        <w:tc>
          <w:tcPr>
            <w:tcW w:w="1235" w:type="dxa"/>
          </w:tcPr>
          <w:p w:rsidR="00C04A3E" w:rsidRDefault="00C04A3E" w:rsidP="002E3041">
            <w:pPr>
              <w:jc w:val="both"/>
              <w:rPr>
                <w:lang w:val="uk-UA"/>
              </w:rPr>
            </w:pPr>
            <w:r>
              <w:rPr>
                <w:lang w:val="uk-UA"/>
              </w:rPr>
              <w:t>І тижд.</w:t>
            </w:r>
          </w:p>
          <w:p w:rsidR="00C04A3E" w:rsidRDefault="00C04A3E" w:rsidP="002E3041">
            <w:pPr>
              <w:jc w:val="both"/>
              <w:rPr>
                <w:lang w:val="uk-UA"/>
              </w:rPr>
            </w:pPr>
            <w:r>
              <w:rPr>
                <w:lang w:val="uk-UA"/>
              </w:rPr>
              <w:t>півріччя</w:t>
            </w:r>
          </w:p>
        </w:tc>
        <w:tc>
          <w:tcPr>
            <w:tcW w:w="1260" w:type="dxa"/>
          </w:tcPr>
          <w:p w:rsidR="00C04A3E" w:rsidRDefault="00C04A3E" w:rsidP="002E3041">
            <w:pPr>
              <w:jc w:val="center"/>
              <w:rPr>
                <w:lang w:val="uk-UA"/>
              </w:rPr>
            </w:pPr>
            <w:r>
              <w:rPr>
                <w:lang w:val="uk-UA"/>
              </w:rPr>
              <w:t xml:space="preserve">Вчителі </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5.</w:t>
            </w:r>
          </w:p>
        </w:tc>
        <w:tc>
          <w:tcPr>
            <w:tcW w:w="5652" w:type="dxa"/>
          </w:tcPr>
          <w:p w:rsidR="00C04A3E" w:rsidRDefault="00C04A3E" w:rsidP="002E3041">
            <w:pPr>
              <w:jc w:val="both"/>
              <w:rPr>
                <w:lang w:val="uk-UA"/>
              </w:rPr>
            </w:pPr>
            <w:r>
              <w:rPr>
                <w:lang w:val="uk-UA"/>
              </w:rPr>
              <w:t>Взаємоперевірка робочих зошитів</w:t>
            </w:r>
          </w:p>
        </w:tc>
        <w:tc>
          <w:tcPr>
            <w:tcW w:w="1235" w:type="dxa"/>
          </w:tcPr>
          <w:p w:rsidR="00C04A3E" w:rsidRDefault="00C04A3E" w:rsidP="002E3041">
            <w:pPr>
              <w:jc w:val="both"/>
              <w:rPr>
                <w:lang w:val="uk-UA"/>
              </w:rPr>
            </w:pPr>
            <w:r>
              <w:rPr>
                <w:lang w:val="uk-UA"/>
              </w:rPr>
              <w:t>18.10</w:t>
            </w:r>
          </w:p>
          <w:p w:rsidR="00C04A3E" w:rsidRDefault="00C04A3E" w:rsidP="002E3041">
            <w:pPr>
              <w:jc w:val="both"/>
              <w:rPr>
                <w:lang w:val="uk-UA"/>
              </w:rPr>
            </w:pPr>
            <w:r>
              <w:rPr>
                <w:lang w:val="uk-UA"/>
              </w:rPr>
              <w:t>24.01</w:t>
            </w:r>
          </w:p>
        </w:tc>
        <w:tc>
          <w:tcPr>
            <w:tcW w:w="1260" w:type="dxa"/>
          </w:tcPr>
          <w:p w:rsidR="00C04A3E" w:rsidRDefault="00C04A3E" w:rsidP="002E3041">
            <w:pPr>
              <w:jc w:val="center"/>
              <w:rPr>
                <w:lang w:val="uk-UA"/>
              </w:rPr>
            </w:pPr>
            <w:r>
              <w:rPr>
                <w:lang w:val="uk-UA"/>
              </w:rPr>
              <w:t xml:space="preserve">Вчителі </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6.</w:t>
            </w:r>
          </w:p>
        </w:tc>
        <w:tc>
          <w:tcPr>
            <w:tcW w:w="5652" w:type="dxa"/>
          </w:tcPr>
          <w:p w:rsidR="00C04A3E" w:rsidRDefault="00C04A3E" w:rsidP="002E3041">
            <w:pPr>
              <w:jc w:val="both"/>
              <w:rPr>
                <w:lang w:val="uk-UA"/>
              </w:rPr>
            </w:pPr>
            <w:r>
              <w:rPr>
                <w:lang w:val="uk-UA"/>
              </w:rPr>
              <w:t>Взаємовідвідування відкритих уроків та позакласних заходів у вчителів, що входять у МО</w:t>
            </w:r>
          </w:p>
        </w:tc>
        <w:tc>
          <w:tcPr>
            <w:tcW w:w="1235" w:type="dxa"/>
          </w:tcPr>
          <w:p w:rsidR="00C04A3E" w:rsidRDefault="00C04A3E" w:rsidP="002E3041">
            <w:pPr>
              <w:jc w:val="both"/>
              <w:rPr>
                <w:lang w:val="uk-UA"/>
              </w:rPr>
            </w:pPr>
            <w:r>
              <w:rPr>
                <w:lang w:val="uk-UA"/>
              </w:rPr>
              <w:t>Протягом року</w:t>
            </w:r>
          </w:p>
        </w:tc>
        <w:tc>
          <w:tcPr>
            <w:tcW w:w="1260" w:type="dxa"/>
          </w:tcPr>
          <w:p w:rsidR="00C04A3E" w:rsidRDefault="00C04A3E" w:rsidP="002E3041">
            <w:pPr>
              <w:jc w:val="center"/>
              <w:rPr>
                <w:lang w:val="uk-UA"/>
              </w:rPr>
            </w:pPr>
            <w:r>
              <w:rPr>
                <w:lang w:val="uk-UA"/>
              </w:rPr>
              <w:t>Вчителі</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7.</w:t>
            </w:r>
          </w:p>
        </w:tc>
        <w:tc>
          <w:tcPr>
            <w:tcW w:w="5652" w:type="dxa"/>
          </w:tcPr>
          <w:p w:rsidR="00C04A3E" w:rsidRPr="00017F3B" w:rsidRDefault="00C04A3E" w:rsidP="002E3041">
            <w:pPr>
              <w:jc w:val="both"/>
              <w:rPr>
                <w:lang w:val="uk-UA"/>
              </w:rPr>
            </w:pPr>
            <w:r w:rsidRPr="00017F3B">
              <w:rPr>
                <w:lang w:val="uk-UA"/>
              </w:rPr>
              <w:t>Ознайомлення вчителів, які будуть атестуватися, з положенням про атестацію.</w:t>
            </w:r>
          </w:p>
        </w:tc>
        <w:tc>
          <w:tcPr>
            <w:tcW w:w="1235" w:type="dxa"/>
          </w:tcPr>
          <w:p w:rsidR="00C04A3E" w:rsidRDefault="00C04A3E" w:rsidP="002E3041">
            <w:pPr>
              <w:jc w:val="both"/>
              <w:rPr>
                <w:lang w:val="uk-UA"/>
              </w:rPr>
            </w:pPr>
            <w:r>
              <w:rPr>
                <w:lang w:val="uk-UA"/>
              </w:rPr>
              <w:t>15.10</w:t>
            </w:r>
          </w:p>
        </w:tc>
        <w:tc>
          <w:tcPr>
            <w:tcW w:w="1260" w:type="dxa"/>
          </w:tcPr>
          <w:p w:rsidR="00C04A3E" w:rsidRDefault="00C04A3E" w:rsidP="002E3041">
            <w:pPr>
              <w:jc w:val="center"/>
              <w:rPr>
                <w:lang w:val="uk-UA"/>
              </w:rPr>
            </w:pPr>
            <w:r>
              <w:rPr>
                <w:lang w:val="uk-UA"/>
              </w:rPr>
              <w:t>КМО</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8.</w:t>
            </w:r>
          </w:p>
        </w:tc>
        <w:tc>
          <w:tcPr>
            <w:tcW w:w="5652" w:type="dxa"/>
          </w:tcPr>
          <w:p w:rsidR="00C04A3E" w:rsidRPr="00017F3B" w:rsidRDefault="00C04A3E" w:rsidP="002E3041">
            <w:pPr>
              <w:jc w:val="both"/>
              <w:rPr>
                <w:lang w:val="uk-UA"/>
              </w:rPr>
            </w:pPr>
            <w:r>
              <w:rPr>
                <w:lang w:val="uk-UA"/>
              </w:rPr>
              <w:t>Проведення адміністративних контрольних зрізів знань</w:t>
            </w:r>
          </w:p>
        </w:tc>
        <w:tc>
          <w:tcPr>
            <w:tcW w:w="1235" w:type="dxa"/>
          </w:tcPr>
          <w:p w:rsidR="00C04A3E" w:rsidRDefault="00C04A3E" w:rsidP="002E3041">
            <w:pPr>
              <w:jc w:val="both"/>
              <w:rPr>
                <w:lang w:val="uk-UA"/>
              </w:rPr>
            </w:pPr>
            <w:r>
              <w:rPr>
                <w:lang w:val="uk-UA"/>
              </w:rPr>
              <w:t>20-27.12</w:t>
            </w:r>
          </w:p>
        </w:tc>
        <w:tc>
          <w:tcPr>
            <w:tcW w:w="1260" w:type="dxa"/>
          </w:tcPr>
          <w:p w:rsidR="00C04A3E" w:rsidRDefault="00C04A3E" w:rsidP="002E3041">
            <w:pPr>
              <w:jc w:val="center"/>
              <w:rPr>
                <w:lang w:val="uk-UA"/>
              </w:rPr>
            </w:pPr>
            <w:r>
              <w:rPr>
                <w:lang w:val="uk-UA"/>
              </w:rPr>
              <w:t xml:space="preserve">Вчителі </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9.</w:t>
            </w:r>
          </w:p>
        </w:tc>
        <w:tc>
          <w:tcPr>
            <w:tcW w:w="5652" w:type="dxa"/>
          </w:tcPr>
          <w:p w:rsidR="00C04A3E" w:rsidRPr="00017F3B" w:rsidRDefault="00C04A3E" w:rsidP="002E3041">
            <w:pPr>
              <w:jc w:val="both"/>
              <w:rPr>
                <w:lang w:val="uk-UA"/>
              </w:rPr>
            </w:pPr>
            <w:r>
              <w:rPr>
                <w:lang w:val="uk-UA"/>
              </w:rPr>
              <w:t>Проведення</w:t>
            </w:r>
            <w:r w:rsidRPr="00017F3B">
              <w:rPr>
                <w:lang w:val="uk-UA"/>
              </w:rPr>
              <w:t xml:space="preserve"> з о</w:t>
            </w:r>
            <w:r>
              <w:rPr>
                <w:lang w:val="uk-UA"/>
              </w:rPr>
              <w:t>бдарованими учнями індивідуальної</w:t>
            </w:r>
            <w:r w:rsidRPr="00017F3B">
              <w:rPr>
                <w:lang w:val="uk-UA"/>
              </w:rPr>
              <w:t xml:space="preserve"> роботу, </w:t>
            </w:r>
            <w:r>
              <w:rPr>
                <w:lang w:val="uk-UA"/>
              </w:rPr>
              <w:t>надання консультацій, надання допомоги їм в самоосвіті, залучення</w:t>
            </w:r>
            <w:r w:rsidRPr="00017F3B">
              <w:rPr>
                <w:lang w:val="uk-UA"/>
              </w:rPr>
              <w:t xml:space="preserve"> до поглибленого вивчення даного предмету</w:t>
            </w:r>
          </w:p>
        </w:tc>
        <w:tc>
          <w:tcPr>
            <w:tcW w:w="1235" w:type="dxa"/>
          </w:tcPr>
          <w:p w:rsidR="00C04A3E" w:rsidRDefault="00C04A3E" w:rsidP="002E3041">
            <w:pPr>
              <w:jc w:val="both"/>
              <w:rPr>
                <w:lang w:val="uk-UA"/>
              </w:rPr>
            </w:pPr>
            <w:r>
              <w:rPr>
                <w:lang w:val="uk-UA"/>
              </w:rPr>
              <w:t>Протягомроку</w:t>
            </w:r>
          </w:p>
        </w:tc>
        <w:tc>
          <w:tcPr>
            <w:tcW w:w="1260" w:type="dxa"/>
          </w:tcPr>
          <w:p w:rsidR="00C04A3E" w:rsidRDefault="00C04A3E" w:rsidP="002E3041">
            <w:pPr>
              <w:jc w:val="center"/>
              <w:rPr>
                <w:lang w:val="uk-UA"/>
              </w:rPr>
            </w:pPr>
            <w:r>
              <w:rPr>
                <w:lang w:val="uk-UA"/>
              </w:rPr>
              <w:t>Вчителі</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10.</w:t>
            </w:r>
          </w:p>
        </w:tc>
        <w:tc>
          <w:tcPr>
            <w:tcW w:w="5652" w:type="dxa"/>
          </w:tcPr>
          <w:p w:rsidR="00C04A3E" w:rsidRPr="00017F3B" w:rsidRDefault="00C04A3E" w:rsidP="002E3041">
            <w:pPr>
              <w:jc w:val="both"/>
              <w:rPr>
                <w:lang w:val="uk-UA"/>
              </w:rPr>
            </w:pPr>
            <w:r w:rsidRPr="006330F7">
              <w:rPr>
                <w:lang w:val="uk-UA"/>
              </w:rPr>
              <w:t>Вивчення інструкцій про проведення державної підсумкової атестації.</w:t>
            </w:r>
          </w:p>
        </w:tc>
        <w:tc>
          <w:tcPr>
            <w:tcW w:w="1235" w:type="dxa"/>
          </w:tcPr>
          <w:p w:rsidR="00C04A3E" w:rsidRDefault="00C04A3E" w:rsidP="002E3041">
            <w:pPr>
              <w:jc w:val="both"/>
              <w:rPr>
                <w:lang w:val="uk-UA"/>
              </w:rPr>
            </w:pPr>
            <w:r>
              <w:rPr>
                <w:lang w:val="uk-UA"/>
              </w:rPr>
              <w:t>14-18.04</w:t>
            </w:r>
          </w:p>
        </w:tc>
        <w:tc>
          <w:tcPr>
            <w:tcW w:w="1260" w:type="dxa"/>
          </w:tcPr>
          <w:p w:rsidR="00C04A3E" w:rsidRDefault="00C04A3E" w:rsidP="002E3041">
            <w:pPr>
              <w:jc w:val="center"/>
              <w:rPr>
                <w:lang w:val="uk-UA"/>
              </w:rPr>
            </w:pPr>
            <w:r>
              <w:rPr>
                <w:lang w:val="uk-UA"/>
              </w:rPr>
              <w:t>Вчителі</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11.</w:t>
            </w:r>
          </w:p>
        </w:tc>
        <w:tc>
          <w:tcPr>
            <w:tcW w:w="5652" w:type="dxa"/>
          </w:tcPr>
          <w:p w:rsidR="00C04A3E" w:rsidRPr="006330F7" w:rsidRDefault="00C04A3E" w:rsidP="002E3041">
            <w:pPr>
              <w:jc w:val="both"/>
              <w:rPr>
                <w:lang w:val="uk-UA"/>
              </w:rPr>
            </w:pPr>
            <w:r w:rsidRPr="006330F7">
              <w:rPr>
                <w:lang w:val="uk-UA"/>
              </w:rPr>
              <w:t>Оформлення куточків з державної підсумкової атестації.</w:t>
            </w:r>
          </w:p>
        </w:tc>
        <w:tc>
          <w:tcPr>
            <w:tcW w:w="1235" w:type="dxa"/>
          </w:tcPr>
          <w:p w:rsidR="00C04A3E" w:rsidRDefault="00C04A3E" w:rsidP="002E3041">
            <w:pPr>
              <w:jc w:val="both"/>
              <w:rPr>
                <w:lang w:val="uk-UA"/>
              </w:rPr>
            </w:pPr>
            <w:r>
              <w:rPr>
                <w:lang w:val="uk-UA"/>
              </w:rPr>
              <w:t>14-18.04</w:t>
            </w:r>
          </w:p>
        </w:tc>
        <w:tc>
          <w:tcPr>
            <w:tcW w:w="1260" w:type="dxa"/>
          </w:tcPr>
          <w:p w:rsidR="00C04A3E" w:rsidRDefault="00C04A3E" w:rsidP="002E3041">
            <w:pPr>
              <w:jc w:val="center"/>
              <w:rPr>
                <w:lang w:val="uk-UA"/>
              </w:rPr>
            </w:pPr>
            <w:r>
              <w:rPr>
                <w:lang w:val="uk-UA"/>
              </w:rPr>
              <w:t>Вчителі</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12.</w:t>
            </w:r>
          </w:p>
        </w:tc>
        <w:tc>
          <w:tcPr>
            <w:tcW w:w="5652" w:type="dxa"/>
          </w:tcPr>
          <w:p w:rsidR="00C04A3E" w:rsidRPr="006330F7" w:rsidRDefault="00C04A3E" w:rsidP="002E3041">
            <w:pPr>
              <w:jc w:val="both"/>
              <w:rPr>
                <w:lang w:val="uk-UA"/>
              </w:rPr>
            </w:pPr>
            <w:r w:rsidRPr="006330F7">
              <w:rPr>
                <w:lang w:val="uk-UA"/>
              </w:rPr>
              <w:t>Підготовка документації для проведення державної підсумкової атестації.</w:t>
            </w:r>
          </w:p>
        </w:tc>
        <w:tc>
          <w:tcPr>
            <w:tcW w:w="1235" w:type="dxa"/>
          </w:tcPr>
          <w:p w:rsidR="00C04A3E" w:rsidRDefault="00C04A3E" w:rsidP="002E3041">
            <w:pPr>
              <w:jc w:val="both"/>
              <w:rPr>
                <w:lang w:val="uk-UA"/>
              </w:rPr>
            </w:pPr>
            <w:r>
              <w:rPr>
                <w:lang w:val="uk-UA"/>
              </w:rPr>
              <w:t>До 16.05</w:t>
            </w:r>
          </w:p>
        </w:tc>
        <w:tc>
          <w:tcPr>
            <w:tcW w:w="1260" w:type="dxa"/>
          </w:tcPr>
          <w:p w:rsidR="00C04A3E" w:rsidRDefault="00C04A3E" w:rsidP="002E3041">
            <w:pPr>
              <w:jc w:val="center"/>
              <w:rPr>
                <w:lang w:val="uk-UA"/>
              </w:rPr>
            </w:pPr>
            <w:r>
              <w:rPr>
                <w:lang w:val="uk-UA"/>
              </w:rPr>
              <w:t xml:space="preserve">Вчителі </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13.</w:t>
            </w:r>
          </w:p>
        </w:tc>
        <w:tc>
          <w:tcPr>
            <w:tcW w:w="5652" w:type="dxa"/>
          </w:tcPr>
          <w:p w:rsidR="00C04A3E" w:rsidRPr="006330F7" w:rsidRDefault="00C04A3E" w:rsidP="002E3041">
            <w:pPr>
              <w:jc w:val="both"/>
              <w:rPr>
                <w:lang w:val="uk-UA"/>
              </w:rPr>
            </w:pPr>
            <w:r w:rsidRPr="006330F7">
              <w:rPr>
                <w:lang w:val="uk-UA"/>
              </w:rPr>
              <w:t>Р</w:t>
            </w:r>
            <w:r>
              <w:rPr>
                <w:lang w:val="uk-UA"/>
              </w:rPr>
              <w:t>озгляд нових інструктивно-мето</w:t>
            </w:r>
            <w:r w:rsidRPr="006330F7">
              <w:rPr>
                <w:lang w:val="uk-UA"/>
              </w:rPr>
              <w:t>дичних рекомендацій Міністерства о</w:t>
            </w:r>
            <w:r>
              <w:rPr>
                <w:lang w:val="uk-UA"/>
              </w:rPr>
              <w:t>світи і науки України для  предметів природничо-</w:t>
            </w:r>
            <w:r w:rsidRPr="006330F7">
              <w:rPr>
                <w:lang w:val="uk-UA"/>
              </w:rPr>
              <w:t>математичного циклу.</w:t>
            </w:r>
          </w:p>
        </w:tc>
        <w:tc>
          <w:tcPr>
            <w:tcW w:w="1235" w:type="dxa"/>
          </w:tcPr>
          <w:p w:rsidR="00C04A3E" w:rsidRDefault="00C04A3E" w:rsidP="002E3041">
            <w:pPr>
              <w:jc w:val="both"/>
              <w:rPr>
                <w:lang w:val="uk-UA"/>
              </w:rPr>
            </w:pPr>
            <w:r>
              <w:rPr>
                <w:lang w:val="uk-UA"/>
              </w:rPr>
              <w:t>26.05</w:t>
            </w:r>
          </w:p>
        </w:tc>
        <w:tc>
          <w:tcPr>
            <w:tcW w:w="1260" w:type="dxa"/>
          </w:tcPr>
          <w:p w:rsidR="00C04A3E" w:rsidRDefault="00C04A3E" w:rsidP="002E3041">
            <w:pPr>
              <w:jc w:val="center"/>
              <w:rPr>
                <w:lang w:val="uk-UA"/>
              </w:rPr>
            </w:pPr>
            <w:r>
              <w:rPr>
                <w:lang w:val="uk-UA"/>
              </w:rPr>
              <w:t xml:space="preserve">Вчителі </w:t>
            </w:r>
          </w:p>
        </w:tc>
        <w:tc>
          <w:tcPr>
            <w:tcW w:w="1008" w:type="dxa"/>
          </w:tcPr>
          <w:p w:rsidR="00C04A3E" w:rsidRDefault="00C04A3E" w:rsidP="002E3041">
            <w:pPr>
              <w:jc w:val="center"/>
              <w:rPr>
                <w:lang w:val="uk-UA"/>
              </w:rPr>
            </w:pPr>
          </w:p>
        </w:tc>
      </w:tr>
      <w:tr w:rsidR="00C04A3E" w:rsidRPr="0020308B" w:rsidTr="002E3041">
        <w:trPr>
          <w:trHeight w:val="253"/>
        </w:trPr>
        <w:tc>
          <w:tcPr>
            <w:tcW w:w="673" w:type="dxa"/>
          </w:tcPr>
          <w:p w:rsidR="00C04A3E" w:rsidRDefault="00C04A3E" w:rsidP="002E3041">
            <w:pPr>
              <w:jc w:val="center"/>
              <w:rPr>
                <w:lang w:val="uk-UA"/>
              </w:rPr>
            </w:pPr>
            <w:r>
              <w:rPr>
                <w:lang w:val="uk-UA"/>
              </w:rPr>
              <w:t>14.</w:t>
            </w:r>
          </w:p>
        </w:tc>
        <w:tc>
          <w:tcPr>
            <w:tcW w:w="5652" w:type="dxa"/>
          </w:tcPr>
          <w:p w:rsidR="00C04A3E" w:rsidRDefault="00C04A3E" w:rsidP="00224937">
            <w:pPr>
              <w:jc w:val="both"/>
              <w:rPr>
                <w:rFonts w:eastAsia="Batang"/>
                <w:lang w:val="uk-UA"/>
              </w:rPr>
            </w:pPr>
            <w:r>
              <w:rPr>
                <w:sz w:val="22"/>
                <w:szCs w:val="22"/>
                <w:lang w:val="uk-UA"/>
              </w:rPr>
              <w:t>Опрацювання нових навчальних програм для учнів 5-9 класів загальноосвітніх навчальних закладів, затверджених 07.06.2017 р. № 804 з предметів природничо-математичного циклу (5-9 клас)</w:t>
            </w:r>
          </w:p>
        </w:tc>
        <w:tc>
          <w:tcPr>
            <w:tcW w:w="1235" w:type="dxa"/>
            <w:vAlign w:val="center"/>
          </w:tcPr>
          <w:p w:rsidR="00C04A3E" w:rsidRDefault="00C04A3E" w:rsidP="002E3041">
            <w:pPr>
              <w:jc w:val="center"/>
              <w:rPr>
                <w:lang w:val="uk-UA"/>
              </w:rPr>
            </w:pPr>
            <w:r>
              <w:rPr>
                <w:lang w:val="uk-UA"/>
              </w:rPr>
              <w:t>ІІ семестр</w:t>
            </w:r>
          </w:p>
        </w:tc>
        <w:tc>
          <w:tcPr>
            <w:tcW w:w="1260" w:type="dxa"/>
          </w:tcPr>
          <w:p w:rsidR="00C04A3E" w:rsidRDefault="00C04A3E" w:rsidP="002E3041">
            <w:pPr>
              <w:jc w:val="center"/>
              <w:rPr>
                <w:lang w:val="uk-UA"/>
              </w:rPr>
            </w:pPr>
            <w:r>
              <w:rPr>
                <w:lang w:val="uk-UA"/>
              </w:rPr>
              <w:t>Вчителі МО</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15.</w:t>
            </w:r>
          </w:p>
        </w:tc>
        <w:tc>
          <w:tcPr>
            <w:tcW w:w="5652" w:type="dxa"/>
          </w:tcPr>
          <w:p w:rsidR="00C04A3E" w:rsidRPr="006330F7" w:rsidRDefault="00C04A3E" w:rsidP="002E3041">
            <w:pPr>
              <w:jc w:val="both"/>
              <w:rPr>
                <w:lang w:val="uk-UA"/>
              </w:rPr>
            </w:pPr>
            <w:r w:rsidRPr="006330F7">
              <w:rPr>
                <w:lang w:val="uk-UA"/>
              </w:rPr>
              <w:t>Відвідування уроків з математики у 4 класі і проведення контрольних зрізів навчальних досягнень учнів з метою організації наступності вивчення курсу математики.</w:t>
            </w:r>
          </w:p>
        </w:tc>
        <w:tc>
          <w:tcPr>
            <w:tcW w:w="1235" w:type="dxa"/>
          </w:tcPr>
          <w:p w:rsidR="00C04A3E" w:rsidRDefault="00C04A3E" w:rsidP="002E3041">
            <w:pPr>
              <w:jc w:val="both"/>
              <w:rPr>
                <w:lang w:val="uk-UA"/>
              </w:rPr>
            </w:pPr>
            <w:r>
              <w:rPr>
                <w:lang w:val="uk-UA"/>
              </w:rPr>
              <w:t>1-20.05</w:t>
            </w:r>
          </w:p>
        </w:tc>
        <w:tc>
          <w:tcPr>
            <w:tcW w:w="1260" w:type="dxa"/>
          </w:tcPr>
          <w:p w:rsidR="00C04A3E" w:rsidRDefault="00C04A3E" w:rsidP="002E3041">
            <w:pPr>
              <w:jc w:val="center"/>
              <w:rPr>
                <w:lang w:val="uk-UA"/>
              </w:rPr>
            </w:pPr>
            <w:r>
              <w:rPr>
                <w:lang w:val="uk-UA"/>
              </w:rPr>
              <w:t xml:space="preserve">Вчителі </w:t>
            </w:r>
          </w:p>
        </w:tc>
        <w:tc>
          <w:tcPr>
            <w:tcW w:w="1008" w:type="dxa"/>
          </w:tcPr>
          <w:p w:rsidR="00C04A3E" w:rsidRDefault="00C04A3E" w:rsidP="002E3041">
            <w:pPr>
              <w:jc w:val="center"/>
              <w:rPr>
                <w:lang w:val="uk-UA"/>
              </w:rPr>
            </w:pPr>
          </w:p>
        </w:tc>
      </w:tr>
      <w:tr w:rsidR="00C04A3E" w:rsidTr="002E3041">
        <w:trPr>
          <w:trHeight w:val="253"/>
        </w:trPr>
        <w:tc>
          <w:tcPr>
            <w:tcW w:w="673" w:type="dxa"/>
          </w:tcPr>
          <w:p w:rsidR="00C04A3E" w:rsidRDefault="00C04A3E" w:rsidP="002E3041">
            <w:pPr>
              <w:jc w:val="center"/>
              <w:rPr>
                <w:lang w:val="uk-UA"/>
              </w:rPr>
            </w:pPr>
            <w:r>
              <w:rPr>
                <w:lang w:val="uk-UA"/>
              </w:rPr>
              <w:t>16.</w:t>
            </w:r>
          </w:p>
        </w:tc>
        <w:tc>
          <w:tcPr>
            <w:tcW w:w="5652" w:type="dxa"/>
          </w:tcPr>
          <w:p w:rsidR="00C04A3E" w:rsidRPr="006330F7" w:rsidRDefault="00C04A3E" w:rsidP="002E3041">
            <w:pPr>
              <w:jc w:val="both"/>
              <w:rPr>
                <w:lang w:val="uk-UA"/>
              </w:rPr>
            </w:pPr>
            <w:r w:rsidRPr="006330F7">
              <w:rPr>
                <w:lang w:val="uk-UA"/>
              </w:rPr>
              <w:t xml:space="preserve">Організація і проведення державної підсумкової атестації у 9 і 11 класах </w:t>
            </w:r>
            <w:r>
              <w:rPr>
                <w:lang w:val="uk-UA"/>
              </w:rPr>
              <w:t>з предметів природничо – матема</w:t>
            </w:r>
            <w:r w:rsidRPr="006330F7">
              <w:rPr>
                <w:lang w:val="uk-UA"/>
              </w:rPr>
              <w:t xml:space="preserve">тичного циклу. </w:t>
            </w:r>
          </w:p>
        </w:tc>
        <w:tc>
          <w:tcPr>
            <w:tcW w:w="1235" w:type="dxa"/>
          </w:tcPr>
          <w:p w:rsidR="00C04A3E" w:rsidRDefault="00C04A3E" w:rsidP="002E3041">
            <w:pPr>
              <w:jc w:val="both"/>
              <w:rPr>
                <w:lang w:val="uk-UA"/>
              </w:rPr>
            </w:pPr>
            <w:r>
              <w:rPr>
                <w:lang w:val="uk-UA"/>
              </w:rPr>
              <w:t>1-20.06</w:t>
            </w:r>
          </w:p>
        </w:tc>
        <w:tc>
          <w:tcPr>
            <w:tcW w:w="1260" w:type="dxa"/>
          </w:tcPr>
          <w:p w:rsidR="00C04A3E" w:rsidRDefault="00C04A3E" w:rsidP="002E3041">
            <w:pPr>
              <w:jc w:val="center"/>
              <w:rPr>
                <w:lang w:val="uk-UA"/>
              </w:rPr>
            </w:pPr>
            <w:r>
              <w:rPr>
                <w:lang w:val="uk-UA"/>
              </w:rPr>
              <w:t xml:space="preserve">Вчителі </w:t>
            </w:r>
          </w:p>
        </w:tc>
        <w:tc>
          <w:tcPr>
            <w:tcW w:w="1008" w:type="dxa"/>
          </w:tcPr>
          <w:p w:rsidR="00C04A3E" w:rsidRDefault="00C04A3E" w:rsidP="002E3041">
            <w:pPr>
              <w:jc w:val="center"/>
              <w:rPr>
                <w:lang w:val="uk-UA"/>
              </w:rPr>
            </w:pPr>
          </w:p>
        </w:tc>
      </w:tr>
      <w:tr w:rsidR="00C04A3E" w:rsidTr="002E3041">
        <w:trPr>
          <w:trHeight w:val="549"/>
        </w:trPr>
        <w:tc>
          <w:tcPr>
            <w:tcW w:w="673" w:type="dxa"/>
          </w:tcPr>
          <w:p w:rsidR="00C04A3E" w:rsidRDefault="00C04A3E" w:rsidP="002E3041">
            <w:pPr>
              <w:jc w:val="center"/>
              <w:rPr>
                <w:lang w:val="uk-UA"/>
              </w:rPr>
            </w:pPr>
            <w:r>
              <w:rPr>
                <w:lang w:val="uk-UA"/>
              </w:rPr>
              <w:t>17.</w:t>
            </w:r>
          </w:p>
        </w:tc>
        <w:tc>
          <w:tcPr>
            <w:tcW w:w="5652" w:type="dxa"/>
          </w:tcPr>
          <w:p w:rsidR="00C04A3E" w:rsidRPr="006330F7" w:rsidRDefault="00C04A3E" w:rsidP="002E3041">
            <w:pPr>
              <w:jc w:val="both"/>
              <w:rPr>
                <w:lang w:val="uk-UA"/>
              </w:rPr>
            </w:pPr>
            <w:r w:rsidRPr="008259CB">
              <w:rPr>
                <w:lang w:val="uk-UA"/>
              </w:rPr>
              <w:t>Підготовка кабінетів, дидактичного матеріалу, наочності до нового навчального року.</w:t>
            </w:r>
          </w:p>
        </w:tc>
        <w:tc>
          <w:tcPr>
            <w:tcW w:w="1235" w:type="dxa"/>
          </w:tcPr>
          <w:p w:rsidR="00C04A3E" w:rsidRDefault="00C04A3E" w:rsidP="002E3041">
            <w:pPr>
              <w:jc w:val="both"/>
              <w:rPr>
                <w:lang w:val="uk-UA"/>
              </w:rPr>
            </w:pPr>
            <w:r>
              <w:rPr>
                <w:lang w:val="uk-UA"/>
              </w:rPr>
              <w:t>1-20.06</w:t>
            </w:r>
          </w:p>
        </w:tc>
        <w:tc>
          <w:tcPr>
            <w:tcW w:w="1260" w:type="dxa"/>
          </w:tcPr>
          <w:p w:rsidR="00C04A3E" w:rsidRDefault="00C04A3E" w:rsidP="002E3041">
            <w:pPr>
              <w:jc w:val="center"/>
              <w:rPr>
                <w:lang w:val="uk-UA"/>
              </w:rPr>
            </w:pPr>
            <w:r>
              <w:rPr>
                <w:lang w:val="uk-UA"/>
              </w:rPr>
              <w:t xml:space="preserve">Вчителі </w:t>
            </w:r>
          </w:p>
        </w:tc>
        <w:tc>
          <w:tcPr>
            <w:tcW w:w="1008" w:type="dxa"/>
          </w:tcPr>
          <w:p w:rsidR="00C04A3E" w:rsidRDefault="00C04A3E" w:rsidP="002E3041">
            <w:pPr>
              <w:jc w:val="center"/>
              <w:rPr>
                <w:lang w:val="uk-UA"/>
              </w:rPr>
            </w:pPr>
          </w:p>
        </w:tc>
      </w:tr>
    </w:tbl>
    <w:p w:rsidR="00C04A3E" w:rsidRDefault="00C04A3E" w:rsidP="00632554">
      <w:pPr>
        <w:ind w:left="540" w:hanging="540"/>
        <w:jc w:val="center"/>
        <w:rPr>
          <w:rFonts w:ascii="Bookman Old Style" w:hAnsi="Bookman Old Style" w:cs="Arial"/>
          <w:b/>
          <w:color w:val="000080"/>
          <w:sz w:val="28"/>
          <w:szCs w:val="28"/>
          <w:lang w:val="uk-UA"/>
        </w:rPr>
      </w:pPr>
    </w:p>
    <w:p w:rsidR="00C04A3E" w:rsidRDefault="00C04A3E" w:rsidP="00632554">
      <w:pPr>
        <w:ind w:left="540" w:hanging="540"/>
        <w:jc w:val="center"/>
        <w:rPr>
          <w:rFonts w:ascii="Bookman Old Style" w:hAnsi="Bookman Old Style" w:cs="Arial"/>
          <w:b/>
          <w:color w:val="000080"/>
          <w:sz w:val="28"/>
          <w:szCs w:val="28"/>
          <w:lang w:val="uk-UA"/>
        </w:rPr>
      </w:pPr>
    </w:p>
    <w:p w:rsidR="00C04A3E" w:rsidRDefault="00C04A3E" w:rsidP="00632554">
      <w:pPr>
        <w:ind w:left="540" w:hanging="540"/>
        <w:jc w:val="center"/>
        <w:rPr>
          <w:rFonts w:ascii="Bookman Old Style" w:hAnsi="Bookman Old Style" w:cs="Arial"/>
          <w:b/>
          <w:color w:val="000080"/>
          <w:sz w:val="28"/>
          <w:szCs w:val="28"/>
          <w:lang w:val="uk-UA"/>
        </w:rPr>
      </w:pPr>
    </w:p>
    <w:p w:rsidR="00C04A3E" w:rsidRDefault="00C04A3E" w:rsidP="00632554">
      <w:pPr>
        <w:ind w:left="540" w:hanging="540"/>
        <w:jc w:val="center"/>
        <w:rPr>
          <w:rFonts w:ascii="Bookman Old Style" w:hAnsi="Bookman Old Style" w:cs="Arial"/>
          <w:b/>
          <w:color w:val="000080"/>
          <w:sz w:val="28"/>
          <w:szCs w:val="28"/>
          <w:lang w:val="uk-UA"/>
        </w:rPr>
      </w:pPr>
    </w:p>
    <w:p w:rsidR="00C04A3E" w:rsidRDefault="00C04A3E" w:rsidP="00632554">
      <w:pPr>
        <w:ind w:left="540" w:hanging="540"/>
        <w:jc w:val="center"/>
        <w:rPr>
          <w:rFonts w:ascii="Bookman Old Style" w:hAnsi="Bookman Old Style" w:cs="Arial"/>
          <w:b/>
          <w:color w:val="000080"/>
          <w:sz w:val="28"/>
          <w:szCs w:val="28"/>
          <w:lang w:val="uk-UA"/>
        </w:rPr>
      </w:pPr>
    </w:p>
    <w:p w:rsidR="00C04A3E" w:rsidRPr="003F56AD" w:rsidRDefault="00C04A3E" w:rsidP="00632554">
      <w:pPr>
        <w:ind w:left="540" w:hanging="540"/>
        <w:jc w:val="center"/>
        <w:rPr>
          <w:rFonts w:ascii="Bookman Old Style" w:hAnsi="Bookman Old Style" w:cs="Arial"/>
          <w:b/>
          <w:color w:val="000080"/>
          <w:sz w:val="28"/>
          <w:szCs w:val="28"/>
          <w:lang w:val="uk-UA"/>
        </w:rPr>
      </w:pPr>
      <w:r w:rsidRPr="003F56AD">
        <w:rPr>
          <w:rFonts w:ascii="Bookman Old Style" w:hAnsi="Bookman Old Style" w:cs="Arial"/>
          <w:b/>
          <w:color w:val="000080"/>
          <w:sz w:val="28"/>
          <w:szCs w:val="28"/>
          <w:lang w:val="uk-UA"/>
        </w:rPr>
        <w:t>Організація роботи з малодосвідченими вчителями</w:t>
      </w:r>
    </w:p>
    <w:p w:rsidR="00C04A3E" w:rsidRDefault="00C04A3E" w:rsidP="00632554">
      <w:pPr>
        <w:ind w:left="540"/>
        <w:jc w:val="center"/>
        <w:rPr>
          <w:rFonts w:ascii="Century Schoolbook" w:eastAsia="Batang" w:hAnsi="Century Schoolbook" w:cs="Microsoft Sans Serif"/>
          <w:b/>
          <w:sz w:val="28"/>
          <w:szCs w:val="28"/>
          <w:lang w:val="uk-UA"/>
        </w:rPr>
      </w:pPr>
    </w:p>
    <w:tbl>
      <w:tblPr>
        <w:tblW w:w="99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6711"/>
        <w:gridCol w:w="1281"/>
        <w:gridCol w:w="1332"/>
      </w:tblGrid>
      <w:tr w:rsidR="00C04A3E" w:rsidRPr="00AA2FC6" w:rsidTr="001024F5">
        <w:trPr>
          <w:trHeight w:val="276"/>
        </w:trPr>
        <w:tc>
          <w:tcPr>
            <w:tcW w:w="593" w:type="dxa"/>
          </w:tcPr>
          <w:p w:rsidR="00C04A3E" w:rsidRPr="00C7359C" w:rsidRDefault="00C04A3E" w:rsidP="002E3041">
            <w:pPr>
              <w:jc w:val="center"/>
              <w:rPr>
                <w:lang w:val="uk-UA"/>
              </w:rPr>
            </w:pPr>
            <w:r w:rsidRPr="00C7359C">
              <w:rPr>
                <w:sz w:val="22"/>
                <w:szCs w:val="22"/>
                <w:lang w:val="uk-UA"/>
              </w:rPr>
              <w:t>№ з\п</w:t>
            </w:r>
          </w:p>
        </w:tc>
        <w:tc>
          <w:tcPr>
            <w:tcW w:w="6711" w:type="dxa"/>
            <w:vAlign w:val="center"/>
          </w:tcPr>
          <w:p w:rsidR="00C04A3E" w:rsidRPr="00C7359C" w:rsidRDefault="00C04A3E" w:rsidP="002E3041">
            <w:pPr>
              <w:jc w:val="center"/>
              <w:rPr>
                <w:lang w:val="uk-UA"/>
              </w:rPr>
            </w:pPr>
            <w:r w:rsidRPr="00C7359C">
              <w:rPr>
                <w:sz w:val="22"/>
                <w:szCs w:val="22"/>
                <w:lang w:val="uk-UA"/>
              </w:rPr>
              <w:t>Зміст роботи</w:t>
            </w:r>
          </w:p>
        </w:tc>
        <w:tc>
          <w:tcPr>
            <w:tcW w:w="1281" w:type="dxa"/>
            <w:vAlign w:val="center"/>
          </w:tcPr>
          <w:p w:rsidR="00C04A3E" w:rsidRPr="00C7359C" w:rsidRDefault="00C04A3E" w:rsidP="002E3041">
            <w:pPr>
              <w:jc w:val="center"/>
              <w:rPr>
                <w:lang w:val="uk-UA"/>
              </w:rPr>
            </w:pPr>
            <w:r w:rsidRPr="00C7359C">
              <w:rPr>
                <w:sz w:val="22"/>
                <w:szCs w:val="22"/>
                <w:lang w:val="uk-UA"/>
              </w:rPr>
              <w:t>Дата про</w:t>
            </w:r>
            <w:r>
              <w:rPr>
                <w:sz w:val="22"/>
                <w:szCs w:val="22"/>
                <w:lang w:val="uk-UA"/>
              </w:rPr>
              <w:t>-веде</w:t>
            </w:r>
            <w:r w:rsidRPr="00C7359C">
              <w:rPr>
                <w:sz w:val="22"/>
                <w:szCs w:val="22"/>
                <w:lang w:val="uk-UA"/>
              </w:rPr>
              <w:t>ння</w:t>
            </w:r>
          </w:p>
        </w:tc>
        <w:tc>
          <w:tcPr>
            <w:tcW w:w="1332" w:type="dxa"/>
            <w:vAlign w:val="center"/>
          </w:tcPr>
          <w:p w:rsidR="00C04A3E" w:rsidRPr="00C7359C" w:rsidRDefault="00C04A3E" w:rsidP="002E3041">
            <w:pPr>
              <w:jc w:val="center"/>
              <w:rPr>
                <w:lang w:val="uk-UA"/>
              </w:rPr>
            </w:pPr>
            <w:r w:rsidRPr="00C7359C">
              <w:rPr>
                <w:sz w:val="22"/>
                <w:szCs w:val="22"/>
                <w:lang w:val="uk-UA"/>
              </w:rPr>
              <w:t xml:space="preserve">Відпові-дальні </w:t>
            </w:r>
          </w:p>
        </w:tc>
      </w:tr>
      <w:tr w:rsidR="00C04A3E" w:rsidRPr="00AA2FC6" w:rsidTr="001024F5">
        <w:trPr>
          <w:trHeight w:val="276"/>
        </w:trPr>
        <w:tc>
          <w:tcPr>
            <w:tcW w:w="593" w:type="dxa"/>
          </w:tcPr>
          <w:p w:rsidR="00C04A3E" w:rsidRPr="00AA2FC6" w:rsidRDefault="00C04A3E" w:rsidP="002E3041">
            <w:pPr>
              <w:jc w:val="center"/>
              <w:rPr>
                <w:lang w:val="uk-UA"/>
              </w:rPr>
            </w:pPr>
            <w:r>
              <w:rPr>
                <w:lang w:val="uk-UA"/>
              </w:rPr>
              <w:t>1.</w:t>
            </w:r>
          </w:p>
        </w:tc>
        <w:tc>
          <w:tcPr>
            <w:tcW w:w="6711" w:type="dxa"/>
            <w:vAlign w:val="center"/>
          </w:tcPr>
          <w:p w:rsidR="00C04A3E" w:rsidRPr="00AA2FC6" w:rsidRDefault="00C04A3E" w:rsidP="002E3041">
            <w:pPr>
              <w:jc w:val="both"/>
              <w:rPr>
                <w:lang w:val="uk-UA"/>
              </w:rPr>
            </w:pPr>
            <w:r>
              <w:rPr>
                <w:lang w:val="uk-UA"/>
              </w:rPr>
              <w:t>Опрацювати</w:t>
            </w:r>
            <w:r w:rsidRPr="00AA2FC6">
              <w:rPr>
                <w:lang w:val="uk-UA"/>
              </w:rPr>
              <w:t xml:space="preserve"> </w:t>
            </w:r>
            <w:r>
              <w:rPr>
                <w:lang w:val="uk-UA"/>
              </w:rPr>
              <w:t xml:space="preserve"> інструктивно-методичний лист</w:t>
            </w:r>
            <w:r w:rsidRPr="00AA2FC6">
              <w:rPr>
                <w:lang w:val="uk-UA"/>
              </w:rPr>
              <w:t xml:space="preserve"> про вивчення </w:t>
            </w:r>
            <w:r>
              <w:rPr>
                <w:lang w:val="uk-UA"/>
              </w:rPr>
              <w:t>предметів природничо-математичного циклу</w:t>
            </w:r>
            <w:r w:rsidRPr="00AA2FC6">
              <w:rPr>
                <w:lang w:val="uk-UA"/>
              </w:rPr>
              <w:t xml:space="preserve"> </w:t>
            </w:r>
            <w:r w:rsidR="002D19D7">
              <w:rPr>
                <w:lang w:val="uk-UA"/>
              </w:rPr>
              <w:t xml:space="preserve"> у 2018-2019</w:t>
            </w:r>
            <w:r w:rsidRPr="00AA2FC6">
              <w:rPr>
                <w:lang w:val="uk-UA"/>
              </w:rPr>
              <w:t xml:space="preserve"> н.р.</w:t>
            </w:r>
          </w:p>
        </w:tc>
        <w:tc>
          <w:tcPr>
            <w:tcW w:w="1281" w:type="dxa"/>
            <w:vAlign w:val="center"/>
          </w:tcPr>
          <w:p w:rsidR="00C04A3E" w:rsidRPr="00AA2FC6" w:rsidRDefault="00C04A3E" w:rsidP="002E3041">
            <w:pPr>
              <w:jc w:val="center"/>
              <w:rPr>
                <w:lang w:val="uk-UA"/>
              </w:rPr>
            </w:pPr>
            <w:r>
              <w:rPr>
                <w:lang w:val="uk-UA"/>
              </w:rPr>
              <w:t xml:space="preserve">Серпень </w:t>
            </w:r>
          </w:p>
        </w:tc>
        <w:tc>
          <w:tcPr>
            <w:tcW w:w="1332" w:type="dxa"/>
            <w:vAlign w:val="center"/>
          </w:tcPr>
          <w:p w:rsidR="00C04A3E" w:rsidRPr="00AA2FC6" w:rsidRDefault="00C04A3E" w:rsidP="002E3041">
            <w:pPr>
              <w:jc w:val="center"/>
              <w:rPr>
                <w:lang w:val="uk-UA"/>
              </w:rPr>
            </w:pPr>
            <w:r>
              <w:rPr>
                <w:lang w:val="uk-UA"/>
              </w:rPr>
              <w:t>КМО</w:t>
            </w:r>
          </w:p>
        </w:tc>
      </w:tr>
      <w:tr w:rsidR="00C04A3E" w:rsidRPr="00AA2FC6" w:rsidTr="001024F5">
        <w:trPr>
          <w:trHeight w:val="276"/>
        </w:trPr>
        <w:tc>
          <w:tcPr>
            <w:tcW w:w="593" w:type="dxa"/>
          </w:tcPr>
          <w:p w:rsidR="00C04A3E" w:rsidRPr="00AA2FC6" w:rsidRDefault="00C04A3E" w:rsidP="002E3041">
            <w:pPr>
              <w:jc w:val="center"/>
              <w:rPr>
                <w:lang w:val="uk-UA"/>
              </w:rPr>
            </w:pPr>
            <w:r>
              <w:rPr>
                <w:lang w:val="uk-UA"/>
              </w:rPr>
              <w:t>2.</w:t>
            </w:r>
          </w:p>
        </w:tc>
        <w:tc>
          <w:tcPr>
            <w:tcW w:w="6711" w:type="dxa"/>
            <w:vAlign w:val="center"/>
          </w:tcPr>
          <w:p w:rsidR="00C04A3E" w:rsidRPr="00AA2FC6" w:rsidRDefault="00C04A3E" w:rsidP="002E3041">
            <w:pPr>
              <w:jc w:val="both"/>
              <w:rPr>
                <w:lang w:val="uk-UA"/>
              </w:rPr>
            </w:pPr>
            <w:r>
              <w:rPr>
                <w:lang w:val="uk-UA"/>
              </w:rPr>
              <w:t>Реалізація в плані навчальних, розвивальних та виховних завдань у процесі уроку. Методичні рекомендації</w:t>
            </w:r>
          </w:p>
        </w:tc>
        <w:tc>
          <w:tcPr>
            <w:tcW w:w="1281" w:type="dxa"/>
            <w:vAlign w:val="center"/>
          </w:tcPr>
          <w:p w:rsidR="00C04A3E" w:rsidRPr="00AA2FC6" w:rsidRDefault="00C04A3E" w:rsidP="002E3041">
            <w:pPr>
              <w:jc w:val="center"/>
              <w:rPr>
                <w:lang w:val="uk-UA"/>
              </w:rPr>
            </w:pPr>
            <w:r>
              <w:rPr>
                <w:lang w:val="uk-UA"/>
              </w:rPr>
              <w:t xml:space="preserve">Серпень </w:t>
            </w:r>
          </w:p>
        </w:tc>
        <w:tc>
          <w:tcPr>
            <w:tcW w:w="1332" w:type="dxa"/>
            <w:vAlign w:val="center"/>
          </w:tcPr>
          <w:p w:rsidR="00C04A3E" w:rsidRPr="00AA2FC6" w:rsidRDefault="00C04A3E" w:rsidP="002E3041">
            <w:pPr>
              <w:jc w:val="center"/>
              <w:rPr>
                <w:lang w:val="uk-UA"/>
              </w:rPr>
            </w:pPr>
            <w:r>
              <w:rPr>
                <w:lang w:val="uk-UA"/>
              </w:rPr>
              <w:t>КМО</w:t>
            </w:r>
          </w:p>
        </w:tc>
      </w:tr>
      <w:tr w:rsidR="00C04A3E" w:rsidRPr="00AA2FC6" w:rsidTr="001024F5">
        <w:trPr>
          <w:trHeight w:val="276"/>
        </w:trPr>
        <w:tc>
          <w:tcPr>
            <w:tcW w:w="593" w:type="dxa"/>
          </w:tcPr>
          <w:p w:rsidR="00C04A3E" w:rsidRPr="00AA2FC6" w:rsidRDefault="00C04A3E" w:rsidP="002E3041">
            <w:pPr>
              <w:jc w:val="center"/>
              <w:rPr>
                <w:lang w:val="uk-UA"/>
              </w:rPr>
            </w:pPr>
            <w:r>
              <w:rPr>
                <w:lang w:val="uk-UA"/>
              </w:rPr>
              <w:t>3.</w:t>
            </w:r>
          </w:p>
        </w:tc>
        <w:tc>
          <w:tcPr>
            <w:tcW w:w="6711" w:type="dxa"/>
            <w:vAlign w:val="center"/>
          </w:tcPr>
          <w:p w:rsidR="00C04A3E" w:rsidRPr="00AA2FC6" w:rsidRDefault="00C04A3E" w:rsidP="00B23C1B">
            <w:pPr>
              <w:jc w:val="both"/>
              <w:rPr>
                <w:lang w:val="uk-UA"/>
              </w:rPr>
            </w:pPr>
            <w:r>
              <w:rPr>
                <w:lang w:val="uk-UA"/>
              </w:rPr>
              <w:t xml:space="preserve">Методика та особливості тематичного планування. </w:t>
            </w:r>
            <w:r w:rsidRPr="00AA2FC6">
              <w:rPr>
                <w:lang w:val="uk-UA"/>
              </w:rPr>
              <w:t>Надати доп</w:t>
            </w:r>
            <w:r>
              <w:rPr>
                <w:lang w:val="uk-UA"/>
              </w:rPr>
              <w:t>омогу при складанні календарних</w:t>
            </w:r>
            <w:r w:rsidRPr="00AA2FC6">
              <w:rPr>
                <w:lang w:val="uk-UA"/>
              </w:rPr>
              <w:t xml:space="preserve"> план</w:t>
            </w:r>
            <w:r>
              <w:rPr>
                <w:lang w:val="uk-UA"/>
              </w:rPr>
              <w:t>ів</w:t>
            </w:r>
            <w:r w:rsidRPr="00AA2FC6">
              <w:rPr>
                <w:lang w:val="uk-UA"/>
              </w:rPr>
              <w:t xml:space="preserve"> </w:t>
            </w:r>
            <w:r>
              <w:rPr>
                <w:lang w:val="uk-UA"/>
              </w:rPr>
              <w:t>молодому спеціалісту</w:t>
            </w:r>
          </w:p>
        </w:tc>
        <w:tc>
          <w:tcPr>
            <w:tcW w:w="1281" w:type="dxa"/>
            <w:vAlign w:val="center"/>
          </w:tcPr>
          <w:p w:rsidR="00C04A3E" w:rsidRPr="00AA2FC6" w:rsidRDefault="00C04A3E" w:rsidP="002E3041">
            <w:pPr>
              <w:jc w:val="center"/>
              <w:rPr>
                <w:lang w:val="uk-UA"/>
              </w:rPr>
            </w:pPr>
            <w:r>
              <w:rPr>
                <w:lang w:val="uk-UA"/>
              </w:rPr>
              <w:t xml:space="preserve">Вересень </w:t>
            </w:r>
          </w:p>
        </w:tc>
        <w:tc>
          <w:tcPr>
            <w:tcW w:w="1332" w:type="dxa"/>
            <w:vAlign w:val="center"/>
          </w:tcPr>
          <w:p w:rsidR="00C04A3E" w:rsidRPr="00AA2FC6" w:rsidRDefault="00C04A3E" w:rsidP="002E3041">
            <w:pPr>
              <w:jc w:val="center"/>
              <w:rPr>
                <w:lang w:val="uk-UA"/>
              </w:rPr>
            </w:pPr>
            <w:r>
              <w:rPr>
                <w:lang w:val="uk-UA"/>
              </w:rPr>
              <w:t>КМО</w:t>
            </w:r>
          </w:p>
        </w:tc>
      </w:tr>
      <w:tr w:rsidR="00C04A3E" w:rsidRPr="00AA2FC6" w:rsidTr="001024F5">
        <w:trPr>
          <w:trHeight w:val="276"/>
        </w:trPr>
        <w:tc>
          <w:tcPr>
            <w:tcW w:w="593" w:type="dxa"/>
          </w:tcPr>
          <w:p w:rsidR="00C04A3E" w:rsidRDefault="00C04A3E" w:rsidP="002E3041">
            <w:pPr>
              <w:jc w:val="center"/>
              <w:rPr>
                <w:lang w:val="uk-UA"/>
              </w:rPr>
            </w:pPr>
            <w:r>
              <w:rPr>
                <w:lang w:val="uk-UA"/>
              </w:rPr>
              <w:t>4.</w:t>
            </w:r>
          </w:p>
        </w:tc>
        <w:tc>
          <w:tcPr>
            <w:tcW w:w="6711" w:type="dxa"/>
            <w:vAlign w:val="center"/>
          </w:tcPr>
          <w:p w:rsidR="00C04A3E" w:rsidRPr="00AA2FC6" w:rsidRDefault="00C04A3E" w:rsidP="002E3041">
            <w:pPr>
              <w:jc w:val="both"/>
              <w:rPr>
                <w:lang w:val="uk-UA"/>
              </w:rPr>
            </w:pPr>
            <w:r>
              <w:rPr>
                <w:lang w:val="uk-UA"/>
              </w:rPr>
              <w:t>Форми і методи планування та організації позакласної роботи з предмета</w:t>
            </w:r>
          </w:p>
        </w:tc>
        <w:tc>
          <w:tcPr>
            <w:tcW w:w="1281" w:type="dxa"/>
            <w:vAlign w:val="center"/>
          </w:tcPr>
          <w:p w:rsidR="00C04A3E" w:rsidRDefault="00C04A3E" w:rsidP="002E3041">
            <w:pPr>
              <w:jc w:val="center"/>
              <w:rPr>
                <w:lang w:val="uk-UA"/>
              </w:rPr>
            </w:pPr>
            <w:r>
              <w:rPr>
                <w:lang w:val="uk-UA"/>
              </w:rPr>
              <w:t xml:space="preserve">Жовтень </w:t>
            </w:r>
          </w:p>
        </w:tc>
        <w:tc>
          <w:tcPr>
            <w:tcW w:w="1332" w:type="dxa"/>
            <w:vAlign w:val="center"/>
          </w:tcPr>
          <w:p w:rsidR="00C04A3E" w:rsidRDefault="00C04A3E" w:rsidP="002E3041">
            <w:pPr>
              <w:jc w:val="center"/>
              <w:rPr>
                <w:lang w:val="uk-UA"/>
              </w:rPr>
            </w:pPr>
            <w:r>
              <w:rPr>
                <w:lang w:val="uk-UA"/>
              </w:rPr>
              <w:t>КМО</w:t>
            </w:r>
          </w:p>
        </w:tc>
      </w:tr>
      <w:tr w:rsidR="00C04A3E" w:rsidRPr="00AA2FC6" w:rsidTr="001024F5">
        <w:trPr>
          <w:trHeight w:val="276"/>
        </w:trPr>
        <w:tc>
          <w:tcPr>
            <w:tcW w:w="593" w:type="dxa"/>
          </w:tcPr>
          <w:p w:rsidR="00C04A3E" w:rsidRPr="00AA2FC6" w:rsidRDefault="00C04A3E" w:rsidP="002E3041">
            <w:pPr>
              <w:jc w:val="center"/>
              <w:rPr>
                <w:lang w:val="uk-UA"/>
              </w:rPr>
            </w:pPr>
            <w:r>
              <w:rPr>
                <w:lang w:val="uk-UA"/>
              </w:rPr>
              <w:t>5.</w:t>
            </w:r>
          </w:p>
        </w:tc>
        <w:tc>
          <w:tcPr>
            <w:tcW w:w="6711" w:type="dxa"/>
            <w:vAlign w:val="center"/>
          </w:tcPr>
          <w:p w:rsidR="00C04A3E" w:rsidRPr="00AA2FC6" w:rsidRDefault="00C04A3E" w:rsidP="00B23C1B">
            <w:pPr>
              <w:jc w:val="both"/>
              <w:rPr>
                <w:lang w:val="uk-UA"/>
              </w:rPr>
            </w:pPr>
            <w:r w:rsidRPr="00AA2FC6">
              <w:rPr>
                <w:lang w:val="uk-UA"/>
              </w:rPr>
              <w:t>Ві</w:t>
            </w:r>
            <w:r>
              <w:rPr>
                <w:lang w:val="uk-UA"/>
              </w:rPr>
              <w:t>двідувати уроки молодого спеціаліста</w:t>
            </w:r>
            <w:r w:rsidRPr="00AA2FC6">
              <w:rPr>
                <w:lang w:val="uk-UA"/>
              </w:rPr>
              <w:t xml:space="preserve"> з метою н</w:t>
            </w:r>
            <w:r>
              <w:rPr>
                <w:lang w:val="uk-UA"/>
              </w:rPr>
              <w:t>адання йому</w:t>
            </w:r>
            <w:r w:rsidRPr="00AA2FC6">
              <w:rPr>
                <w:lang w:val="uk-UA"/>
              </w:rPr>
              <w:t xml:space="preserve"> методичних рекомендацій щодо викладання предмет</w:t>
            </w:r>
            <w:r>
              <w:rPr>
                <w:lang w:val="uk-UA"/>
              </w:rPr>
              <w:t>у</w:t>
            </w:r>
          </w:p>
        </w:tc>
        <w:tc>
          <w:tcPr>
            <w:tcW w:w="1281" w:type="dxa"/>
            <w:vAlign w:val="center"/>
          </w:tcPr>
          <w:p w:rsidR="00C04A3E" w:rsidRPr="00AA2FC6" w:rsidRDefault="00C04A3E" w:rsidP="002E3041">
            <w:pPr>
              <w:jc w:val="center"/>
              <w:rPr>
                <w:lang w:val="uk-UA"/>
              </w:rPr>
            </w:pPr>
            <w:r>
              <w:rPr>
                <w:lang w:val="uk-UA"/>
              </w:rPr>
              <w:t>Протягом року</w:t>
            </w:r>
          </w:p>
        </w:tc>
        <w:tc>
          <w:tcPr>
            <w:tcW w:w="1332" w:type="dxa"/>
            <w:vAlign w:val="center"/>
          </w:tcPr>
          <w:p w:rsidR="00C04A3E" w:rsidRPr="00AA2FC6" w:rsidRDefault="00C04A3E" w:rsidP="002E3041">
            <w:pPr>
              <w:jc w:val="center"/>
              <w:rPr>
                <w:lang w:val="uk-UA"/>
              </w:rPr>
            </w:pPr>
            <w:r>
              <w:rPr>
                <w:lang w:val="uk-UA"/>
              </w:rPr>
              <w:t>КМО</w:t>
            </w:r>
          </w:p>
        </w:tc>
      </w:tr>
      <w:tr w:rsidR="00C04A3E" w:rsidRPr="00AA2FC6" w:rsidTr="001024F5">
        <w:trPr>
          <w:trHeight w:val="276"/>
        </w:trPr>
        <w:tc>
          <w:tcPr>
            <w:tcW w:w="593" w:type="dxa"/>
          </w:tcPr>
          <w:p w:rsidR="00C04A3E" w:rsidRPr="00AA2FC6" w:rsidRDefault="00C04A3E" w:rsidP="002E3041">
            <w:pPr>
              <w:jc w:val="center"/>
              <w:rPr>
                <w:lang w:val="uk-UA"/>
              </w:rPr>
            </w:pPr>
            <w:r>
              <w:rPr>
                <w:lang w:val="uk-UA"/>
              </w:rPr>
              <w:t>6.</w:t>
            </w:r>
          </w:p>
        </w:tc>
        <w:tc>
          <w:tcPr>
            <w:tcW w:w="6711" w:type="dxa"/>
            <w:vAlign w:val="center"/>
          </w:tcPr>
          <w:p w:rsidR="00C04A3E" w:rsidRPr="00AA2FC6" w:rsidRDefault="00C04A3E" w:rsidP="002E3041">
            <w:pPr>
              <w:jc w:val="both"/>
              <w:rPr>
                <w:lang w:val="uk-UA"/>
              </w:rPr>
            </w:pPr>
            <w:r w:rsidRPr="00AA2FC6">
              <w:rPr>
                <w:lang w:val="uk-UA"/>
              </w:rPr>
              <w:t>Провести круглий стіл з питання «Моделювання «інформаційного поля» уроку при груповій організації навчання».</w:t>
            </w:r>
          </w:p>
        </w:tc>
        <w:tc>
          <w:tcPr>
            <w:tcW w:w="1281" w:type="dxa"/>
            <w:vAlign w:val="center"/>
          </w:tcPr>
          <w:p w:rsidR="00C04A3E" w:rsidRPr="00AA2FC6" w:rsidRDefault="00C04A3E" w:rsidP="002E3041">
            <w:pPr>
              <w:jc w:val="center"/>
              <w:rPr>
                <w:lang w:val="uk-UA"/>
              </w:rPr>
            </w:pPr>
            <w:r>
              <w:rPr>
                <w:lang w:val="uk-UA"/>
              </w:rPr>
              <w:t xml:space="preserve">Грудень </w:t>
            </w:r>
          </w:p>
        </w:tc>
        <w:tc>
          <w:tcPr>
            <w:tcW w:w="1332" w:type="dxa"/>
            <w:vAlign w:val="center"/>
          </w:tcPr>
          <w:p w:rsidR="00C04A3E" w:rsidRPr="00AA2FC6" w:rsidRDefault="00C04A3E" w:rsidP="002E3041">
            <w:pPr>
              <w:jc w:val="center"/>
              <w:rPr>
                <w:lang w:val="uk-UA"/>
              </w:rPr>
            </w:pPr>
            <w:r>
              <w:rPr>
                <w:lang w:val="uk-UA"/>
              </w:rPr>
              <w:t>КМО</w:t>
            </w:r>
          </w:p>
        </w:tc>
      </w:tr>
      <w:tr w:rsidR="00C04A3E" w:rsidRPr="00AA2FC6" w:rsidTr="001024F5">
        <w:trPr>
          <w:trHeight w:val="276"/>
        </w:trPr>
        <w:tc>
          <w:tcPr>
            <w:tcW w:w="593" w:type="dxa"/>
          </w:tcPr>
          <w:p w:rsidR="00C04A3E" w:rsidRPr="00AA2FC6" w:rsidRDefault="00C04A3E" w:rsidP="002E3041">
            <w:pPr>
              <w:jc w:val="center"/>
              <w:rPr>
                <w:lang w:val="uk-UA"/>
              </w:rPr>
            </w:pPr>
            <w:r>
              <w:rPr>
                <w:lang w:val="uk-UA"/>
              </w:rPr>
              <w:t>7.</w:t>
            </w:r>
          </w:p>
        </w:tc>
        <w:tc>
          <w:tcPr>
            <w:tcW w:w="6711" w:type="dxa"/>
            <w:vAlign w:val="center"/>
          </w:tcPr>
          <w:p w:rsidR="00C04A3E" w:rsidRPr="00AA2FC6" w:rsidRDefault="00C04A3E" w:rsidP="002E3041">
            <w:pPr>
              <w:jc w:val="both"/>
              <w:rPr>
                <w:lang w:val="uk-UA"/>
              </w:rPr>
            </w:pPr>
            <w:r w:rsidRPr="00AA2FC6">
              <w:rPr>
                <w:lang w:val="uk-UA"/>
              </w:rPr>
              <w:t>Круглий стіл з обміну  досвідом роботи на тему</w:t>
            </w:r>
            <w:r>
              <w:rPr>
                <w:lang w:val="uk-UA"/>
              </w:rPr>
              <w:t>:</w:t>
            </w:r>
            <w:r w:rsidRPr="00AA2FC6">
              <w:rPr>
                <w:lang w:val="uk-UA"/>
              </w:rPr>
              <w:t xml:space="preserve"> «Проведення нетрадиційних уроків»</w:t>
            </w:r>
          </w:p>
        </w:tc>
        <w:tc>
          <w:tcPr>
            <w:tcW w:w="1281" w:type="dxa"/>
            <w:vAlign w:val="center"/>
          </w:tcPr>
          <w:p w:rsidR="00C04A3E" w:rsidRPr="00AA2FC6" w:rsidRDefault="00C04A3E" w:rsidP="002E3041">
            <w:pPr>
              <w:jc w:val="center"/>
              <w:rPr>
                <w:lang w:val="uk-UA"/>
              </w:rPr>
            </w:pPr>
            <w:r>
              <w:rPr>
                <w:lang w:val="uk-UA"/>
              </w:rPr>
              <w:t>16.01</w:t>
            </w:r>
          </w:p>
        </w:tc>
        <w:tc>
          <w:tcPr>
            <w:tcW w:w="1332" w:type="dxa"/>
            <w:vAlign w:val="center"/>
          </w:tcPr>
          <w:p w:rsidR="00C04A3E" w:rsidRPr="00AA2FC6" w:rsidRDefault="00C04A3E" w:rsidP="002E3041">
            <w:pPr>
              <w:jc w:val="center"/>
              <w:rPr>
                <w:lang w:val="uk-UA"/>
              </w:rPr>
            </w:pPr>
            <w:r>
              <w:rPr>
                <w:lang w:val="uk-UA"/>
              </w:rPr>
              <w:t>Вчителі</w:t>
            </w:r>
          </w:p>
        </w:tc>
      </w:tr>
      <w:tr w:rsidR="00C04A3E" w:rsidRPr="00AA2FC6" w:rsidTr="001024F5">
        <w:trPr>
          <w:trHeight w:val="276"/>
        </w:trPr>
        <w:tc>
          <w:tcPr>
            <w:tcW w:w="593" w:type="dxa"/>
          </w:tcPr>
          <w:p w:rsidR="00C04A3E" w:rsidRPr="00AA2FC6" w:rsidRDefault="00C04A3E" w:rsidP="002E3041">
            <w:pPr>
              <w:jc w:val="center"/>
              <w:rPr>
                <w:lang w:val="uk-UA"/>
              </w:rPr>
            </w:pPr>
            <w:r>
              <w:rPr>
                <w:lang w:val="uk-UA"/>
              </w:rPr>
              <w:t>8.</w:t>
            </w:r>
          </w:p>
        </w:tc>
        <w:tc>
          <w:tcPr>
            <w:tcW w:w="6711" w:type="dxa"/>
            <w:vAlign w:val="center"/>
          </w:tcPr>
          <w:p w:rsidR="00C04A3E" w:rsidRPr="00AA2FC6" w:rsidRDefault="00C04A3E" w:rsidP="002E3041">
            <w:pPr>
              <w:jc w:val="both"/>
              <w:rPr>
                <w:lang w:val="uk-UA"/>
              </w:rPr>
            </w:pPr>
            <w:r w:rsidRPr="00AA2FC6">
              <w:rPr>
                <w:lang w:val="uk-UA"/>
              </w:rPr>
              <w:t>Проведення виставки педагогічних новинок для вчителів МО</w:t>
            </w:r>
          </w:p>
        </w:tc>
        <w:tc>
          <w:tcPr>
            <w:tcW w:w="1281" w:type="dxa"/>
            <w:vAlign w:val="center"/>
          </w:tcPr>
          <w:p w:rsidR="00C04A3E" w:rsidRPr="00AA2FC6" w:rsidRDefault="00C04A3E" w:rsidP="002E3041">
            <w:pPr>
              <w:jc w:val="center"/>
              <w:rPr>
                <w:lang w:val="uk-UA"/>
              </w:rPr>
            </w:pPr>
            <w:r>
              <w:rPr>
                <w:lang w:val="uk-UA"/>
              </w:rPr>
              <w:t>квітень</w:t>
            </w:r>
          </w:p>
        </w:tc>
        <w:tc>
          <w:tcPr>
            <w:tcW w:w="1332" w:type="dxa"/>
            <w:vAlign w:val="center"/>
          </w:tcPr>
          <w:p w:rsidR="00C04A3E" w:rsidRPr="00AA2FC6" w:rsidRDefault="00C04A3E" w:rsidP="002E3041">
            <w:pPr>
              <w:jc w:val="center"/>
              <w:rPr>
                <w:lang w:val="uk-UA"/>
              </w:rPr>
            </w:pPr>
            <w:r>
              <w:rPr>
                <w:lang w:val="uk-UA"/>
              </w:rPr>
              <w:t>КМО</w:t>
            </w:r>
          </w:p>
        </w:tc>
      </w:tr>
      <w:tr w:rsidR="00C04A3E" w:rsidRPr="00AA2FC6" w:rsidTr="001024F5">
        <w:trPr>
          <w:trHeight w:val="276"/>
        </w:trPr>
        <w:tc>
          <w:tcPr>
            <w:tcW w:w="593" w:type="dxa"/>
          </w:tcPr>
          <w:p w:rsidR="00C04A3E" w:rsidRPr="00AA2FC6" w:rsidRDefault="00C04A3E" w:rsidP="002E3041">
            <w:pPr>
              <w:jc w:val="center"/>
              <w:rPr>
                <w:lang w:val="uk-UA"/>
              </w:rPr>
            </w:pPr>
            <w:r>
              <w:rPr>
                <w:lang w:val="uk-UA"/>
              </w:rPr>
              <w:t>9.</w:t>
            </w:r>
          </w:p>
        </w:tc>
        <w:tc>
          <w:tcPr>
            <w:tcW w:w="6711" w:type="dxa"/>
            <w:vAlign w:val="center"/>
          </w:tcPr>
          <w:p w:rsidR="00C04A3E" w:rsidRPr="00AA2FC6" w:rsidRDefault="00C04A3E" w:rsidP="002E3041">
            <w:pPr>
              <w:jc w:val="both"/>
              <w:rPr>
                <w:lang w:val="uk-UA"/>
              </w:rPr>
            </w:pPr>
            <w:r>
              <w:rPr>
                <w:lang w:val="uk-UA"/>
              </w:rPr>
              <w:t>Обговорення результатів роботи молодого вчителя</w:t>
            </w:r>
            <w:r w:rsidRPr="00AA2FC6">
              <w:rPr>
                <w:lang w:val="uk-UA"/>
              </w:rPr>
              <w:t xml:space="preserve"> </w:t>
            </w:r>
            <w:r>
              <w:rPr>
                <w:lang w:val="uk-UA"/>
              </w:rPr>
              <w:t>над науково-методичною проблемою та над проблемою самоосвіти</w:t>
            </w:r>
          </w:p>
        </w:tc>
        <w:tc>
          <w:tcPr>
            <w:tcW w:w="1281" w:type="dxa"/>
            <w:vAlign w:val="center"/>
          </w:tcPr>
          <w:p w:rsidR="00C04A3E" w:rsidRPr="00AA2FC6" w:rsidRDefault="00C04A3E" w:rsidP="002E3041">
            <w:pPr>
              <w:jc w:val="center"/>
              <w:rPr>
                <w:lang w:val="uk-UA"/>
              </w:rPr>
            </w:pPr>
            <w:r>
              <w:rPr>
                <w:lang w:val="uk-UA"/>
              </w:rPr>
              <w:t xml:space="preserve">Травень </w:t>
            </w:r>
          </w:p>
        </w:tc>
        <w:tc>
          <w:tcPr>
            <w:tcW w:w="1332" w:type="dxa"/>
            <w:vAlign w:val="center"/>
          </w:tcPr>
          <w:p w:rsidR="00C04A3E" w:rsidRPr="00AA2FC6" w:rsidRDefault="00C04A3E" w:rsidP="002E3041">
            <w:pPr>
              <w:jc w:val="center"/>
              <w:rPr>
                <w:lang w:val="uk-UA"/>
              </w:rPr>
            </w:pPr>
            <w:r>
              <w:rPr>
                <w:lang w:val="uk-UA"/>
              </w:rPr>
              <w:t xml:space="preserve">Вчителі </w:t>
            </w:r>
          </w:p>
        </w:tc>
      </w:tr>
    </w:tbl>
    <w:p w:rsidR="00C04A3E" w:rsidRDefault="00C04A3E" w:rsidP="00632554">
      <w:pPr>
        <w:ind w:left="540" w:hanging="540"/>
        <w:jc w:val="center"/>
        <w:rPr>
          <w:rFonts w:ascii="Century Schoolbook" w:eastAsia="Batang" w:hAnsi="Century Schoolbook" w:cs="Microsoft Sans Serif"/>
          <w:b/>
          <w:color w:val="000080"/>
          <w:sz w:val="28"/>
          <w:szCs w:val="28"/>
          <w:lang w:val="uk-UA"/>
        </w:rPr>
      </w:pPr>
    </w:p>
    <w:p w:rsidR="00C04A3E" w:rsidRPr="003F35FE" w:rsidRDefault="00C04A3E" w:rsidP="00632554">
      <w:pPr>
        <w:ind w:left="540" w:hanging="540"/>
        <w:jc w:val="center"/>
        <w:rPr>
          <w:rFonts w:ascii="Bookman Old Style" w:eastAsia="Batang" w:hAnsi="Bookman Old Style" w:cs="Microsoft Sans Serif"/>
          <w:b/>
          <w:color w:val="000080"/>
          <w:sz w:val="28"/>
          <w:szCs w:val="28"/>
          <w:lang w:val="uk-UA"/>
        </w:rPr>
      </w:pPr>
      <w:r w:rsidRPr="003F35FE">
        <w:rPr>
          <w:rFonts w:ascii="Bookman Old Style" w:eastAsia="Batang" w:hAnsi="Bookman Old Style" w:cs="Microsoft Sans Serif"/>
          <w:b/>
          <w:color w:val="000080"/>
          <w:sz w:val="28"/>
          <w:szCs w:val="28"/>
          <w:lang w:val="uk-UA"/>
        </w:rPr>
        <w:t>Організація позакласної роботи</w:t>
      </w:r>
    </w:p>
    <w:p w:rsidR="00C04A3E" w:rsidRDefault="00C04A3E" w:rsidP="00632554">
      <w:pPr>
        <w:ind w:left="540"/>
        <w:jc w:val="center"/>
        <w:rPr>
          <w:rFonts w:ascii="Century Schoolbook" w:eastAsia="Batang" w:hAnsi="Century Schoolbook" w:cs="Microsoft Sans Serif"/>
          <w:b/>
          <w:sz w:val="28"/>
          <w:szCs w:val="28"/>
          <w:lang w:val="uk-U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13"/>
        <w:gridCol w:w="1247"/>
        <w:gridCol w:w="1872"/>
        <w:gridCol w:w="1134"/>
      </w:tblGrid>
      <w:tr w:rsidR="00C04A3E" w:rsidTr="002D19D7">
        <w:trPr>
          <w:trHeight w:val="254"/>
        </w:trPr>
        <w:tc>
          <w:tcPr>
            <w:tcW w:w="540" w:type="dxa"/>
          </w:tcPr>
          <w:p w:rsidR="00C04A3E" w:rsidRDefault="00C04A3E" w:rsidP="002E3041">
            <w:pPr>
              <w:jc w:val="center"/>
              <w:rPr>
                <w:lang w:val="uk-UA"/>
              </w:rPr>
            </w:pPr>
            <w:r>
              <w:rPr>
                <w:lang w:val="uk-UA"/>
              </w:rPr>
              <w:t>№ з\п</w:t>
            </w:r>
          </w:p>
        </w:tc>
        <w:tc>
          <w:tcPr>
            <w:tcW w:w="5413" w:type="dxa"/>
            <w:vAlign w:val="center"/>
          </w:tcPr>
          <w:p w:rsidR="00C04A3E" w:rsidRDefault="00C04A3E" w:rsidP="002E3041">
            <w:pPr>
              <w:jc w:val="center"/>
              <w:rPr>
                <w:lang w:val="uk-UA"/>
              </w:rPr>
            </w:pPr>
            <w:r>
              <w:rPr>
                <w:lang w:val="uk-UA"/>
              </w:rPr>
              <w:t>Зміст роботи</w:t>
            </w:r>
          </w:p>
        </w:tc>
        <w:tc>
          <w:tcPr>
            <w:tcW w:w="1247" w:type="dxa"/>
            <w:vAlign w:val="center"/>
          </w:tcPr>
          <w:p w:rsidR="00C04A3E" w:rsidRDefault="00C04A3E" w:rsidP="002E3041">
            <w:pPr>
              <w:jc w:val="center"/>
              <w:rPr>
                <w:lang w:val="uk-UA"/>
              </w:rPr>
            </w:pPr>
            <w:r>
              <w:rPr>
                <w:lang w:val="uk-UA"/>
              </w:rPr>
              <w:t>Орієнтов-на дата</w:t>
            </w:r>
          </w:p>
        </w:tc>
        <w:tc>
          <w:tcPr>
            <w:tcW w:w="1872" w:type="dxa"/>
            <w:vAlign w:val="center"/>
          </w:tcPr>
          <w:p w:rsidR="00C04A3E" w:rsidRDefault="00C04A3E" w:rsidP="002E3041">
            <w:pPr>
              <w:jc w:val="center"/>
              <w:rPr>
                <w:lang w:val="uk-UA"/>
              </w:rPr>
            </w:pPr>
            <w:r>
              <w:rPr>
                <w:lang w:val="uk-UA"/>
              </w:rPr>
              <w:t xml:space="preserve">Відповідальні </w:t>
            </w:r>
          </w:p>
        </w:tc>
        <w:tc>
          <w:tcPr>
            <w:tcW w:w="1134" w:type="dxa"/>
          </w:tcPr>
          <w:p w:rsidR="00C04A3E" w:rsidRDefault="00C04A3E" w:rsidP="002E3041">
            <w:pPr>
              <w:jc w:val="center"/>
              <w:rPr>
                <w:lang w:val="uk-UA"/>
              </w:rPr>
            </w:pPr>
            <w:r>
              <w:rPr>
                <w:lang w:val="uk-UA"/>
              </w:rPr>
              <w:t>прим</w:t>
            </w:r>
          </w:p>
        </w:tc>
      </w:tr>
      <w:tr w:rsidR="00C04A3E" w:rsidTr="002D19D7">
        <w:trPr>
          <w:trHeight w:val="254"/>
        </w:trPr>
        <w:tc>
          <w:tcPr>
            <w:tcW w:w="540" w:type="dxa"/>
          </w:tcPr>
          <w:p w:rsidR="00C04A3E" w:rsidRDefault="00C04A3E" w:rsidP="002E3041">
            <w:pPr>
              <w:jc w:val="center"/>
              <w:rPr>
                <w:lang w:val="uk-UA"/>
              </w:rPr>
            </w:pPr>
            <w:r>
              <w:rPr>
                <w:lang w:val="uk-UA"/>
              </w:rPr>
              <w:t>1</w:t>
            </w:r>
          </w:p>
        </w:tc>
        <w:tc>
          <w:tcPr>
            <w:tcW w:w="5413" w:type="dxa"/>
          </w:tcPr>
          <w:p w:rsidR="00C04A3E" w:rsidRPr="006E78D1" w:rsidRDefault="00C04A3E" w:rsidP="002E3041">
            <w:pPr>
              <w:jc w:val="both"/>
              <w:rPr>
                <w:lang w:val="uk-UA"/>
              </w:rPr>
            </w:pPr>
            <w:r w:rsidRPr="006E78D1">
              <w:rPr>
                <w:lang w:val="uk-UA"/>
              </w:rPr>
              <w:t>Проведен</w:t>
            </w:r>
            <w:r>
              <w:rPr>
                <w:lang w:val="uk-UA"/>
              </w:rPr>
              <w:t>ня шкільних предметних олімпіад</w:t>
            </w:r>
          </w:p>
        </w:tc>
        <w:tc>
          <w:tcPr>
            <w:tcW w:w="1247" w:type="dxa"/>
          </w:tcPr>
          <w:p w:rsidR="00C04A3E" w:rsidRDefault="00C04A3E" w:rsidP="002E3041">
            <w:pPr>
              <w:jc w:val="both"/>
              <w:rPr>
                <w:lang w:val="uk-UA"/>
              </w:rPr>
            </w:pPr>
            <w:r>
              <w:rPr>
                <w:lang w:val="uk-UA"/>
              </w:rPr>
              <w:t>08-23.10</w:t>
            </w:r>
          </w:p>
        </w:tc>
        <w:tc>
          <w:tcPr>
            <w:tcW w:w="1872" w:type="dxa"/>
          </w:tcPr>
          <w:p w:rsidR="00C04A3E" w:rsidRDefault="00C04A3E" w:rsidP="002E3041">
            <w:pPr>
              <w:jc w:val="center"/>
              <w:rPr>
                <w:lang w:val="uk-UA"/>
              </w:rPr>
            </w:pPr>
            <w:r>
              <w:rPr>
                <w:lang w:val="uk-UA"/>
              </w:rPr>
              <w:t>Вчителі</w:t>
            </w:r>
          </w:p>
        </w:tc>
        <w:tc>
          <w:tcPr>
            <w:tcW w:w="1134" w:type="dxa"/>
          </w:tcPr>
          <w:p w:rsidR="00C04A3E" w:rsidRDefault="00C04A3E" w:rsidP="002E3041">
            <w:pPr>
              <w:jc w:val="center"/>
              <w:rPr>
                <w:lang w:val="uk-UA"/>
              </w:rPr>
            </w:pPr>
          </w:p>
        </w:tc>
      </w:tr>
      <w:tr w:rsidR="00C04A3E" w:rsidTr="002D19D7">
        <w:trPr>
          <w:trHeight w:val="254"/>
        </w:trPr>
        <w:tc>
          <w:tcPr>
            <w:tcW w:w="540" w:type="dxa"/>
          </w:tcPr>
          <w:p w:rsidR="00C04A3E" w:rsidRDefault="00C04A3E" w:rsidP="002E3041">
            <w:pPr>
              <w:jc w:val="center"/>
              <w:rPr>
                <w:lang w:val="uk-UA"/>
              </w:rPr>
            </w:pPr>
            <w:r>
              <w:rPr>
                <w:lang w:val="uk-UA"/>
              </w:rPr>
              <w:t>2</w:t>
            </w:r>
          </w:p>
        </w:tc>
        <w:tc>
          <w:tcPr>
            <w:tcW w:w="5413" w:type="dxa"/>
          </w:tcPr>
          <w:p w:rsidR="00C04A3E" w:rsidRPr="00017F3B" w:rsidRDefault="00C04A3E" w:rsidP="002E3041">
            <w:pPr>
              <w:jc w:val="both"/>
              <w:rPr>
                <w:lang w:val="uk-UA"/>
              </w:rPr>
            </w:pPr>
            <w:r w:rsidRPr="00017F3B">
              <w:rPr>
                <w:lang w:val="uk-UA"/>
              </w:rPr>
              <w:t>С</w:t>
            </w:r>
            <w:r>
              <w:rPr>
                <w:lang w:val="uk-UA"/>
              </w:rPr>
              <w:t>истематично раз на місяць випускати шкільні предметні газети</w:t>
            </w:r>
          </w:p>
        </w:tc>
        <w:tc>
          <w:tcPr>
            <w:tcW w:w="1247" w:type="dxa"/>
          </w:tcPr>
          <w:p w:rsidR="00C04A3E" w:rsidRDefault="00C04A3E" w:rsidP="002E3041">
            <w:pPr>
              <w:jc w:val="both"/>
              <w:rPr>
                <w:lang w:val="uk-UA"/>
              </w:rPr>
            </w:pPr>
            <w:r>
              <w:rPr>
                <w:lang w:val="uk-UA"/>
              </w:rPr>
              <w:t>Протягомроку</w:t>
            </w:r>
          </w:p>
        </w:tc>
        <w:tc>
          <w:tcPr>
            <w:tcW w:w="1872" w:type="dxa"/>
          </w:tcPr>
          <w:p w:rsidR="00C04A3E" w:rsidRDefault="00C04A3E" w:rsidP="002E3041">
            <w:pPr>
              <w:jc w:val="center"/>
              <w:rPr>
                <w:lang w:val="uk-UA"/>
              </w:rPr>
            </w:pPr>
            <w:r>
              <w:rPr>
                <w:lang w:val="uk-UA"/>
              </w:rPr>
              <w:t>Вчителі</w:t>
            </w:r>
          </w:p>
        </w:tc>
        <w:tc>
          <w:tcPr>
            <w:tcW w:w="1134" w:type="dxa"/>
          </w:tcPr>
          <w:p w:rsidR="00C04A3E" w:rsidRDefault="00C04A3E" w:rsidP="002E3041">
            <w:pPr>
              <w:jc w:val="center"/>
              <w:rPr>
                <w:lang w:val="uk-UA"/>
              </w:rPr>
            </w:pPr>
          </w:p>
        </w:tc>
      </w:tr>
      <w:tr w:rsidR="00C04A3E" w:rsidTr="002D19D7">
        <w:trPr>
          <w:trHeight w:val="254"/>
        </w:trPr>
        <w:tc>
          <w:tcPr>
            <w:tcW w:w="540" w:type="dxa"/>
          </w:tcPr>
          <w:p w:rsidR="00C04A3E" w:rsidRDefault="00C04A3E" w:rsidP="002E3041">
            <w:pPr>
              <w:jc w:val="center"/>
              <w:rPr>
                <w:lang w:val="uk-UA"/>
              </w:rPr>
            </w:pPr>
            <w:r>
              <w:rPr>
                <w:lang w:val="uk-UA"/>
              </w:rPr>
              <w:t>3</w:t>
            </w:r>
          </w:p>
        </w:tc>
        <w:tc>
          <w:tcPr>
            <w:tcW w:w="5413" w:type="dxa"/>
          </w:tcPr>
          <w:p w:rsidR="00C04A3E" w:rsidRPr="00017F3B" w:rsidRDefault="00C04A3E" w:rsidP="002E3041">
            <w:pPr>
              <w:jc w:val="both"/>
              <w:rPr>
                <w:lang w:val="uk-UA"/>
              </w:rPr>
            </w:pPr>
            <w:r w:rsidRPr="00017F3B">
              <w:rPr>
                <w:lang w:val="uk-UA"/>
              </w:rPr>
              <w:t>Проводити з обдарованими учнями індивідуальну роботу, допомагати їм в самоосвіті, залучати до поглибленого вивчення даного предмету</w:t>
            </w:r>
          </w:p>
        </w:tc>
        <w:tc>
          <w:tcPr>
            <w:tcW w:w="1247" w:type="dxa"/>
          </w:tcPr>
          <w:p w:rsidR="00C04A3E" w:rsidRDefault="00C04A3E" w:rsidP="002E3041">
            <w:pPr>
              <w:jc w:val="both"/>
              <w:rPr>
                <w:lang w:val="uk-UA"/>
              </w:rPr>
            </w:pPr>
            <w:r>
              <w:rPr>
                <w:lang w:val="uk-UA"/>
              </w:rPr>
              <w:t>Протягом</w:t>
            </w:r>
          </w:p>
          <w:p w:rsidR="00C04A3E" w:rsidRDefault="00C04A3E" w:rsidP="002E3041">
            <w:pPr>
              <w:jc w:val="both"/>
              <w:rPr>
                <w:lang w:val="uk-UA"/>
              </w:rPr>
            </w:pPr>
            <w:r>
              <w:rPr>
                <w:lang w:val="uk-UA"/>
              </w:rPr>
              <w:t>року</w:t>
            </w:r>
          </w:p>
        </w:tc>
        <w:tc>
          <w:tcPr>
            <w:tcW w:w="1872" w:type="dxa"/>
          </w:tcPr>
          <w:p w:rsidR="00C04A3E" w:rsidRDefault="00C04A3E" w:rsidP="002E3041">
            <w:pPr>
              <w:jc w:val="center"/>
              <w:rPr>
                <w:lang w:val="uk-UA"/>
              </w:rPr>
            </w:pPr>
            <w:r>
              <w:rPr>
                <w:lang w:val="uk-UA"/>
              </w:rPr>
              <w:t>Вчителі</w:t>
            </w:r>
          </w:p>
        </w:tc>
        <w:tc>
          <w:tcPr>
            <w:tcW w:w="1134" w:type="dxa"/>
          </w:tcPr>
          <w:p w:rsidR="00C04A3E" w:rsidRDefault="00C04A3E" w:rsidP="002E3041">
            <w:pPr>
              <w:jc w:val="center"/>
              <w:rPr>
                <w:lang w:val="uk-UA"/>
              </w:rPr>
            </w:pPr>
          </w:p>
        </w:tc>
      </w:tr>
      <w:tr w:rsidR="00C04A3E" w:rsidTr="002D19D7">
        <w:trPr>
          <w:trHeight w:val="254"/>
        </w:trPr>
        <w:tc>
          <w:tcPr>
            <w:tcW w:w="540" w:type="dxa"/>
          </w:tcPr>
          <w:p w:rsidR="00C04A3E" w:rsidRDefault="00C04A3E" w:rsidP="002E3041">
            <w:pPr>
              <w:jc w:val="center"/>
              <w:rPr>
                <w:lang w:val="uk-UA"/>
              </w:rPr>
            </w:pPr>
            <w:r>
              <w:rPr>
                <w:lang w:val="uk-UA"/>
              </w:rPr>
              <w:t>4</w:t>
            </w:r>
          </w:p>
        </w:tc>
        <w:tc>
          <w:tcPr>
            <w:tcW w:w="5413" w:type="dxa"/>
            <w:vAlign w:val="center"/>
          </w:tcPr>
          <w:p w:rsidR="00C04A3E" w:rsidRPr="008259CB" w:rsidRDefault="00C04A3E" w:rsidP="002E3041">
            <w:pPr>
              <w:jc w:val="both"/>
              <w:rPr>
                <w:lang w:val="uk-UA"/>
              </w:rPr>
            </w:pPr>
            <w:r w:rsidRPr="008259CB">
              <w:rPr>
                <w:lang w:val="uk-UA"/>
              </w:rPr>
              <w:t>Провести предметні тижні:</w:t>
            </w:r>
          </w:p>
          <w:p w:rsidR="00C04A3E" w:rsidRDefault="00C04A3E" w:rsidP="00DC03A8">
            <w:pPr>
              <w:numPr>
                <w:ilvl w:val="0"/>
                <w:numId w:val="4"/>
              </w:numPr>
              <w:jc w:val="both"/>
              <w:rPr>
                <w:lang w:val="uk-UA"/>
              </w:rPr>
            </w:pPr>
            <w:r>
              <w:rPr>
                <w:lang w:val="uk-UA"/>
              </w:rPr>
              <w:t>Олімпійський тиждень</w:t>
            </w:r>
          </w:p>
          <w:p w:rsidR="00C04A3E" w:rsidRPr="003F35FE" w:rsidRDefault="00C04A3E" w:rsidP="00DC03A8">
            <w:pPr>
              <w:numPr>
                <w:ilvl w:val="0"/>
                <w:numId w:val="4"/>
              </w:numPr>
              <w:jc w:val="both"/>
              <w:rPr>
                <w:lang w:val="uk-UA"/>
              </w:rPr>
            </w:pPr>
            <w:r w:rsidRPr="008259CB">
              <w:rPr>
                <w:lang w:val="uk-UA"/>
              </w:rPr>
              <w:t>Математики;</w:t>
            </w:r>
          </w:p>
          <w:p w:rsidR="00C04A3E" w:rsidRPr="008259CB" w:rsidRDefault="00C04A3E" w:rsidP="00DC03A8">
            <w:pPr>
              <w:numPr>
                <w:ilvl w:val="0"/>
                <w:numId w:val="4"/>
              </w:numPr>
              <w:jc w:val="both"/>
              <w:rPr>
                <w:lang w:val="uk-UA"/>
              </w:rPr>
            </w:pPr>
            <w:r w:rsidRPr="008259CB">
              <w:rPr>
                <w:lang w:val="uk-UA"/>
              </w:rPr>
              <w:t>Біології;</w:t>
            </w:r>
          </w:p>
          <w:p w:rsidR="00C04A3E" w:rsidRPr="008259CB" w:rsidRDefault="00C04A3E" w:rsidP="00DC03A8">
            <w:pPr>
              <w:numPr>
                <w:ilvl w:val="0"/>
                <w:numId w:val="4"/>
              </w:numPr>
              <w:jc w:val="both"/>
              <w:rPr>
                <w:lang w:val="uk-UA"/>
              </w:rPr>
            </w:pPr>
            <w:r w:rsidRPr="008259CB">
              <w:rPr>
                <w:lang w:val="uk-UA"/>
              </w:rPr>
              <w:t>Фізики та астрономії</w:t>
            </w:r>
          </w:p>
        </w:tc>
        <w:tc>
          <w:tcPr>
            <w:tcW w:w="1247" w:type="dxa"/>
          </w:tcPr>
          <w:p w:rsidR="00C04A3E" w:rsidRPr="003F56AD" w:rsidRDefault="00C04A3E" w:rsidP="002E3041">
            <w:pPr>
              <w:jc w:val="center"/>
              <w:rPr>
                <w:lang w:val="uk-UA"/>
              </w:rPr>
            </w:pPr>
          </w:p>
          <w:p w:rsidR="00C04A3E" w:rsidRDefault="00C04A3E" w:rsidP="002E3041">
            <w:pPr>
              <w:jc w:val="center"/>
              <w:rPr>
                <w:lang w:val="uk-UA"/>
              </w:rPr>
            </w:pPr>
            <w:r>
              <w:rPr>
                <w:lang w:val="uk-UA"/>
              </w:rPr>
              <w:t>09-13.09.</w:t>
            </w:r>
          </w:p>
          <w:p w:rsidR="00C04A3E" w:rsidRPr="003F56AD" w:rsidRDefault="00C04A3E" w:rsidP="002E3041">
            <w:pPr>
              <w:jc w:val="center"/>
              <w:rPr>
                <w:lang w:val="uk-UA"/>
              </w:rPr>
            </w:pPr>
            <w:r w:rsidRPr="003F56AD">
              <w:rPr>
                <w:lang w:val="uk-UA"/>
              </w:rPr>
              <w:t xml:space="preserve">17-23.10 </w:t>
            </w:r>
          </w:p>
          <w:p w:rsidR="00C04A3E" w:rsidRDefault="00C04A3E" w:rsidP="002E3041">
            <w:pPr>
              <w:jc w:val="center"/>
              <w:rPr>
                <w:lang w:val="uk-UA"/>
              </w:rPr>
            </w:pPr>
            <w:r>
              <w:rPr>
                <w:lang w:val="uk-UA"/>
              </w:rPr>
              <w:t>Грудень</w:t>
            </w:r>
          </w:p>
          <w:p w:rsidR="00C04A3E" w:rsidRPr="003F56AD" w:rsidRDefault="00C04A3E" w:rsidP="002E3041">
            <w:pPr>
              <w:jc w:val="center"/>
              <w:rPr>
                <w:lang w:val="uk-UA"/>
              </w:rPr>
            </w:pPr>
            <w:r>
              <w:rPr>
                <w:lang w:val="uk-UA"/>
              </w:rPr>
              <w:t xml:space="preserve">Листопад  </w:t>
            </w:r>
          </w:p>
        </w:tc>
        <w:tc>
          <w:tcPr>
            <w:tcW w:w="1872" w:type="dxa"/>
          </w:tcPr>
          <w:p w:rsidR="00C04A3E" w:rsidRPr="003F56AD" w:rsidRDefault="00C04A3E" w:rsidP="002E3041">
            <w:pPr>
              <w:jc w:val="center"/>
              <w:rPr>
                <w:lang w:val="uk-UA"/>
              </w:rPr>
            </w:pPr>
          </w:p>
          <w:p w:rsidR="00C04A3E" w:rsidRDefault="002D19D7" w:rsidP="002D19D7">
            <w:pPr>
              <w:rPr>
                <w:lang w:val="uk-UA"/>
              </w:rPr>
            </w:pPr>
            <w:r>
              <w:rPr>
                <w:lang w:val="uk-UA"/>
              </w:rPr>
              <w:t xml:space="preserve">Грінченко </w:t>
            </w:r>
            <w:r w:rsidR="00C04A3E">
              <w:rPr>
                <w:lang w:val="uk-UA"/>
              </w:rPr>
              <w:t>Ю.Г.</w:t>
            </w:r>
          </w:p>
          <w:p w:rsidR="00C04A3E" w:rsidRPr="003F56AD" w:rsidRDefault="00C04A3E" w:rsidP="002E3041">
            <w:pPr>
              <w:jc w:val="center"/>
              <w:rPr>
                <w:lang w:val="uk-UA"/>
              </w:rPr>
            </w:pPr>
            <w:r w:rsidRPr="003F56AD">
              <w:rPr>
                <w:lang w:val="uk-UA"/>
              </w:rPr>
              <w:t xml:space="preserve">Вч. </w:t>
            </w:r>
            <w:r>
              <w:rPr>
                <w:lang w:val="uk-UA"/>
              </w:rPr>
              <w:t>мате мат.</w:t>
            </w:r>
          </w:p>
          <w:p w:rsidR="00C04A3E" w:rsidRPr="003F56AD" w:rsidRDefault="00C04A3E" w:rsidP="002E3041">
            <w:pPr>
              <w:jc w:val="center"/>
              <w:rPr>
                <w:lang w:val="uk-UA"/>
              </w:rPr>
            </w:pPr>
            <w:r>
              <w:rPr>
                <w:lang w:val="uk-UA"/>
              </w:rPr>
              <w:t>Еверт Т.В.</w:t>
            </w:r>
          </w:p>
          <w:p w:rsidR="00C04A3E" w:rsidRPr="003F56AD" w:rsidRDefault="00C04A3E" w:rsidP="002E3041">
            <w:pPr>
              <w:jc w:val="center"/>
              <w:rPr>
                <w:lang w:val="uk-UA"/>
              </w:rPr>
            </w:pPr>
            <w:r>
              <w:rPr>
                <w:lang w:val="uk-UA"/>
              </w:rPr>
              <w:t>Данилюк Н.Й.</w:t>
            </w:r>
          </w:p>
        </w:tc>
        <w:tc>
          <w:tcPr>
            <w:tcW w:w="1134" w:type="dxa"/>
          </w:tcPr>
          <w:p w:rsidR="00C04A3E" w:rsidRDefault="00C04A3E" w:rsidP="002E3041">
            <w:pPr>
              <w:jc w:val="center"/>
              <w:rPr>
                <w:lang w:val="uk-UA"/>
              </w:rPr>
            </w:pPr>
          </w:p>
        </w:tc>
      </w:tr>
      <w:tr w:rsidR="00C04A3E" w:rsidTr="002D19D7">
        <w:trPr>
          <w:trHeight w:val="254"/>
        </w:trPr>
        <w:tc>
          <w:tcPr>
            <w:tcW w:w="540" w:type="dxa"/>
          </w:tcPr>
          <w:p w:rsidR="00C04A3E" w:rsidRDefault="00C04A3E" w:rsidP="002E3041">
            <w:pPr>
              <w:jc w:val="center"/>
              <w:rPr>
                <w:lang w:val="uk-UA"/>
              </w:rPr>
            </w:pPr>
            <w:r>
              <w:rPr>
                <w:lang w:val="uk-UA"/>
              </w:rPr>
              <w:t>5</w:t>
            </w:r>
          </w:p>
        </w:tc>
        <w:tc>
          <w:tcPr>
            <w:tcW w:w="5413" w:type="dxa"/>
            <w:vAlign w:val="center"/>
          </w:tcPr>
          <w:p w:rsidR="00C04A3E" w:rsidRPr="00037329" w:rsidRDefault="00C04A3E" w:rsidP="002E3041">
            <w:pPr>
              <w:jc w:val="both"/>
              <w:rPr>
                <w:lang w:val="uk-UA"/>
              </w:rPr>
            </w:pPr>
            <w:r w:rsidRPr="00037329">
              <w:rPr>
                <w:lang w:val="uk-UA"/>
              </w:rPr>
              <w:t>Залучати учнів до участі у роботі предметних гуртків</w:t>
            </w:r>
          </w:p>
        </w:tc>
        <w:tc>
          <w:tcPr>
            <w:tcW w:w="1247" w:type="dxa"/>
            <w:vAlign w:val="center"/>
          </w:tcPr>
          <w:p w:rsidR="00C04A3E" w:rsidRDefault="00C04A3E" w:rsidP="002E3041">
            <w:pPr>
              <w:jc w:val="center"/>
              <w:rPr>
                <w:lang w:val="uk-UA"/>
              </w:rPr>
            </w:pPr>
            <w:r>
              <w:rPr>
                <w:lang w:val="uk-UA"/>
              </w:rPr>
              <w:t>Протяг.</w:t>
            </w:r>
          </w:p>
          <w:p w:rsidR="00C04A3E" w:rsidRPr="00037329" w:rsidRDefault="00C04A3E" w:rsidP="002E3041">
            <w:pPr>
              <w:jc w:val="center"/>
              <w:rPr>
                <w:lang w:val="uk-UA"/>
              </w:rPr>
            </w:pPr>
            <w:r w:rsidRPr="00037329">
              <w:rPr>
                <w:lang w:val="uk-UA"/>
              </w:rPr>
              <w:t>року</w:t>
            </w:r>
          </w:p>
        </w:tc>
        <w:tc>
          <w:tcPr>
            <w:tcW w:w="1872" w:type="dxa"/>
            <w:vAlign w:val="center"/>
          </w:tcPr>
          <w:p w:rsidR="00C04A3E" w:rsidRPr="00037329" w:rsidRDefault="00C04A3E" w:rsidP="002E3041">
            <w:pPr>
              <w:jc w:val="center"/>
              <w:rPr>
                <w:lang w:val="uk-UA"/>
              </w:rPr>
            </w:pPr>
            <w:r w:rsidRPr="00037329">
              <w:rPr>
                <w:lang w:val="uk-UA"/>
              </w:rPr>
              <w:t>Вчителі ШМО</w:t>
            </w:r>
          </w:p>
        </w:tc>
        <w:tc>
          <w:tcPr>
            <w:tcW w:w="1134" w:type="dxa"/>
          </w:tcPr>
          <w:p w:rsidR="00C04A3E" w:rsidRDefault="00C04A3E" w:rsidP="002E3041">
            <w:pPr>
              <w:jc w:val="center"/>
              <w:rPr>
                <w:lang w:val="uk-UA"/>
              </w:rPr>
            </w:pPr>
          </w:p>
        </w:tc>
      </w:tr>
      <w:tr w:rsidR="00C04A3E" w:rsidTr="002D19D7">
        <w:trPr>
          <w:trHeight w:val="254"/>
        </w:trPr>
        <w:tc>
          <w:tcPr>
            <w:tcW w:w="540" w:type="dxa"/>
          </w:tcPr>
          <w:p w:rsidR="00C04A3E" w:rsidRDefault="00C04A3E" w:rsidP="002E3041">
            <w:pPr>
              <w:jc w:val="center"/>
              <w:rPr>
                <w:lang w:val="uk-UA"/>
              </w:rPr>
            </w:pPr>
            <w:r>
              <w:rPr>
                <w:lang w:val="uk-UA"/>
              </w:rPr>
              <w:t>6</w:t>
            </w:r>
          </w:p>
        </w:tc>
        <w:tc>
          <w:tcPr>
            <w:tcW w:w="5413" w:type="dxa"/>
            <w:vAlign w:val="center"/>
          </w:tcPr>
          <w:p w:rsidR="00C04A3E" w:rsidRPr="00037329" w:rsidRDefault="00C04A3E" w:rsidP="002E3041">
            <w:pPr>
              <w:jc w:val="both"/>
              <w:rPr>
                <w:lang w:val="uk-UA"/>
              </w:rPr>
            </w:pPr>
            <w:r>
              <w:rPr>
                <w:lang w:val="uk-UA"/>
              </w:rPr>
              <w:t>Залучати учнів до участі у проведенні Міжнародного математичного конкурсу «Кенгуру»</w:t>
            </w:r>
          </w:p>
        </w:tc>
        <w:tc>
          <w:tcPr>
            <w:tcW w:w="1247" w:type="dxa"/>
            <w:vAlign w:val="center"/>
          </w:tcPr>
          <w:p w:rsidR="00C04A3E" w:rsidRDefault="00C04A3E" w:rsidP="002E3041">
            <w:pPr>
              <w:jc w:val="center"/>
              <w:rPr>
                <w:lang w:val="uk-UA"/>
              </w:rPr>
            </w:pPr>
            <w:r>
              <w:rPr>
                <w:lang w:val="uk-UA"/>
              </w:rPr>
              <w:t xml:space="preserve">Лютий </w:t>
            </w:r>
          </w:p>
        </w:tc>
        <w:tc>
          <w:tcPr>
            <w:tcW w:w="1872" w:type="dxa"/>
            <w:vAlign w:val="center"/>
          </w:tcPr>
          <w:p w:rsidR="002D19D7" w:rsidRDefault="002D19D7" w:rsidP="002D19D7">
            <w:pPr>
              <w:rPr>
                <w:lang w:val="uk-UA"/>
              </w:rPr>
            </w:pPr>
            <w:r>
              <w:rPr>
                <w:lang w:val="uk-UA"/>
              </w:rPr>
              <w:t>Грінченко Ю.Г.</w:t>
            </w:r>
          </w:p>
          <w:p w:rsidR="00C04A3E" w:rsidRPr="00037329" w:rsidRDefault="00C04A3E" w:rsidP="002E3041">
            <w:pPr>
              <w:jc w:val="center"/>
              <w:rPr>
                <w:lang w:val="uk-UA"/>
              </w:rPr>
            </w:pPr>
          </w:p>
        </w:tc>
        <w:tc>
          <w:tcPr>
            <w:tcW w:w="1134" w:type="dxa"/>
          </w:tcPr>
          <w:p w:rsidR="00C04A3E" w:rsidRDefault="00C04A3E" w:rsidP="002E3041">
            <w:pPr>
              <w:jc w:val="center"/>
              <w:rPr>
                <w:lang w:val="uk-UA"/>
              </w:rPr>
            </w:pPr>
          </w:p>
        </w:tc>
      </w:tr>
      <w:tr w:rsidR="00C04A3E" w:rsidTr="002D19D7">
        <w:trPr>
          <w:trHeight w:val="254"/>
        </w:trPr>
        <w:tc>
          <w:tcPr>
            <w:tcW w:w="540" w:type="dxa"/>
          </w:tcPr>
          <w:p w:rsidR="00C04A3E" w:rsidRDefault="00C04A3E" w:rsidP="002E3041">
            <w:pPr>
              <w:jc w:val="center"/>
              <w:rPr>
                <w:lang w:val="uk-UA"/>
              </w:rPr>
            </w:pPr>
            <w:r>
              <w:rPr>
                <w:lang w:val="uk-UA"/>
              </w:rPr>
              <w:t>7</w:t>
            </w:r>
          </w:p>
        </w:tc>
        <w:tc>
          <w:tcPr>
            <w:tcW w:w="5413" w:type="dxa"/>
            <w:vAlign w:val="center"/>
          </w:tcPr>
          <w:p w:rsidR="00C04A3E" w:rsidRDefault="00C04A3E" w:rsidP="002E3041">
            <w:pPr>
              <w:jc w:val="both"/>
              <w:rPr>
                <w:lang w:val="uk-UA"/>
              </w:rPr>
            </w:pPr>
            <w:r>
              <w:rPr>
                <w:lang w:val="uk-UA"/>
              </w:rPr>
              <w:t>Залучати учнів до участі у проведенні Всеукраїнського інтерактивного природничого конкурсу «Колосок»</w:t>
            </w:r>
          </w:p>
        </w:tc>
        <w:tc>
          <w:tcPr>
            <w:tcW w:w="1247" w:type="dxa"/>
            <w:vAlign w:val="center"/>
          </w:tcPr>
          <w:p w:rsidR="00C04A3E" w:rsidRDefault="00C04A3E" w:rsidP="002E3041">
            <w:pPr>
              <w:jc w:val="center"/>
              <w:rPr>
                <w:lang w:val="uk-UA"/>
              </w:rPr>
            </w:pPr>
            <w:r>
              <w:rPr>
                <w:lang w:val="uk-UA"/>
              </w:rPr>
              <w:t xml:space="preserve">Вересень </w:t>
            </w:r>
          </w:p>
        </w:tc>
        <w:tc>
          <w:tcPr>
            <w:tcW w:w="1872" w:type="dxa"/>
            <w:vAlign w:val="center"/>
          </w:tcPr>
          <w:p w:rsidR="00C04A3E" w:rsidRPr="00BB4F74" w:rsidRDefault="00C04A3E" w:rsidP="002E3041">
            <w:pPr>
              <w:jc w:val="center"/>
              <w:rPr>
                <w:lang w:val="uk-UA"/>
              </w:rPr>
            </w:pPr>
            <w:r>
              <w:rPr>
                <w:lang w:val="uk-UA"/>
              </w:rPr>
              <w:t>Фаюра Т.А.</w:t>
            </w:r>
          </w:p>
        </w:tc>
        <w:tc>
          <w:tcPr>
            <w:tcW w:w="1134" w:type="dxa"/>
          </w:tcPr>
          <w:p w:rsidR="00C04A3E" w:rsidRDefault="00C04A3E" w:rsidP="002E3041">
            <w:pPr>
              <w:jc w:val="center"/>
              <w:rPr>
                <w:lang w:val="uk-UA"/>
              </w:rPr>
            </w:pPr>
          </w:p>
        </w:tc>
      </w:tr>
      <w:tr w:rsidR="00C04A3E" w:rsidTr="002D19D7">
        <w:trPr>
          <w:trHeight w:val="254"/>
        </w:trPr>
        <w:tc>
          <w:tcPr>
            <w:tcW w:w="540" w:type="dxa"/>
          </w:tcPr>
          <w:p w:rsidR="00C04A3E" w:rsidRDefault="00C04A3E" w:rsidP="002E3041">
            <w:pPr>
              <w:jc w:val="center"/>
              <w:rPr>
                <w:lang w:val="uk-UA"/>
              </w:rPr>
            </w:pPr>
            <w:r>
              <w:rPr>
                <w:lang w:val="uk-UA"/>
              </w:rPr>
              <w:lastRenderedPageBreak/>
              <w:t>8</w:t>
            </w:r>
          </w:p>
        </w:tc>
        <w:tc>
          <w:tcPr>
            <w:tcW w:w="5413" w:type="dxa"/>
            <w:vAlign w:val="center"/>
          </w:tcPr>
          <w:p w:rsidR="00C04A3E" w:rsidRPr="00037329" w:rsidRDefault="00C04A3E" w:rsidP="002E3041">
            <w:pPr>
              <w:jc w:val="both"/>
              <w:rPr>
                <w:lang w:val="uk-UA"/>
              </w:rPr>
            </w:pPr>
            <w:r>
              <w:rPr>
                <w:lang w:val="uk-UA"/>
              </w:rPr>
              <w:t>Залучати учнів до участі у проведенні Міжнародного фізичного конкурсу «Левеня»</w:t>
            </w:r>
          </w:p>
        </w:tc>
        <w:tc>
          <w:tcPr>
            <w:tcW w:w="1247" w:type="dxa"/>
            <w:vAlign w:val="center"/>
          </w:tcPr>
          <w:p w:rsidR="00C04A3E" w:rsidRDefault="00C04A3E" w:rsidP="002E3041">
            <w:pPr>
              <w:jc w:val="center"/>
              <w:rPr>
                <w:lang w:val="uk-UA"/>
              </w:rPr>
            </w:pPr>
            <w:r>
              <w:rPr>
                <w:lang w:val="uk-UA"/>
              </w:rPr>
              <w:t>Лютий</w:t>
            </w:r>
          </w:p>
        </w:tc>
        <w:tc>
          <w:tcPr>
            <w:tcW w:w="1872" w:type="dxa"/>
            <w:vAlign w:val="center"/>
          </w:tcPr>
          <w:p w:rsidR="00C04A3E" w:rsidRDefault="002D19D7" w:rsidP="002D19D7">
            <w:pPr>
              <w:rPr>
                <w:lang w:val="uk-UA"/>
              </w:rPr>
            </w:pPr>
            <w:r>
              <w:rPr>
                <w:lang w:val="uk-UA"/>
              </w:rPr>
              <w:t>Грінченко Ю.Г.</w:t>
            </w:r>
          </w:p>
        </w:tc>
        <w:tc>
          <w:tcPr>
            <w:tcW w:w="1134" w:type="dxa"/>
          </w:tcPr>
          <w:p w:rsidR="00C04A3E" w:rsidRDefault="00C04A3E" w:rsidP="002E3041">
            <w:pPr>
              <w:jc w:val="center"/>
              <w:rPr>
                <w:lang w:val="uk-UA"/>
              </w:rPr>
            </w:pPr>
          </w:p>
        </w:tc>
      </w:tr>
      <w:tr w:rsidR="00C04A3E" w:rsidTr="002D19D7">
        <w:trPr>
          <w:trHeight w:val="254"/>
        </w:trPr>
        <w:tc>
          <w:tcPr>
            <w:tcW w:w="540" w:type="dxa"/>
          </w:tcPr>
          <w:p w:rsidR="00C04A3E" w:rsidRDefault="00C04A3E" w:rsidP="002E3041">
            <w:pPr>
              <w:jc w:val="center"/>
              <w:rPr>
                <w:lang w:val="uk-UA"/>
              </w:rPr>
            </w:pPr>
            <w:r>
              <w:rPr>
                <w:lang w:val="uk-UA"/>
              </w:rPr>
              <w:t>9</w:t>
            </w:r>
          </w:p>
        </w:tc>
        <w:tc>
          <w:tcPr>
            <w:tcW w:w="5413" w:type="dxa"/>
            <w:vAlign w:val="center"/>
          </w:tcPr>
          <w:p w:rsidR="00C04A3E" w:rsidRPr="00037329" w:rsidRDefault="00C04A3E" w:rsidP="002E3041">
            <w:pPr>
              <w:jc w:val="both"/>
              <w:rPr>
                <w:lang w:val="uk-UA"/>
              </w:rPr>
            </w:pPr>
            <w:r w:rsidRPr="00037329">
              <w:rPr>
                <w:lang w:val="uk-UA"/>
              </w:rPr>
              <w:t>Постійно поновлювати інформаційні стенди в кабінетах</w:t>
            </w:r>
          </w:p>
        </w:tc>
        <w:tc>
          <w:tcPr>
            <w:tcW w:w="1247" w:type="dxa"/>
            <w:vAlign w:val="center"/>
          </w:tcPr>
          <w:p w:rsidR="00C04A3E" w:rsidRPr="00037329" w:rsidRDefault="00C04A3E" w:rsidP="002E3041">
            <w:pPr>
              <w:jc w:val="center"/>
              <w:rPr>
                <w:lang w:val="uk-UA"/>
              </w:rPr>
            </w:pPr>
            <w:r w:rsidRPr="00037329">
              <w:rPr>
                <w:lang w:val="uk-UA"/>
              </w:rPr>
              <w:t>При потребі</w:t>
            </w:r>
          </w:p>
        </w:tc>
        <w:tc>
          <w:tcPr>
            <w:tcW w:w="1872" w:type="dxa"/>
            <w:vAlign w:val="center"/>
          </w:tcPr>
          <w:p w:rsidR="00C04A3E" w:rsidRPr="00037329" w:rsidRDefault="00C04A3E" w:rsidP="002E3041">
            <w:pPr>
              <w:jc w:val="center"/>
              <w:rPr>
                <w:lang w:val="uk-UA"/>
              </w:rPr>
            </w:pPr>
            <w:r w:rsidRPr="00037329">
              <w:rPr>
                <w:lang w:val="uk-UA"/>
              </w:rPr>
              <w:t>Вчителі ШМО</w:t>
            </w:r>
          </w:p>
        </w:tc>
        <w:tc>
          <w:tcPr>
            <w:tcW w:w="1134" w:type="dxa"/>
          </w:tcPr>
          <w:p w:rsidR="00C04A3E" w:rsidRDefault="00C04A3E" w:rsidP="002E3041">
            <w:pPr>
              <w:jc w:val="center"/>
              <w:rPr>
                <w:lang w:val="uk-UA"/>
              </w:rPr>
            </w:pPr>
          </w:p>
        </w:tc>
      </w:tr>
      <w:tr w:rsidR="00C04A3E" w:rsidTr="002D19D7">
        <w:trPr>
          <w:trHeight w:val="254"/>
        </w:trPr>
        <w:tc>
          <w:tcPr>
            <w:tcW w:w="540" w:type="dxa"/>
          </w:tcPr>
          <w:p w:rsidR="00C04A3E" w:rsidRDefault="00C04A3E" w:rsidP="002E3041">
            <w:pPr>
              <w:jc w:val="center"/>
              <w:rPr>
                <w:lang w:val="uk-UA"/>
              </w:rPr>
            </w:pPr>
            <w:r>
              <w:rPr>
                <w:lang w:val="uk-UA"/>
              </w:rPr>
              <w:t>10</w:t>
            </w:r>
          </w:p>
        </w:tc>
        <w:tc>
          <w:tcPr>
            <w:tcW w:w="5413" w:type="dxa"/>
            <w:vAlign w:val="center"/>
          </w:tcPr>
          <w:p w:rsidR="00C04A3E" w:rsidRPr="00037329" w:rsidRDefault="00C04A3E" w:rsidP="002E3041">
            <w:pPr>
              <w:jc w:val="both"/>
              <w:rPr>
                <w:lang w:val="uk-UA"/>
              </w:rPr>
            </w:pPr>
            <w:r w:rsidRPr="00037329">
              <w:rPr>
                <w:lang w:val="uk-UA"/>
              </w:rPr>
              <w:t xml:space="preserve">Прийняти активну участь у підготовці і проведенні </w:t>
            </w:r>
            <w:r>
              <w:rPr>
                <w:lang w:val="uk-UA"/>
              </w:rPr>
              <w:t>І-І</w:t>
            </w:r>
            <w:r w:rsidRPr="00037329">
              <w:rPr>
                <w:lang w:val="uk-UA"/>
              </w:rPr>
              <w:t>ІІ тур</w:t>
            </w:r>
            <w:r>
              <w:rPr>
                <w:lang w:val="uk-UA"/>
              </w:rPr>
              <w:t>ів</w:t>
            </w:r>
            <w:r w:rsidRPr="00037329">
              <w:rPr>
                <w:lang w:val="uk-UA"/>
              </w:rPr>
              <w:t xml:space="preserve"> предметних олімпіад</w:t>
            </w:r>
          </w:p>
        </w:tc>
        <w:tc>
          <w:tcPr>
            <w:tcW w:w="1247" w:type="dxa"/>
            <w:vAlign w:val="center"/>
          </w:tcPr>
          <w:p w:rsidR="00C04A3E" w:rsidRPr="00037329" w:rsidRDefault="00C04A3E" w:rsidP="002E3041">
            <w:pPr>
              <w:jc w:val="center"/>
              <w:rPr>
                <w:lang w:val="uk-UA"/>
              </w:rPr>
            </w:pPr>
            <w:r>
              <w:rPr>
                <w:lang w:val="uk-UA"/>
              </w:rPr>
              <w:t>Згідно графіка</w:t>
            </w:r>
          </w:p>
        </w:tc>
        <w:tc>
          <w:tcPr>
            <w:tcW w:w="1872" w:type="dxa"/>
            <w:vAlign w:val="center"/>
          </w:tcPr>
          <w:p w:rsidR="00C04A3E" w:rsidRPr="00037329" w:rsidRDefault="00C04A3E" w:rsidP="002E3041">
            <w:pPr>
              <w:jc w:val="center"/>
              <w:rPr>
                <w:lang w:val="uk-UA"/>
              </w:rPr>
            </w:pPr>
            <w:r w:rsidRPr="00037329">
              <w:rPr>
                <w:lang w:val="uk-UA"/>
              </w:rPr>
              <w:t>Вчителі ШМО</w:t>
            </w:r>
          </w:p>
        </w:tc>
        <w:tc>
          <w:tcPr>
            <w:tcW w:w="1134" w:type="dxa"/>
          </w:tcPr>
          <w:p w:rsidR="00C04A3E" w:rsidRDefault="00C04A3E" w:rsidP="002E3041">
            <w:pPr>
              <w:jc w:val="center"/>
              <w:rPr>
                <w:lang w:val="uk-UA"/>
              </w:rPr>
            </w:pPr>
          </w:p>
        </w:tc>
      </w:tr>
    </w:tbl>
    <w:p w:rsidR="00C04A3E" w:rsidRDefault="00C04A3E" w:rsidP="00632554">
      <w:pPr>
        <w:rPr>
          <w:rFonts w:ascii="Bookman Old Style" w:hAnsi="Bookman Old Style"/>
          <w:b/>
          <w:sz w:val="28"/>
          <w:szCs w:val="28"/>
          <w:lang w:val="uk-UA"/>
        </w:rPr>
      </w:pPr>
    </w:p>
    <w:p w:rsidR="00C04A3E" w:rsidRDefault="00C04A3E" w:rsidP="00632554">
      <w:pPr>
        <w:pStyle w:val="ShapkaDocumentu"/>
        <w:ind w:left="360"/>
        <w:jc w:val="both"/>
        <w:rPr>
          <w:rFonts w:ascii="Times New Roman" w:hAnsi="Times New Roman"/>
          <w:sz w:val="24"/>
          <w:szCs w:val="24"/>
        </w:rPr>
      </w:pPr>
    </w:p>
    <w:p w:rsidR="00C04A3E" w:rsidRDefault="00C04A3E" w:rsidP="004C6060">
      <w:pPr>
        <w:pStyle w:val="ShapkaDocumentu"/>
        <w:ind w:left="0"/>
        <w:jc w:val="both"/>
        <w:rPr>
          <w:rFonts w:ascii="Times New Roman" w:hAnsi="Times New Roman"/>
          <w:sz w:val="24"/>
          <w:szCs w:val="24"/>
          <w:lang w:val="en-US"/>
        </w:rPr>
      </w:pPr>
    </w:p>
    <w:p w:rsidR="00C04A3E" w:rsidRDefault="00C04A3E" w:rsidP="004C6060">
      <w:pPr>
        <w:pStyle w:val="ShapkaDocumentu"/>
        <w:ind w:left="0"/>
        <w:jc w:val="both"/>
        <w:rPr>
          <w:rFonts w:ascii="Times New Roman" w:hAnsi="Times New Roman"/>
          <w:sz w:val="24"/>
          <w:szCs w:val="24"/>
          <w:lang w:val="en-US"/>
        </w:rPr>
      </w:pPr>
    </w:p>
    <w:p w:rsidR="00C04A3E" w:rsidRDefault="00C04A3E" w:rsidP="004C6060">
      <w:pPr>
        <w:pStyle w:val="ShapkaDocumentu"/>
        <w:ind w:left="0"/>
        <w:jc w:val="both"/>
        <w:rPr>
          <w:rFonts w:ascii="Times New Roman" w:hAnsi="Times New Roman"/>
          <w:sz w:val="24"/>
          <w:szCs w:val="24"/>
          <w:lang w:val="en-US"/>
        </w:rPr>
      </w:pPr>
    </w:p>
    <w:p w:rsidR="00C04A3E" w:rsidRDefault="00C04A3E" w:rsidP="004C6060">
      <w:pPr>
        <w:pStyle w:val="ShapkaDocumentu"/>
        <w:ind w:left="0"/>
        <w:jc w:val="both"/>
        <w:rPr>
          <w:rFonts w:ascii="Times New Roman" w:hAnsi="Times New Roman"/>
          <w:sz w:val="24"/>
          <w:szCs w:val="24"/>
          <w:lang w:val="en-US"/>
        </w:rPr>
      </w:pPr>
    </w:p>
    <w:p w:rsidR="00C04A3E" w:rsidRDefault="00C04A3E" w:rsidP="004C6060">
      <w:pPr>
        <w:pStyle w:val="ShapkaDocumentu"/>
        <w:ind w:left="0"/>
        <w:jc w:val="both"/>
        <w:rPr>
          <w:rFonts w:ascii="Times New Roman" w:hAnsi="Times New Roman"/>
          <w:sz w:val="24"/>
          <w:szCs w:val="24"/>
          <w:lang w:val="en-US"/>
        </w:rPr>
      </w:pPr>
    </w:p>
    <w:p w:rsidR="00C04A3E" w:rsidRDefault="00C04A3E" w:rsidP="004C6060">
      <w:pPr>
        <w:pStyle w:val="ShapkaDocumentu"/>
        <w:ind w:left="0"/>
        <w:jc w:val="both"/>
        <w:rPr>
          <w:rFonts w:ascii="Times New Roman" w:hAnsi="Times New Roman"/>
          <w:sz w:val="24"/>
          <w:szCs w:val="24"/>
          <w:lang w:val="en-US"/>
        </w:rPr>
      </w:pPr>
    </w:p>
    <w:p w:rsidR="00C04A3E" w:rsidRDefault="00C04A3E" w:rsidP="004C6060">
      <w:pPr>
        <w:pStyle w:val="ShapkaDocumentu"/>
        <w:ind w:left="0"/>
        <w:jc w:val="both"/>
        <w:rPr>
          <w:rFonts w:ascii="Times New Roman" w:hAnsi="Times New Roman"/>
          <w:sz w:val="24"/>
          <w:szCs w:val="24"/>
          <w:lang w:val="en-US"/>
        </w:rPr>
      </w:pPr>
    </w:p>
    <w:p w:rsidR="00C04A3E" w:rsidRDefault="00C04A3E" w:rsidP="004C6060">
      <w:pPr>
        <w:pStyle w:val="ShapkaDocumentu"/>
        <w:ind w:left="0"/>
        <w:jc w:val="both"/>
        <w:rPr>
          <w:rFonts w:ascii="Times New Roman" w:hAnsi="Times New Roman"/>
          <w:sz w:val="24"/>
          <w:szCs w:val="24"/>
          <w:lang w:val="en-US"/>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Default="00C04A3E" w:rsidP="00404F57">
      <w:pPr>
        <w:rPr>
          <w:lang w:val="uk-UA"/>
        </w:rPr>
      </w:pPr>
    </w:p>
    <w:p w:rsidR="00C04A3E" w:rsidRPr="001871A4" w:rsidRDefault="00C04A3E" w:rsidP="00966737">
      <w:pPr>
        <w:pStyle w:val="1"/>
        <w:spacing w:before="0"/>
        <w:jc w:val="center"/>
        <w:rPr>
          <w:lang w:val="uk-UA"/>
        </w:rPr>
      </w:pPr>
      <w:r w:rsidRPr="001871A4">
        <w:rPr>
          <w:lang w:val="uk-UA"/>
        </w:rPr>
        <w:t xml:space="preserve">ПЕРСПЕКТИВНИЙ </w:t>
      </w:r>
      <w:r>
        <w:rPr>
          <w:lang w:val="uk-UA"/>
        </w:rPr>
        <w:t xml:space="preserve"> </w:t>
      </w:r>
      <w:r w:rsidRPr="001871A4">
        <w:rPr>
          <w:lang w:val="uk-UA"/>
        </w:rPr>
        <w:t xml:space="preserve">ПЛАН </w:t>
      </w:r>
      <w:r>
        <w:rPr>
          <w:lang w:val="uk-UA"/>
        </w:rPr>
        <w:t xml:space="preserve"> </w:t>
      </w:r>
      <w:r w:rsidRPr="001871A4">
        <w:rPr>
          <w:lang w:val="uk-UA"/>
        </w:rPr>
        <w:t>РОБОТИ</w:t>
      </w:r>
    </w:p>
    <w:p w:rsidR="00C04A3E" w:rsidRDefault="00C04A3E" w:rsidP="00966737">
      <w:pPr>
        <w:pStyle w:val="1"/>
        <w:spacing w:before="0"/>
        <w:jc w:val="center"/>
        <w:rPr>
          <w:lang w:val="uk-UA"/>
        </w:rPr>
      </w:pPr>
      <w:r w:rsidRPr="001871A4">
        <w:rPr>
          <w:lang w:val="uk-UA"/>
        </w:rPr>
        <w:t>методичного об’єднання вчителів природничо-математичного циклу</w:t>
      </w:r>
    </w:p>
    <w:p w:rsidR="00C04A3E" w:rsidRPr="001871A4" w:rsidRDefault="002D19D7" w:rsidP="00966737">
      <w:pPr>
        <w:pStyle w:val="1"/>
        <w:spacing w:before="0"/>
        <w:jc w:val="center"/>
        <w:rPr>
          <w:lang w:val="uk-UA"/>
        </w:rPr>
      </w:pPr>
      <w:r>
        <w:rPr>
          <w:lang w:val="uk-UA"/>
        </w:rPr>
        <w:t>2017-2020</w:t>
      </w:r>
      <w:r w:rsidR="00C04A3E">
        <w:rPr>
          <w:lang w:val="uk-UA"/>
        </w:rPr>
        <w:t xml:space="preserve"> н.р.</w:t>
      </w:r>
    </w:p>
    <w:p w:rsidR="00C04A3E" w:rsidRDefault="00C04A3E" w:rsidP="00337A1E">
      <w:pPr>
        <w:rPr>
          <w:rFonts w:ascii="Monotype Corsiva" w:hAnsi="Monotype Corsiva"/>
          <w:sz w:val="16"/>
          <w:szCs w:val="16"/>
          <w:lang w:val="uk-UA"/>
        </w:rPr>
      </w:pPr>
    </w:p>
    <w:p w:rsidR="00C04A3E" w:rsidRPr="001871A4" w:rsidRDefault="00C04A3E" w:rsidP="00337A1E">
      <w:pPr>
        <w:rPr>
          <w:rFonts w:ascii="Monotype Corsiva" w:hAnsi="Monotype Corsiva"/>
          <w:sz w:val="16"/>
          <w:szCs w:val="16"/>
          <w:lang w:val="uk-UA"/>
        </w:rPr>
      </w:pPr>
    </w:p>
    <w:p w:rsidR="00C04A3E" w:rsidRPr="001871A4" w:rsidRDefault="00C04A3E" w:rsidP="00337A1E">
      <w:pPr>
        <w:spacing w:line="360" w:lineRule="auto"/>
        <w:jc w:val="both"/>
        <w:rPr>
          <w:rFonts w:ascii="Bookman Old Style" w:hAnsi="Bookman Old Style"/>
          <w:b/>
          <w:sz w:val="28"/>
          <w:szCs w:val="28"/>
          <w:lang w:val="uk-UA"/>
        </w:rPr>
      </w:pPr>
      <w:r w:rsidRPr="001871A4">
        <w:rPr>
          <w:rFonts w:ascii="Bookman Old Style" w:hAnsi="Bookman Old Style"/>
          <w:b/>
          <w:sz w:val="28"/>
          <w:szCs w:val="28"/>
          <w:lang w:val="uk-UA"/>
        </w:rPr>
        <w:t>Мета роботи методичного об’єднання:</w:t>
      </w:r>
    </w:p>
    <w:p w:rsidR="00C04A3E" w:rsidRPr="001871A4" w:rsidRDefault="00C04A3E" w:rsidP="00337A1E">
      <w:pPr>
        <w:spacing w:line="360" w:lineRule="auto"/>
        <w:jc w:val="both"/>
        <w:rPr>
          <w:rFonts w:ascii="Bookman Old Style" w:hAnsi="Bookman Old Style"/>
          <w:i/>
          <w:sz w:val="26"/>
          <w:szCs w:val="26"/>
          <w:lang w:val="uk-UA"/>
        </w:rPr>
      </w:pPr>
      <w:r w:rsidRPr="001871A4">
        <w:rPr>
          <w:rFonts w:ascii="Bookman Old Style" w:hAnsi="Bookman Old Style"/>
          <w:i/>
          <w:sz w:val="26"/>
          <w:szCs w:val="26"/>
          <w:lang w:val="uk-UA"/>
        </w:rPr>
        <w:t>В.О. Сухомлинський стверджував, що навчально-виховний процес має три джерела: науку, майстерність і мистецтво, тому мета роботи МО - прагнути досконало володіти наукою, майстерністю та мистецтвом, щоб добре керувати навчально-виховним процесом.</w:t>
      </w:r>
    </w:p>
    <w:p w:rsidR="00C04A3E" w:rsidRPr="001871A4" w:rsidRDefault="00C04A3E" w:rsidP="00337A1E">
      <w:pPr>
        <w:spacing w:line="360" w:lineRule="auto"/>
        <w:jc w:val="both"/>
        <w:rPr>
          <w:rFonts w:ascii="Bookman Old Style" w:hAnsi="Bookman Old Style"/>
          <w:b/>
          <w:sz w:val="28"/>
          <w:szCs w:val="28"/>
          <w:lang w:val="uk-UA"/>
        </w:rPr>
      </w:pPr>
      <w:r w:rsidRPr="001871A4">
        <w:rPr>
          <w:rFonts w:ascii="Bookman Old Style" w:hAnsi="Bookman Old Style"/>
          <w:b/>
          <w:sz w:val="28"/>
          <w:szCs w:val="28"/>
          <w:lang w:val="uk-UA"/>
        </w:rPr>
        <w:t>Завдання:</w:t>
      </w:r>
    </w:p>
    <w:p w:rsidR="00C04A3E" w:rsidRPr="001871A4" w:rsidRDefault="00C04A3E" w:rsidP="00DC03A8">
      <w:pPr>
        <w:numPr>
          <w:ilvl w:val="0"/>
          <w:numId w:val="5"/>
        </w:numPr>
        <w:tabs>
          <w:tab w:val="clear" w:pos="900"/>
        </w:tabs>
        <w:spacing w:line="360" w:lineRule="auto"/>
        <w:ind w:left="360"/>
        <w:jc w:val="both"/>
        <w:rPr>
          <w:rFonts w:ascii="Bookman Old Style" w:hAnsi="Bookman Old Style"/>
          <w:i/>
          <w:sz w:val="26"/>
          <w:szCs w:val="26"/>
          <w:lang w:val="uk-UA"/>
        </w:rPr>
      </w:pPr>
      <w:r w:rsidRPr="001871A4">
        <w:rPr>
          <w:rFonts w:ascii="Bookman Old Style" w:hAnsi="Bookman Old Style"/>
          <w:i/>
          <w:sz w:val="26"/>
          <w:szCs w:val="26"/>
          <w:lang w:val="uk-UA"/>
        </w:rPr>
        <w:t>забезпечення зростання фахової підготовки вчителів, організацію та вивчення педагогічних ідей оновлення та впровадження їх у практику роботи вчителів; опанування педагогами інноваційних методик і форм навчання;</w:t>
      </w:r>
    </w:p>
    <w:p w:rsidR="00C04A3E" w:rsidRPr="001871A4" w:rsidRDefault="00C04A3E" w:rsidP="00DC03A8">
      <w:pPr>
        <w:numPr>
          <w:ilvl w:val="0"/>
          <w:numId w:val="5"/>
        </w:numPr>
        <w:tabs>
          <w:tab w:val="clear" w:pos="900"/>
        </w:tabs>
        <w:spacing w:line="360" w:lineRule="auto"/>
        <w:ind w:left="360"/>
        <w:jc w:val="both"/>
        <w:rPr>
          <w:rFonts w:ascii="Bookman Old Style" w:hAnsi="Bookman Old Style"/>
          <w:i/>
          <w:sz w:val="26"/>
          <w:szCs w:val="26"/>
          <w:lang w:val="uk-UA"/>
        </w:rPr>
      </w:pPr>
      <w:r w:rsidRPr="001871A4">
        <w:rPr>
          <w:rFonts w:ascii="Bookman Old Style" w:hAnsi="Bookman Old Style"/>
          <w:i/>
          <w:sz w:val="26"/>
          <w:szCs w:val="26"/>
          <w:lang w:val="uk-UA"/>
        </w:rPr>
        <w:t>використання інтерактивних технологій навчання в організації навчального процесу;</w:t>
      </w:r>
    </w:p>
    <w:p w:rsidR="00C04A3E" w:rsidRPr="001871A4" w:rsidRDefault="00C04A3E" w:rsidP="00DC03A8">
      <w:pPr>
        <w:numPr>
          <w:ilvl w:val="0"/>
          <w:numId w:val="5"/>
        </w:numPr>
        <w:tabs>
          <w:tab w:val="clear" w:pos="900"/>
        </w:tabs>
        <w:spacing w:line="360" w:lineRule="auto"/>
        <w:ind w:left="360"/>
        <w:jc w:val="both"/>
        <w:rPr>
          <w:rFonts w:ascii="Bookman Old Style" w:hAnsi="Bookman Old Style"/>
          <w:i/>
          <w:sz w:val="26"/>
          <w:szCs w:val="26"/>
          <w:lang w:val="uk-UA"/>
        </w:rPr>
      </w:pPr>
      <w:r w:rsidRPr="001871A4">
        <w:rPr>
          <w:rFonts w:ascii="Bookman Old Style" w:hAnsi="Bookman Old Style"/>
          <w:i/>
          <w:sz w:val="26"/>
          <w:szCs w:val="26"/>
          <w:lang w:val="uk-UA"/>
        </w:rPr>
        <w:t>пошук шляхів, засобів, можливостей скорочення витрат навчального часу.</w:t>
      </w:r>
    </w:p>
    <w:p w:rsidR="00C04A3E" w:rsidRPr="00C3753A" w:rsidRDefault="00C04A3E" w:rsidP="00337A1E">
      <w:pPr>
        <w:jc w:val="center"/>
        <w:rPr>
          <w:sz w:val="28"/>
          <w:szCs w:val="28"/>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Default="00C04A3E" w:rsidP="00337A1E">
      <w:pPr>
        <w:jc w:val="center"/>
        <w:rPr>
          <w:rFonts w:ascii="Monotype Corsiva" w:hAnsi="Monotype Corsiva"/>
          <w:b/>
          <w:color w:val="FF0000"/>
          <w:sz w:val="32"/>
          <w:szCs w:val="32"/>
          <w:lang w:val="uk-UA"/>
        </w:rPr>
      </w:pPr>
    </w:p>
    <w:p w:rsidR="00C04A3E" w:rsidRPr="001871A4" w:rsidRDefault="00C04A3E" w:rsidP="00337A1E">
      <w:pPr>
        <w:jc w:val="center"/>
        <w:rPr>
          <w:rFonts w:ascii="Monotype Corsiva" w:hAnsi="Monotype Corsiva"/>
          <w:b/>
          <w:color w:val="FF0000"/>
          <w:sz w:val="32"/>
          <w:szCs w:val="32"/>
          <w:lang w:val="uk-UA"/>
        </w:rPr>
      </w:pPr>
      <w:r w:rsidRPr="001871A4">
        <w:rPr>
          <w:rFonts w:ascii="Monotype Corsiva" w:hAnsi="Monotype Corsiva"/>
          <w:b/>
          <w:color w:val="FF0000"/>
          <w:sz w:val="32"/>
          <w:szCs w:val="32"/>
          <w:lang w:val="uk-UA"/>
        </w:rPr>
        <w:t>СТРУКТУРА  НАУКОВО-МЕТОДИЧНОЇ  РОБОТИ</w:t>
      </w:r>
    </w:p>
    <w:p w:rsidR="00C04A3E" w:rsidRPr="001871A4" w:rsidRDefault="00C04A3E" w:rsidP="00337A1E">
      <w:pPr>
        <w:jc w:val="center"/>
        <w:rPr>
          <w:rFonts w:ascii="Monotype Corsiva" w:hAnsi="Monotype Corsiva"/>
          <w:b/>
          <w:color w:val="FF0000"/>
          <w:sz w:val="32"/>
          <w:szCs w:val="32"/>
          <w:lang w:val="uk-UA"/>
        </w:rPr>
      </w:pPr>
      <w:r w:rsidRPr="001871A4">
        <w:rPr>
          <w:rFonts w:ascii="Monotype Corsiva" w:hAnsi="Monotype Corsiva"/>
          <w:b/>
          <w:color w:val="FF0000"/>
          <w:sz w:val="32"/>
          <w:szCs w:val="32"/>
          <w:lang w:val="uk-UA"/>
        </w:rPr>
        <w:t>методичного об’єднання вчителів природничо-математичного циклу</w:t>
      </w:r>
    </w:p>
    <w:p w:rsidR="00C04A3E" w:rsidRPr="00AF55E3" w:rsidRDefault="00C04A3E" w:rsidP="00337A1E">
      <w:pPr>
        <w:jc w:val="center"/>
        <w:rPr>
          <w:b/>
          <w:color w:val="FF0000"/>
          <w:sz w:val="22"/>
          <w:szCs w:val="22"/>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9"/>
      </w:tblGrid>
      <w:tr w:rsidR="00C04A3E" w:rsidRPr="009045AB" w:rsidTr="002E3041">
        <w:trPr>
          <w:trHeight w:val="915"/>
        </w:trPr>
        <w:tc>
          <w:tcPr>
            <w:tcW w:w="10046" w:type="dxa"/>
            <w:shd w:val="clear" w:color="auto" w:fill="CCFFFF"/>
          </w:tcPr>
          <w:p w:rsidR="00C04A3E" w:rsidRPr="00AF55E3" w:rsidRDefault="00C04A3E" w:rsidP="002E3041">
            <w:pPr>
              <w:ind w:left="360"/>
              <w:jc w:val="center"/>
              <w:rPr>
                <w:lang w:val="uk-UA"/>
              </w:rPr>
            </w:pPr>
          </w:p>
          <w:p w:rsidR="00C04A3E" w:rsidRDefault="00C04A3E" w:rsidP="002E3041">
            <w:pPr>
              <w:spacing w:line="360" w:lineRule="auto"/>
              <w:jc w:val="center"/>
              <w:rPr>
                <w:b/>
                <w:sz w:val="28"/>
                <w:szCs w:val="28"/>
                <w:u w:val="single"/>
                <w:lang w:val="uk-UA"/>
              </w:rPr>
            </w:pPr>
            <w:r w:rsidRPr="00C3753A">
              <w:rPr>
                <w:b/>
                <w:sz w:val="28"/>
                <w:szCs w:val="28"/>
                <w:u w:val="single"/>
                <w:lang w:val="uk-UA"/>
              </w:rPr>
              <w:t>Проблема, над якою працює</w:t>
            </w:r>
            <w:r>
              <w:rPr>
                <w:sz w:val="28"/>
                <w:szCs w:val="28"/>
                <w:u w:val="single"/>
                <w:lang w:val="uk-UA"/>
              </w:rPr>
              <w:t xml:space="preserve"> </w:t>
            </w:r>
            <w:r w:rsidRPr="001871A4">
              <w:rPr>
                <w:b/>
                <w:sz w:val="28"/>
                <w:szCs w:val="28"/>
                <w:u w:val="single"/>
                <w:lang w:val="uk-UA"/>
              </w:rPr>
              <w:t>МО</w:t>
            </w:r>
          </w:p>
          <w:p w:rsidR="00C04A3E" w:rsidRPr="00C3753A" w:rsidRDefault="00C04A3E" w:rsidP="002E3041">
            <w:pPr>
              <w:spacing w:line="360" w:lineRule="auto"/>
              <w:jc w:val="center"/>
              <w:rPr>
                <w:b/>
                <w:sz w:val="28"/>
                <w:szCs w:val="28"/>
                <w:u w:val="single"/>
                <w:lang w:val="uk-UA"/>
              </w:rPr>
            </w:pPr>
            <w:r w:rsidRPr="00C3753A">
              <w:rPr>
                <w:b/>
                <w:sz w:val="28"/>
                <w:szCs w:val="28"/>
                <w:u w:val="single"/>
                <w:lang w:val="uk-UA"/>
              </w:rPr>
              <w:t xml:space="preserve"> вчителів природничо-математичного циклу:</w:t>
            </w:r>
          </w:p>
          <w:p w:rsidR="00C04A3E" w:rsidRPr="006D037C" w:rsidRDefault="00C04A3E" w:rsidP="002E4FED">
            <w:pPr>
              <w:jc w:val="center"/>
              <w:rPr>
                <w:rFonts w:ascii="Monotype Corsiva" w:hAnsi="Monotype Corsiva"/>
                <w:b/>
                <w:color w:val="0000FF"/>
                <w:sz w:val="44"/>
                <w:szCs w:val="44"/>
                <w:lang w:val="uk-UA"/>
              </w:rPr>
            </w:pPr>
            <w:r w:rsidRPr="00E86B02">
              <w:rPr>
                <w:rFonts w:ascii="Monotype Corsiva" w:hAnsi="Monotype Corsiva"/>
                <w:b/>
                <w:color w:val="0000FF"/>
                <w:sz w:val="44"/>
                <w:szCs w:val="44"/>
                <w:lang w:val="uk-UA"/>
              </w:rPr>
              <w:t>«Формування  та вдосконалення професійної компетентності творчого педагога як умова забезпечення розвитку життєвих компетентностей особистості»</w:t>
            </w:r>
          </w:p>
          <w:p w:rsidR="00C04A3E" w:rsidRPr="00C3753A" w:rsidRDefault="00C04A3E" w:rsidP="002E4FED">
            <w:pPr>
              <w:jc w:val="center"/>
              <w:rPr>
                <w:lang w:val="uk-UA"/>
              </w:rPr>
            </w:pPr>
          </w:p>
        </w:tc>
      </w:tr>
    </w:tbl>
    <w:p w:rsidR="00C04A3E" w:rsidRDefault="00940AFB" w:rsidP="00337A1E">
      <w:pPr>
        <w:ind w:left="360"/>
        <w:jc w:val="center"/>
        <w:rPr>
          <w:lang w:val="uk-UA"/>
        </w:rPr>
      </w:pPr>
      <w:r>
        <w:rPr>
          <w:noProof/>
          <w:lang/>
        </w:rPr>
        <mc:AlternateContent>
          <mc:Choice Requires="wps">
            <w:drawing>
              <wp:anchor distT="0" distB="0" distL="114300" distR="114300" simplePos="0" relativeHeight="251646464" behindDoc="0" locked="0" layoutInCell="1" allowOverlap="1">
                <wp:simplePos x="0" y="0"/>
                <wp:positionH relativeFrom="column">
                  <wp:posOffset>3143250</wp:posOffset>
                </wp:positionH>
                <wp:positionV relativeFrom="paragraph">
                  <wp:posOffset>3810</wp:posOffset>
                </wp:positionV>
                <wp:extent cx="114300" cy="228600"/>
                <wp:effectExtent l="22860" t="8890" r="24765" b="19685"/>
                <wp:wrapNone/>
                <wp:docPr id="8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800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2E1C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26" type="#_x0000_t67" style="position:absolute;margin-left:247.5pt;margin-top:.3pt;width:9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" fillcolor="purple"/>
            </w:pict>
          </mc:Fallback>
        </mc:AlternateContent>
      </w:r>
    </w:p>
    <w:p w:rsidR="00C04A3E" w:rsidRDefault="00940AFB" w:rsidP="00337A1E">
      <w:pPr>
        <w:ind w:left="360"/>
        <w:jc w:val="center"/>
        <w:rPr>
          <w:lang w:val="uk-UA"/>
        </w:rPr>
      </w:pPr>
      <w:r>
        <w:rPr>
          <w:noProof/>
          <w:lang/>
        </w:rPr>
        <mc:AlternateContent>
          <mc:Choice Requires="wps">
            <w:drawing>
              <wp:anchor distT="0" distB="0" distL="114300" distR="114300" simplePos="0" relativeHeight="251620864" behindDoc="0" locked="0" layoutInCell="1" allowOverlap="1">
                <wp:simplePos x="0" y="0"/>
                <wp:positionH relativeFrom="column">
                  <wp:posOffset>3195955</wp:posOffset>
                </wp:positionH>
                <wp:positionV relativeFrom="paragraph">
                  <wp:posOffset>57150</wp:posOffset>
                </wp:positionV>
                <wp:extent cx="0" cy="228600"/>
                <wp:effectExtent l="56515" t="8890" r="57785" b="19685"/>
                <wp:wrapNone/>
                <wp:docPr id="8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B5B3A14" id="Line 24"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4.5pt" to="25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nd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L6JQi&#10;PfToUSiO8i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">
                <v:stroke endarrow="block"/>
              </v:line>
            </w:pict>
          </mc:Fallback>
        </mc:AlternateContent>
      </w:r>
      <w:r>
        <w:rPr>
          <w:noProof/>
          <w:lang/>
        </w:rPr>
        <mc:AlternateContent>
          <mc:Choice Requires="wps">
            <w:drawing>
              <wp:anchor distT="0" distB="0" distL="114300" distR="114300" simplePos="0" relativeHeight="251619840" behindDoc="0" locked="0" layoutInCell="1" allowOverlap="1">
                <wp:simplePos x="0" y="0"/>
                <wp:positionH relativeFrom="column">
                  <wp:posOffset>909955</wp:posOffset>
                </wp:positionH>
                <wp:positionV relativeFrom="paragraph">
                  <wp:posOffset>57150</wp:posOffset>
                </wp:positionV>
                <wp:extent cx="4410075" cy="0"/>
                <wp:effectExtent l="8890" t="8890" r="10160" b="10160"/>
                <wp:wrapNone/>
                <wp:docPr id="8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1D3C6B" id="Line 25" o:spid="_x0000_s1026" style="position:absolute;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5pt" to="41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"/>
            </w:pict>
          </mc:Fallback>
        </mc:AlternateContent>
      </w:r>
      <w:r>
        <w:rPr>
          <w:noProof/>
          <w:lang/>
        </w:rPr>
        <mc:AlternateContent>
          <mc:Choice Requires="wps">
            <w:drawing>
              <wp:anchor distT="0" distB="0" distL="114300" distR="114300" simplePos="0" relativeHeight="251622912" behindDoc="0" locked="0" layoutInCell="1" allowOverlap="1">
                <wp:simplePos x="0" y="0"/>
                <wp:positionH relativeFrom="column">
                  <wp:posOffset>5320030</wp:posOffset>
                </wp:positionH>
                <wp:positionV relativeFrom="paragraph">
                  <wp:posOffset>57150</wp:posOffset>
                </wp:positionV>
                <wp:extent cx="0" cy="228600"/>
                <wp:effectExtent l="56515" t="8890" r="57785" b="19685"/>
                <wp:wrapNone/>
                <wp:docPr id="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8EAEA2D" id="Line 2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9pt,4.5pt" to="41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14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LOUaK&#10;9NCjR6E4yudBm8G4ElxqtbOhOnpWT+ZR028OKV13RB145Ph8MRCXhYjkVUjYOAMZ9sMnzcCHHL2O&#10;Qp1b2wdIkACdYz8u937ws0d0PKRwmueLeRpblZDyFmes8x+57lEwKiyBc8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">
                <v:stroke endarrow="block"/>
              </v:line>
            </w:pict>
          </mc:Fallback>
        </mc:AlternateContent>
      </w:r>
      <w:r>
        <w:rPr>
          <w:noProof/>
          <w:lang/>
        </w:rPr>
        <mc:AlternateContent>
          <mc:Choice Requires="wps">
            <w:drawing>
              <wp:anchor distT="0" distB="0" distL="114300" distR="114300" simplePos="0" relativeHeight="251621888" behindDoc="0" locked="0" layoutInCell="1" allowOverlap="1">
                <wp:simplePos x="0" y="0"/>
                <wp:positionH relativeFrom="column">
                  <wp:posOffset>914400</wp:posOffset>
                </wp:positionH>
                <wp:positionV relativeFrom="paragraph">
                  <wp:posOffset>57150</wp:posOffset>
                </wp:positionV>
                <wp:extent cx="0" cy="228600"/>
                <wp:effectExtent l="60960" t="8890" r="53340" b="19685"/>
                <wp:wrapNone/>
                <wp:docPr id="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B929B2D" id="Line 2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1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wd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8ipEi&#10;HfRoKxRH+UPQpjeuAJdK7Wyojp7Vs9lq+s0hpauWqAOPHF8uBuKyEJG8CQkbZyDDvv+sGfiQo9dR&#10;qHNjuwAJEqBz7Mfl3g9+9ogOhxRO83w+S2OrElLc4ox1/hPXHQpGiSVw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">
                <v:stroke endarrow="block"/>
              </v:line>
            </w:pict>
          </mc:Fallback>
        </mc:AlternateContent>
      </w:r>
    </w:p>
    <w:p w:rsidR="00C04A3E" w:rsidRDefault="00940AFB" w:rsidP="00337A1E">
      <w:pPr>
        <w:ind w:left="360"/>
        <w:jc w:val="center"/>
        <w:rPr>
          <w:lang w:val="uk-UA"/>
        </w:rPr>
      </w:pPr>
      <w:r>
        <w:rPr>
          <w:noProof/>
          <w:lang/>
        </w:rPr>
        <mc:AlternateContent>
          <mc:Choice Requires="wps">
            <w:drawing>
              <wp:anchor distT="0" distB="0" distL="114300" distR="114300" simplePos="0" relativeHeight="251617792" behindDoc="0" locked="0" layoutInCell="1" allowOverlap="1">
                <wp:simplePos x="0" y="0"/>
                <wp:positionH relativeFrom="column">
                  <wp:posOffset>2438400</wp:posOffset>
                </wp:positionH>
                <wp:positionV relativeFrom="paragraph">
                  <wp:posOffset>110490</wp:posOffset>
                </wp:positionV>
                <wp:extent cx="1600200" cy="343535"/>
                <wp:effectExtent l="13335" t="8890" r="5715" b="9525"/>
                <wp:wrapSquare wrapText="bothSides"/>
                <wp:docPr id="8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3535"/>
                        </a:xfrm>
                        <a:prstGeom prst="rect">
                          <a:avLst/>
                        </a:prstGeom>
                        <a:gradFill rotWithShape="1">
                          <a:gsLst>
                            <a:gs pos="0">
                              <a:srgbClr val="99CC00"/>
                            </a:gs>
                            <a:gs pos="100000">
                              <a:srgbClr val="FFFF99"/>
                            </a:gs>
                          </a:gsLst>
                          <a:path path="rect">
                            <a:fillToRect r="100000" b="100000"/>
                          </a:path>
                        </a:gradFill>
                        <a:ln w="9525">
                          <a:solidFill>
                            <a:srgbClr val="000000"/>
                          </a:solidFill>
                          <a:miter lim="800000"/>
                          <a:headEnd/>
                          <a:tailEnd/>
                        </a:ln>
                      </wps:spPr>
                      <wps:txbx>
                        <w:txbxContent>
                          <w:p w:rsidR="000318E0" w:rsidRPr="002E20C1" w:rsidRDefault="000318E0" w:rsidP="00337A1E">
                            <w:pPr>
                              <w:jc w:val="center"/>
                              <w:rPr>
                                <w:b/>
                              </w:rPr>
                            </w:pPr>
                            <w:r>
                              <w:rPr>
                                <w:b/>
                                <w:lang w:val="uk-UA"/>
                              </w:rPr>
                              <w:t>2020-2021</w:t>
                            </w:r>
                            <w:r w:rsidRPr="002E20C1">
                              <w:rPr>
                                <w:b/>
                                <w:lang w:val="uk-UA"/>
                              </w:rPr>
                              <w:t xml:space="preserve"> н.р.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7" style="position:absolute;left:0;text-align:left;margin-left:192pt;margin-top:8.7pt;width:126pt;height:27.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" fillcolor="#9c0">
                <v:fill color2="#ff9" rotate="t" focus="100%" type="gradientRadial">
                  <o:fill v:ext="view" type="gradientCenter"/>
                </v:fill>
                <v:textbox>
                  <w:txbxContent>
                    <w:p w:rsidR="000318E0" w:rsidRPr="002E20C1" w:rsidRDefault="000318E0" w:rsidP="00337A1E">
                      <w:pPr>
                        <w:jc w:val="center"/>
                        <w:rPr>
                          <w:b/>
                        </w:rPr>
                      </w:pPr>
                      <w:r>
                        <w:rPr>
                          <w:b/>
                          <w:lang w:val="uk-UA"/>
                        </w:rPr>
                        <w:t>2020-2021</w:t>
                      </w:r>
                      <w:r w:rsidRPr="002E20C1">
                        <w:rPr>
                          <w:b/>
                          <w:lang w:val="uk-UA"/>
                        </w:rPr>
                        <w:t xml:space="preserve"> н.р.</w:t>
                      </w:r>
                    </w:p>
                  </w:txbxContent>
                </v:textbox>
                <w10:wrap type="square"/>
              </v:rect>
            </w:pict>
          </mc:Fallback>
        </mc:AlternateContent>
      </w:r>
      <w:r>
        <w:rPr>
          <w:noProof/>
          <w:lang/>
        </w:rPr>
        <mc:AlternateContent>
          <mc:Choice Requires="wps">
            <w:drawing>
              <wp:anchor distT="0" distB="0" distL="114300" distR="114300" simplePos="0" relativeHeight="251618816" behindDoc="0" locked="0" layoutInCell="1" allowOverlap="1">
                <wp:simplePos x="0" y="0"/>
                <wp:positionH relativeFrom="column">
                  <wp:posOffset>4533900</wp:posOffset>
                </wp:positionH>
                <wp:positionV relativeFrom="paragraph">
                  <wp:posOffset>146050</wp:posOffset>
                </wp:positionV>
                <wp:extent cx="1485900" cy="343535"/>
                <wp:effectExtent l="13335" t="6350" r="5715" b="12065"/>
                <wp:wrapSquare wrapText="bothSides"/>
                <wp:docPr id="8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3535"/>
                        </a:xfrm>
                        <a:prstGeom prst="rect">
                          <a:avLst/>
                        </a:prstGeom>
                        <a:gradFill rotWithShape="1">
                          <a:gsLst>
                            <a:gs pos="0">
                              <a:srgbClr val="99CC00"/>
                            </a:gs>
                            <a:gs pos="100000">
                              <a:srgbClr val="FFFF99"/>
                            </a:gs>
                          </a:gsLst>
                          <a:path path="rect">
                            <a:fillToRect r="100000" b="100000"/>
                          </a:path>
                        </a:gradFill>
                        <a:ln w="9525">
                          <a:solidFill>
                            <a:srgbClr val="000000"/>
                          </a:solidFill>
                          <a:miter lim="800000"/>
                          <a:headEnd/>
                          <a:tailEnd/>
                        </a:ln>
                      </wps:spPr>
                      <wps:txbx>
                        <w:txbxContent>
                          <w:p w:rsidR="000318E0" w:rsidRPr="002E20C1" w:rsidRDefault="000318E0" w:rsidP="00337A1E">
                            <w:pPr>
                              <w:jc w:val="center"/>
                              <w:rPr>
                                <w:b/>
                              </w:rPr>
                            </w:pPr>
                            <w:r>
                              <w:rPr>
                                <w:b/>
                                <w:lang w:val="uk-UA"/>
                              </w:rPr>
                              <w:t>2021-2022</w:t>
                            </w:r>
                            <w:r w:rsidRPr="002E20C1">
                              <w:rPr>
                                <w:b/>
                                <w:lang w:val="uk-UA"/>
                              </w:rPr>
                              <w:t xml:space="preserve"> н.р.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8" style="position:absolute;left:0;text-align:left;margin-left:357pt;margin-top:11.5pt;width:117pt;height:27.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" fillcolor="#9c0">
                <v:fill color2="#ff9" rotate="t" focus="100%" type="gradientRadial">
                  <o:fill v:ext="view" type="gradientCenter"/>
                </v:fill>
                <v:textbox>
                  <w:txbxContent>
                    <w:p w:rsidR="000318E0" w:rsidRPr="002E20C1" w:rsidRDefault="000318E0" w:rsidP="00337A1E">
                      <w:pPr>
                        <w:jc w:val="center"/>
                        <w:rPr>
                          <w:b/>
                        </w:rPr>
                      </w:pPr>
                      <w:r>
                        <w:rPr>
                          <w:b/>
                          <w:lang w:val="uk-UA"/>
                        </w:rPr>
                        <w:t>2021-2022</w:t>
                      </w:r>
                      <w:r w:rsidRPr="002E20C1">
                        <w:rPr>
                          <w:b/>
                          <w:lang w:val="uk-UA"/>
                        </w:rPr>
                        <w:t xml:space="preserve"> н.р.</w:t>
                      </w:r>
                    </w:p>
                  </w:txbxContent>
                </v:textbox>
                <w10:wrap type="square"/>
              </v:rect>
            </w:pict>
          </mc:Fallback>
        </mc:AlternateContent>
      </w:r>
      <w:r>
        <w:rPr>
          <w:noProof/>
          <w:lang/>
        </w:rPr>
        <mc:AlternateContent>
          <mc:Choice Requires="wps">
            <w:drawing>
              <wp:anchor distT="0" distB="0" distL="114300" distR="114300" simplePos="0" relativeHeight="251616768" behindDoc="0" locked="0" layoutInCell="1" allowOverlap="1">
                <wp:simplePos x="0" y="0"/>
                <wp:positionH relativeFrom="column">
                  <wp:posOffset>114300</wp:posOffset>
                </wp:positionH>
                <wp:positionV relativeFrom="paragraph">
                  <wp:posOffset>146050</wp:posOffset>
                </wp:positionV>
                <wp:extent cx="1713865" cy="343535"/>
                <wp:effectExtent l="13335" t="6350" r="6350" b="12065"/>
                <wp:wrapSquare wrapText="bothSides"/>
                <wp:docPr id="8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43535"/>
                        </a:xfrm>
                        <a:prstGeom prst="rect">
                          <a:avLst/>
                        </a:prstGeom>
                        <a:gradFill rotWithShape="1">
                          <a:gsLst>
                            <a:gs pos="0">
                              <a:srgbClr val="99CC00"/>
                            </a:gs>
                            <a:gs pos="100000">
                              <a:srgbClr val="FFFF99"/>
                            </a:gs>
                          </a:gsLst>
                          <a:path path="rect">
                            <a:fillToRect r="100000" b="100000"/>
                          </a:path>
                        </a:gradFill>
                        <a:ln w="9525">
                          <a:solidFill>
                            <a:srgbClr val="000000"/>
                          </a:solidFill>
                          <a:miter lim="800000"/>
                          <a:headEnd/>
                          <a:tailEnd/>
                        </a:ln>
                      </wps:spPr>
                      <wps:txbx>
                        <w:txbxContent>
                          <w:p w:rsidR="000318E0" w:rsidRPr="002E20C1" w:rsidRDefault="000318E0" w:rsidP="00247AFF">
                            <w:pPr>
                              <w:jc w:val="center"/>
                              <w:rPr>
                                <w:b/>
                              </w:rPr>
                            </w:pPr>
                            <w:r>
                              <w:rPr>
                                <w:b/>
                                <w:lang w:val="uk-UA"/>
                              </w:rPr>
                              <w:t>2019-2020</w:t>
                            </w:r>
                            <w:r w:rsidRPr="002E20C1">
                              <w:rPr>
                                <w:b/>
                                <w:lang w:val="uk-UA"/>
                              </w:rPr>
                              <w:t xml:space="preserve"> н.р.</w:t>
                            </w:r>
                          </w:p>
                          <w:p w:rsidR="000318E0" w:rsidRPr="002E20C1" w:rsidRDefault="000318E0" w:rsidP="00337A1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9" style="position:absolute;left:0;text-align:left;margin-left:9pt;margin-top:11.5pt;width:134.95pt;height:27.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" fillcolor="#9c0">
                <v:fill color2="#ff9" rotate="t" focus="100%" type="gradientRadial">
                  <o:fill v:ext="view" type="gradientCenter"/>
                </v:fill>
                <v:textbox>
                  <w:txbxContent>
                    <w:p w:rsidR="000318E0" w:rsidRPr="002E20C1" w:rsidRDefault="000318E0" w:rsidP="00247AFF">
                      <w:pPr>
                        <w:jc w:val="center"/>
                        <w:rPr>
                          <w:b/>
                        </w:rPr>
                      </w:pPr>
                      <w:r>
                        <w:rPr>
                          <w:b/>
                          <w:lang w:val="uk-UA"/>
                        </w:rPr>
                        <w:t>2019-2020</w:t>
                      </w:r>
                      <w:r w:rsidRPr="002E20C1">
                        <w:rPr>
                          <w:b/>
                          <w:lang w:val="uk-UA"/>
                        </w:rPr>
                        <w:t xml:space="preserve"> н.р.</w:t>
                      </w:r>
                    </w:p>
                    <w:p w:rsidR="000318E0" w:rsidRPr="002E20C1" w:rsidRDefault="000318E0" w:rsidP="00337A1E">
                      <w:pPr>
                        <w:jc w:val="center"/>
                        <w:rPr>
                          <w:b/>
                        </w:rPr>
                      </w:pPr>
                    </w:p>
                  </w:txbxContent>
                </v:textbox>
                <w10:wrap type="square"/>
              </v:rect>
            </w:pict>
          </mc:Fallback>
        </mc:AlternateContent>
      </w:r>
    </w:p>
    <w:p w:rsidR="00C04A3E" w:rsidRDefault="00C04A3E" w:rsidP="00337A1E">
      <w:pPr>
        <w:ind w:left="360"/>
        <w:jc w:val="center"/>
        <w:rPr>
          <w:lang w:val="uk-UA"/>
        </w:rPr>
      </w:pPr>
    </w:p>
    <w:p w:rsidR="00C04A3E" w:rsidRDefault="00940AFB" w:rsidP="00337A1E">
      <w:pPr>
        <w:ind w:left="360"/>
        <w:jc w:val="center"/>
        <w:rPr>
          <w:lang w:val="uk-UA"/>
        </w:rPr>
      </w:pPr>
      <w:r>
        <w:rPr>
          <w:noProof/>
          <w:lang/>
        </w:rPr>
        <mc:AlternateContent>
          <mc:Choice Requires="wps">
            <w:drawing>
              <wp:anchor distT="0" distB="0" distL="114300" distR="114300" simplePos="0" relativeHeight="251647488" behindDoc="0" locked="0" layoutInCell="1" allowOverlap="1">
                <wp:simplePos x="0" y="0"/>
                <wp:positionH relativeFrom="column">
                  <wp:posOffset>1247775</wp:posOffset>
                </wp:positionH>
                <wp:positionV relativeFrom="paragraph">
                  <wp:posOffset>103505</wp:posOffset>
                </wp:positionV>
                <wp:extent cx="0" cy="378460"/>
                <wp:effectExtent l="60960" t="9525" r="53340" b="21590"/>
                <wp:wrapNone/>
                <wp:docPr id="8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332D15" id="Line 3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8.15pt" to="98.2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yFKA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">
                <v:stroke endarrow="block"/>
              </v:line>
            </w:pict>
          </mc:Fallback>
        </mc:AlternateContent>
      </w:r>
      <w:r>
        <w:rPr>
          <w:noProof/>
          <w:lang/>
        </w:rPr>
        <mc:AlternateContent>
          <mc:Choice Requires="wps">
            <w:drawing>
              <wp:anchor distT="0" distB="0" distL="114300" distR="114300" simplePos="0" relativeHeight="251628032" behindDoc="0" locked="0" layoutInCell="1" allowOverlap="1">
                <wp:simplePos x="0" y="0"/>
                <wp:positionH relativeFrom="column">
                  <wp:posOffset>3371850</wp:posOffset>
                </wp:positionH>
                <wp:positionV relativeFrom="paragraph">
                  <wp:posOffset>139065</wp:posOffset>
                </wp:positionV>
                <wp:extent cx="0" cy="314325"/>
                <wp:effectExtent l="60960" t="6985" r="53340" b="21590"/>
                <wp:wrapNone/>
                <wp:docPr id="8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8E4948A" id="Line 3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0.95pt" to="26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FVJg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">
                <v:stroke endarrow="block"/>
              </v:line>
            </w:pict>
          </mc:Fallback>
        </mc:AlternateContent>
      </w:r>
      <w:r>
        <w:rPr>
          <w:noProof/>
          <w:lang/>
        </w:rPr>
        <mc:AlternateContent>
          <mc:Choice Requires="wps">
            <w:drawing>
              <wp:anchor distT="0" distB="0" distL="114300" distR="114300" simplePos="0" relativeHeight="251629056" behindDoc="0" locked="0" layoutInCell="1" allowOverlap="1">
                <wp:simplePos x="0" y="0"/>
                <wp:positionH relativeFrom="column">
                  <wp:posOffset>-1038225</wp:posOffset>
                </wp:positionH>
                <wp:positionV relativeFrom="paragraph">
                  <wp:posOffset>139065</wp:posOffset>
                </wp:positionV>
                <wp:extent cx="0" cy="342900"/>
                <wp:effectExtent l="60960" t="6985" r="53340" b="2159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4BF8B2D" id="Line 33"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0.95pt" to="-81.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D7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">
                <v:stroke endarrow="block"/>
              </v:line>
            </w:pict>
          </mc:Fallback>
        </mc:AlternateContent>
      </w:r>
    </w:p>
    <w:p w:rsidR="00C04A3E" w:rsidRDefault="00940AFB" w:rsidP="00337A1E">
      <w:pPr>
        <w:ind w:left="360"/>
        <w:jc w:val="center"/>
        <w:rPr>
          <w:lang w:val="uk-UA"/>
        </w:rPr>
      </w:pPr>
      <w:r>
        <w:rPr>
          <w:noProof/>
          <w:lang/>
        </w:rPr>
        <mc:AlternateContent>
          <mc:Choice Requires="wps">
            <w:drawing>
              <wp:anchor distT="0" distB="0" distL="114300" distR="114300" simplePos="0" relativeHeight="251627008" behindDoc="0" locked="0" layoutInCell="1" allowOverlap="1">
                <wp:simplePos x="0" y="0"/>
                <wp:positionH relativeFrom="column">
                  <wp:posOffset>-1038225</wp:posOffset>
                </wp:positionH>
                <wp:positionV relativeFrom="paragraph">
                  <wp:posOffset>17145</wp:posOffset>
                </wp:positionV>
                <wp:extent cx="0" cy="342900"/>
                <wp:effectExtent l="60960" t="12700" r="53340" b="15875"/>
                <wp:wrapNone/>
                <wp:docPr id="7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FC05C9D" id="Line 3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35pt" to="-81.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797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6JQi&#10;HfToSSiOpnnQpjeuAJdK7Wyojp7Vs3nS9JtDSlctUQceOb5cDMRlISJ5ExI2zkCGff9JM/AhR6+j&#10;UOfGdgESJEDn2I/LvR/87BEdDimcTvPJMo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">
                <v:stroke endarrow="block"/>
              </v:line>
            </w:pict>
          </mc:Fallback>
        </mc:AlternateContent>
      </w:r>
    </w:p>
    <w:p w:rsidR="00C04A3E" w:rsidRDefault="00940AFB" w:rsidP="00337A1E">
      <w:pPr>
        <w:ind w:left="360"/>
        <w:jc w:val="center"/>
        <w:rPr>
          <w:lang w:val="uk-UA"/>
        </w:rPr>
      </w:pPr>
      <w:r>
        <w:rPr>
          <w:noProof/>
          <w:lang/>
        </w:rPr>
        <mc:AlternateContent>
          <mc:Choice Requires="wps">
            <w:drawing>
              <wp:anchor distT="0" distB="0" distL="114300" distR="114300" simplePos="0" relativeHeight="251625984" behindDoc="0" locked="0" layoutInCell="1" allowOverlap="1">
                <wp:simplePos x="0" y="0"/>
                <wp:positionH relativeFrom="column">
                  <wp:posOffset>4400550</wp:posOffset>
                </wp:positionH>
                <wp:positionV relativeFrom="paragraph">
                  <wp:posOffset>102235</wp:posOffset>
                </wp:positionV>
                <wp:extent cx="1885950" cy="1257300"/>
                <wp:effectExtent l="13335" t="6350" r="5715" b="12700"/>
                <wp:wrapNone/>
                <wp:docPr id="7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257300"/>
                        </a:xfrm>
                        <a:prstGeom prst="rect">
                          <a:avLst/>
                        </a:prstGeom>
                        <a:solidFill>
                          <a:srgbClr val="CCFFCC"/>
                        </a:solidFill>
                        <a:ln w="9525">
                          <a:solidFill>
                            <a:srgbClr val="000000"/>
                          </a:solidFill>
                          <a:miter lim="800000"/>
                          <a:headEnd/>
                          <a:tailEnd/>
                        </a:ln>
                      </wps:spPr>
                      <wps:txbx>
                        <w:txbxContent>
                          <w:p w:rsidR="000318E0" w:rsidRPr="00247AFF" w:rsidRDefault="000318E0" w:rsidP="00337A1E">
                            <w:pPr>
                              <w:jc w:val="center"/>
                              <w:rPr>
                                <w:sz w:val="22"/>
                                <w:szCs w:val="22"/>
                                <w:lang w:val="uk-UA"/>
                              </w:rPr>
                            </w:pPr>
                            <w:r w:rsidRPr="00247AFF">
                              <w:rPr>
                                <w:sz w:val="22"/>
                                <w:szCs w:val="22"/>
                                <w:lang w:val="uk-UA"/>
                              </w:rPr>
                              <w:t>Шляхи реалізації виховної функції уроку як засобу розвитку інформаційної культури особистості через взаємодію учасників педагогічного процесу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0" style="position:absolute;left:0;text-align:left;margin-left:346.5pt;margin-top:8.05pt;width:148.5pt;height:9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" fillcolor="#cfc">
                <v:textbox>
                  <w:txbxContent>
                    <w:p w:rsidR="000318E0" w:rsidRPr="00247AFF" w:rsidRDefault="000318E0" w:rsidP="00337A1E">
                      <w:pPr>
                        <w:jc w:val="center"/>
                        <w:rPr>
                          <w:sz w:val="22"/>
                          <w:szCs w:val="22"/>
                          <w:lang w:val="uk-UA"/>
                        </w:rPr>
                      </w:pPr>
                      <w:r w:rsidRPr="00247AFF">
                        <w:rPr>
                          <w:sz w:val="22"/>
                          <w:szCs w:val="22"/>
                          <w:lang w:val="uk-UA"/>
                        </w:rPr>
                        <w:t>Шляхи реалізації виховної функції уроку як засобу розвитку інформаційної культури особистості через взаємодію учасників педагогічного процесу</w:t>
                      </w:r>
                    </w:p>
                  </w:txbxContent>
                </v:textbox>
              </v:rect>
            </w:pict>
          </mc:Fallback>
        </mc:AlternateContent>
      </w:r>
      <w:r>
        <w:rPr>
          <w:noProof/>
          <w:lang/>
        </w:rPr>
        <mc:AlternateContent>
          <mc:Choice Requires="wps">
            <w:drawing>
              <wp:anchor distT="0" distB="0" distL="114300" distR="114300" simplePos="0" relativeHeight="251624960" behindDoc="0" locked="0" layoutInCell="1" allowOverlap="1">
                <wp:simplePos x="0" y="0"/>
                <wp:positionH relativeFrom="column">
                  <wp:posOffset>2133600</wp:posOffset>
                </wp:positionH>
                <wp:positionV relativeFrom="paragraph">
                  <wp:posOffset>131445</wp:posOffset>
                </wp:positionV>
                <wp:extent cx="2114550" cy="1228090"/>
                <wp:effectExtent l="13335" t="6985" r="5715" b="12700"/>
                <wp:wrapNone/>
                <wp:docPr id="7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228090"/>
                        </a:xfrm>
                        <a:prstGeom prst="rect">
                          <a:avLst/>
                        </a:prstGeom>
                        <a:solidFill>
                          <a:srgbClr val="CCFFCC"/>
                        </a:solidFill>
                        <a:ln w="9525">
                          <a:solidFill>
                            <a:srgbClr val="000000"/>
                          </a:solidFill>
                          <a:miter lim="800000"/>
                          <a:headEnd/>
                          <a:tailEnd/>
                        </a:ln>
                      </wps:spPr>
                      <wps:txbx>
                        <w:txbxContent>
                          <w:p w:rsidR="000318E0" w:rsidRPr="00247AFF" w:rsidRDefault="000318E0" w:rsidP="00337A1E">
                            <w:pPr>
                              <w:jc w:val="center"/>
                              <w:rPr>
                                <w:sz w:val="22"/>
                                <w:szCs w:val="22"/>
                                <w:lang w:val="uk-UA"/>
                              </w:rPr>
                            </w:pPr>
                            <w:r w:rsidRPr="00247AFF">
                              <w:rPr>
                                <w:sz w:val="22"/>
                                <w:szCs w:val="22"/>
                                <w:lang w:val="uk-UA"/>
                              </w:rPr>
                              <w:t>Система позаурочної роботи і шляхи підвищення її ефективності та якості для забезпечення розвитку життєвих компетентностей особистості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left:0;text-align:left;margin-left:168pt;margin-top:10.35pt;width:166.5pt;height:96.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" fillcolor="#cfc">
                <v:textbox>
                  <w:txbxContent>
                    <w:p w:rsidR="000318E0" w:rsidRPr="00247AFF" w:rsidRDefault="000318E0" w:rsidP="00337A1E">
                      <w:pPr>
                        <w:jc w:val="center"/>
                        <w:rPr>
                          <w:sz w:val="22"/>
                          <w:szCs w:val="22"/>
                          <w:lang w:val="uk-UA"/>
                        </w:rPr>
                      </w:pPr>
                      <w:r w:rsidRPr="00247AFF">
                        <w:rPr>
                          <w:sz w:val="22"/>
                          <w:szCs w:val="22"/>
                          <w:lang w:val="uk-UA"/>
                        </w:rPr>
                        <w:t>Система позаурочної роботи і шляхи підвищення її ефективності та якості для забезпечення розвитку життєвих компетентностей особистості</w:t>
                      </w:r>
                    </w:p>
                  </w:txbxContent>
                </v:textbox>
              </v:rect>
            </w:pict>
          </mc:Fallback>
        </mc:AlternateContent>
      </w:r>
      <w:r>
        <w:rPr>
          <w:noProof/>
          <w:lang/>
        </w:rPr>
        <mc:AlternateContent>
          <mc:Choice Requires="wps">
            <w:drawing>
              <wp:anchor distT="0" distB="0" distL="114300" distR="114300" simplePos="0" relativeHeight="251623936" behindDoc="0" locked="0" layoutInCell="1" allowOverlap="1">
                <wp:simplePos x="0" y="0"/>
                <wp:positionH relativeFrom="column">
                  <wp:posOffset>-57150</wp:posOffset>
                </wp:positionH>
                <wp:positionV relativeFrom="paragraph">
                  <wp:posOffset>131445</wp:posOffset>
                </wp:positionV>
                <wp:extent cx="2038350" cy="1228090"/>
                <wp:effectExtent l="13335" t="6985" r="5715" b="12700"/>
                <wp:wrapNone/>
                <wp:docPr id="7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228090"/>
                        </a:xfrm>
                        <a:prstGeom prst="rect">
                          <a:avLst/>
                        </a:prstGeom>
                        <a:solidFill>
                          <a:srgbClr val="CCFFCC"/>
                        </a:solidFill>
                        <a:ln w="9525">
                          <a:solidFill>
                            <a:srgbClr val="000000"/>
                          </a:solidFill>
                          <a:miter lim="800000"/>
                          <a:headEnd/>
                          <a:tailEnd/>
                        </a:ln>
                      </wps:spPr>
                      <wps:txbx>
                        <w:txbxContent>
                          <w:p w:rsidR="000318E0" w:rsidRPr="00130118" w:rsidRDefault="000318E0" w:rsidP="00247AFF">
                            <w:pPr>
                              <w:jc w:val="center"/>
                              <w:rPr>
                                <w:lang w:val="uk-UA"/>
                              </w:rPr>
                            </w:pPr>
                            <w:r>
                              <w:rPr>
                                <w:lang w:val="uk-UA"/>
                              </w:rPr>
                              <w:t>Шляхи підвищення дидактичної компетентності вчителя як умова забезпечення якісної освіти</w:t>
                            </w:r>
                          </w:p>
                          <w:p w:rsidR="000318E0" w:rsidRPr="00F54AEB" w:rsidRDefault="000318E0" w:rsidP="007B26E0">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2" style="position:absolute;left:0;text-align:left;margin-left:-4.5pt;margin-top:10.35pt;width:160.5pt;height:96.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" fillcolor="#cfc">
                <v:textbox>
                  <w:txbxContent>
                    <w:p w:rsidR="000318E0" w:rsidRPr="00130118" w:rsidRDefault="000318E0" w:rsidP="00247AFF">
                      <w:pPr>
                        <w:jc w:val="center"/>
                        <w:rPr>
                          <w:lang w:val="uk-UA"/>
                        </w:rPr>
                      </w:pPr>
                      <w:r>
                        <w:rPr>
                          <w:lang w:val="uk-UA"/>
                        </w:rPr>
                        <w:t>Шляхи підвищення дидактичної компетентності вчителя як умова забезпечення якісної освіти</w:t>
                      </w:r>
                    </w:p>
                    <w:p w:rsidR="000318E0" w:rsidRPr="00F54AEB" w:rsidRDefault="000318E0" w:rsidP="007B26E0">
                      <w:pPr>
                        <w:rPr>
                          <w:lang w:val="uk-UA"/>
                        </w:rPr>
                      </w:pPr>
                    </w:p>
                  </w:txbxContent>
                </v:textbox>
              </v:rect>
            </w:pict>
          </mc:Fallback>
        </mc:AlternateContent>
      </w:r>
      <w:r w:rsidR="00C04A3E">
        <w:rPr>
          <w:lang w:val="uk-UA"/>
        </w:rPr>
        <w:t xml:space="preserve">                                                                                  </w:t>
      </w:r>
    </w:p>
    <w:p w:rsidR="00C04A3E" w:rsidRDefault="00C04A3E" w:rsidP="00337A1E">
      <w:pPr>
        <w:ind w:left="360"/>
        <w:jc w:val="center"/>
        <w:rPr>
          <w:lang w:val="uk-UA"/>
        </w:rPr>
      </w:pPr>
      <w:r>
        <w:rPr>
          <w:lang w:val="uk-UA"/>
        </w:rPr>
        <w:t xml:space="preserve">                                                                                       </w:t>
      </w:r>
    </w:p>
    <w:p w:rsidR="00C04A3E" w:rsidRDefault="00C04A3E" w:rsidP="00337A1E">
      <w:pPr>
        <w:ind w:left="360"/>
        <w:jc w:val="center"/>
        <w:rPr>
          <w:lang w:val="uk-UA"/>
        </w:rPr>
      </w:pPr>
    </w:p>
    <w:p w:rsidR="00C04A3E" w:rsidRDefault="00C04A3E" w:rsidP="00337A1E">
      <w:pPr>
        <w:ind w:left="360"/>
        <w:jc w:val="center"/>
        <w:rPr>
          <w:lang w:val="uk-UA"/>
        </w:rPr>
      </w:pPr>
    </w:p>
    <w:p w:rsidR="00C04A3E" w:rsidRDefault="00C04A3E" w:rsidP="00337A1E">
      <w:pPr>
        <w:ind w:left="360"/>
        <w:jc w:val="center"/>
        <w:rPr>
          <w:lang w:val="uk-UA"/>
        </w:rPr>
      </w:pPr>
      <w:r>
        <w:rPr>
          <w:lang w:val="uk-UA"/>
        </w:rPr>
        <w:t xml:space="preserve">                                                                                    </w:t>
      </w:r>
    </w:p>
    <w:p w:rsidR="00C04A3E" w:rsidRDefault="00C04A3E" w:rsidP="00337A1E">
      <w:pPr>
        <w:rPr>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Default="00C04A3E" w:rsidP="00337A1E">
      <w:pPr>
        <w:ind w:left="357"/>
        <w:jc w:val="center"/>
        <w:rPr>
          <w:b/>
          <w:color w:val="FF0000"/>
          <w:sz w:val="28"/>
          <w:szCs w:val="28"/>
          <w:lang w:val="uk-UA"/>
        </w:rPr>
      </w:pPr>
    </w:p>
    <w:p w:rsidR="00C04A3E" w:rsidRPr="00C46797" w:rsidRDefault="00C04A3E" w:rsidP="00337A1E">
      <w:pPr>
        <w:ind w:left="357"/>
        <w:jc w:val="center"/>
        <w:rPr>
          <w:b/>
          <w:color w:val="FF0000"/>
          <w:sz w:val="28"/>
          <w:szCs w:val="28"/>
          <w:lang w:val="uk-UA"/>
        </w:rPr>
      </w:pPr>
      <w:r w:rsidRPr="00C46797">
        <w:rPr>
          <w:b/>
          <w:color w:val="FF0000"/>
          <w:sz w:val="28"/>
          <w:szCs w:val="28"/>
          <w:lang w:val="uk-UA"/>
        </w:rPr>
        <w:t>СИСТЕМА  РОБОТИ  МО  НАД  ПРОБЛЕМОЮ</w:t>
      </w:r>
    </w:p>
    <w:p w:rsidR="00C04A3E" w:rsidRPr="00A64705" w:rsidRDefault="00C04A3E" w:rsidP="00337A1E">
      <w:pPr>
        <w:ind w:left="360"/>
        <w:jc w:val="center"/>
        <w:rPr>
          <w:b/>
          <w:sz w:val="28"/>
          <w:szCs w:val="28"/>
          <w:u w:val="single"/>
          <w:lang w:val="uk-UA"/>
        </w:rPr>
      </w:pPr>
      <w:r>
        <w:rPr>
          <w:b/>
          <w:sz w:val="28"/>
          <w:szCs w:val="28"/>
          <w:u w:val="single"/>
          <w:lang w:val="uk-UA"/>
        </w:rPr>
        <w:t>2019-2020</w:t>
      </w:r>
      <w:r w:rsidRPr="00A64705">
        <w:rPr>
          <w:b/>
          <w:sz w:val="28"/>
          <w:szCs w:val="28"/>
          <w:u w:val="single"/>
          <w:lang w:val="uk-UA"/>
        </w:rPr>
        <w:t xml:space="preserve"> навчальний рік</w:t>
      </w:r>
    </w:p>
    <w:p w:rsidR="00C04A3E" w:rsidRPr="00A64705" w:rsidRDefault="00940AFB" w:rsidP="00337A1E">
      <w:pPr>
        <w:ind w:left="360"/>
        <w:jc w:val="center"/>
        <w:rPr>
          <w:rFonts w:ascii="Bookman Old Style" w:hAnsi="Bookman Old Style"/>
          <w:b/>
          <w:sz w:val="40"/>
          <w:szCs w:val="40"/>
          <w:u w:val="single"/>
          <w:lang w:val="uk-UA"/>
        </w:rPr>
      </w:pPr>
      <w:r>
        <w:rPr>
          <w:noProof/>
          <w:lang/>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48260</wp:posOffset>
                </wp:positionV>
                <wp:extent cx="6172200" cy="442595"/>
                <wp:effectExtent l="13335" t="10795" r="5715" b="13335"/>
                <wp:wrapNone/>
                <wp:docPr id="3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2595"/>
                        </a:xfrm>
                        <a:prstGeom prst="rect">
                          <a:avLst/>
                        </a:prstGeom>
                        <a:gradFill rotWithShape="1">
                          <a:gsLst>
                            <a:gs pos="0">
                              <a:srgbClr val="5E9EFF"/>
                            </a:gs>
                            <a:gs pos="39999">
                              <a:srgbClr val="85C2FF"/>
                            </a:gs>
                            <a:gs pos="70000">
                              <a:srgbClr val="C4D6EB"/>
                            </a:gs>
                            <a:gs pos="100000">
                              <a:srgbClr val="FFEBFA"/>
                            </a:gs>
                          </a:gsLst>
                          <a:lin ang="5400000" scaled="1"/>
                        </a:gradFill>
                        <a:ln w="9525">
                          <a:solidFill>
                            <a:srgbClr val="000000"/>
                          </a:solidFill>
                          <a:miter lim="800000"/>
                          <a:headEnd/>
                          <a:tailEnd/>
                        </a:ln>
                      </wps:spPr>
                      <wps:txbx>
                        <w:txbxContent>
                          <w:p w:rsidR="000318E0" w:rsidRPr="00147FEE" w:rsidRDefault="000318E0" w:rsidP="00337A1E">
                            <w:pPr>
                              <w:jc w:val="center"/>
                              <w:rPr>
                                <w:b/>
                                <w:lang w:val="uk-UA"/>
                              </w:rPr>
                            </w:pPr>
                            <w:r w:rsidRPr="00147FEE">
                              <w:rPr>
                                <w:b/>
                                <w:lang w:val="uk-UA"/>
                              </w:rPr>
                              <w:t>Шляхи підвищення дидактичної компетентності вчителя як умова забезпечення якісної освіти</w:t>
                            </w:r>
                          </w:p>
                          <w:p w:rsidR="000318E0" w:rsidRPr="00073124" w:rsidRDefault="000318E0" w:rsidP="00337A1E">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0;margin-top:3.8pt;width:486pt;height:34.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" fillcolor="#5e9eff">
                <v:fill color2="#ffebfa" rotate="t" colors="0 #5e9eff;26214f #85c2ff;45875f #c4d6eb;1 #ffebfa" focus="100%" type="gradient"/>
                <v:textbox>
                  <w:txbxContent>
                    <w:p w:rsidR="000318E0" w:rsidRPr="00147FEE" w:rsidRDefault="000318E0" w:rsidP="00337A1E">
                      <w:pPr>
                        <w:jc w:val="center"/>
                        <w:rPr>
                          <w:b/>
                          <w:lang w:val="uk-UA"/>
                        </w:rPr>
                      </w:pPr>
                      <w:r w:rsidRPr="00147FEE">
                        <w:rPr>
                          <w:b/>
                          <w:lang w:val="uk-UA"/>
                        </w:rPr>
                        <w:t>Шляхи підвищення дидактичної компетентності вчителя як умова забезпечення якісної освіти</w:t>
                      </w:r>
                    </w:p>
                    <w:p w:rsidR="000318E0" w:rsidRPr="00073124" w:rsidRDefault="000318E0" w:rsidP="00337A1E">
                      <w:pPr>
                        <w:rPr>
                          <w:lang w:val="uk-UA"/>
                        </w:rPr>
                      </w:pPr>
                    </w:p>
                  </w:txbxContent>
                </v:textbox>
              </v:rect>
            </w:pict>
          </mc:Fallback>
        </mc:AlternateContent>
      </w:r>
    </w:p>
    <w:p w:rsidR="00C04A3E" w:rsidRDefault="00940AFB" w:rsidP="00337A1E">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697664" behindDoc="0" locked="0" layoutInCell="1" allowOverlap="1">
                <wp:simplePos x="0" y="0"/>
                <wp:positionH relativeFrom="column">
                  <wp:posOffset>114300</wp:posOffset>
                </wp:positionH>
                <wp:positionV relativeFrom="paragraph">
                  <wp:posOffset>94615</wp:posOffset>
                </wp:positionV>
                <wp:extent cx="0" cy="3298190"/>
                <wp:effectExtent l="13335" t="12700" r="5715" b="13335"/>
                <wp:wrapNone/>
                <wp:docPr id="3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8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33EF7E5" id="Line 82"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9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MHFAIAACo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"/>
            </w:pict>
          </mc:Fallback>
        </mc:AlternateContent>
      </w:r>
      <w:r>
        <w:rPr>
          <w:noProof/>
          <w:lang/>
        </w:rPr>
        <mc:AlternateContent>
          <mc:Choice Requires="wps">
            <w:drawing>
              <wp:anchor distT="0" distB="0" distL="114300" distR="114300" simplePos="0" relativeHeight="251677184" behindDoc="0" locked="0" layoutInCell="1" allowOverlap="1">
                <wp:simplePos x="0" y="0"/>
                <wp:positionH relativeFrom="column">
                  <wp:posOffset>457200</wp:posOffset>
                </wp:positionH>
                <wp:positionV relativeFrom="paragraph">
                  <wp:posOffset>192405</wp:posOffset>
                </wp:positionV>
                <wp:extent cx="3857625" cy="485775"/>
                <wp:effectExtent l="13335" t="5715" r="5715" b="13335"/>
                <wp:wrapNone/>
                <wp:docPr id="2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85775"/>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A37DAA" w:rsidRDefault="000318E0" w:rsidP="00337A1E">
                            <w:r w:rsidRPr="00B57317">
                              <w:rPr>
                                <w:i/>
                                <w:lang w:val="uk-UA"/>
                              </w:rPr>
                              <w:t>Засідання 1.</w:t>
                            </w:r>
                            <w:r w:rsidRPr="003E2907">
                              <w:rPr>
                                <w:lang w:val="uk-UA"/>
                              </w:rPr>
                              <w:t xml:space="preserve"> </w:t>
                            </w:r>
                            <w:r w:rsidRPr="00A37DAA">
                              <w:rPr>
                                <w:lang w:val="uk-UA"/>
                              </w:rPr>
                              <w:t>Освітня і самоосвітня діяльність учителя в контексті розвитку його інноваційного потенціалу</w:t>
                            </w:r>
                          </w:p>
                          <w:p w:rsidR="000318E0" w:rsidRPr="003E2907" w:rsidRDefault="000318E0" w:rsidP="00337A1E">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36pt;margin-top:15.15pt;width:303.75pt;height:3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" fillcolor="#ffefd1">
                <v:fill color2="#d1c39f" rotate="t" focusposition=".5,.5" focussize="" colors="0 #ffefd1;42598f #f0ebd5;1 #d1c39f" focus="100%" type="gradientRadial"/>
                <v:textbox>
                  <w:txbxContent>
                    <w:p w:rsidR="000318E0" w:rsidRPr="00A37DAA" w:rsidRDefault="000318E0" w:rsidP="00337A1E">
                      <w:r w:rsidRPr="00B57317">
                        <w:rPr>
                          <w:i/>
                          <w:lang w:val="uk-UA"/>
                        </w:rPr>
                        <w:t>Засідання 1.</w:t>
                      </w:r>
                      <w:r w:rsidRPr="003E2907">
                        <w:rPr>
                          <w:lang w:val="uk-UA"/>
                        </w:rPr>
                        <w:t xml:space="preserve"> </w:t>
                      </w:r>
                      <w:r w:rsidRPr="00A37DAA">
                        <w:rPr>
                          <w:lang w:val="uk-UA"/>
                        </w:rPr>
                        <w:t>Освітня і самоосвітня діяльність учителя в контексті розвитку його інноваційного потенціалу</w:t>
                      </w:r>
                    </w:p>
                    <w:p w:rsidR="000318E0" w:rsidRPr="003E2907" w:rsidRDefault="000318E0" w:rsidP="00337A1E">
                      <w:pPr>
                        <w:ind w:left="1080" w:hanging="1080"/>
                        <w:rPr>
                          <w:lang w:val="uk-UA"/>
                        </w:rPr>
                      </w:pPr>
                    </w:p>
                  </w:txbxContent>
                </v:textbox>
              </v:rect>
            </w:pict>
          </mc:Fallback>
        </mc:AlternateContent>
      </w:r>
    </w:p>
    <w:p w:rsidR="00C04A3E" w:rsidRDefault="00940AFB" w:rsidP="00337A1E">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683328" behindDoc="0" locked="0" layoutInCell="1" allowOverlap="1">
                <wp:simplePos x="0" y="0"/>
                <wp:positionH relativeFrom="column">
                  <wp:posOffset>4543425</wp:posOffset>
                </wp:positionH>
                <wp:positionV relativeFrom="paragraph">
                  <wp:posOffset>17780</wp:posOffset>
                </wp:positionV>
                <wp:extent cx="1628775" cy="361950"/>
                <wp:effectExtent l="13335" t="5080" r="5715" b="13970"/>
                <wp:wrapNone/>
                <wp:docPr id="2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6195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421C22" w:rsidRDefault="000318E0" w:rsidP="00337A1E">
                            <w:pPr>
                              <w:jc w:val="center"/>
                              <w:rPr>
                                <w:lang w:val="uk-UA"/>
                              </w:rPr>
                            </w:pPr>
                            <w:r w:rsidRPr="00421C22">
                              <w:rPr>
                                <w:lang w:val="uk-UA"/>
                              </w:rPr>
                              <w:t>Діагностика вчителів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357.75pt;margin-top:1.4pt;width:128.25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" fillcolor="#ff9">
                <v:fill color2="#fc9" rotate="t" angle="45" focus="100%" type="gradient"/>
                <v:textbox>
                  <w:txbxContent>
                    <w:p w:rsidR="000318E0" w:rsidRPr="00421C22" w:rsidRDefault="000318E0" w:rsidP="00337A1E">
                      <w:pPr>
                        <w:jc w:val="center"/>
                        <w:rPr>
                          <w:lang w:val="uk-UA"/>
                        </w:rPr>
                      </w:pPr>
                      <w:r w:rsidRPr="00421C22">
                        <w:rPr>
                          <w:lang w:val="uk-UA"/>
                        </w:rPr>
                        <w:t>Діагностика вчителів</w:t>
                      </w:r>
                    </w:p>
                  </w:txbxContent>
                </v:textbox>
              </v:rect>
            </w:pict>
          </mc:Fallback>
        </mc:AlternateContent>
      </w:r>
      <w:r>
        <w:rPr>
          <w:noProof/>
          <w:lang/>
        </w:rPr>
        <mc:AlternateContent>
          <mc:Choice Requires="wps">
            <w:drawing>
              <wp:anchor distT="0" distB="0" distL="114300" distR="114300" simplePos="0" relativeHeight="251682304" behindDoc="0" locked="0" layoutInCell="1" allowOverlap="1">
                <wp:simplePos x="0" y="0"/>
                <wp:positionH relativeFrom="column">
                  <wp:posOffset>4314825</wp:posOffset>
                </wp:positionH>
                <wp:positionV relativeFrom="paragraph">
                  <wp:posOffset>101600</wp:posOffset>
                </wp:positionV>
                <wp:extent cx="228600" cy="0"/>
                <wp:effectExtent l="13335" t="60325" r="15240" b="53975"/>
                <wp:wrapNone/>
                <wp:docPr id="2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ACF2709" id="Line 8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8pt" to="35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iU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">
                <v:stroke endarrow="block"/>
              </v:line>
            </w:pict>
          </mc:Fallback>
        </mc:AlternateContent>
      </w:r>
      <w:r>
        <w:rPr>
          <w:noProof/>
          <w:lang/>
        </w:rPr>
        <mc:AlternateContent>
          <mc:Choice Requires="wps">
            <w:drawing>
              <wp:anchor distT="0" distB="0" distL="114300" distR="114300" simplePos="0" relativeHeight="251676160" behindDoc="0" locked="0" layoutInCell="1" allowOverlap="1">
                <wp:simplePos x="0" y="0"/>
                <wp:positionH relativeFrom="column">
                  <wp:posOffset>114300</wp:posOffset>
                </wp:positionH>
                <wp:positionV relativeFrom="paragraph">
                  <wp:posOffset>24765</wp:posOffset>
                </wp:positionV>
                <wp:extent cx="342900" cy="0"/>
                <wp:effectExtent l="13335" t="59690" r="15240" b="54610"/>
                <wp:wrapNone/>
                <wp:docPr id="2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3D28295" id="Line 8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uj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">
                <v:stroke endarrow="block"/>
              </v:line>
            </w:pict>
          </mc:Fallback>
        </mc:AlternateContent>
      </w:r>
    </w:p>
    <w:p w:rsidR="00C04A3E" w:rsidRDefault="00940AFB" w:rsidP="00337A1E">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684352" behindDoc="0" locked="0" layoutInCell="1" allowOverlap="1">
                <wp:simplePos x="0" y="0"/>
                <wp:positionH relativeFrom="column">
                  <wp:posOffset>4543425</wp:posOffset>
                </wp:positionH>
                <wp:positionV relativeFrom="paragraph">
                  <wp:posOffset>241300</wp:posOffset>
                </wp:positionV>
                <wp:extent cx="1628775" cy="373380"/>
                <wp:effectExtent l="13335" t="12700" r="5715" b="13970"/>
                <wp:wrapNone/>
                <wp:docPr id="2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7338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Default="000318E0" w:rsidP="00337A1E">
                            <w:pPr>
                              <w:rPr>
                                <w:lang w:val="uk-UA"/>
                              </w:rPr>
                            </w:pPr>
                            <w:r>
                              <w:rPr>
                                <w:lang w:val="uk-UA"/>
                              </w:rPr>
                              <w:t>Методична пам’ятка: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357.75pt;margin-top:19pt;width:128.25pt;height:29.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" fillcolor="#ff9">
                <v:fill color2="#fc9" rotate="t" angle="45" focus="100%" type="gradient"/>
                <v:textbox>
                  <w:txbxContent>
                    <w:p w:rsidR="000318E0" w:rsidRDefault="000318E0" w:rsidP="00337A1E">
                      <w:pPr>
                        <w:rPr>
                          <w:lang w:val="uk-UA"/>
                        </w:rPr>
                      </w:pPr>
                      <w:r>
                        <w:rPr>
                          <w:lang w:val="uk-UA"/>
                        </w:rPr>
                        <w:t>Методична пам’ятка:</w:t>
                      </w:r>
                    </w:p>
                  </w:txbxContent>
                </v:textbox>
              </v:rect>
            </w:pict>
          </mc:Fallback>
        </mc:AlternateContent>
      </w:r>
      <w:r>
        <w:rPr>
          <w:noProof/>
          <w:lang/>
        </w:rPr>
        <mc:AlternateContent>
          <mc:Choice Requires="wps">
            <w:drawing>
              <wp:anchor distT="0" distB="0" distL="114300" distR="114300" simplePos="0" relativeHeight="251678208" behindDoc="0" locked="0" layoutInCell="1" allowOverlap="1">
                <wp:simplePos x="0" y="0"/>
                <wp:positionH relativeFrom="column">
                  <wp:posOffset>457200</wp:posOffset>
                </wp:positionH>
                <wp:positionV relativeFrom="paragraph">
                  <wp:posOffset>165100</wp:posOffset>
                </wp:positionV>
                <wp:extent cx="3857625" cy="516255"/>
                <wp:effectExtent l="13335" t="12700" r="5715" b="13970"/>
                <wp:wrapNone/>
                <wp:docPr id="2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516255"/>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147FEE" w:rsidRDefault="000318E0" w:rsidP="00337A1E">
                            <w:pPr>
                              <w:rPr>
                                <w:lang w:val="uk-UA"/>
                              </w:rPr>
                            </w:pPr>
                            <w:r w:rsidRPr="00B57317">
                              <w:rPr>
                                <w:i/>
                                <w:lang w:val="uk-UA"/>
                              </w:rPr>
                              <w:t>Засідання 2</w:t>
                            </w:r>
                            <w:r w:rsidRPr="003E2907">
                              <w:rPr>
                                <w:lang w:val="uk-UA"/>
                              </w:rPr>
                              <w:t>.</w:t>
                            </w:r>
                            <w:r>
                              <w:rPr>
                                <w:lang w:val="uk-UA"/>
                              </w:rPr>
                              <w:t xml:space="preserve"> Принципи дидактики в навчанні природничо-математичних дисциплін</w:t>
                            </w:r>
                          </w:p>
                          <w:p w:rsidR="000318E0" w:rsidRPr="00147FEE" w:rsidRDefault="000318E0" w:rsidP="00337A1E">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6pt;margin-top:13pt;width:303.75pt;height:4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" fillcolor="#ffefd1">
                <v:fill color2="#d1c39f" rotate="t" focusposition=".5,.5" focussize="" colors="0 #ffefd1;42598f #f0ebd5;1 #d1c39f" focus="100%" type="gradientRadial"/>
                <v:textbox>
                  <w:txbxContent>
                    <w:p w:rsidR="000318E0" w:rsidRPr="00147FEE" w:rsidRDefault="000318E0" w:rsidP="00337A1E">
                      <w:pPr>
                        <w:rPr>
                          <w:lang w:val="uk-UA"/>
                        </w:rPr>
                      </w:pPr>
                      <w:r w:rsidRPr="00B57317">
                        <w:rPr>
                          <w:i/>
                          <w:lang w:val="uk-UA"/>
                        </w:rPr>
                        <w:t>Засідання 2</w:t>
                      </w:r>
                      <w:r w:rsidRPr="003E2907">
                        <w:rPr>
                          <w:lang w:val="uk-UA"/>
                        </w:rPr>
                        <w:t>.</w:t>
                      </w:r>
                      <w:r>
                        <w:rPr>
                          <w:lang w:val="uk-UA"/>
                        </w:rPr>
                        <w:t xml:space="preserve"> Принципи дидактики в навчанні природничо-математичних дисциплін</w:t>
                      </w:r>
                    </w:p>
                    <w:p w:rsidR="000318E0" w:rsidRPr="00147FEE" w:rsidRDefault="000318E0" w:rsidP="00337A1E">
                      <w:pPr>
                        <w:ind w:left="1080" w:hanging="1080"/>
                        <w:rPr>
                          <w:lang w:val="uk-UA"/>
                        </w:rPr>
                      </w:pPr>
                    </w:p>
                  </w:txbxContent>
                </v:textbox>
              </v:rect>
            </w:pict>
          </mc:Fallback>
        </mc:AlternateContent>
      </w:r>
    </w:p>
    <w:p w:rsidR="00C04A3E" w:rsidRDefault="00940AFB" w:rsidP="00337A1E">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686400" behindDoc="0" locked="0" layoutInCell="1" allowOverlap="1">
                <wp:simplePos x="0" y="0"/>
                <wp:positionH relativeFrom="column">
                  <wp:posOffset>4314825</wp:posOffset>
                </wp:positionH>
                <wp:positionV relativeFrom="paragraph">
                  <wp:posOffset>126365</wp:posOffset>
                </wp:positionV>
                <wp:extent cx="228600" cy="0"/>
                <wp:effectExtent l="13335" t="52705" r="15240" b="61595"/>
                <wp:wrapNone/>
                <wp:docPr id="2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87F39CB" id="Line 8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9.95pt" to="357.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Nu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">
                <v:stroke endarrow="block"/>
              </v:line>
            </w:pict>
          </mc:Fallback>
        </mc:AlternateContent>
      </w:r>
      <w:r>
        <w:rPr>
          <w:noProof/>
          <w:lang/>
        </w:rPr>
        <mc:AlternateContent>
          <mc:Choice Requires="wps">
            <w:drawing>
              <wp:anchor distT="0" distB="0" distL="114300" distR="114300" simplePos="0" relativeHeight="251680256" behindDoc="0" locked="0" layoutInCell="1" allowOverlap="1">
                <wp:simplePos x="0" y="0"/>
                <wp:positionH relativeFrom="column">
                  <wp:posOffset>114300</wp:posOffset>
                </wp:positionH>
                <wp:positionV relativeFrom="paragraph">
                  <wp:posOffset>238125</wp:posOffset>
                </wp:positionV>
                <wp:extent cx="342900" cy="0"/>
                <wp:effectExtent l="13335" t="59690" r="15240" b="5461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2184A06" id="Line 9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75pt" to="3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doKg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">
                <v:stroke endarrow="block"/>
              </v:line>
            </w:pict>
          </mc:Fallback>
        </mc:AlternateContent>
      </w:r>
    </w:p>
    <w:p w:rsidR="00C04A3E" w:rsidRDefault="00C04A3E" w:rsidP="00337A1E">
      <w:pPr>
        <w:ind w:left="360"/>
        <w:jc w:val="center"/>
        <w:rPr>
          <w:rFonts w:ascii="Bookman Old Style" w:hAnsi="Bookman Old Style"/>
          <w:sz w:val="40"/>
          <w:szCs w:val="40"/>
          <w:lang w:val="uk-UA"/>
        </w:rPr>
      </w:pPr>
    </w:p>
    <w:p w:rsidR="00C04A3E" w:rsidRDefault="00940AFB" w:rsidP="00337A1E">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679232" behindDoc="0" locked="0" layoutInCell="1" allowOverlap="1">
                <wp:simplePos x="0" y="0"/>
                <wp:positionH relativeFrom="column">
                  <wp:posOffset>457200</wp:posOffset>
                </wp:positionH>
                <wp:positionV relativeFrom="paragraph">
                  <wp:posOffset>-3175</wp:posOffset>
                </wp:positionV>
                <wp:extent cx="3857625" cy="506730"/>
                <wp:effectExtent l="13335" t="5080" r="5715" b="12065"/>
                <wp:wrapNone/>
                <wp:docPr id="2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506730"/>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A37DAA" w:rsidRDefault="000318E0" w:rsidP="00337A1E">
                            <w:pPr>
                              <w:jc w:val="both"/>
                              <w:rPr>
                                <w:lang w:val="uk-UA"/>
                              </w:rPr>
                            </w:pPr>
                            <w:r w:rsidRPr="00B57317">
                              <w:rPr>
                                <w:i/>
                                <w:lang w:val="uk-UA"/>
                              </w:rPr>
                              <w:t>Засідання 3.</w:t>
                            </w:r>
                            <w:r>
                              <w:rPr>
                                <w:lang w:val="uk-UA"/>
                              </w:rPr>
                              <w:t xml:space="preserve"> Шляхи реалізації принципу розвивального навчання</w:t>
                            </w:r>
                          </w:p>
                          <w:p w:rsidR="000318E0" w:rsidRPr="00A37DAA" w:rsidRDefault="000318E0" w:rsidP="00337A1E">
                            <w:pPr>
                              <w:jc w:val="both"/>
                              <w:rPr>
                                <w:lang w:val="uk-UA"/>
                              </w:rPr>
                            </w:pPr>
                          </w:p>
                          <w:p w:rsidR="000318E0" w:rsidRPr="003E2907" w:rsidRDefault="000318E0" w:rsidP="00337A1E">
                            <w:pPr>
                              <w:ind w:left="1080" w:hanging="1080"/>
                              <w:rPr>
                                <w:lang w:val="uk-UA"/>
                              </w:rPr>
                            </w:pPr>
                          </w:p>
                          <w:p w:rsidR="000318E0" w:rsidRPr="003E2907" w:rsidRDefault="000318E0" w:rsidP="00337A1E">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36pt;margin-top:-.25pt;width:303.75pt;height:39.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" fillcolor="#ffefd1">
                <v:fill color2="#d1c39f" rotate="t" focusposition=".5,.5" focussize="" colors="0 #ffefd1;42598f #f0ebd5;1 #d1c39f" focus="100%" type="gradientRadial"/>
                <v:textbox>
                  <w:txbxContent>
                    <w:p w:rsidR="000318E0" w:rsidRPr="00A37DAA" w:rsidRDefault="000318E0" w:rsidP="00337A1E">
                      <w:pPr>
                        <w:jc w:val="both"/>
                        <w:rPr>
                          <w:lang w:val="uk-UA"/>
                        </w:rPr>
                      </w:pPr>
                      <w:r w:rsidRPr="00B57317">
                        <w:rPr>
                          <w:i/>
                          <w:lang w:val="uk-UA"/>
                        </w:rPr>
                        <w:t>Засідання 3.</w:t>
                      </w:r>
                      <w:r>
                        <w:rPr>
                          <w:lang w:val="uk-UA"/>
                        </w:rPr>
                        <w:t xml:space="preserve"> Шляхи реалізації принципу розвивального навчання</w:t>
                      </w:r>
                    </w:p>
                    <w:p w:rsidR="000318E0" w:rsidRPr="00A37DAA" w:rsidRDefault="000318E0" w:rsidP="00337A1E">
                      <w:pPr>
                        <w:jc w:val="both"/>
                        <w:rPr>
                          <w:lang w:val="uk-UA"/>
                        </w:rPr>
                      </w:pPr>
                    </w:p>
                    <w:p w:rsidR="000318E0" w:rsidRPr="003E2907" w:rsidRDefault="000318E0" w:rsidP="00337A1E">
                      <w:pPr>
                        <w:ind w:left="1080" w:hanging="1080"/>
                        <w:rPr>
                          <w:lang w:val="uk-UA"/>
                        </w:rPr>
                      </w:pPr>
                    </w:p>
                    <w:p w:rsidR="000318E0" w:rsidRPr="003E2907" w:rsidRDefault="000318E0" w:rsidP="00337A1E">
                      <w:pPr>
                        <w:ind w:left="1080" w:hanging="1080"/>
                        <w:rPr>
                          <w:lang w:val="uk-UA"/>
                        </w:rPr>
                      </w:pPr>
                    </w:p>
                  </w:txbxContent>
                </v:textbox>
              </v:rect>
            </w:pict>
          </mc:Fallback>
        </mc:AlternateContent>
      </w:r>
      <w:r>
        <w:rPr>
          <w:noProof/>
          <w:lang/>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215900</wp:posOffset>
                </wp:positionV>
                <wp:extent cx="342900" cy="0"/>
                <wp:effectExtent l="13335" t="52705" r="15240" b="61595"/>
                <wp:wrapNone/>
                <wp:docPr id="2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DD30C4D" id="Line 9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MwKQIAAEs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">
                <v:stroke endarrow="block"/>
              </v:line>
            </w:pict>
          </mc:Fallback>
        </mc:AlternateContent>
      </w:r>
      <w:r>
        <w:rPr>
          <w:noProof/>
          <w:lang/>
        </w:rPr>
        <mc:AlternateContent>
          <mc:Choice Requires="wps">
            <w:drawing>
              <wp:anchor distT="0" distB="0" distL="114300" distR="114300" simplePos="0" relativeHeight="251687424" behindDoc="0" locked="0" layoutInCell="1" allowOverlap="1">
                <wp:simplePos x="0" y="0"/>
                <wp:positionH relativeFrom="column">
                  <wp:posOffset>4314825</wp:posOffset>
                </wp:positionH>
                <wp:positionV relativeFrom="paragraph">
                  <wp:posOffset>215900</wp:posOffset>
                </wp:positionV>
                <wp:extent cx="228600" cy="0"/>
                <wp:effectExtent l="13335" t="52705" r="15240" b="61595"/>
                <wp:wrapNone/>
                <wp:docPr id="1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F2218C6" id="Line 9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7pt" to="35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FE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">
                <v:stroke endarrow="block"/>
              </v:line>
            </w:pict>
          </mc:Fallback>
        </mc:AlternateContent>
      </w:r>
      <w:r>
        <w:rPr>
          <w:noProof/>
          <w:lang/>
        </w:rPr>
        <mc:AlternateContent>
          <mc:Choice Requires="wps">
            <w:drawing>
              <wp:anchor distT="0" distB="0" distL="114300" distR="114300" simplePos="0" relativeHeight="251685376" behindDoc="0" locked="0" layoutInCell="1" allowOverlap="1">
                <wp:simplePos x="0" y="0"/>
                <wp:positionH relativeFrom="column">
                  <wp:posOffset>4543425</wp:posOffset>
                </wp:positionH>
                <wp:positionV relativeFrom="paragraph">
                  <wp:posOffset>-3175</wp:posOffset>
                </wp:positionV>
                <wp:extent cx="1628775" cy="428625"/>
                <wp:effectExtent l="13335" t="5080" r="5715" b="13970"/>
                <wp:wrapNone/>
                <wp:docPr id="1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3E7A91" w:rsidRDefault="000318E0" w:rsidP="00337A1E">
                            <w:pPr>
                              <w:jc w:val="center"/>
                              <w:rPr>
                                <w:lang w:val="uk-UA"/>
                              </w:rPr>
                            </w:pPr>
                            <w:r>
                              <w:rPr>
                                <w:lang w:val="uk-UA"/>
                              </w:rPr>
                              <w:t>Інформаційний бюлетень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357.75pt;margin-top:-.25pt;width:128.25pt;height:3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" fillcolor="#ff9">
                <v:fill color2="#fc9" rotate="t" angle="45" focus="100%" type="gradient"/>
                <v:textbox>
                  <w:txbxContent>
                    <w:p w:rsidR="000318E0" w:rsidRPr="003E7A91" w:rsidRDefault="000318E0" w:rsidP="00337A1E">
                      <w:pPr>
                        <w:jc w:val="center"/>
                        <w:rPr>
                          <w:lang w:val="uk-UA"/>
                        </w:rPr>
                      </w:pPr>
                      <w:r>
                        <w:rPr>
                          <w:lang w:val="uk-UA"/>
                        </w:rPr>
                        <w:t>Інформаційний бюлетень</w:t>
                      </w:r>
                    </w:p>
                  </w:txbxContent>
                </v:textbox>
              </v:rect>
            </w:pict>
          </mc:Fallback>
        </mc:AlternateContent>
      </w:r>
    </w:p>
    <w:p w:rsidR="00C04A3E" w:rsidRDefault="00C04A3E" w:rsidP="00337A1E">
      <w:pPr>
        <w:rPr>
          <w:rFonts w:ascii="Bookman Old Style" w:hAnsi="Bookman Old Style"/>
          <w:sz w:val="40"/>
          <w:szCs w:val="40"/>
          <w:lang w:val="uk-UA"/>
        </w:rPr>
      </w:pPr>
    </w:p>
    <w:p w:rsidR="00C04A3E" w:rsidRDefault="00940AFB" w:rsidP="00337A1E">
      <w:pPr>
        <w:ind w:left="360"/>
        <w:jc w:val="center"/>
        <w:rPr>
          <w:rFonts w:ascii="Bookman Old Style" w:hAnsi="Bookman Old Style"/>
          <w:sz w:val="32"/>
          <w:szCs w:val="32"/>
          <w:u w:val="single"/>
          <w:lang w:val="uk-UA"/>
        </w:rPr>
      </w:pPr>
      <w:r>
        <w:rPr>
          <w:noProof/>
          <w:lang/>
        </w:rPr>
        <mc:AlternateContent>
          <mc:Choice Requires="wps">
            <w:drawing>
              <wp:anchor distT="0" distB="0" distL="114300" distR="114300" simplePos="0" relativeHeight="251689472" behindDoc="0" locked="0" layoutInCell="1" allowOverlap="1">
                <wp:simplePos x="0" y="0"/>
                <wp:positionH relativeFrom="column">
                  <wp:posOffset>457200</wp:posOffset>
                </wp:positionH>
                <wp:positionV relativeFrom="paragraph">
                  <wp:posOffset>76835</wp:posOffset>
                </wp:positionV>
                <wp:extent cx="3857625" cy="819150"/>
                <wp:effectExtent l="13335" t="5080" r="5715" b="13970"/>
                <wp:wrapNone/>
                <wp:docPr id="1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819150"/>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147FEE" w:rsidRDefault="000318E0" w:rsidP="00337A1E">
                            <w:pPr>
                              <w:rPr>
                                <w:lang w:val="uk-UA"/>
                              </w:rPr>
                            </w:pPr>
                            <w:r w:rsidRPr="00B57317">
                              <w:rPr>
                                <w:i/>
                                <w:lang w:val="uk-UA"/>
                              </w:rPr>
                              <w:t>Засідання 4.</w:t>
                            </w:r>
                            <w:r>
                              <w:rPr>
                                <w:lang w:val="uk-UA"/>
                              </w:rPr>
                              <w:t xml:space="preserve"> </w:t>
                            </w:r>
                            <w:r w:rsidRPr="00452BDF">
                              <w:rPr>
                                <w:lang w:val="uk-UA"/>
                              </w:rPr>
                              <w:t xml:space="preserve"> </w:t>
                            </w:r>
                            <w:r>
                              <w:rPr>
                                <w:lang w:val="uk-UA"/>
                              </w:rPr>
                              <w:t>Шляхи реалізації принципу доступності в поєднанні з високим рівнем складності (врахування вікових та індивідуальних психофізичних особливостей учнів, диференціація навчання)</w:t>
                            </w:r>
                          </w:p>
                          <w:p w:rsidR="000318E0" w:rsidRPr="003E2907" w:rsidRDefault="000318E0" w:rsidP="00337A1E">
                            <w:pPr>
                              <w:rPr>
                                <w:lang w:val="uk-UA"/>
                              </w:rPr>
                            </w:pPr>
                          </w:p>
                          <w:p w:rsidR="000318E0" w:rsidRPr="003E2907" w:rsidRDefault="000318E0" w:rsidP="00337A1E">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6pt;margin-top:6.05pt;width:303.75pt;height:6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" fillcolor="#ffefd1">
                <v:fill color2="#d1c39f" rotate="t" focusposition=".5,.5" focussize="" colors="0 #ffefd1;42598f #f0ebd5;1 #d1c39f" focus="100%" type="gradientRadial"/>
                <v:textbox>
                  <w:txbxContent>
                    <w:p w:rsidR="000318E0" w:rsidRPr="00147FEE" w:rsidRDefault="000318E0" w:rsidP="00337A1E">
                      <w:pPr>
                        <w:rPr>
                          <w:lang w:val="uk-UA"/>
                        </w:rPr>
                      </w:pPr>
                      <w:r w:rsidRPr="00B57317">
                        <w:rPr>
                          <w:i/>
                          <w:lang w:val="uk-UA"/>
                        </w:rPr>
                        <w:t>Засідання 4.</w:t>
                      </w:r>
                      <w:r>
                        <w:rPr>
                          <w:lang w:val="uk-UA"/>
                        </w:rPr>
                        <w:t xml:space="preserve"> </w:t>
                      </w:r>
                      <w:r w:rsidRPr="00452BDF">
                        <w:rPr>
                          <w:lang w:val="uk-UA"/>
                        </w:rPr>
                        <w:t xml:space="preserve"> </w:t>
                      </w:r>
                      <w:r>
                        <w:rPr>
                          <w:lang w:val="uk-UA"/>
                        </w:rPr>
                        <w:t>Шляхи реалізації принципу доступності в поєднанні з високим рівнем складності (врахування вікових та індивідуальних психофізичних особливостей учнів, диференціація навчання)</w:t>
                      </w:r>
                    </w:p>
                    <w:p w:rsidR="000318E0" w:rsidRPr="003E2907" w:rsidRDefault="000318E0" w:rsidP="00337A1E">
                      <w:pPr>
                        <w:rPr>
                          <w:lang w:val="uk-UA"/>
                        </w:rPr>
                      </w:pPr>
                    </w:p>
                    <w:p w:rsidR="000318E0" w:rsidRPr="003E2907" w:rsidRDefault="000318E0" w:rsidP="00337A1E">
                      <w:pPr>
                        <w:ind w:left="1080" w:hanging="1080"/>
                        <w:rPr>
                          <w:lang w:val="uk-UA"/>
                        </w:rPr>
                      </w:pPr>
                    </w:p>
                  </w:txbxContent>
                </v:textbox>
              </v:rect>
            </w:pict>
          </mc:Fallback>
        </mc:AlternateContent>
      </w:r>
    </w:p>
    <w:p w:rsidR="00C04A3E" w:rsidRDefault="00940AFB" w:rsidP="00337A1E">
      <w:pPr>
        <w:ind w:left="360"/>
        <w:jc w:val="center"/>
        <w:rPr>
          <w:b/>
          <w:sz w:val="28"/>
          <w:szCs w:val="28"/>
          <w:u w:val="single"/>
          <w:lang w:val="uk-UA"/>
        </w:rPr>
      </w:pPr>
      <w:r>
        <w:rPr>
          <w:noProof/>
          <w:lang/>
        </w:rPr>
        <mc:AlternateContent>
          <mc:Choice Requires="wps">
            <w:drawing>
              <wp:anchor distT="0" distB="0" distL="114300" distR="114300" simplePos="0" relativeHeight="251692544" behindDoc="0" locked="0" layoutInCell="1" allowOverlap="1">
                <wp:simplePos x="0" y="0"/>
                <wp:positionH relativeFrom="column">
                  <wp:posOffset>4543425</wp:posOffset>
                </wp:positionH>
                <wp:positionV relativeFrom="paragraph">
                  <wp:posOffset>-1905</wp:posOffset>
                </wp:positionV>
                <wp:extent cx="1628775" cy="476250"/>
                <wp:effectExtent l="13335" t="12700" r="5715" b="6350"/>
                <wp:wrapNone/>
                <wp:docPr id="1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421C22" w:rsidRDefault="000318E0" w:rsidP="00337A1E">
                            <w:pPr>
                              <w:jc w:val="center"/>
                              <w:rPr>
                                <w:lang w:val="uk-UA"/>
                              </w:rPr>
                            </w:pPr>
                            <w:r>
                              <w:rPr>
                                <w:lang w:val="uk-UA"/>
                              </w:rPr>
                              <w:t>Методичні рекомендації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57.75pt;margin-top:-.15pt;width:12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" fillcolor="#ff9">
                <v:fill color2="#fc9" rotate="t" angle="45" focus="100%" type="gradient"/>
                <v:textbox>
                  <w:txbxContent>
                    <w:p w:rsidR="000318E0" w:rsidRPr="00421C22" w:rsidRDefault="000318E0" w:rsidP="00337A1E">
                      <w:pPr>
                        <w:jc w:val="center"/>
                        <w:rPr>
                          <w:lang w:val="uk-UA"/>
                        </w:rPr>
                      </w:pPr>
                      <w:r>
                        <w:rPr>
                          <w:lang w:val="uk-UA"/>
                        </w:rPr>
                        <w:t>Методичні рекомендації</w:t>
                      </w:r>
                    </w:p>
                  </w:txbxContent>
                </v:textbox>
              </v:rect>
            </w:pict>
          </mc:Fallback>
        </mc:AlternateContent>
      </w:r>
    </w:p>
    <w:p w:rsidR="00C04A3E" w:rsidRDefault="00940AFB" w:rsidP="00337A1E">
      <w:pPr>
        <w:ind w:left="360"/>
        <w:jc w:val="center"/>
        <w:rPr>
          <w:b/>
          <w:sz w:val="28"/>
          <w:szCs w:val="28"/>
          <w:u w:val="single"/>
          <w:lang w:val="uk-UA"/>
        </w:rPr>
      </w:pPr>
      <w:r>
        <w:rPr>
          <w:noProof/>
          <w:lang/>
        </w:rPr>
        <mc:AlternateContent>
          <mc:Choice Requires="wps">
            <w:drawing>
              <wp:anchor distT="0" distB="0" distL="114300" distR="114300" simplePos="0" relativeHeight="251690496" behindDoc="0" locked="0" layoutInCell="1" allowOverlap="1">
                <wp:simplePos x="0" y="0"/>
                <wp:positionH relativeFrom="column">
                  <wp:posOffset>114300</wp:posOffset>
                </wp:positionH>
                <wp:positionV relativeFrom="paragraph">
                  <wp:posOffset>22225</wp:posOffset>
                </wp:positionV>
                <wp:extent cx="342900" cy="0"/>
                <wp:effectExtent l="13335" t="60325" r="15240" b="53975"/>
                <wp:wrapNone/>
                <wp:docPr id="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2112C86" id="Line 9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50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">
                <v:stroke endarrow="block"/>
              </v:line>
            </w:pict>
          </mc:Fallback>
        </mc:AlternateContent>
      </w:r>
      <w:r>
        <w:rPr>
          <w:noProof/>
          <w:lang/>
        </w:rPr>
        <mc:AlternateContent>
          <mc:Choice Requires="wps">
            <w:drawing>
              <wp:anchor distT="0" distB="0" distL="114300" distR="114300" simplePos="0" relativeHeight="251693568" behindDoc="0" locked="0" layoutInCell="1" allowOverlap="1">
                <wp:simplePos x="0" y="0"/>
                <wp:positionH relativeFrom="column">
                  <wp:posOffset>4314825</wp:posOffset>
                </wp:positionH>
                <wp:positionV relativeFrom="paragraph">
                  <wp:posOffset>22225</wp:posOffset>
                </wp:positionV>
                <wp:extent cx="228600" cy="0"/>
                <wp:effectExtent l="13335" t="60325" r="15240" b="53975"/>
                <wp:wrapNone/>
                <wp:docPr id="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0EB459E" id="Line 9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75pt" to="35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9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">
                <v:stroke endarrow="block"/>
              </v:line>
            </w:pict>
          </mc:Fallback>
        </mc:AlternateContent>
      </w:r>
    </w:p>
    <w:p w:rsidR="00C04A3E" w:rsidRDefault="00C04A3E" w:rsidP="00337A1E">
      <w:pPr>
        <w:ind w:left="360"/>
        <w:jc w:val="center"/>
        <w:rPr>
          <w:b/>
          <w:sz w:val="28"/>
          <w:szCs w:val="28"/>
          <w:u w:val="single"/>
          <w:lang w:val="uk-UA"/>
        </w:rPr>
      </w:pPr>
    </w:p>
    <w:p w:rsidR="00C04A3E" w:rsidRDefault="00C04A3E" w:rsidP="00337A1E">
      <w:pPr>
        <w:ind w:left="360"/>
        <w:jc w:val="center"/>
        <w:rPr>
          <w:b/>
          <w:sz w:val="28"/>
          <w:szCs w:val="28"/>
          <w:u w:val="single"/>
          <w:lang w:val="uk-UA"/>
        </w:rPr>
      </w:pPr>
    </w:p>
    <w:p w:rsidR="00C04A3E" w:rsidRDefault="00940AFB" w:rsidP="00337A1E">
      <w:pPr>
        <w:ind w:left="360"/>
        <w:jc w:val="center"/>
        <w:rPr>
          <w:b/>
          <w:sz w:val="28"/>
          <w:szCs w:val="28"/>
          <w:u w:val="single"/>
          <w:lang w:val="uk-UA"/>
        </w:rPr>
      </w:pPr>
      <w:r>
        <w:rPr>
          <w:noProof/>
          <w:lang/>
        </w:rPr>
        <mc:AlternateContent>
          <mc:Choice Requires="wps">
            <w:drawing>
              <wp:anchor distT="0" distB="0" distL="114300" distR="114300" simplePos="0" relativeHeight="251688448" behindDoc="0" locked="0" layoutInCell="1" allowOverlap="1">
                <wp:simplePos x="0" y="0"/>
                <wp:positionH relativeFrom="column">
                  <wp:posOffset>457200</wp:posOffset>
                </wp:positionH>
                <wp:positionV relativeFrom="paragraph">
                  <wp:posOffset>48895</wp:posOffset>
                </wp:positionV>
                <wp:extent cx="3857625" cy="438150"/>
                <wp:effectExtent l="13335" t="5080" r="5715" b="1397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38150"/>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3E2907" w:rsidRDefault="000318E0" w:rsidP="00337A1E">
                            <w:pPr>
                              <w:rPr>
                                <w:lang w:val="uk-UA"/>
                              </w:rPr>
                            </w:pPr>
                            <w:r w:rsidRPr="00B57317">
                              <w:rPr>
                                <w:i/>
                                <w:lang w:val="uk-UA"/>
                              </w:rPr>
                              <w:t>Засідання 5</w:t>
                            </w:r>
                            <w:r w:rsidRPr="003E2907">
                              <w:rPr>
                                <w:lang w:val="uk-UA"/>
                              </w:rPr>
                              <w:t>.</w:t>
                            </w:r>
                            <w:r>
                              <w:rPr>
                                <w:lang w:val="uk-UA"/>
                              </w:rPr>
                              <w:t xml:space="preserve"> </w:t>
                            </w:r>
                            <w:r w:rsidRPr="006A0A11">
                              <w:rPr>
                                <w:lang w:val="uk-UA"/>
                              </w:rPr>
                              <w:t>Роль проблемних методів навчання при проведенні нестандартних уроків</w:t>
                            </w:r>
                          </w:p>
                          <w:p w:rsidR="000318E0" w:rsidRPr="003E2907" w:rsidRDefault="000318E0" w:rsidP="00337A1E">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6pt;margin-top:3.85pt;width:303.75pt;height:3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" fillcolor="#ffefd1">
                <v:fill color2="#d1c39f" rotate="t" focusposition=".5,.5" focussize="" colors="0 #ffefd1;42598f #f0ebd5;1 #d1c39f" focus="100%" type="gradientRadial"/>
                <v:textbox>
                  <w:txbxContent>
                    <w:p w:rsidR="000318E0" w:rsidRPr="003E2907" w:rsidRDefault="000318E0" w:rsidP="00337A1E">
                      <w:pPr>
                        <w:rPr>
                          <w:lang w:val="uk-UA"/>
                        </w:rPr>
                      </w:pPr>
                      <w:r w:rsidRPr="00B57317">
                        <w:rPr>
                          <w:i/>
                          <w:lang w:val="uk-UA"/>
                        </w:rPr>
                        <w:t>Засідання 5</w:t>
                      </w:r>
                      <w:r w:rsidRPr="003E2907">
                        <w:rPr>
                          <w:lang w:val="uk-UA"/>
                        </w:rPr>
                        <w:t>.</w:t>
                      </w:r>
                      <w:r>
                        <w:rPr>
                          <w:lang w:val="uk-UA"/>
                        </w:rPr>
                        <w:t xml:space="preserve"> </w:t>
                      </w:r>
                      <w:r w:rsidRPr="006A0A11">
                        <w:rPr>
                          <w:lang w:val="uk-UA"/>
                        </w:rPr>
                        <w:t>Роль проблемних методів навчання при проведенні нестандартних уроків</w:t>
                      </w:r>
                    </w:p>
                    <w:p w:rsidR="000318E0" w:rsidRPr="003E2907" w:rsidRDefault="000318E0" w:rsidP="00337A1E">
                      <w:pPr>
                        <w:ind w:left="1080" w:hanging="1080"/>
                        <w:rPr>
                          <w:lang w:val="uk-UA"/>
                        </w:rPr>
                      </w:pPr>
                    </w:p>
                  </w:txbxContent>
                </v:textbox>
              </v:rect>
            </w:pict>
          </mc:Fallback>
        </mc:AlternateContent>
      </w:r>
      <w:r>
        <w:rPr>
          <w:noProof/>
          <w:lang/>
        </w:rPr>
        <mc:AlternateContent>
          <mc:Choice Requires="wps">
            <w:drawing>
              <wp:anchor distT="0" distB="0" distL="114300" distR="114300" simplePos="0" relativeHeight="251695616" behindDoc="0" locked="0" layoutInCell="1" allowOverlap="1">
                <wp:simplePos x="0" y="0"/>
                <wp:positionH relativeFrom="column">
                  <wp:posOffset>4543425</wp:posOffset>
                </wp:positionH>
                <wp:positionV relativeFrom="paragraph">
                  <wp:posOffset>48895</wp:posOffset>
                </wp:positionV>
                <wp:extent cx="1628775" cy="476250"/>
                <wp:effectExtent l="13335" t="5080" r="5715" b="13970"/>
                <wp:wrapNone/>
                <wp:docPr id="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3E7A91" w:rsidRDefault="000318E0" w:rsidP="00337A1E">
                            <w:pPr>
                              <w:jc w:val="center"/>
                              <w:rPr>
                                <w:lang w:val="uk-UA"/>
                              </w:rPr>
                            </w:pPr>
                            <w:r>
                              <w:rPr>
                                <w:lang w:val="uk-UA"/>
                              </w:rPr>
                              <w:t>Інформаційний бюлетень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57.75pt;margin-top:3.85pt;width:128.25pt;height:3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" fillcolor="#ff9">
                <v:fill color2="#fc9" rotate="t" angle="45" focus="100%" type="gradient"/>
                <v:textbox>
                  <w:txbxContent>
                    <w:p w:rsidR="000318E0" w:rsidRPr="003E7A91" w:rsidRDefault="000318E0" w:rsidP="00337A1E">
                      <w:pPr>
                        <w:jc w:val="center"/>
                        <w:rPr>
                          <w:lang w:val="uk-UA"/>
                        </w:rPr>
                      </w:pPr>
                      <w:r>
                        <w:rPr>
                          <w:lang w:val="uk-UA"/>
                        </w:rPr>
                        <w:t>Інформаційний бюлетень</w:t>
                      </w:r>
                    </w:p>
                  </w:txbxContent>
                </v:textbox>
              </v:rect>
            </w:pict>
          </mc:Fallback>
        </mc:AlternateContent>
      </w:r>
    </w:p>
    <w:p w:rsidR="00C04A3E" w:rsidRDefault="00940AFB" w:rsidP="00337A1E">
      <w:pPr>
        <w:ind w:left="360"/>
        <w:jc w:val="center"/>
        <w:rPr>
          <w:b/>
          <w:sz w:val="28"/>
          <w:szCs w:val="28"/>
          <w:u w:val="single"/>
          <w:lang w:val="uk-UA"/>
        </w:rPr>
      </w:pPr>
      <w:r>
        <w:rPr>
          <w:noProof/>
          <w:lang/>
        </w:rPr>
        <mc:AlternateContent>
          <mc:Choice Requires="wps">
            <w:drawing>
              <wp:anchor distT="0" distB="0" distL="114300" distR="114300" simplePos="0" relativeHeight="251691520" behindDoc="0" locked="0" layoutInCell="1" allowOverlap="1">
                <wp:simplePos x="0" y="0"/>
                <wp:positionH relativeFrom="column">
                  <wp:posOffset>114300</wp:posOffset>
                </wp:positionH>
                <wp:positionV relativeFrom="paragraph">
                  <wp:posOffset>44450</wp:posOffset>
                </wp:positionV>
                <wp:extent cx="342900" cy="0"/>
                <wp:effectExtent l="13335" t="52705" r="15240" b="61595"/>
                <wp:wrapNone/>
                <wp:docPr id="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535C29A" id="Line 101"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XxKAIAAEs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">
                <v:stroke endarrow="block"/>
              </v:line>
            </w:pict>
          </mc:Fallback>
        </mc:AlternateContent>
      </w:r>
      <w:r>
        <w:rPr>
          <w:noProof/>
          <w:lang/>
        </w:rPr>
        <mc:AlternateContent>
          <mc:Choice Requires="wps">
            <w:drawing>
              <wp:anchor distT="0" distB="0" distL="114300" distR="114300" simplePos="0" relativeHeight="251694592" behindDoc="0" locked="0" layoutInCell="1" allowOverlap="1">
                <wp:simplePos x="0" y="0"/>
                <wp:positionH relativeFrom="column">
                  <wp:posOffset>4314825</wp:posOffset>
                </wp:positionH>
                <wp:positionV relativeFrom="paragraph">
                  <wp:posOffset>44450</wp:posOffset>
                </wp:positionV>
                <wp:extent cx="228600" cy="0"/>
                <wp:effectExtent l="13335" t="52705" r="15240" b="61595"/>
                <wp:wrapNone/>
                <wp:docPr id="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EAB7BE" id="Line 102"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3.5pt" to="35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UP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YKdJD&#10;izZCcZSleajNYFwJJrXa2pAdPalHs9H0h0NK1x1Rex45Pp0NOGbBI3nhEi7OQITd8EUzsCEHr2Oh&#10;Tq3tAySUAJ1iP873fvCTRxQ+5vlsmkLX6E2VkPLmZ6zzn7nuURAqLIF0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">
                <v:stroke endarrow="block"/>
              </v:line>
            </w:pict>
          </mc:Fallback>
        </mc:AlternateContent>
      </w:r>
    </w:p>
    <w:p w:rsidR="00C04A3E" w:rsidRDefault="00C04A3E" w:rsidP="00D01B61">
      <w:pPr>
        <w:tabs>
          <w:tab w:val="left" w:pos="2325"/>
        </w:tabs>
        <w:rPr>
          <w:sz w:val="28"/>
          <w:szCs w:val="28"/>
          <w:lang w:val="uk-UA"/>
        </w:rPr>
      </w:pPr>
    </w:p>
    <w:p w:rsidR="00C04A3E" w:rsidRDefault="00C04A3E" w:rsidP="00C75432">
      <w:pPr>
        <w:tabs>
          <w:tab w:val="left" w:pos="2325"/>
        </w:tabs>
        <w:jc w:val="center"/>
        <w:rPr>
          <w:b/>
          <w:sz w:val="32"/>
          <w:szCs w:val="32"/>
          <w:lang w:val="uk-UA"/>
        </w:rPr>
      </w:pPr>
    </w:p>
    <w:p w:rsidR="00F17B22" w:rsidRPr="00A64705" w:rsidRDefault="00F17B22" w:rsidP="00F17B22">
      <w:pPr>
        <w:ind w:left="360"/>
        <w:jc w:val="center"/>
        <w:rPr>
          <w:b/>
          <w:sz w:val="28"/>
          <w:szCs w:val="28"/>
          <w:u w:val="single"/>
          <w:lang w:val="uk-UA"/>
        </w:rPr>
      </w:pPr>
      <w:r>
        <w:rPr>
          <w:b/>
          <w:sz w:val="28"/>
          <w:szCs w:val="28"/>
          <w:u w:val="single"/>
          <w:lang w:val="uk-UA"/>
        </w:rPr>
        <w:t>20</w:t>
      </w:r>
      <w:r w:rsidRPr="00F17B22">
        <w:rPr>
          <w:b/>
          <w:sz w:val="28"/>
          <w:szCs w:val="28"/>
          <w:u w:val="single"/>
        </w:rPr>
        <w:t>20</w:t>
      </w:r>
      <w:r>
        <w:rPr>
          <w:b/>
          <w:sz w:val="28"/>
          <w:szCs w:val="28"/>
          <w:u w:val="single"/>
          <w:lang w:val="uk-UA"/>
        </w:rPr>
        <w:t>-202</w:t>
      </w:r>
      <w:r w:rsidRPr="00F17B22">
        <w:rPr>
          <w:b/>
          <w:sz w:val="28"/>
          <w:szCs w:val="28"/>
          <w:u w:val="single"/>
        </w:rPr>
        <w:t>1</w:t>
      </w:r>
      <w:r w:rsidRPr="00A64705">
        <w:rPr>
          <w:b/>
          <w:sz w:val="28"/>
          <w:szCs w:val="28"/>
          <w:u w:val="single"/>
          <w:lang w:val="uk-UA"/>
        </w:rPr>
        <w:t xml:space="preserve"> навчальний рік</w:t>
      </w:r>
    </w:p>
    <w:p w:rsidR="00F17B22" w:rsidRPr="00A64705" w:rsidRDefault="00F17B22" w:rsidP="00F17B22">
      <w:pPr>
        <w:ind w:left="360"/>
        <w:jc w:val="center"/>
        <w:rPr>
          <w:rFonts w:ascii="Bookman Old Style" w:hAnsi="Bookman Old Style"/>
          <w:b/>
          <w:sz w:val="40"/>
          <w:szCs w:val="40"/>
          <w:u w:val="single"/>
          <w:lang w:val="uk-UA"/>
        </w:rPr>
      </w:pPr>
      <w:r>
        <w:rPr>
          <w:noProof/>
          <w:lang/>
        </w:rPr>
        <mc:AlternateContent>
          <mc:Choice Requires="wps">
            <w:drawing>
              <wp:anchor distT="0" distB="0" distL="114300" distR="114300" simplePos="0" relativeHeight="251756032" behindDoc="0" locked="0" layoutInCell="1" allowOverlap="1" wp14:anchorId="56418D3A" wp14:editId="2BD3D764">
                <wp:simplePos x="0" y="0"/>
                <wp:positionH relativeFrom="column">
                  <wp:posOffset>0</wp:posOffset>
                </wp:positionH>
                <wp:positionV relativeFrom="paragraph">
                  <wp:posOffset>48260</wp:posOffset>
                </wp:positionV>
                <wp:extent cx="6172200" cy="442595"/>
                <wp:effectExtent l="13335" t="10795" r="5715" b="13335"/>
                <wp:wrapNone/>
                <wp:docPr id="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2595"/>
                        </a:xfrm>
                        <a:prstGeom prst="rect">
                          <a:avLst/>
                        </a:prstGeom>
                        <a:gradFill rotWithShape="1">
                          <a:gsLst>
                            <a:gs pos="0">
                              <a:srgbClr val="5E9EFF"/>
                            </a:gs>
                            <a:gs pos="39999">
                              <a:srgbClr val="85C2FF"/>
                            </a:gs>
                            <a:gs pos="70000">
                              <a:srgbClr val="C4D6EB"/>
                            </a:gs>
                            <a:gs pos="100000">
                              <a:srgbClr val="FFEBFA"/>
                            </a:gs>
                          </a:gsLst>
                          <a:lin ang="5400000" scaled="1"/>
                        </a:gradFill>
                        <a:ln w="9525">
                          <a:solidFill>
                            <a:srgbClr val="000000"/>
                          </a:solidFill>
                          <a:miter lim="800000"/>
                          <a:headEnd/>
                          <a:tailEnd/>
                        </a:ln>
                      </wps:spPr>
                      <wps:txbx>
                        <w:txbxContent>
                          <w:p w:rsidR="000318E0" w:rsidRPr="00073124" w:rsidRDefault="000318E0" w:rsidP="00F17B22">
                            <w:pPr>
                              <w:jc w:val="center"/>
                              <w:rPr>
                                <w:lang w:val="uk-UA"/>
                              </w:rPr>
                            </w:pPr>
                            <w:r w:rsidRPr="003C41D9">
                              <w:rPr>
                                <w:rFonts w:ascii="Century Gothic" w:hAnsi="Century Gothic"/>
                                <w:b/>
                                <w:i/>
                                <w:lang w:val="uk-UA"/>
                              </w:rPr>
                              <w:t>Система позаурочної роботи і шляхи підвищення її ефективності та якості для забезпечення розвитку життєвих компетентностей особистості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8D3A" id="_x0000_s1054" style="position:absolute;left:0;text-align:left;margin-left:0;margin-top:3.8pt;width:486pt;height:34.8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" fillcolor="#5e9eff">
                <v:fill color2="#ffebfa" rotate="t" colors="0 #5e9eff;26214f #85c2ff;45875f #c4d6eb;1 #ffebfa" focus="100%" type="gradient"/>
                <v:textbox>
                  <w:txbxContent>
                    <w:p w:rsidR="000318E0" w:rsidRPr="00073124" w:rsidRDefault="000318E0" w:rsidP="00F17B22">
                      <w:pPr>
                        <w:jc w:val="center"/>
                        <w:rPr>
                          <w:lang w:val="uk-UA"/>
                        </w:rPr>
                      </w:pPr>
                      <w:r w:rsidRPr="003C41D9">
                        <w:rPr>
                          <w:rFonts w:ascii="Century Gothic" w:hAnsi="Century Gothic"/>
                          <w:b/>
                          <w:i/>
                          <w:lang w:val="uk-UA"/>
                        </w:rPr>
                        <w:t>Система позаурочної роботи і шляхи підвищення її ефективності та якості для забезпечення розвитку життєвих компетентностей особистості</w:t>
                      </w:r>
                    </w:p>
                  </w:txbxContent>
                </v:textbox>
              </v:rect>
            </w:pict>
          </mc:Fallback>
        </mc:AlternateContent>
      </w:r>
    </w:p>
    <w:p w:rsidR="00F17B22" w:rsidRDefault="00F17B22" w:rsidP="00F17B22">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77536" behindDoc="0" locked="0" layoutInCell="1" allowOverlap="1" wp14:anchorId="78FAF1B0" wp14:editId="4E16EF63">
                <wp:simplePos x="0" y="0"/>
                <wp:positionH relativeFrom="column">
                  <wp:posOffset>114300</wp:posOffset>
                </wp:positionH>
                <wp:positionV relativeFrom="paragraph">
                  <wp:posOffset>94615</wp:posOffset>
                </wp:positionV>
                <wp:extent cx="0" cy="3298190"/>
                <wp:effectExtent l="13335" t="12700" r="5715" b="13335"/>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8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09B2C" id="Line 82"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9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YG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"/>
            </w:pict>
          </mc:Fallback>
        </mc:AlternateContent>
      </w:r>
      <w:r>
        <w:rPr>
          <w:noProof/>
          <w:lang/>
        </w:rPr>
        <mc:AlternateContent>
          <mc:Choice Requires="wps">
            <w:drawing>
              <wp:anchor distT="0" distB="0" distL="114300" distR="114300" simplePos="0" relativeHeight="251758080" behindDoc="0" locked="0" layoutInCell="1" allowOverlap="1" wp14:anchorId="60EA8BF2" wp14:editId="21079ABB">
                <wp:simplePos x="0" y="0"/>
                <wp:positionH relativeFrom="column">
                  <wp:posOffset>457200</wp:posOffset>
                </wp:positionH>
                <wp:positionV relativeFrom="paragraph">
                  <wp:posOffset>192405</wp:posOffset>
                </wp:positionV>
                <wp:extent cx="3857625" cy="485775"/>
                <wp:effectExtent l="13335" t="5715" r="5715" b="13335"/>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85775"/>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A37DAA" w:rsidRDefault="000318E0" w:rsidP="00F17B22">
                            <w:r w:rsidRPr="00B57317">
                              <w:rPr>
                                <w:i/>
                                <w:lang w:val="uk-UA"/>
                              </w:rPr>
                              <w:t>Засідання 1.</w:t>
                            </w:r>
                            <w:r w:rsidRPr="003E2907">
                              <w:rPr>
                                <w:lang w:val="uk-UA"/>
                              </w:rPr>
                              <w:t xml:space="preserve"> </w:t>
                            </w:r>
                            <w:r w:rsidRPr="00A37DAA">
                              <w:rPr>
                                <w:lang w:val="uk-UA"/>
                              </w:rPr>
                              <w:t>Освітня і самоосвітня діяльність учителя в контексті розвитку його інноваційного потенціалу</w:t>
                            </w:r>
                          </w:p>
                          <w:p w:rsidR="000318E0" w:rsidRPr="003E2907" w:rsidRDefault="000318E0" w:rsidP="00F17B22">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A8BF2" id="_x0000_s1055" style="position:absolute;left:0;text-align:left;margin-left:36pt;margin-top:15.15pt;width:303.75pt;height:38.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" fillcolor="#ffefd1">
                <v:fill color2="#d1c39f" rotate="t" focusposition=".5,.5" focussize="" colors="0 #ffefd1;42598f #f0ebd5;1 #d1c39f" focus="100%" type="gradientRadial"/>
                <v:textbox>
                  <w:txbxContent>
                    <w:p w:rsidR="000318E0" w:rsidRPr="00A37DAA" w:rsidRDefault="000318E0" w:rsidP="00F17B22">
                      <w:r w:rsidRPr="00B57317">
                        <w:rPr>
                          <w:i/>
                          <w:lang w:val="uk-UA"/>
                        </w:rPr>
                        <w:t>Засідання 1.</w:t>
                      </w:r>
                      <w:r w:rsidRPr="003E2907">
                        <w:rPr>
                          <w:lang w:val="uk-UA"/>
                        </w:rPr>
                        <w:t xml:space="preserve"> </w:t>
                      </w:r>
                      <w:r w:rsidRPr="00A37DAA">
                        <w:rPr>
                          <w:lang w:val="uk-UA"/>
                        </w:rPr>
                        <w:t>Освітня і самоосвітня діяльність учителя в контексті розвитку його інноваційного потенціалу</w:t>
                      </w:r>
                    </w:p>
                    <w:p w:rsidR="000318E0" w:rsidRPr="003E2907" w:rsidRDefault="000318E0" w:rsidP="00F17B22">
                      <w:pPr>
                        <w:ind w:left="1080" w:hanging="1080"/>
                        <w:rPr>
                          <w:lang w:val="uk-UA"/>
                        </w:rPr>
                      </w:pPr>
                    </w:p>
                  </w:txbxContent>
                </v:textbox>
              </v:rect>
            </w:pict>
          </mc:Fallback>
        </mc:AlternateContent>
      </w:r>
    </w:p>
    <w:p w:rsidR="00F17B22" w:rsidRDefault="00F17B22" w:rsidP="00F17B22">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64224" behindDoc="0" locked="0" layoutInCell="1" allowOverlap="1" wp14:anchorId="3BC7CD47" wp14:editId="7B1AF25C">
                <wp:simplePos x="0" y="0"/>
                <wp:positionH relativeFrom="column">
                  <wp:posOffset>4543425</wp:posOffset>
                </wp:positionH>
                <wp:positionV relativeFrom="paragraph">
                  <wp:posOffset>17780</wp:posOffset>
                </wp:positionV>
                <wp:extent cx="1628775" cy="361950"/>
                <wp:effectExtent l="13335" t="5080" r="5715" b="13970"/>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6195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421C22" w:rsidRDefault="000318E0" w:rsidP="00F17B22">
                            <w:pPr>
                              <w:jc w:val="center"/>
                              <w:rPr>
                                <w:lang w:val="uk-UA"/>
                              </w:rPr>
                            </w:pPr>
                            <w:r w:rsidRPr="00421C22">
                              <w:rPr>
                                <w:lang w:val="uk-UA"/>
                              </w:rPr>
                              <w:t>Діагностика вчителів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7CD47" id="_x0000_s1056" style="position:absolute;left:0;text-align:left;margin-left:357.75pt;margin-top:1.4pt;width:128.25pt;height:28.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" fillcolor="#ff9">
                <v:fill color2="#fc9" rotate="t" angle="45" focus="100%" type="gradient"/>
                <v:textbox>
                  <w:txbxContent>
                    <w:p w:rsidR="000318E0" w:rsidRPr="00421C22" w:rsidRDefault="000318E0" w:rsidP="00F17B22">
                      <w:pPr>
                        <w:jc w:val="center"/>
                        <w:rPr>
                          <w:lang w:val="uk-UA"/>
                        </w:rPr>
                      </w:pPr>
                      <w:r w:rsidRPr="00421C22">
                        <w:rPr>
                          <w:lang w:val="uk-UA"/>
                        </w:rPr>
                        <w:t>Діагностика вчителів</w:t>
                      </w:r>
                    </w:p>
                  </w:txbxContent>
                </v:textbox>
              </v:rect>
            </w:pict>
          </mc:Fallback>
        </mc:AlternateContent>
      </w:r>
      <w:r>
        <w:rPr>
          <w:noProof/>
          <w:lang/>
        </w:rPr>
        <mc:AlternateContent>
          <mc:Choice Requires="wps">
            <w:drawing>
              <wp:anchor distT="0" distB="0" distL="114300" distR="114300" simplePos="0" relativeHeight="251763200" behindDoc="0" locked="0" layoutInCell="1" allowOverlap="1" wp14:anchorId="53D09DE5" wp14:editId="05463861">
                <wp:simplePos x="0" y="0"/>
                <wp:positionH relativeFrom="column">
                  <wp:posOffset>4314825</wp:posOffset>
                </wp:positionH>
                <wp:positionV relativeFrom="paragraph">
                  <wp:posOffset>101600</wp:posOffset>
                </wp:positionV>
                <wp:extent cx="228600" cy="0"/>
                <wp:effectExtent l="13335" t="60325" r="15240" b="53975"/>
                <wp:wrapNone/>
                <wp:docPr id="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AB55E" id="Line 85"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8pt" to="35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4H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">
                <v:stroke endarrow="block"/>
              </v:line>
            </w:pict>
          </mc:Fallback>
        </mc:AlternateContent>
      </w:r>
      <w:r>
        <w:rPr>
          <w:noProof/>
          <w:lang/>
        </w:rPr>
        <mc:AlternateContent>
          <mc:Choice Requires="wps">
            <w:drawing>
              <wp:anchor distT="0" distB="0" distL="114300" distR="114300" simplePos="0" relativeHeight="251757056" behindDoc="0" locked="0" layoutInCell="1" allowOverlap="1" wp14:anchorId="71EDA113" wp14:editId="44494CD0">
                <wp:simplePos x="0" y="0"/>
                <wp:positionH relativeFrom="column">
                  <wp:posOffset>114300</wp:posOffset>
                </wp:positionH>
                <wp:positionV relativeFrom="paragraph">
                  <wp:posOffset>24765</wp:posOffset>
                </wp:positionV>
                <wp:extent cx="342900" cy="0"/>
                <wp:effectExtent l="13335" t="59690" r="15240" b="54610"/>
                <wp:wrapNone/>
                <wp:docPr id="1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5E702" id="Line 86"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UM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">
                <v:stroke endarrow="block"/>
              </v:line>
            </w:pict>
          </mc:Fallback>
        </mc:AlternateContent>
      </w:r>
    </w:p>
    <w:p w:rsidR="00F17B22" w:rsidRDefault="00F17B22" w:rsidP="00F17B22">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65248" behindDoc="0" locked="0" layoutInCell="1" allowOverlap="1" wp14:anchorId="4B14AB97" wp14:editId="7307AC80">
                <wp:simplePos x="0" y="0"/>
                <wp:positionH relativeFrom="column">
                  <wp:posOffset>4543425</wp:posOffset>
                </wp:positionH>
                <wp:positionV relativeFrom="paragraph">
                  <wp:posOffset>241300</wp:posOffset>
                </wp:positionV>
                <wp:extent cx="1628775" cy="373380"/>
                <wp:effectExtent l="13335" t="12700" r="5715" b="13970"/>
                <wp:wrapNone/>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7338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Default="000318E0" w:rsidP="00F17B22">
                            <w:pPr>
                              <w:rPr>
                                <w:lang w:val="uk-UA"/>
                              </w:rPr>
                            </w:pPr>
                            <w:r>
                              <w:rPr>
                                <w:lang w:val="uk-UA"/>
                              </w:rPr>
                              <w:t>Методична пам’ятка: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AB97" id="_x0000_s1057" style="position:absolute;left:0;text-align:left;margin-left:357.75pt;margin-top:19pt;width:128.25pt;height:29.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" fillcolor="#ff9">
                <v:fill color2="#fc9" rotate="t" angle="45" focus="100%" type="gradient"/>
                <v:textbox>
                  <w:txbxContent>
                    <w:p w:rsidR="000318E0" w:rsidRDefault="000318E0" w:rsidP="00F17B22">
                      <w:pPr>
                        <w:rPr>
                          <w:lang w:val="uk-UA"/>
                        </w:rPr>
                      </w:pPr>
                      <w:r>
                        <w:rPr>
                          <w:lang w:val="uk-UA"/>
                        </w:rPr>
                        <w:t>Методична пам’ятка:</w:t>
                      </w:r>
                    </w:p>
                  </w:txbxContent>
                </v:textbox>
              </v:rect>
            </w:pict>
          </mc:Fallback>
        </mc:AlternateContent>
      </w:r>
      <w:r>
        <w:rPr>
          <w:noProof/>
          <w:lang/>
        </w:rPr>
        <mc:AlternateContent>
          <mc:Choice Requires="wps">
            <w:drawing>
              <wp:anchor distT="0" distB="0" distL="114300" distR="114300" simplePos="0" relativeHeight="251759104" behindDoc="0" locked="0" layoutInCell="1" allowOverlap="1" wp14:anchorId="087192E1" wp14:editId="081C7644">
                <wp:simplePos x="0" y="0"/>
                <wp:positionH relativeFrom="column">
                  <wp:posOffset>457200</wp:posOffset>
                </wp:positionH>
                <wp:positionV relativeFrom="paragraph">
                  <wp:posOffset>165100</wp:posOffset>
                </wp:positionV>
                <wp:extent cx="3857625" cy="516255"/>
                <wp:effectExtent l="13335" t="12700" r="5715" b="13970"/>
                <wp:wrapNone/>
                <wp:docPr id="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516255"/>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147FEE" w:rsidRDefault="000318E0" w:rsidP="00F17B22">
                            <w:pPr>
                              <w:rPr>
                                <w:lang w:val="uk-UA"/>
                              </w:rPr>
                            </w:pPr>
                            <w:r w:rsidRPr="00B57317">
                              <w:rPr>
                                <w:i/>
                                <w:lang w:val="uk-UA"/>
                              </w:rPr>
                              <w:t>Засідання 2</w:t>
                            </w:r>
                            <w:r w:rsidRPr="003E2907">
                              <w:rPr>
                                <w:lang w:val="uk-UA"/>
                              </w:rPr>
                              <w:t>.</w:t>
                            </w:r>
                            <w:r>
                              <w:rPr>
                                <w:lang w:val="uk-UA"/>
                              </w:rPr>
                              <w:t xml:space="preserve"> </w:t>
                            </w:r>
                            <w:r w:rsidRPr="00F17B22">
                              <w:rPr>
                                <w:lang w:val="uk-UA"/>
                              </w:rPr>
                              <w:t>Розвиток пізнавального інтересу до навчання через позаурочні заходи</w:t>
                            </w:r>
                          </w:p>
                          <w:p w:rsidR="000318E0" w:rsidRPr="00147FEE" w:rsidRDefault="000318E0" w:rsidP="00F17B22">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192E1" id="_x0000_s1058" style="position:absolute;left:0;text-align:left;margin-left:36pt;margin-top:13pt;width:303.75pt;height:40.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" fillcolor="#ffefd1">
                <v:fill color2="#d1c39f" rotate="t" focusposition=".5,.5" focussize="" colors="0 #ffefd1;42598f #f0ebd5;1 #d1c39f" focus="100%" type="gradientRadial"/>
                <v:textbox>
                  <w:txbxContent>
                    <w:p w:rsidR="000318E0" w:rsidRPr="00147FEE" w:rsidRDefault="000318E0" w:rsidP="00F17B22">
                      <w:pPr>
                        <w:rPr>
                          <w:lang w:val="uk-UA"/>
                        </w:rPr>
                      </w:pPr>
                      <w:r w:rsidRPr="00B57317">
                        <w:rPr>
                          <w:i/>
                          <w:lang w:val="uk-UA"/>
                        </w:rPr>
                        <w:t>Засідання 2</w:t>
                      </w:r>
                      <w:r w:rsidRPr="003E2907">
                        <w:rPr>
                          <w:lang w:val="uk-UA"/>
                        </w:rPr>
                        <w:t>.</w:t>
                      </w:r>
                      <w:r>
                        <w:rPr>
                          <w:lang w:val="uk-UA"/>
                        </w:rPr>
                        <w:t xml:space="preserve"> </w:t>
                      </w:r>
                      <w:r w:rsidRPr="00F17B22">
                        <w:rPr>
                          <w:lang w:val="uk-UA"/>
                        </w:rPr>
                        <w:t>Розвиток пізнавального інтересу до навчання через позаурочні заходи</w:t>
                      </w:r>
                    </w:p>
                    <w:p w:rsidR="000318E0" w:rsidRPr="00147FEE" w:rsidRDefault="000318E0" w:rsidP="00F17B22">
                      <w:pPr>
                        <w:ind w:left="1080" w:hanging="1080"/>
                        <w:rPr>
                          <w:lang w:val="uk-UA"/>
                        </w:rPr>
                      </w:pPr>
                    </w:p>
                  </w:txbxContent>
                </v:textbox>
              </v:rect>
            </w:pict>
          </mc:Fallback>
        </mc:AlternateContent>
      </w:r>
    </w:p>
    <w:p w:rsidR="00F17B22" w:rsidRDefault="00F17B22" w:rsidP="00F17B22">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67296" behindDoc="0" locked="0" layoutInCell="1" allowOverlap="1" wp14:anchorId="46F1CED7" wp14:editId="4598FA87">
                <wp:simplePos x="0" y="0"/>
                <wp:positionH relativeFrom="column">
                  <wp:posOffset>4314825</wp:posOffset>
                </wp:positionH>
                <wp:positionV relativeFrom="paragraph">
                  <wp:posOffset>126365</wp:posOffset>
                </wp:positionV>
                <wp:extent cx="228600" cy="0"/>
                <wp:effectExtent l="13335" t="52705" r="15240" b="61595"/>
                <wp:wrapNone/>
                <wp:docPr id="1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3F140" id="Line 89"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9.95pt" to="357.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X9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">
                <v:stroke endarrow="block"/>
              </v:line>
            </w:pict>
          </mc:Fallback>
        </mc:AlternateContent>
      </w:r>
      <w:r>
        <w:rPr>
          <w:noProof/>
          <w:lang/>
        </w:rPr>
        <mc:AlternateContent>
          <mc:Choice Requires="wps">
            <w:drawing>
              <wp:anchor distT="0" distB="0" distL="114300" distR="114300" simplePos="0" relativeHeight="251761152" behindDoc="0" locked="0" layoutInCell="1" allowOverlap="1" wp14:anchorId="18CFE084" wp14:editId="79E4E8C3">
                <wp:simplePos x="0" y="0"/>
                <wp:positionH relativeFrom="column">
                  <wp:posOffset>114300</wp:posOffset>
                </wp:positionH>
                <wp:positionV relativeFrom="paragraph">
                  <wp:posOffset>238125</wp:posOffset>
                </wp:positionV>
                <wp:extent cx="342900" cy="0"/>
                <wp:effectExtent l="13335" t="59690" r="15240" b="54610"/>
                <wp:wrapNone/>
                <wp:docPr id="9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C216" id="Line 90"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75pt" to="3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YwKAIAAEs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">
                <v:stroke endarrow="block"/>
              </v:line>
            </w:pict>
          </mc:Fallback>
        </mc:AlternateContent>
      </w:r>
    </w:p>
    <w:p w:rsidR="00F17B22" w:rsidRDefault="00F17B22" w:rsidP="00F17B22">
      <w:pPr>
        <w:ind w:left="360"/>
        <w:jc w:val="center"/>
        <w:rPr>
          <w:rFonts w:ascii="Bookman Old Style" w:hAnsi="Bookman Old Style"/>
          <w:sz w:val="40"/>
          <w:szCs w:val="40"/>
          <w:lang w:val="uk-UA"/>
        </w:rPr>
      </w:pPr>
    </w:p>
    <w:p w:rsidR="00F17B22" w:rsidRDefault="00F17B22" w:rsidP="00F17B22">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60128" behindDoc="0" locked="0" layoutInCell="1" allowOverlap="1" wp14:anchorId="5DC2859C" wp14:editId="0A8CACC8">
                <wp:simplePos x="0" y="0"/>
                <wp:positionH relativeFrom="column">
                  <wp:posOffset>457200</wp:posOffset>
                </wp:positionH>
                <wp:positionV relativeFrom="paragraph">
                  <wp:posOffset>-3175</wp:posOffset>
                </wp:positionV>
                <wp:extent cx="3857625" cy="506730"/>
                <wp:effectExtent l="13335" t="5080" r="5715" b="1206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506730"/>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F17B22" w:rsidRDefault="000318E0" w:rsidP="00F17B22">
                            <w:pPr>
                              <w:jc w:val="both"/>
                              <w:rPr>
                                <w:lang w:val="uk-UA"/>
                              </w:rPr>
                            </w:pPr>
                            <w:r w:rsidRPr="00B57317">
                              <w:rPr>
                                <w:i/>
                                <w:lang w:val="uk-UA"/>
                              </w:rPr>
                              <w:t>Засідання 3.</w:t>
                            </w:r>
                            <w:r>
                              <w:rPr>
                                <w:lang w:val="uk-UA"/>
                              </w:rPr>
                              <w:t xml:space="preserve"> </w:t>
                            </w:r>
                            <w:r w:rsidRPr="00F17B22">
                              <w:rPr>
                                <w:lang w:val="uk-UA"/>
                              </w:rPr>
                              <w:t>Шляхи підвищення ефективності позаурочної роботи в ЗОШ</w:t>
                            </w:r>
                          </w:p>
                          <w:p w:rsidR="000318E0" w:rsidRPr="00F17B22" w:rsidRDefault="000318E0" w:rsidP="00F17B22">
                            <w:pPr>
                              <w:ind w:left="1080" w:hanging="1080"/>
                              <w:rPr>
                                <w:lang w:val="uk-UA"/>
                              </w:rPr>
                            </w:pPr>
                          </w:p>
                          <w:p w:rsidR="000318E0" w:rsidRPr="003E2907" w:rsidRDefault="000318E0" w:rsidP="00F17B22">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859C" id="_x0000_s1059" style="position:absolute;left:0;text-align:left;margin-left:36pt;margin-top:-.25pt;width:303.75pt;height:39.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" fillcolor="#ffefd1">
                <v:fill color2="#d1c39f" rotate="t" focusposition=".5,.5" focussize="" colors="0 #ffefd1;42598f #f0ebd5;1 #d1c39f" focus="100%" type="gradientRadial"/>
                <v:textbox>
                  <w:txbxContent>
                    <w:p w:rsidR="000318E0" w:rsidRPr="00F17B22" w:rsidRDefault="000318E0" w:rsidP="00F17B22">
                      <w:pPr>
                        <w:jc w:val="both"/>
                        <w:rPr>
                          <w:lang w:val="uk-UA"/>
                        </w:rPr>
                      </w:pPr>
                      <w:r w:rsidRPr="00B57317">
                        <w:rPr>
                          <w:i/>
                          <w:lang w:val="uk-UA"/>
                        </w:rPr>
                        <w:t>Засідання 3.</w:t>
                      </w:r>
                      <w:r>
                        <w:rPr>
                          <w:lang w:val="uk-UA"/>
                        </w:rPr>
                        <w:t xml:space="preserve"> </w:t>
                      </w:r>
                      <w:r w:rsidRPr="00F17B22">
                        <w:rPr>
                          <w:lang w:val="uk-UA"/>
                        </w:rPr>
                        <w:t>Шляхи підвищення ефективності позаурочної роботи в ЗОШ</w:t>
                      </w:r>
                    </w:p>
                    <w:p w:rsidR="000318E0" w:rsidRPr="00F17B22" w:rsidRDefault="000318E0" w:rsidP="00F17B22">
                      <w:pPr>
                        <w:ind w:left="1080" w:hanging="1080"/>
                        <w:rPr>
                          <w:lang w:val="uk-UA"/>
                        </w:rPr>
                      </w:pPr>
                    </w:p>
                    <w:p w:rsidR="000318E0" w:rsidRPr="003E2907" w:rsidRDefault="000318E0" w:rsidP="00F17B22">
                      <w:pPr>
                        <w:ind w:left="1080" w:hanging="1080"/>
                        <w:rPr>
                          <w:lang w:val="uk-UA"/>
                        </w:rPr>
                      </w:pPr>
                    </w:p>
                  </w:txbxContent>
                </v:textbox>
              </v:rect>
            </w:pict>
          </mc:Fallback>
        </mc:AlternateContent>
      </w:r>
      <w:r>
        <w:rPr>
          <w:noProof/>
          <w:lang/>
        </w:rPr>
        <mc:AlternateContent>
          <mc:Choice Requires="wps">
            <w:drawing>
              <wp:anchor distT="0" distB="0" distL="114300" distR="114300" simplePos="0" relativeHeight="251762176" behindDoc="0" locked="0" layoutInCell="1" allowOverlap="1" wp14:anchorId="51CD38D7" wp14:editId="490A752F">
                <wp:simplePos x="0" y="0"/>
                <wp:positionH relativeFrom="column">
                  <wp:posOffset>114300</wp:posOffset>
                </wp:positionH>
                <wp:positionV relativeFrom="paragraph">
                  <wp:posOffset>215900</wp:posOffset>
                </wp:positionV>
                <wp:extent cx="342900" cy="0"/>
                <wp:effectExtent l="13335" t="52705" r="15240" b="61595"/>
                <wp:wrapNone/>
                <wp:docPr id="9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38FD1" id="Line 92"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JoKA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">
                <v:stroke endarrow="block"/>
              </v:line>
            </w:pict>
          </mc:Fallback>
        </mc:AlternateContent>
      </w:r>
      <w:r>
        <w:rPr>
          <w:noProof/>
          <w:lang/>
        </w:rPr>
        <mc:AlternateContent>
          <mc:Choice Requires="wps">
            <w:drawing>
              <wp:anchor distT="0" distB="0" distL="114300" distR="114300" simplePos="0" relativeHeight="251768320" behindDoc="0" locked="0" layoutInCell="1" allowOverlap="1" wp14:anchorId="313E6730" wp14:editId="4209717B">
                <wp:simplePos x="0" y="0"/>
                <wp:positionH relativeFrom="column">
                  <wp:posOffset>4314825</wp:posOffset>
                </wp:positionH>
                <wp:positionV relativeFrom="paragraph">
                  <wp:posOffset>215900</wp:posOffset>
                </wp:positionV>
                <wp:extent cx="228600" cy="0"/>
                <wp:effectExtent l="13335" t="52705" r="15240" b="61595"/>
                <wp:wrapNone/>
                <wp:docPr id="9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49D2D" id="Line 93"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7pt" to="35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7KA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">
                <v:stroke endarrow="block"/>
              </v:line>
            </w:pict>
          </mc:Fallback>
        </mc:AlternateContent>
      </w:r>
      <w:r>
        <w:rPr>
          <w:noProof/>
          <w:lang/>
        </w:rPr>
        <mc:AlternateContent>
          <mc:Choice Requires="wps">
            <w:drawing>
              <wp:anchor distT="0" distB="0" distL="114300" distR="114300" simplePos="0" relativeHeight="251766272" behindDoc="0" locked="0" layoutInCell="1" allowOverlap="1" wp14:anchorId="7F535BBD" wp14:editId="3BF35C9E">
                <wp:simplePos x="0" y="0"/>
                <wp:positionH relativeFrom="column">
                  <wp:posOffset>4543425</wp:posOffset>
                </wp:positionH>
                <wp:positionV relativeFrom="paragraph">
                  <wp:posOffset>-3175</wp:posOffset>
                </wp:positionV>
                <wp:extent cx="1628775" cy="428625"/>
                <wp:effectExtent l="13335" t="5080" r="5715" b="1397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3E7A91" w:rsidRDefault="000318E0" w:rsidP="00F17B22">
                            <w:pPr>
                              <w:jc w:val="center"/>
                              <w:rPr>
                                <w:lang w:val="uk-UA"/>
                              </w:rPr>
                            </w:pPr>
                            <w:r>
                              <w:rPr>
                                <w:lang w:val="uk-UA"/>
                              </w:rPr>
                              <w:t>Інформаційний бюлетень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35BBD" id="_x0000_s1060" style="position:absolute;left:0;text-align:left;margin-left:357.75pt;margin-top:-.25pt;width:128.25pt;height:33.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" fillcolor="#ff9">
                <v:fill color2="#fc9" rotate="t" angle="45" focus="100%" type="gradient"/>
                <v:textbox>
                  <w:txbxContent>
                    <w:p w:rsidR="000318E0" w:rsidRPr="003E7A91" w:rsidRDefault="000318E0" w:rsidP="00F17B22">
                      <w:pPr>
                        <w:jc w:val="center"/>
                        <w:rPr>
                          <w:lang w:val="uk-UA"/>
                        </w:rPr>
                      </w:pPr>
                      <w:r>
                        <w:rPr>
                          <w:lang w:val="uk-UA"/>
                        </w:rPr>
                        <w:t>Інформаційний бюлетень</w:t>
                      </w:r>
                    </w:p>
                  </w:txbxContent>
                </v:textbox>
              </v:rect>
            </w:pict>
          </mc:Fallback>
        </mc:AlternateContent>
      </w:r>
    </w:p>
    <w:p w:rsidR="00F17B22" w:rsidRDefault="00F17B22" w:rsidP="00F17B22">
      <w:pPr>
        <w:rPr>
          <w:rFonts w:ascii="Bookman Old Style" w:hAnsi="Bookman Old Style"/>
          <w:sz w:val="40"/>
          <w:szCs w:val="40"/>
          <w:lang w:val="uk-UA"/>
        </w:rPr>
      </w:pPr>
    </w:p>
    <w:p w:rsidR="00F17B22" w:rsidRDefault="00F17B22" w:rsidP="00F17B22">
      <w:pPr>
        <w:ind w:left="360"/>
        <w:jc w:val="center"/>
        <w:rPr>
          <w:rFonts w:ascii="Bookman Old Style" w:hAnsi="Bookman Old Style"/>
          <w:sz w:val="32"/>
          <w:szCs w:val="32"/>
          <w:u w:val="single"/>
          <w:lang w:val="uk-UA"/>
        </w:rPr>
      </w:pPr>
      <w:r>
        <w:rPr>
          <w:noProof/>
          <w:lang/>
        </w:rPr>
        <mc:AlternateContent>
          <mc:Choice Requires="wps">
            <w:drawing>
              <wp:anchor distT="0" distB="0" distL="114300" distR="114300" simplePos="0" relativeHeight="251770368" behindDoc="0" locked="0" layoutInCell="1" allowOverlap="1" wp14:anchorId="0234F617" wp14:editId="44D177EB">
                <wp:simplePos x="0" y="0"/>
                <wp:positionH relativeFrom="column">
                  <wp:posOffset>457200</wp:posOffset>
                </wp:positionH>
                <wp:positionV relativeFrom="paragraph">
                  <wp:posOffset>76835</wp:posOffset>
                </wp:positionV>
                <wp:extent cx="3857625" cy="819150"/>
                <wp:effectExtent l="13335" t="5080" r="5715" b="1397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819150"/>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3E2907" w:rsidRDefault="000318E0" w:rsidP="00F17B22">
                            <w:pPr>
                              <w:rPr>
                                <w:lang w:val="uk-UA"/>
                              </w:rPr>
                            </w:pPr>
                            <w:r w:rsidRPr="00B57317">
                              <w:rPr>
                                <w:i/>
                                <w:lang w:val="uk-UA"/>
                              </w:rPr>
                              <w:t>Засідання 4.</w:t>
                            </w:r>
                            <w:r>
                              <w:rPr>
                                <w:lang w:val="uk-UA"/>
                              </w:rPr>
                              <w:t xml:space="preserve"> </w:t>
                            </w:r>
                            <w:r w:rsidRPr="00452BDF">
                              <w:rPr>
                                <w:lang w:val="uk-UA"/>
                              </w:rPr>
                              <w:t xml:space="preserve"> </w:t>
                            </w:r>
                            <w:r w:rsidRPr="00F17B22">
                              <w:rPr>
                                <w:lang w:val="uk-UA"/>
                              </w:rPr>
                              <w:t>Ігрові технології на уроках та в позаурочний час</w:t>
                            </w:r>
                          </w:p>
                          <w:p w:rsidR="000318E0" w:rsidRPr="003E2907" w:rsidRDefault="000318E0" w:rsidP="00F17B22">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4F617" id="_x0000_s1061" style="position:absolute;left:0;text-align:left;margin-left:36pt;margin-top:6.05pt;width:303.75pt;height:6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" fillcolor="#ffefd1">
                <v:fill color2="#d1c39f" rotate="t" focusposition=".5,.5" focussize="" colors="0 #ffefd1;42598f #f0ebd5;1 #d1c39f" focus="100%" type="gradientRadial"/>
                <v:textbox>
                  <w:txbxContent>
                    <w:p w:rsidR="000318E0" w:rsidRPr="003E2907" w:rsidRDefault="000318E0" w:rsidP="00F17B22">
                      <w:pPr>
                        <w:rPr>
                          <w:lang w:val="uk-UA"/>
                        </w:rPr>
                      </w:pPr>
                      <w:r w:rsidRPr="00B57317">
                        <w:rPr>
                          <w:i/>
                          <w:lang w:val="uk-UA"/>
                        </w:rPr>
                        <w:t>Засідання 4.</w:t>
                      </w:r>
                      <w:r>
                        <w:rPr>
                          <w:lang w:val="uk-UA"/>
                        </w:rPr>
                        <w:t xml:space="preserve"> </w:t>
                      </w:r>
                      <w:r w:rsidRPr="00452BDF">
                        <w:rPr>
                          <w:lang w:val="uk-UA"/>
                        </w:rPr>
                        <w:t xml:space="preserve"> </w:t>
                      </w:r>
                      <w:r w:rsidRPr="00F17B22">
                        <w:rPr>
                          <w:lang w:val="uk-UA"/>
                        </w:rPr>
                        <w:t>Ігрові технології на уроках та в позаурочний час</w:t>
                      </w:r>
                    </w:p>
                    <w:p w:rsidR="000318E0" w:rsidRPr="003E2907" w:rsidRDefault="000318E0" w:rsidP="00F17B22">
                      <w:pPr>
                        <w:ind w:left="1080" w:hanging="1080"/>
                        <w:rPr>
                          <w:lang w:val="uk-UA"/>
                        </w:rPr>
                      </w:pPr>
                    </w:p>
                  </w:txbxContent>
                </v:textbox>
              </v:rect>
            </w:pict>
          </mc:Fallback>
        </mc:AlternateContent>
      </w:r>
    </w:p>
    <w:p w:rsidR="00F17B22" w:rsidRDefault="00F17B22" w:rsidP="00F17B22">
      <w:pPr>
        <w:ind w:left="360"/>
        <w:jc w:val="center"/>
        <w:rPr>
          <w:b/>
          <w:sz w:val="28"/>
          <w:szCs w:val="28"/>
          <w:u w:val="single"/>
          <w:lang w:val="uk-UA"/>
        </w:rPr>
      </w:pPr>
      <w:r>
        <w:rPr>
          <w:noProof/>
          <w:lang/>
        </w:rPr>
        <mc:AlternateContent>
          <mc:Choice Requires="wps">
            <w:drawing>
              <wp:anchor distT="0" distB="0" distL="114300" distR="114300" simplePos="0" relativeHeight="251773440" behindDoc="0" locked="0" layoutInCell="1" allowOverlap="1" wp14:anchorId="32F2489E" wp14:editId="13D8A281">
                <wp:simplePos x="0" y="0"/>
                <wp:positionH relativeFrom="column">
                  <wp:posOffset>4543425</wp:posOffset>
                </wp:positionH>
                <wp:positionV relativeFrom="paragraph">
                  <wp:posOffset>-1905</wp:posOffset>
                </wp:positionV>
                <wp:extent cx="1628775" cy="476250"/>
                <wp:effectExtent l="13335" t="12700" r="5715" b="63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421C22" w:rsidRDefault="000318E0" w:rsidP="00F17B22">
                            <w:pPr>
                              <w:jc w:val="center"/>
                              <w:rPr>
                                <w:lang w:val="uk-UA"/>
                              </w:rPr>
                            </w:pPr>
                            <w:r>
                              <w:rPr>
                                <w:lang w:val="uk-UA"/>
                              </w:rPr>
                              <w:t>Методичні рекомендації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489E" id="_x0000_s1062" style="position:absolute;left:0;text-align:left;margin-left:357.75pt;margin-top:-.15pt;width:128.25pt;height:3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" fillcolor="#ff9">
                <v:fill color2="#fc9" rotate="t" angle="45" focus="100%" type="gradient"/>
                <v:textbox>
                  <w:txbxContent>
                    <w:p w:rsidR="000318E0" w:rsidRPr="00421C22" w:rsidRDefault="000318E0" w:rsidP="00F17B22">
                      <w:pPr>
                        <w:jc w:val="center"/>
                        <w:rPr>
                          <w:lang w:val="uk-UA"/>
                        </w:rPr>
                      </w:pPr>
                      <w:r>
                        <w:rPr>
                          <w:lang w:val="uk-UA"/>
                        </w:rPr>
                        <w:t>Методичні рекомендації</w:t>
                      </w:r>
                    </w:p>
                  </w:txbxContent>
                </v:textbox>
              </v:rect>
            </w:pict>
          </mc:Fallback>
        </mc:AlternateContent>
      </w:r>
    </w:p>
    <w:p w:rsidR="00F17B22" w:rsidRDefault="00F17B22" w:rsidP="00F17B22">
      <w:pPr>
        <w:ind w:left="360"/>
        <w:jc w:val="center"/>
        <w:rPr>
          <w:b/>
          <w:sz w:val="28"/>
          <w:szCs w:val="28"/>
          <w:u w:val="single"/>
          <w:lang w:val="uk-UA"/>
        </w:rPr>
      </w:pPr>
      <w:r>
        <w:rPr>
          <w:noProof/>
          <w:lang/>
        </w:rPr>
        <mc:AlternateContent>
          <mc:Choice Requires="wps">
            <w:drawing>
              <wp:anchor distT="0" distB="0" distL="114300" distR="114300" simplePos="0" relativeHeight="251771392" behindDoc="0" locked="0" layoutInCell="1" allowOverlap="1" wp14:anchorId="78DEDED0" wp14:editId="1916DB5C">
                <wp:simplePos x="0" y="0"/>
                <wp:positionH relativeFrom="column">
                  <wp:posOffset>114300</wp:posOffset>
                </wp:positionH>
                <wp:positionV relativeFrom="paragraph">
                  <wp:posOffset>22225</wp:posOffset>
                </wp:positionV>
                <wp:extent cx="342900" cy="0"/>
                <wp:effectExtent l="13335" t="60325" r="15240" b="53975"/>
                <wp:wrapNone/>
                <wp:docPr id="9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7EA5" id="Line 97"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D0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">
                <v:stroke endarrow="block"/>
              </v:line>
            </w:pict>
          </mc:Fallback>
        </mc:AlternateContent>
      </w:r>
      <w:r>
        <w:rPr>
          <w:noProof/>
          <w:lang/>
        </w:rPr>
        <mc:AlternateContent>
          <mc:Choice Requires="wps">
            <w:drawing>
              <wp:anchor distT="0" distB="0" distL="114300" distR="114300" simplePos="0" relativeHeight="251774464" behindDoc="0" locked="0" layoutInCell="1" allowOverlap="1" wp14:anchorId="1CEA0D66" wp14:editId="5A10C5A4">
                <wp:simplePos x="0" y="0"/>
                <wp:positionH relativeFrom="column">
                  <wp:posOffset>4314825</wp:posOffset>
                </wp:positionH>
                <wp:positionV relativeFrom="paragraph">
                  <wp:posOffset>22225</wp:posOffset>
                </wp:positionV>
                <wp:extent cx="228600" cy="0"/>
                <wp:effectExtent l="13335" t="60325" r="15240" b="53975"/>
                <wp:wrapNone/>
                <wp:docPr id="9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E2915" id="Line 98"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75pt" to="35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L1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">
                <v:stroke endarrow="block"/>
              </v:line>
            </w:pict>
          </mc:Fallback>
        </mc:AlternateContent>
      </w:r>
    </w:p>
    <w:p w:rsidR="00F17B22" w:rsidRDefault="00F17B22" w:rsidP="00F17B22">
      <w:pPr>
        <w:ind w:left="360"/>
        <w:jc w:val="center"/>
        <w:rPr>
          <w:b/>
          <w:sz w:val="28"/>
          <w:szCs w:val="28"/>
          <w:u w:val="single"/>
          <w:lang w:val="uk-UA"/>
        </w:rPr>
      </w:pPr>
    </w:p>
    <w:p w:rsidR="00F17B22" w:rsidRDefault="00F17B22" w:rsidP="00F17B22">
      <w:pPr>
        <w:ind w:left="360"/>
        <w:jc w:val="center"/>
        <w:rPr>
          <w:b/>
          <w:sz w:val="28"/>
          <w:szCs w:val="28"/>
          <w:u w:val="single"/>
          <w:lang w:val="uk-UA"/>
        </w:rPr>
      </w:pPr>
    </w:p>
    <w:p w:rsidR="00F17B22" w:rsidRDefault="00F17B22" w:rsidP="00F17B22">
      <w:pPr>
        <w:ind w:left="360"/>
        <w:jc w:val="center"/>
        <w:rPr>
          <w:b/>
          <w:sz w:val="28"/>
          <w:szCs w:val="28"/>
          <w:u w:val="single"/>
          <w:lang w:val="uk-UA"/>
        </w:rPr>
      </w:pPr>
      <w:r>
        <w:rPr>
          <w:noProof/>
          <w:lang/>
        </w:rPr>
        <mc:AlternateContent>
          <mc:Choice Requires="wps">
            <w:drawing>
              <wp:anchor distT="0" distB="0" distL="114300" distR="114300" simplePos="0" relativeHeight="251769344" behindDoc="0" locked="0" layoutInCell="1" allowOverlap="1" wp14:anchorId="507AF846" wp14:editId="18936B26">
                <wp:simplePos x="0" y="0"/>
                <wp:positionH relativeFrom="column">
                  <wp:posOffset>457200</wp:posOffset>
                </wp:positionH>
                <wp:positionV relativeFrom="paragraph">
                  <wp:posOffset>48895</wp:posOffset>
                </wp:positionV>
                <wp:extent cx="3857625" cy="438150"/>
                <wp:effectExtent l="13335" t="5080" r="5715" b="1397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38150"/>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F17B22" w:rsidRDefault="000318E0" w:rsidP="00F17B22">
                            <w:pPr>
                              <w:rPr>
                                <w:lang w:val="uk-UA"/>
                              </w:rPr>
                            </w:pPr>
                            <w:r w:rsidRPr="00B57317">
                              <w:rPr>
                                <w:i/>
                                <w:lang w:val="uk-UA"/>
                              </w:rPr>
                              <w:t>Засідання 5</w:t>
                            </w:r>
                            <w:r w:rsidRPr="003E2907">
                              <w:rPr>
                                <w:lang w:val="uk-UA"/>
                              </w:rPr>
                              <w:t>.</w:t>
                            </w:r>
                            <w:r>
                              <w:rPr>
                                <w:lang w:val="uk-UA"/>
                              </w:rPr>
                              <w:t xml:space="preserve"> </w:t>
                            </w:r>
                            <w:r w:rsidRPr="00F17B22">
                              <w:rPr>
                                <w:lang w:val="uk-UA"/>
                              </w:rPr>
                              <w:t>Майстер-клас «За минулий рік я досяг,,,»</w:t>
                            </w:r>
                          </w:p>
                          <w:p w:rsidR="000318E0" w:rsidRPr="003E2907" w:rsidRDefault="000318E0" w:rsidP="00F17B22">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F846" id="_x0000_s1063" style="position:absolute;left:0;text-align:left;margin-left:36pt;margin-top:3.85pt;width:303.75pt;height:34.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" fillcolor="#ffefd1">
                <v:fill color2="#d1c39f" rotate="t" focusposition=".5,.5" focussize="" colors="0 #ffefd1;42598f #f0ebd5;1 #d1c39f" focus="100%" type="gradientRadial"/>
                <v:textbox>
                  <w:txbxContent>
                    <w:p w:rsidR="000318E0" w:rsidRPr="00F17B22" w:rsidRDefault="000318E0" w:rsidP="00F17B22">
                      <w:pPr>
                        <w:rPr>
                          <w:lang w:val="uk-UA"/>
                        </w:rPr>
                      </w:pPr>
                      <w:r w:rsidRPr="00B57317">
                        <w:rPr>
                          <w:i/>
                          <w:lang w:val="uk-UA"/>
                        </w:rPr>
                        <w:t>Засідання 5</w:t>
                      </w:r>
                      <w:r w:rsidRPr="003E2907">
                        <w:rPr>
                          <w:lang w:val="uk-UA"/>
                        </w:rPr>
                        <w:t>.</w:t>
                      </w:r>
                      <w:r>
                        <w:rPr>
                          <w:lang w:val="uk-UA"/>
                        </w:rPr>
                        <w:t xml:space="preserve"> </w:t>
                      </w:r>
                      <w:r w:rsidRPr="00F17B22">
                        <w:rPr>
                          <w:lang w:val="uk-UA"/>
                        </w:rPr>
                        <w:t>Майстер-клас «За минулий рік я досяг,,,»</w:t>
                      </w:r>
                    </w:p>
                    <w:p w:rsidR="000318E0" w:rsidRPr="003E2907" w:rsidRDefault="000318E0" w:rsidP="00F17B22">
                      <w:pPr>
                        <w:ind w:left="1080" w:hanging="1080"/>
                        <w:rPr>
                          <w:lang w:val="uk-UA"/>
                        </w:rPr>
                      </w:pPr>
                    </w:p>
                  </w:txbxContent>
                </v:textbox>
              </v:rect>
            </w:pict>
          </mc:Fallback>
        </mc:AlternateContent>
      </w:r>
      <w:r>
        <w:rPr>
          <w:noProof/>
          <w:lang/>
        </w:rPr>
        <mc:AlternateContent>
          <mc:Choice Requires="wps">
            <w:drawing>
              <wp:anchor distT="0" distB="0" distL="114300" distR="114300" simplePos="0" relativeHeight="251776512" behindDoc="0" locked="0" layoutInCell="1" allowOverlap="1" wp14:anchorId="6A8262D9" wp14:editId="27171B11">
                <wp:simplePos x="0" y="0"/>
                <wp:positionH relativeFrom="column">
                  <wp:posOffset>4543425</wp:posOffset>
                </wp:positionH>
                <wp:positionV relativeFrom="paragraph">
                  <wp:posOffset>48895</wp:posOffset>
                </wp:positionV>
                <wp:extent cx="1628775" cy="476250"/>
                <wp:effectExtent l="13335" t="5080" r="5715" b="1397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3E7A91" w:rsidRDefault="000318E0" w:rsidP="00F17B22">
                            <w:pPr>
                              <w:jc w:val="center"/>
                              <w:rPr>
                                <w:lang w:val="uk-UA"/>
                              </w:rPr>
                            </w:pPr>
                            <w:r>
                              <w:rPr>
                                <w:lang w:val="uk-UA"/>
                              </w:rPr>
                              <w:t>Інформаційний бюлетень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262D9" id="_x0000_s1064" style="position:absolute;left:0;text-align:left;margin-left:357.75pt;margin-top:3.85pt;width:128.25pt;height:3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" fillcolor="#ff9">
                <v:fill color2="#fc9" rotate="t" angle="45" focus="100%" type="gradient"/>
                <v:textbox>
                  <w:txbxContent>
                    <w:p w:rsidR="000318E0" w:rsidRPr="003E7A91" w:rsidRDefault="000318E0" w:rsidP="00F17B22">
                      <w:pPr>
                        <w:jc w:val="center"/>
                        <w:rPr>
                          <w:lang w:val="uk-UA"/>
                        </w:rPr>
                      </w:pPr>
                      <w:r>
                        <w:rPr>
                          <w:lang w:val="uk-UA"/>
                        </w:rPr>
                        <w:t>Інформаційний бюлетень</w:t>
                      </w:r>
                    </w:p>
                  </w:txbxContent>
                </v:textbox>
              </v:rect>
            </w:pict>
          </mc:Fallback>
        </mc:AlternateContent>
      </w:r>
    </w:p>
    <w:p w:rsidR="00F17B22" w:rsidRDefault="00F17B22" w:rsidP="00F17B22">
      <w:pPr>
        <w:ind w:left="360"/>
        <w:jc w:val="center"/>
        <w:rPr>
          <w:b/>
          <w:sz w:val="28"/>
          <w:szCs w:val="28"/>
          <w:u w:val="single"/>
          <w:lang w:val="uk-UA"/>
        </w:rPr>
      </w:pPr>
      <w:r>
        <w:rPr>
          <w:noProof/>
          <w:lang/>
        </w:rPr>
        <mc:AlternateContent>
          <mc:Choice Requires="wps">
            <w:drawing>
              <wp:anchor distT="0" distB="0" distL="114300" distR="114300" simplePos="0" relativeHeight="251772416" behindDoc="0" locked="0" layoutInCell="1" allowOverlap="1" wp14:anchorId="3C7614CC" wp14:editId="1908A3BD">
                <wp:simplePos x="0" y="0"/>
                <wp:positionH relativeFrom="column">
                  <wp:posOffset>114300</wp:posOffset>
                </wp:positionH>
                <wp:positionV relativeFrom="paragraph">
                  <wp:posOffset>44450</wp:posOffset>
                </wp:positionV>
                <wp:extent cx="342900" cy="0"/>
                <wp:effectExtent l="13335" t="52705" r="15240" b="61595"/>
                <wp:wrapNone/>
                <wp:docPr id="10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F270D" id="Line 101"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k5KAIAAE0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">
                <v:stroke endarrow="block"/>
              </v:line>
            </w:pict>
          </mc:Fallback>
        </mc:AlternateContent>
      </w:r>
      <w:r>
        <w:rPr>
          <w:noProof/>
          <w:lang/>
        </w:rPr>
        <mc:AlternateContent>
          <mc:Choice Requires="wps">
            <w:drawing>
              <wp:anchor distT="0" distB="0" distL="114300" distR="114300" simplePos="0" relativeHeight="251775488" behindDoc="0" locked="0" layoutInCell="1" allowOverlap="1" wp14:anchorId="7B7E4407" wp14:editId="3604AD7D">
                <wp:simplePos x="0" y="0"/>
                <wp:positionH relativeFrom="column">
                  <wp:posOffset>4314825</wp:posOffset>
                </wp:positionH>
                <wp:positionV relativeFrom="paragraph">
                  <wp:posOffset>44450</wp:posOffset>
                </wp:positionV>
                <wp:extent cx="228600" cy="0"/>
                <wp:effectExtent l="13335" t="52705" r="15240" b="61595"/>
                <wp:wrapNone/>
                <wp:docPr id="10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CC815" id="Line 102"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3.5pt" to="35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nHKQ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">
                <v:stroke endarrow="block"/>
              </v:line>
            </w:pict>
          </mc:Fallback>
        </mc:AlternateContent>
      </w:r>
    </w:p>
    <w:p w:rsidR="00F17B22" w:rsidRDefault="00F17B22" w:rsidP="00F17B22">
      <w:pPr>
        <w:tabs>
          <w:tab w:val="left" w:pos="2325"/>
        </w:tabs>
        <w:rPr>
          <w:sz w:val="28"/>
          <w:szCs w:val="28"/>
          <w:lang w:val="uk-UA"/>
        </w:rPr>
      </w:pPr>
    </w:p>
    <w:p w:rsidR="00F17B22" w:rsidRDefault="00F17B22" w:rsidP="00F17B22">
      <w:pPr>
        <w:tabs>
          <w:tab w:val="left" w:pos="2325"/>
        </w:tabs>
        <w:jc w:val="center"/>
        <w:rPr>
          <w:b/>
          <w:sz w:val="32"/>
          <w:szCs w:val="32"/>
          <w:lang w:val="uk-UA"/>
        </w:rPr>
      </w:pPr>
    </w:p>
    <w:p w:rsidR="00F17B22" w:rsidRPr="00A64705" w:rsidRDefault="00F17B22" w:rsidP="00F17B22">
      <w:pPr>
        <w:ind w:left="360"/>
        <w:jc w:val="center"/>
        <w:rPr>
          <w:b/>
          <w:sz w:val="28"/>
          <w:szCs w:val="28"/>
          <w:u w:val="single"/>
          <w:lang w:val="uk-UA"/>
        </w:rPr>
      </w:pPr>
      <w:r>
        <w:rPr>
          <w:b/>
          <w:sz w:val="28"/>
          <w:szCs w:val="28"/>
          <w:u w:val="single"/>
          <w:lang w:val="uk-UA"/>
        </w:rPr>
        <w:t>2021-2022</w:t>
      </w:r>
      <w:r w:rsidRPr="00A64705">
        <w:rPr>
          <w:b/>
          <w:sz w:val="28"/>
          <w:szCs w:val="28"/>
          <w:u w:val="single"/>
          <w:lang w:val="uk-UA"/>
        </w:rPr>
        <w:t xml:space="preserve"> навчальний рік</w:t>
      </w:r>
    </w:p>
    <w:p w:rsidR="00F17B22" w:rsidRPr="00A64705" w:rsidRDefault="00F17B22" w:rsidP="00F17B22">
      <w:pPr>
        <w:ind w:left="360"/>
        <w:jc w:val="center"/>
        <w:rPr>
          <w:rFonts w:ascii="Bookman Old Style" w:hAnsi="Bookman Old Style"/>
          <w:b/>
          <w:sz w:val="40"/>
          <w:szCs w:val="40"/>
          <w:u w:val="single"/>
          <w:lang w:val="uk-UA"/>
        </w:rPr>
      </w:pPr>
      <w:r>
        <w:rPr>
          <w:noProof/>
          <w:lang/>
        </w:rPr>
        <mc:AlternateContent>
          <mc:Choice Requires="wps">
            <w:drawing>
              <wp:anchor distT="0" distB="0" distL="114300" distR="114300" simplePos="0" relativeHeight="251779584" behindDoc="0" locked="0" layoutInCell="1" allowOverlap="1" wp14:anchorId="56418D3A" wp14:editId="2BD3D764">
                <wp:simplePos x="0" y="0"/>
                <wp:positionH relativeFrom="column">
                  <wp:posOffset>0</wp:posOffset>
                </wp:positionH>
                <wp:positionV relativeFrom="paragraph">
                  <wp:posOffset>48260</wp:posOffset>
                </wp:positionV>
                <wp:extent cx="6172200" cy="442595"/>
                <wp:effectExtent l="13335" t="10795" r="5715" b="13335"/>
                <wp:wrapNone/>
                <wp:docPr id="13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2595"/>
                        </a:xfrm>
                        <a:prstGeom prst="rect">
                          <a:avLst/>
                        </a:prstGeom>
                        <a:gradFill rotWithShape="1">
                          <a:gsLst>
                            <a:gs pos="0">
                              <a:srgbClr val="5E9EFF"/>
                            </a:gs>
                            <a:gs pos="39999">
                              <a:srgbClr val="85C2FF"/>
                            </a:gs>
                            <a:gs pos="70000">
                              <a:srgbClr val="C4D6EB"/>
                            </a:gs>
                            <a:gs pos="100000">
                              <a:srgbClr val="FFEBFA"/>
                            </a:gs>
                          </a:gsLst>
                          <a:lin ang="5400000" scaled="1"/>
                        </a:gradFill>
                        <a:ln w="9525">
                          <a:solidFill>
                            <a:srgbClr val="000000"/>
                          </a:solidFill>
                          <a:miter lim="800000"/>
                          <a:headEnd/>
                          <a:tailEnd/>
                        </a:ln>
                      </wps:spPr>
                      <wps:txbx>
                        <w:txbxContent>
                          <w:p w:rsidR="000318E0" w:rsidRPr="00073124" w:rsidRDefault="000318E0" w:rsidP="00F17B22">
                            <w:pPr>
                              <w:rPr>
                                <w:lang w:val="uk-UA"/>
                              </w:rPr>
                            </w:pPr>
                            <w:r w:rsidRPr="003C41D9">
                              <w:rPr>
                                <w:rFonts w:ascii="Century Gothic" w:hAnsi="Century Gothic"/>
                                <w:b/>
                                <w:i/>
                                <w:lang w:val="uk-UA"/>
                              </w:rPr>
                              <w:t>Шляхи реалізації виховної функції уроку як засобу розвитку інформаційної культури особистості через взаємодію учасників педагогічного процесу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8D3A" id="_x0000_s1065" style="position:absolute;left:0;text-align:left;margin-left:0;margin-top:3.8pt;width:486pt;height:34.8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" fillcolor="#5e9eff">
                <v:fill color2="#ffebfa" rotate="t" colors="0 #5e9eff;26214f #85c2ff;45875f #c4d6eb;1 #ffebfa" focus="100%" type="gradient"/>
                <v:textbox>
                  <w:txbxContent>
                    <w:p w:rsidR="000318E0" w:rsidRPr="00073124" w:rsidRDefault="000318E0" w:rsidP="00F17B22">
                      <w:pPr>
                        <w:rPr>
                          <w:lang w:val="uk-UA"/>
                        </w:rPr>
                      </w:pPr>
                      <w:r w:rsidRPr="003C41D9">
                        <w:rPr>
                          <w:rFonts w:ascii="Century Gothic" w:hAnsi="Century Gothic"/>
                          <w:b/>
                          <w:i/>
                          <w:lang w:val="uk-UA"/>
                        </w:rPr>
                        <w:t>Шляхи реалізації виховної функції уроку як засобу розвитку інформаційної культури особистості через взаємодію учасників педагогічного процесу</w:t>
                      </w:r>
                    </w:p>
                  </w:txbxContent>
                </v:textbox>
              </v:rect>
            </w:pict>
          </mc:Fallback>
        </mc:AlternateContent>
      </w:r>
    </w:p>
    <w:p w:rsidR="00F17B22" w:rsidRDefault="00F17B22" w:rsidP="00F17B22">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801088" behindDoc="0" locked="0" layoutInCell="1" allowOverlap="1" wp14:anchorId="78FAF1B0" wp14:editId="4E16EF63">
                <wp:simplePos x="0" y="0"/>
                <wp:positionH relativeFrom="column">
                  <wp:posOffset>114300</wp:posOffset>
                </wp:positionH>
                <wp:positionV relativeFrom="paragraph">
                  <wp:posOffset>94615</wp:posOffset>
                </wp:positionV>
                <wp:extent cx="0" cy="3298190"/>
                <wp:effectExtent l="13335" t="12700" r="5715" b="13335"/>
                <wp:wrapNone/>
                <wp:docPr id="13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8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3369C" id="Line 82"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9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q7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"/>
            </w:pict>
          </mc:Fallback>
        </mc:AlternateContent>
      </w:r>
      <w:r>
        <w:rPr>
          <w:noProof/>
          <w:lang/>
        </w:rPr>
        <mc:AlternateContent>
          <mc:Choice Requires="wps">
            <w:drawing>
              <wp:anchor distT="0" distB="0" distL="114300" distR="114300" simplePos="0" relativeHeight="251781632" behindDoc="0" locked="0" layoutInCell="1" allowOverlap="1" wp14:anchorId="60EA8BF2" wp14:editId="21079ABB">
                <wp:simplePos x="0" y="0"/>
                <wp:positionH relativeFrom="column">
                  <wp:posOffset>457200</wp:posOffset>
                </wp:positionH>
                <wp:positionV relativeFrom="paragraph">
                  <wp:posOffset>192405</wp:posOffset>
                </wp:positionV>
                <wp:extent cx="3857625" cy="485775"/>
                <wp:effectExtent l="13335" t="5715" r="5715" b="13335"/>
                <wp:wrapNone/>
                <wp:docPr id="13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85775"/>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A37DAA" w:rsidRDefault="000318E0" w:rsidP="00F17B22">
                            <w:r w:rsidRPr="00B57317">
                              <w:rPr>
                                <w:i/>
                                <w:lang w:val="uk-UA"/>
                              </w:rPr>
                              <w:t>Засідання 1.</w:t>
                            </w:r>
                            <w:r w:rsidRPr="003E2907">
                              <w:rPr>
                                <w:lang w:val="uk-UA"/>
                              </w:rPr>
                              <w:t xml:space="preserve"> </w:t>
                            </w:r>
                            <w:r w:rsidRPr="00A37DAA">
                              <w:rPr>
                                <w:lang w:val="uk-UA"/>
                              </w:rPr>
                              <w:t>Освітня і самоосвітня діяльність учителя в контексті розвитку його інноваційного потенціалу</w:t>
                            </w:r>
                          </w:p>
                          <w:p w:rsidR="000318E0" w:rsidRPr="003E2907" w:rsidRDefault="000318E0" w:rsidP="00F17B22">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A8BF2" id="_x0000_s1066" style="position:absolute;left:0;text-align:left;margin-left:36pt;margin-top:15.15pt;width:303.75pt;height:3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" fillcolor="#ffefd1">
                <v:fill color2="#d1c39f" rotate="t" focusposition=".5,.5" focussize="" colors="0 #ffefd1;42598f #f0ebd5;1 #d1c39f" focus="100%" type="gradientRadial"/>
                <v:textbox>
                  <w:txbxContent>
                    <w:p w:rsidR="000318E0" w:rsidRPr="00A37DAA" w:rsidRDefault="000318E0" w:rsidP="00F17B22">
                      <w:r w:rsidRPr="00B57317">
                        <w:rPr>
                          <w:i/>
                          <w:lang w:val="uk-UA"/>
                        </w:rPr>
                        <w:t>Засідання 1.</w:t>
                      </w:r>
                      <w:r w:rsidRPr="003E2907">
                        <w:rPr>
                          <w:lang w:val="uk-UA"/>
                        </w:rPr>
                        <w:t xml:space="preserve"> </w:t>
                      </w:r>
                      <w:r w:rsidRPr="00A37DAA">
                        <w:rPr>
                          <w:lang w:val="uk-UA"/>
                        </w:rPr>
                        <w:t>Освітня і самоосвітня діяльність учителя в контексті розвитку його інноваційного потенціалу</w:t>
                      </w:r>
                    </w:p>
                    <w:p w:rsidR="000318E0" w:rsidRPr="003E2907" w:rsidRDefault="000318E0" w:rsidP="00F17B22">
                      <w:pPr>
                        <w:ind w:left="1080" w:hanging="1080"/>
                        <w:rPr>
                          <w:lang w:val="uk-UA"/>
                        </w:rPr>
                      </w:pPr>
                    </w:p>
                  </w:txbxContent>
                </v:textbox>
              </v:rect>
            </w:pict>
          </mc:Fallback>
        </mc:AlternateContent>
      </w:r>
    </w:p>
    <w:p w:rsidR="00F17B22" w:rsidRDefault="00F17B22" w:rsidP="00F17B22">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87776" behindDoc="0" locked="0" layoutInCell="1" allowOverlap="1" wp14:anchorId="3BC7CD47" wp14:editId="7B1AF25C">
                <wp:simplePos x="0" y="0"/>
                <wp:positionH relativeFrom="column">
                  <wp:posOffset>4543425</wp:posOffset>
                </wp:positionH>
                <wp:positionV relativeFrom="paragraph">
                  <wp:posOffset>17780</wp:posOffset>
                </wp:positionV>
                <wp:extent cx="1628775" cy="361950"/>
                <wp:effectExtent l="13335" t="5080" r="5715" b="13970"/>
                <wp:wrapNone/>
                <wp:docPr id="13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6195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421C22" w:rsidRDefault="000318E0" w:rsidP="00F17B22">
                            <w:pPr>
                              <w:jc w:val="center"/>
                              <w:rPr>
                                <w:lang w:val="uk-UA"/>
                              </w:rPr>
                            </w:pPr>
                            <w:r w:rsidRPr="00421C22">
                              <w:rPr>
                                <w:lang w:val="uk-UA"/>
                              </w:rPr>
                              <w:t>Діагностика вчителів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7CD47" id="_x0000_s1067" style="position:absolute;left:0;text-align:left;margin-left:357.75pt;margin-top:1.4pt;width:128.25pt;height:28.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" fillcolor="#ff9">
                <v:fill color2="#fc9" rotate="t" angle="45" focus="100%" type="gradient"/>
                <v:textbox>
                  <w:txbxContent>
                    <w:p w:rsidR="000318E0" w:rsidRPr="00421C22" w:rsidRDefault="000318E0" w:rsidP="00F17B22">
                      <w:pPr>
                        <w:jc w:val="center"/>
                        <w:rPr>
                          <w:lang w:val="uk-UA"/>
                        </w:rPr>
                      </w:pPr>
                      <w:r w:rsidRPr="00421C22">
                        <w:rPr>
                          <w:lang w:val="uk-UA"/>
                        </w:rPr>
                        <w:t>Діагностика вчителів</w:t>
                      </w:r>
                    </w:p>
                  </w:txbxContent>
                </v:textbox>
              </v:rect>
            </w:pict>
          </mc:Fallback>
        </mc:AlternateContent>
      </w:r>
      <w:r>
        <w:rPr>
          <w:noProof/>
          <w:lang/>
        </w:rPr>
        <mc:AlternateContent>
          <mc:Choice Requires="wps">
            <w:drawing>
              <wp:anchor distT="0" distB="0" distL="114300" distR="114300" simplePos="0" relativeHeight="251786752" behindDoc="0" locked="0" layoutInCell="1" allowOverlap="1" wp14:anchorId="53D09DE5" wp14:editId="05463861">
                <wp:simplePos x="0" y="0"/>
                <wp:positionH relativeFrom="column">
                  <wp:posOffset>4314825</wp:posOffset>
                </wp:positionH>
                <wp:positionV relativeFrom="paragraph">
                  <wp:posOffset>101600</wp:posOffset>
                </wp:positionV>
                <wp:extent cx="228600" cy="0"/>
                <wp:effectExtent l="13335" t="60325" r="15240" b="53975"/>
                <wp:wrapNone/>
                <wp:docPr id="13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D4BC2" id="Line 85"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8pt" to="35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ZO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U4wU&#10;6aFJG6E4mk1CcQbjSrCp1daG9OhJPZuNpt8cUrruiNrzSPLlbMAvCx7JG5dwcQZC7IbPmoENOXgd&#10;K3VqbR8goQboFBtyvjeEnzyi8DHPZ9MU2kZvqoSUNz9jnf/EdY+CUGEJn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">
                <v:stroke endarrow="block"/>
              </v:line>
            </w:pict>
          </mc:Fallback>
        </mc:AlternateContent>
      </w:r>
      <w:r>
        <w:rPr>
          <w:noProof/>
          <w:lang/>
        </w:rPr>
        <mc:AlternateContent>
          <mc:Choice Requires="wps">
            <w:drawing>
              <wp:anchor distT="0" distB="0" distL="114300" distR="114300" simplePos="0" relativeHeight="251780608" behindDoc="0" locked="0" layoutInCell="1" allowOverlap="1" wp14:anchorId="71EDA113" wp14:editId="44494CD0">
                <wp:simplePos x="0" y="0"/>
                <wp:positionH relativeFrom="column">
                  <wp:posOffset>114300</wp:posOffset>
                </wp:positionH>
                <wp:positionV relativeFrom="paragraph">
                  <wp:posOffset>24765</wp:posOffset>
                </wp:positionV>
                <wp:extent cx="342900" cy="0"/>
                <wp:effectExtent l="13335" t="59690" r="15240" b="54610"/>
                <wp:wrapNone/>
                <wp:docPr id="13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CB9D" id="Line 86"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V5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">
                <v:stroke endarrow="block"/>
              </v:line>
            </w:pict>
          </mc:Fallback>
        </mc:AlternateContent>
      </w:r>
    </w:p>
    <w:p w:rsidR="00F17B22" w:rsidRDefault="00F17B22" w:rsidP="00F17B22">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82656" behindDoc="0" locked="0" layoutInCell="1" allowOverlap="1" wp14:anchorId="087192E1" wp14:editId="081C7644">
                <wp:simplePos x="0" y="0"/>
                <wp:positionH relativeFrom="column">
                  <wp:posOffset>451782</wp:posOffset>
                </wp:positionH>
                <wp:positionV relativeFrom="paragraph">
                  <wp:posOffset>165141</wp:posOffset>
                </wp:positionV>
                <wp:extent cx="3857625" cy="641268"/>
                <wp:effectExtent l="0" t="0" r="28575" b="26035"/>
                <wp:wrapNone/>
                <wp:docPr id="13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641268"/>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F17B22" w:rsidRDefault="000318E0" w:rsidP="00F17B22">
                            <w:pPr>
                              <w:rPr>
                                <w:lang w:val="uk-UA"/>
                              </w:rPr>
                            </w:pPr>
                            <w:r w:rsidRPr="00B57317">
                              <w:rPr>
                                <w:i/>
                                <w:lang w:val="uk-UA"/>
                              </w:rPr>
                              <w:t>Засідання 2</w:t>
                            </w:r>
                            <w:r w:rsidRPr="003E2907">
                              <w:rPr>
                                <w:lang w:val="uk-UA"/>
                              </w:rPr>
                              <w:t>.</w:t>
                            </w:r>
                            <w:r>
                              <w:rPr>
                                <w:lang w:val="uk-UA"/>
                              </w:rPr>
                              <w:t xml:space="preserve"> </w:t>
                            </w:r>
                            <w:r w:rsidRPr="00F17B22">
                              <w:rPr>
                                <w:lang w:val="uk-UA"/>
                              </w:rPr>
                              <w:t>Впровадження ідей В.О.Сухомлинського в навчально – виховний процес</w:t>
                            </w:r>
                          </w:p>
                          <w:p w:rsidR="000318E0" w:rsidRPr="00147FEE" w:rsidRDefault="000318E0" w:rsidP="00F17B22">
                            <w:pPr>
                              <w:rPr>
                                <w:lang w:val="uk-UA"/>
                              </w:rPr>
                            </w:pPr>
                          </w:p>
                          <w:p w:rsidR="000318E0" w:rsidRPr="00147FEE" w:rsidRDefault="000318E0" w:rsidP="00F17B22">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192E1" id="_x0000_s1068" style="position:absolute;left:0;text-align:left;margin-left:35.55pt;margin-top:13pt;width:303.75pt;height:50.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" fillcolor="#ffefd1">
                <v:fill color2="#d1c39f" rotate="t" focusposition=".5,.5" focussize="" colors="0 #ffefd1;42598f #f0ebd5;1 #d1c39f" focus="100%" type="gradientRadial"/>
                <v:textbox>
                  <w:txbxContent>
                    <w:p w:rsidR="000318E0" w:rsidRPr="00F17B22" w:rsidRDefault="000318E0" w:rsidP="00F17B22">
                      <w:pPr>
                        <w:rPr>
                          <w:lang w:val="uk-UA"/>
                        </w:rPr>
                      </w:pPr>
                      <w:r w:rsidRPr="00B57317">
                        <w:rPr>
                          <w:i/>
                          <w:lang w:val="uk-UA"/>
                        </w:rPr>
                        <w:t>Засідання 2</w:t>
                      </w:r>
                      <w:r w:rsidRPr="003E2907">
                        <w:rPr>
                          <w:lang w:val="uk-UA"/>
                        </w:rPr>
                        <w:t>.</w:t>
                      </w:r>
                      <w:r>
                        <w:rPr>
                          <w:lang w:val="uk-UA"/>
                        </w:rPr>
                        <w:t xml:space="preserve"> </w:t>
                      </w:r>
                      <w:r w:rsidRPr="00F17B22">
                        <w:rPr>
                          <w:lang w:val="uk-UA"/>
                        </w:rPr>
                        <w:t>Впровадження ідей В.О.Сухомлинського в навчально – виховний процес</w:t>
                      </w:r>
                    </w:p>
                    <w:p w:rsidR="000318E0" w:rsidRPr="00147FEE" w:rsidRDefault="000318E0" w:rsidP="00F17B22">
                      <w:pPr>
                        <w:rPr>
                          <w:lang w:val="uk-UA"/>
                        </w:rPr>
                      </w:pPr>
                    </w:p>
                    <w:p w:rsidR="000318E0" w:rsidRPr="00147FEE" w:rsidRDefault="000318E0" w:rsidP="00F17B22">
                      <w:pPr>
                        <w:ind w:left="1080" w:hanging="1080"/>
                        <w:rPr>
                          <w:lang w:val="uk-UA"/>
                        </w:rPr>
                      </w:pPr>
                    </w:p>
                  </w:txbxContent>
                </v:textbox>
              </v:rect>
            </w:pict>
          </mc:Fallback>
        </mc:AlternateContent>
      </w:r>
      <w:r>
        <w:rPr>
          <w:noProof/>
          <w:lang/>
        </w:rPr>
        <mc:AlternateContent>
          <mc:Choice Requires="wps">
            <w:drawing>
              <wp:anchor distT="0" distB="0" distL="114300" distR="114300" simplePos="0" relativeHeight="251788800" behindDoc="0" locked="0" layoutInCell="1" allowOverlap="1" wp14:anchorId="4B14AB97" wp14:editId="7307AC80">
                <wp:simplePos x="0" y="0"/>
                <wp:positionH relativeFrom="column">
                  <wp:posOffset>4543425</wp:posOffset>
                </wp:positionH>
                <wp:positionV relativeFrom="paragraph">
                  <wp:posOffset>241300</wp:posOffset>
                </wp:positionV>
                <wp:extent cx="1628775" cy="373380"/>
                <wp:effectExtent l="13335" t="12700" r="5715" b="13970"/>
                <wp:wrapNone/>
                <wp:docPr id="13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7338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Default="000318E0" w:rsidP="00F17B22">
                            <w:pPr>
                              <w:rPr>
                                <w:lang w:val="uk-UA"/>
                              </w:rPr>
                            </w:pPr>
                            <w:r>
                              <w:rPr>
                                <w:lang w:val="uk-UA"/>
                              </w:rPr>
                              <w:t>Методична пам’ятка: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AB97" id="_x0000_s1069" style="position:absolute;left:0;text-align:left;margin-left:357.75pt;margin-top:19pt;width:128.25pt;height:29.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" fillcolor="#ff9">
                <v:fill color2="#fc9" rotate="t" angle="45" focus="100%" type="gradient"/>
                <v:textbox>
                  <w:txbxContent>
                    <w:p w:rsidR="000318E0" w:rsidRDefault="000318E0" w:rsidP="00F17B22">
                      <w:pPr>
                        <w:rPr>
                          <w:lang w:val="uk-UA"/>
                        </w:rPr>
                      </w:pPr>
                      <w:r>
                        <w:rPr>
                          <w:lang w:val="uk-UA"/>
                        </w:rPr>
                        <w:t>Методична пам’ятка:</w:t>
                      </w:r>
                    </w:p>
                  </w:txbxContent>
                </v:textbox>
              </v:rect>
            </w:pict>
          </mc:Fallback>
        </mc:AlternateContent>
      </w:r>
    </w:p>
    <w:p w:rsidR="00F17B22" w:rsidRDefault="00F17B22" w:rsidP="00F17B22">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90848" behindDoc="0" locked="0" layoutInCell="1" allowOverlap="1" wp14:anchorId="46F1CED7" wp14:editId="4598FA87">
                <wp:simplePos x="0" y="0"/>
                <wp:positionH relativeFrom="column">
                  <wp:posOffset>4314825</wp:posOffset>
                </wp:positionH>
                <wp:positionV relativeFrom="paragraph">
                  <wp:posOffset>126365</wp:posOffset>
                </wp:positionV>
                <wp:extent cx="228600" cy="0"/>
                <wp:effectExtent l="13335" t="52705" r="15240" b="61595"/>
                <wp:wrapNone/>
                <wp:docPr id="15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5DDE5" id="Line 89"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9.95pt" to="357.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PB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">
                <v:stroke endarrow="block"/>
              </v:line>
            </w:pict>
          </mc:Fallback>
        </mc:AlternateContent>
      </w:r>
      <w:r>
        <w:rPr>
          <w:noProof/>
          <w:lang/>
        </w:rPr>
        <mc:AlternateContent>
          <mc:Choice Requires="wps">
            <w:drawing>
              <wp:anchor distT="0" distB="0" distL="114300" distR="114300" simplePos="0" relativeHeight="251784704" behindDoc="0" locked="0" layoutInCell="1" allowOverlap="1" wp14:anchorId="18CFE084" wp14:editId="79E4E8C3">
                <wp:simplePos x="0" y="0"/>
                <wp:positionH relativeFrom="column">
                  <wp:posOffset>114300</wp:posOffset>
                </wp:positionH>
                <wp:positionV relativeFrom="paragraph">
                  <wp:posOffset>238125</wp:posOffset>
                </wp:positionV>
                <wp:extent cx="342900" cy="0"/>
                <wp:effectExtent l="13335" t="59690" r="15240" b="54610"/>
                <wp:wrapNone/>
                <wp:docPr id="16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75DA8" id="Line 90"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75pt" to="3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QO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">
                <v:stroke endarrow="block"/>
              </v:line>
            </w:pict>
          </mc:Fallback>
        </mc:AlternateContent>
      </w:r>
    </w:p>
    <w:p w:rsidR="00F17B22" w:rsidRDefault="00F17B22" w:rsidP="00F17B22">
      <w:pPr>
        <w:ind w:left="360"/>
        <w:jc w:val="center"/>
        <w:rPr>
          <w:rFonts w:ascii="Bookman Old Style" w:hAnsi="Bookman Old Style"/>
          <w:sz w:val="40"/>
          <w:szCs w:val="40"/>
          <w:lang w:val="uk-UA"/>
        </w:rPr>
      </w:pPr>
    </w:p>
    <w:p w:rsidR="00F17B22" w:rsidRDefault="00F17B22" w:rsidP="00F17B22">
      <w:pPr>
        <w:ind w:left="360"/>
        <w:jc w:val="center"/>
        <w:rPr>
          <w:rFonts w:ascii="Bookman Old Style" w:hAnsi="Bookman Old Style"/>
          <w:sz w:val="40"/>
          <w:szCs w:val="40"/>
          <w:lang w:val="uk-UA"/>
        </w:rPr>
      </w:pPr>
      <w:r>
        <w:rPr>
          <w:noProof/>
          <w:lang/>
        </w:rPr>
        <mc:AlternateContent>
          <mc:Choice Requires="wps">
            <w:drawing>
              <wp:anchor distT="0" distB="0" distL="114300" distR="114300" simplePos="0" relativeHeight="251783680" behindDoc="0" locked="0" layoutInCell="1" allowOverlap="1" wp14:anchorId="5DC2859C" wp14:editId="0A8CACC8">
                <wp:simplePos x="0" y="0"/>
                <wp:positionH relativeFrom="column">
                  <wp:posOffset>457200</wp:posOffset>
                </wp:positionH>
                <wp:positionV relativeFrom="paragraph">
                  <wp:posOffset>-3175</wp:posOffset>
                </wp:positionV>
                <wp:extent cx="3857625" cy="506730"/>
                <wp:effectExtent l="13335" t="5080" r="5715" b="12065"/>
                <wp:wrapNone/>
                <wp:docPr id="16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506730"/>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F17B22" w:rsidRDefault="000318E0" w:rsidP="00F17B22">
                            <w:pPr>
                              <w:jc w:val="both"/>
                              <w:rPr>
                                <w:lang w:val="uk-UA"/>
                              </w:rPr>
                            </w:pPr>
                            <w:r w:rsidRPr="00B57317">
                              <w:rPr>
                                <w:i/>
                                <w:lang w:val="uk-UA"/>
                              </w:rPr>
                              <w:t>Засідання 3.</w:t>
                            </w:r>
                            <w:r>
                              <w:rPr>
                                <w:lang w:val="uk-UA"/>
                              </w:rPr>
                              <w:t xml:space="preserve"> </w:t>
                            </w:r>
                            <w:r w:rsidRPr="00F17B22">
                              <w:rPr>
                                <w:lang w:val="uk-UA"/>
                              </w:rPr>
                              <w:t>Критерії ефективності сучасного уроку</w:t>
                            </w:r>
                          </w:p>
                          <w:p w:rsidR="000318E0" w:rsidRPr="003E2907" w:rsidRDefault="000318E0" w:rsidP="00F17B22">
                            <w:pPr>
                              <w:ind w:left="1080" w:hanging="1080"/>
                              <w:rPr>
                                <w:lang w:val="uk-UA"/>
                              </w:rPr>
                            </w:pPr>
                          </w:p>
                          <w:p w:rsidR="000318E0" w:rsidRPr="003E2907" w:rsidRDefault="000318E0" w:rsidP="00F17B22">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859C" id="_x0000_s1070" style="position:absolute;left:0;text-align:left;margin-left:36pt;margin-top:-.25pt;width:303.75pt;height:39.9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" fillcolor="#ffefd1">
                <v:fill color2="#d1c39f" rotate="t" focusposition=".5,.5" focussize="" colors="0 #ffefd1;42598f #f0ebd5;1 #d1c39f" focus="100%" type="gradientRadial"/>
                <v:textbox>
                  <w:txbxContent>
                    <w:p w:rsidR="000318E0" w:rsidRPr="00F17B22" w:rsidRDefault="000318E0" w:rsidP="00F17B22">
                      <w:pPr>
                        <w:jc w:val="both"/>
                        <w:rPr>
                          <w:lang w:val="uk-UA"/>
                        </w:rPr>
                      </w:pPr>
                      <w:r w:rsidRPr="00B57317">
                        <w:rPr>
                          <w:i/>
                          <w:lang w:val="uk-UA"/>
                        </w:rPr>
                        <w:t>Засідання 3.</w:t>
                      </w:r>
                      <w:r>
                        <w:rPr>
                          <w:lang w:val="uk-UA"/>
                        </w:rPr>
                        <w:t xml:space="preserve"> </w:t>
                      </w:r>
                      <w:r w:rsidRPr="00F17B22">
                        <w:rPr>
                          <w:lang w:val="uk-UA"/>
                        </w:rPr>
                        <w:t>Критерії ефективності сучасного уроку</w:t>
                      </w:r>
                    </w:p>
                    <w:p w:rsidR="000318E0" w:rsidRPr="003E2907" w:rsidRDefault="000318E0" w:rsidP="00F17B22">
                      <w:pPr>
                        <w:ind w:left="1080" w:hanging="1080"/>
                        <w:rPr>
                          <w:lang w:val="uk-UA"/>
                        </w:rPr>
                      </w:pPr>
                    </w:p>
                    <w:p w:rsidR="000318E0" w:rsidRPr="003E2907" w:rsidRDefault="000318E0" w:rsidP="00F17B22">
                      <w:pPr>
                        <w:ind w:left="1080" w:hanging="1080"/>
                        <w:rPr>
                          <w:lang w:val="uk-UA"/>
                        </w:rPr>
                      </w:pPr>
                    </w:p>
                  </w:txbxContent>
                </v:textbox>
              </v:rect>
            </w:pict>
          </mc:Fallback>
        </mc:AlternateContent>
      </w:r>
      <w:r>
        <w:rPr>
          <w:noProof/>
          <w:lang/>
        </w:rPr>
        <mc:AlternateContent>
          <mc:Choice Requires="wps">
            <w:drawing>
              <wp:anchor distT="0" distB="0" distL="114300" distR="114300" simplePos="0" relativeHeight="251785728" behindDoc="0" locked="0" layoutInCell="1" allowOverlap="1" wp14:anchorId="51CD38D7" wp14:editId="490A752F">
                <wp:simplePos x="0" y="0"/>
                <wp:positionH relativeFrom="column">
                  <wp:posOffset>114300</wp:posOffset>
                </wp:positionH>
                <wp:positionV relativeFrom="paragraph">
                  <wp:posOffset>215900</wp:posOffset>
                </wp:positionV>
                <wp:extent cx="342900" cy="0"/>
                <wp:effectExtent l="13335" t="52705" r="15240" b="61595"/>
                <wp:wrapNone/>
                <wp:docPr id="16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2883" id="Line 92"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Eu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">
                <v:stroke endarrow="block"/>
              </v:line>
            </w:pict>
          </mc:Fallback>
        </mc:AlternateContent>
      </w:r>
      <w:r>
        <w:rPr>
          <w:noProof/>
          <w:lang/>
        </w:rPr>
        <mc:AlternateContent>
          <mc:Choice Requires="wps">
            <w:drawing>
              <wp:anchor distT="0" distB="0" distL="114300" distR="114300" simplePos="0" relativeHeight="251791872" behindDoc="0" locked="0" layoutInCell="1" allowOverlap="1" wp14:anchorId="313E6730" wp14:editId="4209717B">
                <wp:simplePos x="0" y="0"/>
                <wp:positionH relativeFrom="column">
                  <wp:posOffset>4314825</wp:posOffset>
                </wp:positionH>
                <wp:positionV relativeFrom="paragraph">
                  <wp:posOffset>215900</wp:posOffset>
                </wp:positionV>
                <wp:extent cx="228600" cy="0"/>
                <wp:effectExtent l="13335" t="52705" r="15240" b="61595"/>
                <wp:wrapNone/>
                <wp:docPr id="16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D59A" id="Line 93"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7pt" to="35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59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TCUaK&#10;9NCkjVAczR9CcQbjSrCp1daG9OhJPZuNpt8cUrruiNrzSPLlbMAvCx7JG5dwcQZC7IbPmoENOXgd&#10;K3VqbR8goQboFBtyvjeEnzyi8DHPZ9MU2kZvqoSUNz9jnf/EdY+CUGEJn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">
                <v:stroke endarrow="block"/>
              </v:line>
            </w:pict>
          </mc:Fallback>
        </mc:AlternateContent>
      </w:r>
      <w:r>
        <w:rPr>
          <w:noProof/>
          <w:lang/>
        </w:rPr>
        <mc:AlternateContent>
          <mc:Choice Requires="wps">
            <w:drawing>
              <wp:anchor distT="0" distB="0" distL="114300" distR="114300" simplePos="0" relativeHeight="251789824" behindDoc="0" locked="0" layoutInCell="1" allowOverlap="1" wp14:anchorId="7F535BBD" wp14:editId="3BF35C9E">
                <wp:simplePos x="0" y="0"/>
                <wp:positionH relativeFrom="column">
                  <wp:posOffset>4543425</wp:posOffset>
                </wp:positionH>
                <wp:positionV relativeFrom="paragraph">
                  <wp:posOffset>-3175</wp:posOffset>
                </wp:positionV>
                <wp:extent cx="1628775" cy="428625"/>
                <wp:effectExtent l="13335" t="5080" r="5715" b="13970"/>
                <wp:wrapNone/>
                <wp:docPr id="16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3E7A91" w:rsidRDefault="000318E0" w:rsidP="00F17B22">
                            <w:pPr>
                              <w:jc w:val="center"/>
                              <w:rPr>
                                <w:lang w:val="uk-UA"/>
                              </w:rPr>
                            </w:pPr>
                            <w:r>
                              <w:rPr>
                                <w:lang w:val="uk-UA"/>
                              </w:rPr>
                              <w:t>Інформаційний бюлетень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35BBD" id="_x0000_s1071" style="position:absolute;left:0;text-align:left;margin-left:357.75pt;margin-top:-.25pt;width:128.25pt;height:33.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" fillcolor="#ff9">
                <v:fill color2="#fc9" rotate="t" angle="45" focus="100%" type="gradient"/>
                <v:textbox>
                  <w:txbxContent>
                    <w:p w:rsidR="000318E0" w:rsidRPr="003E7A91" w:rsidRDefault="000318E0" w:rsidP="00F17B22">
                      <w:pPr>
                        <w:jc w:val="center"/>
                        <w:rPr>
                          <w:lang w:val="uk-UA"/>
                        </w:rPr>
                      </w:pPr>
                      <w:r>
                        <w:rPr>
                          <w:lang w:val="uk-UA"/>
                        </w:rPr>
                        <w:t>Інформаційний бюлетень</w:t>
                      </w:r>
                    </w:p>
                  </w:txbxContent>
                </v:textbox>
              </v:rect>
            </w:pict>
          </mc:Fallback>
        </mc:AlternateContent>
      </w:r>
    </w:p>
    <w:p w:rsidR="00F17B22" w:rsidRDefault="00F17B22" w:rsidP="00F17B22">
      <w:pPr>
        <w:rPr>
          <w:rFonts w:ascii="Bookman Old Style" w:hAnsi="Bookman Old Style"/>
          <w:sz w:val="40"/>
          <w:szCs w:val="40"/>
          <w:lang w:val="uk-UA"/>
        </w:rPr>
      </w:pPr>
    </w:p>
    <w:p w:rsidR="00F17B22" w:rsidRDefault="00F17B22" w:rsidP="00F17B22">
      <w:pPr>
        <w:ind w:left="360"/>
        <w:jc w:val="center"/>
        <w:rPr>
          <w:rFonts w:ascii="Bookman Old Style" w:hAnsi="Bookman Old Style"/>
          <w:sz w:val="32"/>
          <w:szCs w:val="32"/>
          <w:u w:val="single"/>
          <w:lang w:val="uk-UA"/>
        </w:rPr>
      </w:pPr>
      <w:r>
        <w:rPr>
          <w:noProof/>
          <w:lang/>
        </w:rPr>
        <mc:AlternateContent>
          <mc:Choice Requires="wps">
            <w:drawing>
              <wp:anchor distT="0" distB="0" distL="114300" distR="114300" simplePos="0" relativeHeight="251793920" behindDoc="0" locked="0" layoutInCell="1" allowOverlap="1" wp14:anchorId="0234F617" wp14:editId="44D177EB">
                <wp:simplePos x="0" y="0"/>
                <wp:positionH relativeFrom="column">
                  <wp:posOffset>451782</wp:posOffset>
                </wp:positionH>
                <wp:positionV relativeFrom="paragraph">
                  <wp:posOffset>76085</wp:posOffset>
                </wp:positionV>
                <wp:extent cx="3857625" cy="534389"/>
                <wp:effectExtent l="0" t="0" r="28575" b="18415"/>
                <wp:wrapNone/>
                <wp:docPr id="16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534389"/>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147FEE" w:rsidRDefault="000318E0" w:rsidP="00F17B22">
                            <w:pPr>
                              <w:rPr>
                                <w:lang w:val="uk-UA"/>
                              </w:rPr>
                            </w:pPr>
                            <w:r w:rsidRPr="00B57317">
                              <w:rPr>
                                <w:i/>
                                <w:lang w:val="uk-UA"/>
                              </w:rPr>
                              <w:t>Засідання 4.</w:t>
                            </w:r>
                            <w:r>
                              <w:rPr>
                                <w:lang w:val="uk-UA"/>
                              </w:rPr>
                              <w:t xml:space="preserve"> </w:t>
                            </w:r>
                            <w:r w:rsidRPr="00452BDF">
                              <w:rPr>
                                <w:lang w:val="uk-UA"/>
                              </w:rPr>
                              <w:t xml:space="preserve"> </w:t>
                            </w:r>
                            <w:r w:rsidRPr="00F17B22">
                              <w:rPr>
                                <w:lang w:val="uk-UA"/>
                              </w:rPr>
                              <w:t>Інтегрований урок – як спосіб вираження міжпредметних звя’зків</w:t>
                            </w:r>
                          </w:p>
                          <w:p w:rsidR="000318E0" w:rsidRPr="003E2907" w:rsidRDefault="000318E0" w:rsidP="00F17B22">
                            <w:pPr>
                              <w:rPr>
                                <w:lang w:val="uk-UA"/>
                              </w:rPr>
                            </w:pPr>
                          </w:p>
                          <w:p w:rsidR="000318E0" w:rsidRPr="003E2907" w:rsidRDefault="000318E0" w:rsidP="00F17B22">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4F617" id="_x0000_s1072" style="position:absolute;left:0;text-align:left;margin-left:35.55pt;margin-top:6pt;width:303.75pt;height:42.1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" fillcolor="#ffefd1">
                <v:fill color2="#d1c39f" rotate="t" focusposition=".5,.5" focussize="" colors="0 #ffefd1;42598f #f0ebd5;1 #d1c39f" focus="100%" type="gradientRadial"/>
                <v:textbox>
                  <w:txbxContent>
                    <w:p w:rsidR="000318E0" w:rsidRPr="00147FEE" w:rsidRDefault="000318E0" w:rsidP="00F17B22">
                      <w:pPr>
                        <w:rPr>
                          <w:lang w:val="uk-UA"/>
                        </w:rPr>
                      </w:pPr>
                      <w:r w:rsidRPr="00B57317">
                        <w:rPr>
                          <w:i/>
                          <w:lang w:val="uk-UA"/>
                        </w:rPr>
                        <w:t>Засідання 4.</w:t>
                      </w:r>
                      <w:r>
                        <w:rPr>
                          <w:lang w:val="uk-UA"/>
                        </w:rPr>
                        <w:t xml:space="preserve"> </w:t>
                      </w:r>
                      <w:r w:rsidRPr="00452BDF">
                        <w:rPr>
                          <w:lang w:val="uk-UA"/>
                        </w:rPr>
                        <w:t xml:space="preserve"> </w:t>
                      </w:r>
                      <w:r w:rsidRPr="00F17B22">
                        <w:rPr>
                          <w:lang w:val="uk-UA"/>
                        </w:rPr>
                        <w:t>Інтегрований урок – як спосіб вираження міжпредметних звя’зків</w:t>
                      </w:r>
                    </w:p>
                    <w:p w:rsidR="000318E0" w:rsidRPr="003E2907" w:rsidRDefault="000318E0" w:rsidP="00F17B22">
                      <w:pPr>
                        <w:rPr>
                          <w:lang w:val="uk-UA"/>
                        </w:rPr>
                      </w:pPr>
                    </w:p>
                    <w:p w:rsidR="000318E0" w:rsidRPr="003E2907" w:rsidRDefault="000318E0" w:rsidP="00F17B22">
                      <w:pPr>
                        <w:ind w:left="1080" w:hanging="1080"/>
                        <w:rPr>
                          <w:lang w:val="uk-UA"/>
                        </w:rPr>
                      </w:pPr>
                    </w:p>
                  </w:txbxContent>
                </v:textbox>
              </v:rect>
            </w:pict>
          </mc:Fallback>
        </mc:AlternateContent>
      </w:r>
    </w:p>
    <w:p w:rsidR="00F17B22" w:rsidRDefault="00F17B22" w:rsidP="00F17B22">
      <w:pPr>
        <w:ind w:left="360"/>
        <w:jc w:val="center"/>
        <w:rPr>
          <w:b/>
          <w:sz w:val="28"/>
          <w:szCs w:val="28"/>
          <w:u w:val="single"/>
          <w:lang w:val="uk-UA"/>
        </w:rPr>
      </w:pPr>
      <w:r>
        <w:rPr>
          <w:noProof/>
          <w:lang/>
        </w:rPr>
        <mc:AlternateContent>
          <mc:Choice Requires="wps">
            <w:drawing>
              <wp:anchor distT="0" distB="0" distL="114300" distR="114300" simplePos="0" relativeHeight="251796992" behindDoc="0" locked="0" layoutInCell="1" allowOverlap="1" wp14:anchorId="32F2489E" wp14:editId="13D8A281">
                <wp:simplePos x="0" y="0"/>
                <wp:positionH relativeFrom="column">
                  <wp:posOffset>4543425</wp:posOffset>
                </wp:positionH>
                <wp:positionV relativeFrom="paragraph">
                  <wp:posOffset>-1905</wp:posOffset>
                </wp:positionV>
                <wp:extent cx="1628775" cy="476250"/>
                <wp:effectExtent l="13335" t="12700" r="5715" b="6350"/>
                <wp:wrapNone/>
                <wp:docPr id="16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421C22" w:rsidRDefault="000318E0" w:rsidP="00F17B22">
                            <w:pPr>
                              <w:jc w:val="center"/>
                              <w:rPr>
                                <w:lang w:val="uk-UA"/>
                              </w:rPr>
                            </w:pPr>
                            <w:r>
                              <w:rPr>
                                <w:lang w:val="uk-UA"/>
                              </w:rPr>
                              <w:t>Методичні рекомендації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489E" id="_x0000_s1073" style="position:absolute;left:0;text-align:left;margin-left:357.75pt;margin-top:-.15pt;width:128.25pt;height:3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" fillcolor="#ff9">
                <v:fill color2="#fc9" rotate="t" angle="45" focus="100%" type="gradient"/>
                <v:textbox>
                  <w:txbxContent>
                    <w:p w:rsidR="000318E0" w:rsidRPr="00421C22" w:rsidRDefault="000318E0" w:rsidP="00F17B22">
                      <w:pPr>
                        <w:jc w:val="center"/>
                        <w:rPr>
                          <w:lang w:val="uk-UA"/>
                        </w:rPr>
                      </w:pPr>
                      <w:r>
                        <w:rPr>
                          <w:lang w:val="uk-UA"/>
                        </w:rPr>
                        <w:t>Методичні рекомендації</w:t>
                      </w:r>
                    </w:p>
                  </w:txbxContent>
                </v:textbox>
              </v:rect>
            </w:pict>
          </mc:Fallback>
        </mc:AlternateContent>
      </w:r>
    </w:p>
    <w:p w:rsidR="00F17B22" w:rsidRDefault="00F17B22" w:rsidP="00F17B22">
      <w:pPr>
        <w:ind w:left="360"/>
        <w:jc w:val="center"/>
        <w:rPr>
          <w:b/>
          <w:sz w:val="28"/>
          <w:szCs w:val="28"/>
          <w:u w:val="single"/>
          <w:lang w:val="uk-UA"/>
        </w:rPr>
      </w:pPr>
      <w:r>
        <w:rPr>
          <w:noProof/>
          <w:lang/>
        </w:rPr>
        <mc:AlternateContent>
          <mc:Choice Requires="wps">
            <w:drawing>
              <wp:anchor distT="0" distB="0" distL="114300" distR="114300" simplePos="0" relativeHeight="251794944" behindDoc="0" locked="0" layoutInCell="1" allowOverlap="1" wp14:anchorId="78DEDED0" wp14:editId="1916DB5C">
                <wp:simplePos x="0" y="0"/>
                <wp:positionH relativeFrom="column">
                  <wp:posOffset>114300</wp:posOffset>
                </wp:positionH>
                <wp:positionV relativeFrom="paragraph">
                  <wp:posOffset>22225</wp:posOffset>
                </wp:positionV>
                <wp:extent cx="342900" cy="0"/>
                <wp:effectExtent l="13335" t="60325" r="15240" b="53975"/>
                <wp:wrapNone/>
                <wp:docPr id="16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19B8" id="Line 97"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">
                <v:stroke endarrow="block"/>
              </v:line>
            </w:pict>
          </mc:Fallback>
        </mc:AlternateContent>
      </w:r>
      <w:r>
        <w:rPr>
          <w:noProof/>
          <w:lang/>
        </w:rPr>
        <mc:AlternateContent>
          <mc:Choice Requires="wps">
            <w:drawing>
              <wp:anchor distT="0" distB="0" distL="114300" distR="114300" simplePos="0" relativeHeight="251798016" behindDoc="0" locked="0" layoutInCell="1" allowOverlap="1" wp14:anchorId="1CEA0D66" wp14:editId="5A10C5A4">
                <wp:simplePos x="0" y="0"/>
                <wp:positionH relativeFrom="column">
                  <wp:posOffset>4314825</wp:posOffset>
                </wp:positionH>
                <wp:positionV relativeFrom="paragraph">
                  <wp:posOffset>22225</wp:posOffset>
                </wp:positionV>
                <wp:extent cx="228600" cy="0"/>
                <wp:effectExtent l="13335" t="60325" r="15240" b="53975"/>
                <wp:wrapNone/>
                <wp:docPr id="17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2108F" id="Line 98"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75pt" to="35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D8KgIAAEw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">
                <v:stroke endarrow="block"/>
              </v:line>
            </w:pict>
          </mc:Fallback>
        </mc:AlternateContent>
      </w:r>
    </w:p>
    <w:p w:rsidR="00F17B22" w:rsidRDefault="00F17B22" w:rsidP="00F17B22">
      <w:pPr>
        <w:ind w:left="360"/>
        <w:jc w:val="center"/>
        <w:rPr>
          <w:b/>
          <w:sz w:val="28"/>
          <w:szCs w:val="28"/>
          <w:u w:val="single"/>
          <w:lang w:val="uk-UA"/>
        </w:rPr>
      </w:pPr>
    </w:p>
    <w:p w:rsidR="00F17B22" w:rsidRDefault="00F17B22" w:rsidP="00F17B22">
      <w:pPr>
        <w:ind w:left="360"/>
        <w:jc w:val="center"/>
        <w:rPr>
          <w:b/>
          <w:sz w:val="28"/>
          <w:szCs w:val="28"/>
          <w:u w:val="single"/>
          <w:lang w:val="uk-UA"/>
        </w:rPr>
      </w:pPr>
    </w:p>
    <w:p w:rsidR="00F17B22" w:rsidRDefault="00F17B22" w:rsidP="00F17B22">
      <w:pPr>
        <w:ind w:left="360"/>
        <w:jc w:val="center"/>
        <w:rPr>
          <w:b/>
          <w:sz w:val="28"/>
          <w:szCs w:val="28"/>
          <w:u w:val="single"/>
          <w:lang w:val="uk-UA"/>
        </w:rPr>
      </w:pPr>
      <w:r>
        <w:rPr>
          <w:noProof/>
          <w:lang/>
        </w:rPr>
        <mc:AlternateContent>
          <mc:Choice Requires="wps">
            <w:drawing>
              <wp:anchor distT="0" distB="0" distL="114300" distR="114300" simplePos="0" relativeHeight="251792896" behindDoc="0" locked="0" layoutInCell="1" allowOverlap="1" wp14:anchorId="507AF846" wp14:editId="18936B26">
                <wp:simplePos x="0" y="0"/>
                <wp:positionH relativeFrom="column">
                  <wp:posOffset>457200</wp:posOffset>
                </wp:positionH>
                <wp:positionV relativeFrom="paragraph">
                  <wp:posOffset>48895</wp:posOffset>
                </wp:positionV>
                <wp:extent cx="3857625" cy="438150"/>
                <wp:effectExtent l="13335" t="5080" r="5715" b="13970"/>
                <wp:wrapNone/>
                <wp:docPr id="17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38150"/>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wps:spPr>
                      <wps:txbx>
                        <w:txbxContent>
                          <w:p w:rsidR="000318E0" w:rsidRPr="00F17B22" w:rsidRDefault="000318E0" w:rsidP="00F17B22">
                            <w:pPr>
                              <w:rPr>
                                <w:lang w:val="uk-UA"/>
                              </w:rPr>
                            </w:pPr>
                            <w:r w:rsidRPr="00B57317">
                              <w:rPr>
                                <w:i/>
                                <w:lang w:val="uk-UA"/>
                              </w:rPr>
                              <w:t>Засідання 5</w:t>
                            </w:r>
                            <w:r w:rsidRPr="003E2907">
                              <w:rPr>
                                <w:lang w:val="uk-UA"/>
                              </w:rPr>
                              <w:t>.</w:t>
                            </w:r>
                            <w:r>
                              <w:rPr>
                                <w:lang w:val="uk-UA"/>
                              </w:rPr>
                              <w:t xml:space="preserve"> </w:t>
                            </w:r>
                            <w:r w:rsidRPr="00F17B22">
                              <w:rPr>
                                <w:lang w:val="uk-UA"/>
                              </w:rPr>
                              <w:t>Майстер-клас «За минулий рік я досяг,,,»</w:t>
                            </w:r>
                          </w:p>
                          <w:p w:rsidR="000318E0" w:rsidRPr="003E2907" w:rsidRDefault="000318E0" w:rsidP="00F17B22">
                            <w:pPr>
                              <w:ind w:left="1080" w:hanging="108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F846" id="_x0000_s1074" style="position:absolute;left:0;text-align:left;margin-left:36pt;margin-top:3.85pt;width:303.75pt;height:34.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" fillcolor="#ffefd1">
                <v:fill color2="#d1c39f" rotate="t" focusposition=".5,.5" focussize="" colors="0 #ffefd1;42598f #f0ebd5;1 #d1c39f" focus="100%" type="gradientRadial"/>
                <v:textbox>
                  <w:txbxContent>
                    <w:p w:rsidR="000318E0" w:rsidRPr="00F17B22" w:rsidRDefault="000318E0" w:rsidP="00F17B22">
                      <w:pPr>
                        <w:rPr>
                          <w:lang w:val="uk-UA"/>
                        </w:rPr>
                      </w:pPr>
                      <w:r w:rsidRPr="00B57317">
                        <w:rPr>
                          <w:i/>
                          <w:lang w:val="uk-UA"/>
                        </w:rPr>
                        <w:t>Засідання 5</w:t>
                      </w:r>
                      <w:r w:rsidRPr="003E2907">
                        <w:rPr>
                          <w:lang w:val="uk-UA"/>
                        </w:rPr>
                        <w:t>.</w:t>
                      </w:r>
                      <w:r>
                        <w:rPr>
                          <w:lang w:val="uk-UA"/>
                        </w:rPr>
                        <w:t xml:space="preserve"> </w:t>
                      </w:r>
                      <w:r w:rsidRPr="00F17B22">
                        <w:rPr>
                          <w:lang w:val="uk-UA"/>
                        </w:rPr>
                        <w:t>Майстер-клас «За минулий рік я досяг,,,»</w:t>
                      </w:r>
                    </w:p>
                    <w:p w:rsidR="000318E0" w:rsidRPr="003E2907" w:rsidRDefault="000318E0" w:rsidP="00F17B22">
                      <w:pPr>
                        <w:ind w:left="1080" w:hanging="1080"/>
                        <w:rPr>
                          <w:lang w:val="uk-UA"/>
                        </w:rPr>
                      </w:pPr>
                    </w:p>
                  </w:txbxContent>
                </v:textbox>
              </v:rect>
            </w:pict>
          </mc:Fallback>
        </mc:AlternateContent>
      </w:r>
      <w:r>
        <w:rPr>
          <w:noProof/>
          <w:lang/>
        </w:rPr>
        <mc:AlternateContent>
          <mc:Choice Requires="wps">
            <w:drawing>
              <wp:anchor distT="0" distB="0" distL="114300" distR="114300" simplePos="0" relativeHeight="251800064" behindDoc="0" locked="0" layoutInCell="1" allowOverlap="1" wp14:anchorId="6A8262D9" wp14:editId="27171B11">
                <wp:simplePos x="0" y="0"/>
                <wp:positionH relativeFrom="column">
                  <wp:posOffset>4543425</wp:posOffset>
                </wp:positionH>
                <wp:positionV relativeFrom="paragraph">
                  <wp:posOffset>48895</wp:posOffset>
                </wp:positionV>
                <wp:extent cx="1628775" cy="476250"/>
                <wp:effectExtent l="13335" t="5080" r="5715" b="13970"/>
                <wp:wrapNone/>
                <wp:docPr id="17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rect">
                          <a:avLst/>
                        </a:prstGeom>
                        <a:gradFill rotWithShape="1">
                          <a:gsLst>
                            <a:gs pos="0">
                              <a:srgbClr val="FFFF99"/>
                            </a:gs>
                            <a:gs pos="100000">
                              <a:srgbClr val="FFCC99"/>
                            </a:gs>
                          </a:gsLst>
                          <a:lin ang="2700000" scaled="1"/>
                        </a:gradFill>
                        <a:ln w="9525">
                          <a:solidFill>
                            <a:srgbClr val="000000"/>
                          </a:solidFill>
                          <a:miter lim="800000"/>
                          <a:headEnd/>
                          <a:tailEnd/>
                        </a:ln>
                      </wps:spPr>
                      <wps:txbx>
                        <w:txbxContent>
                          <w:p w:rsidR="000318E0" w:rsidRPr="003E7A91" w:rsidRDefault="000318E0" w:rsidP="00F17B22">
                            <w:pPr>
                              <w:jc w:val="center"/>
                              <w:rPr>
                                <w:lang w:val="uk-UA"/>
                              </w:rPr>
                            </w:pPr>
                            <w:r>
                              <w:rPr>
                                <w:lang w:val="uk-UA"/>
                              </w:rPr>
                              <w:t>Інформаційний бюлетень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262D9" id="_x0000_s1075" style="position:absolute;left:0;text-align:left;margin-left:357.75pt;margin-top:3.85pt;width:128.25pt;height:3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" fillcolor="#ff9">
                <v:fill color2="#fc9" rotate="t" angle="45" focus="100%" type="gradient"/>
                <v:textbox>
                  <w:txbxContent>
                    <w:p w:rsidR="000318E0" w:rsidRPr="003E7A91" w:rsidRDefault="000318E0" w:rsidP="00F17B22">
                      <w:pPr>
                        <w:jc w:val="center"/>
                        <w:rPr>
                          <w:lang w:val="uk-UA"/>
                        </w:rPr>
                      </w:pPr>
                      <w:r>
                        <w:rPr>
                          <w:lang w:val="uk-UA"/>
                        </w:rPr>
                        <w:t>Інформаційний бюлетень</w:t>
                      </w:r>
                    </w:p>
                  </w:txbxContent>
                </v:textbox>
              </v:rect>
            </w:pict>
          </mc:Fallback>
        </mc:AlternateContent>
      </w:r>
    </w:p>
    <w:p w:rsidR="00F17B22" w:rsidRDefault="00F17B22" w:rsidP="00F17B22">
      <w:pPr>
        <w:ind w:left="360"/>
        <w:jc w:val="center"/>
        <w:rPr>
          <w:b/>
          <w:sz w:val="28"/>
          <w:szCs w:val="28"/>
          <w:u w:val="single"/>
          <w:lang w:val="uk-UA"/>
        </w:rPr>
      </w:pPr>
      <w:r>
        <w:rPr>
          <w:noProof/>
          <w:lang/>
        </w:rPr>
        <mc:AlternateContent>
          <mc:Choice Requires="wps">
            <w:drawing>
              <wp:anchor distT="0" distB="0" distL="114300" distR="114300" simplePos="0" relativeHeight="251795968" behindDoc="0" locked="0" layoutInCell="1" allowOverlap="1" wp14:anchorId="3C7614CC" wp14:editId="1908A3BD">
                <wp:simplePos x="0" y="0"/>
                <wp:positionH relativeFrom="column">
                  <wp:posOffset>114300</wp:posOffset>
                </wp:positionH>
                <wp:positionV relativeFrom="paragraph">
                  <wp:posOffset>44450</wp:posOffset>
                </wp:positionV>
                <wp:extent cx="342900" cy="0"/>
                <wp:effectExtent l="13335" t="52705" r="15240" b="61595"/>
                <wp:wrapNone/>
                <wp:docPr id="17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A1B55" id="Line 101"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ooKgIAAE0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">
                <v:stroke endarrow="block"/>
              </v:line>
            </w:pict>
          </mc:Fallback>
        </mc:AlternateContent>
      </w:r>
      <w:r>
        <w:rPr>
          <w:noProof/>
          <w:lang/>
        </w:rPr>
        <mc:AlternateContent>
          <mc:Choice Requires="wps">
            <w:drawing>
              <wp:anchor distT="0" distB="0" distL="114300" distR="114300" simplePos="0" relativeHeight="251799040" behindDoc="0" locked="0" layoutInCell="1" allowOverlap="1" wp14:anchorId="7B7E4407" wp14:editId="3604AD7D">
                <wp:simplePos x="0" y="0"/>
                <wp:positionH relativeFrom="column">
                  <wp:posOffset>4314825</wp:posOffset>
                </wp:positionH>
                <wp:positionV relativeFrom="paragraph">
                  <wp:posOffset>44450</wp:posOffset>
                </wp:positionV>
                <wp:extent cx="228600" cy="0"/>
                <wp:effectExtent l="13335" t="52705" r="15240" b="61595"/>
                <wp:wrapNone/>
                <wp:docPr id="17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DCD8B" id="Line 102"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3.5pt" to="35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GP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">
                <v:stroke endarrow="block"/>
              </v:line>
            </w:pict>
          </mc:Fallback>
        </mc:AlternateContent>
      </w:r>
    </w:p>
    <w:p w:rsidR="00F17B22" w:rsidRDefault="00F17B22" w:rsidP="00F17B22">
      <w:pPr>
        <w:tabs>
          <w:tab w:val="left" w:pos="2325"/>
        </w:tabs>
        <w:rPr>
          <w:sz w:val="28"/>
          <w:szCs w:val="28"/>
          <w:lang w:val="uk-UA"/>
        </w:rPr>
      </w:pPr>
    </w:p>
    <w:p w:rsidR="00F17B22" w:rsidRDefault="00F17B22" w:rsidP="00F17B2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C04A3E" w:rsidRDefault="00C04A3E" w:rsidP="00C75432">
      <w:pPr>
        <w:tabs>
          <w:tab w:val="left" w:pos="2325"/>
        </w:tabs>
        <w:jc w:val="center"/>
        <w:rPr>
          <w:b/>
          <w:sz w:val="32"/>
          <w:szCs w:val="32"/>
          <w:lang w:val="uk-UA"/>
        </w:rPr>
      </w:pPr>
    </w:p>
    <w:p w:rsidR="00652669" w:rsidRPr="004C6B3A" w:rsidRDefault="00652669" w:rsidP="00652669">
      <w:pPr>
        <w:pStyle w:val="a6"/>
        <w:ind w:firstLine="567"/>
        <w:jc w:val="center"/>
        <w:rPr>
          <w:b/>
          <w:sz w:val="28"/>
          <w:szCs w:val="28"/>
          <w:lang w:val="uk-UA"/>
        </w:rPr>
      </w:pPr>
      <w:r>
        <w:rPr>
          <w:lang w:val="uk-UA"/>
        </w:rPr>
        <w:br w:type="page"/>
      </w:r>
      <w:r w:rsidRPr="004C6B3A">
        <w:rPr>
          <w:b/>
          <w:sz w:val="28"/>
          <w:szCs w:val="28"/>
        </w:rPr>
        <w:lastRenderedPageBreak/>
        <w:t>Робот</w:t>
      </w:r>
      <w:r>
        <w:rPr>
          <w:b/>
          <w:sz w:val="28"/>
          <w:szCs w:val="28"/>
          <w:lang w:val="uk-UA"/>
        </w:rPr>
        <w:t>а</w:t>
      </w:r>
      <w:r w:rsidRPr="004C6B3A">
        <w:rPr>
          <w:b/>
          <w:sz w:val="28"/>
          <w:szCs w:val="28"/>
        </w:rPr>
        <w:t xml:space="preserve"> із здібними та обдарованими дітьми  </w:t>
      </w:r>
    </w:p>
    <w:p w:rsidR="00652669" w:rsidRDefault="00652669" w:rsidP="00652669">
      <w:pPr>
        <w:pStyle w:val="a6"/>
        <w:ind w:firstLine="567"/>
        <w:jc w:val="center"/>
        <w:rPr>
          <w:b/>
          <w:sz w:val="28"/>
          <w:szCs w:val="28"/>
        </w:rPr>
      </w:pPr>
      <w:r w:rsidRPr="004C6B3A">
        <w:rPr>
          <w:b/>
          <w:sz w:val="28"/>
          <w:szCs w:val="28"/>
        </w:rPr>
        <w:t>на 201</w:t>
      </w:r>
      <w:r>
        <w:rPr>
          <w:b/>
          <w:sz w:val="28"/>
          <w:szCs w:val="28"/>
          <w:lang w:val="uk-UA"/>
        </w:rPr>
        <w:t>9</w:t>
      </w:r>
      <w:r w:rsidRPr="004C6B3A">
        <w:rPr>
          <w:b/>
          <w:sz w:val="28"/>
          <w:szCs w:val="28"/>
          <w:lang w:val="uk-UA"/>
        </w:rPr>
        <w:t>/</w:t>
      </w:r>
      <w:r>
        <w:rPr>
          <w:b/>
          <w:sz w:val="28"/>
          <w:szCs w:val="28"/>
        </w:rPr>
        <w:t>2020</w:t>
      </w:r>
      <w:r w:rsidRPr="004C6B3A">
        <w:rPr>
          <w:b/>
          <w:sz w:val="28"/>
          <w:szCs w:val="28"/>
        </w:rPr>
        <w:t xml:space="preserve"> навчальний рік</w:t>
      </w:r>
    </w:p>
    <w:p w:rsidR="00652669" w:rsidRPr="00A301BC" w:rsidRDefault="00652669" w:rsidP="00652669">
      <w:pPr>
        <w:pStyle w:val="a6"/>
        <w:spacing w:line="360" w:lineRule="auto"/>
        <w:rPr>
          <w:sz w:val="28"/>
        </w:rPr>
      </w:pPr>
      <w:r w:rsidRPr="00A301BC">
        <w:rPr>
          <w:sz w:val="28"/>
        </w:rPr>
        <w:t>Мета роботи:</w:t>
      </w:r>
    </w:p>
    <w:p w:rsidR="00652669" w:rsidRPr="00A301BC" w:rsidRDefault="00652669" w:rsidP="00652669">
      <w:pPr>
        <w:pStyle w:val="a6"/>
        <w:spacing w:line="360" w:lineRule="auto"/>
        <w:rPr>
          <w:sz w:val="28"/>
        </w:rPr>
      </w:pPr>
      <w:r w:rsidRPr="00A301BC">
        <w:rPr>
          <w:sz w:val="28"/>
        </w:rPr>
        <w:t>-                 пошук талановитих дітей та їх розвиток;</w:t>
      </w:r>
    </w:p>
    <w:p w:rsidR="00652669" w:rsidRPr="00A301BC" w:rsidRDefault="00652669" w:rsidP="00652669">
      <w:pPr>
        <w:pStyle w:val="a6"/>
        <w:spacing w:line="360" w:lineRule="auto"/>
        <w:rPr>
          <w:sz w:val="28"/>
        </w:rPr>
      </w:pPr>
      <w:r w:rsidRPr="00A301BC">
        <w:rPr>
          <w:sz w:val="28"/>
        </w:rPr>
        <w:t>-                 створення оптимальних умов для розвитку особистості та її нахилів;</w:t>
      </w:r>
    </w:p>
    <w:p w:rsidR="00652669" w:rsidRPr="00A301BC" w:rsidRDefault="00652669" w:rsidP="00652669">
      <w:pPr>
        <w:pStyle w:val="a6"/>
        <w:spacing w:line="360" w:lineRule="auto"/>
        <w:rPr>
          <w:sz w:val="28"/>
        </w:rPr>
      </w:pPr>
      <w:r w:rsidRPr="00A301BC">
        <w:rPr>
          <w:sz w:val="28"/>
        </w:rPr>
        <w:t>-                 розробка системи роботи з обдарованими учнями;</w:t>
      </w:r>
    </w:p>
    <w:p w:rsidR="00652669" w:rsidRPr="00A301BC" w:rsidRDefault="00652669" w:rsidP="00652669">
      <w:pPr>
        <w:pStyle w:val="a6"/>
        <w:spacing w:line="360" w:lineRule="auto"/>
        <w:rPr>
          <w:sz w:val="28"/>
        </w:rPr>
      </w:pPr>
      <w:r w:rsidRPr="00A301BC">
        <w:rPr>
          <w:sz w:val="28"/>
        </w:rPr>
        <w:t>-                 удосконалення уроку як засобу розвитку творчої особистості  учня.  </w:t>
      </w:r>
    </w:p>
    <w:p w:rsidR="00652669" w:rsidRPr="00C24EFD" w:rsidRDefault="00652669" w:rsidP="00652669">
      <w:pPr>
        <w:pStyle w:val="a6"/>
        <w:spacing w:line="360" w:lineRule="auto"/>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942"/>
        <w:gridCol w:w="2644"/>
      </w:tblGrid>
      <w:tr w:rsidR="00652669" w:rsidRPr="003270E2" w:rsidTr="00B30984">
        <w:trPr>
          <w:hidden/>
        </w:trPr>
        <w:tc>
          <w:tcPr>
            <w:tcW w:w="5920" w:type="dxa"/>
          </w:tcPr>
          <w:p w:rsidR="00652669" w:rsidRPr="003270E2" w:rsidRDefault="00652669" w:rsidP="00B30984">
            <w:pPr>
              <w:spacing w:line="360" w:lineRule="auto"/>
              <w:rPr>
                <w:rFonts w:ascii="Verdana" w:hAnsi="Verdana"/>
                <w:vanish/>
                <w:sz w:val="25"/>
                <w:szCs w:val="25"/>
              </w:rPr>
            </w:pPr>
          </w:p>
        </w:tc>
        <w:tc>
          <w:tcPr>
            <w:tcW w:w="2028" w:type="dxa"/>
          </w:tcPr>
          <w:p w:rsidR="00652669" w:rsidRPr="003270E2" w:rsidRDefault="00652669" w:rsidP="00B30984">
            <w:pPr>
              <w:spacing w:line="360" w:lineRule="auto"/>
              <w:rPr>
                <w:rFonts w:ascii="Verdana" w:hAnsi="Verdana"/>
                <w:vanish/>
                <w:sz w:val="25"/>
                <w:szCs w:val="25"/>
              </w:rPr>
            </w:pPr>
          </w:p>
        </w:tc>
        <w:tc>
          <w:tcPr>
            <w:tcW w:w="2757" w:type="dxa"/>
          </w:tcPr>
          <w:p w:rsidR="00652669" w:rsidRPr="003270E2" w:rsidRDefault="00652669" w:rsidP="00B30984">
            <w:pPr>
              <w:spacing w:line="360" w:lineRule="auto"/>
              <w:rPr>
                <w:rFonts w:ascii="Verdana" w:hAnsi="Verdana"/>
                <w:vanish/>
                <w:sz w:val="25"/>
                <w:szCs w:val="25"/>
              </w:rPr>
            </w:pPr>
          </w:p>
        </w:tc>
      </w:tr>
      <w:tr w:rsidR="00652669" w:rsidRPr="003270E2" w:rsidTr="00B30984">
        <w:tc>
          <w:tcPr>
            <w:tcW w:w="5920" w:type="dxa"/>
          </w:tcPr>
          <w:p w:rsidR="00652669" w:rsidRPr="00A301BC" w:rsidRDefault="00652669" w:rsidP="00B30984">
            <w:pPr>
              <w:pStyle w:val="a6"/>
              <w:spacing w:line="360" w:lineRule="auto"/>
              <w:jc w:val="center"/>
              <w:rPr>
                <w:sz w:val="28"/>
                <w:szCs w:val="28"/>
                <w:lang w:val="uk-UA"/>
              </w:rPr>
            </w:pPr>
            <w:r w:rsidRPr="00A301BC">
              <w:rPr>
                <w:b/>
                <w:bCs/>
                <w:color w:val="000000"/>
                <w:spacing w:val="-2"/>
                <w:sz w:val="28"/>
                <w:szCs w:val="28"/>
                <w:lang w:val="uk-UA"/>
              </w:rPr>
              <w:t>Зміст роботи</w:t>
            </w:r>
          </w:p>
        </w:tc>
        <w:tc>
          <w:tcPr>
            <w:tcW w:w="2028" w:type="dxa"/>
          </w:tcPr>
          <w:p w:rsidR="00652669" w:rsidRPr="00A301BC" w:rsidRDefault="00652669" w:rsidP="00B30984">
            <w:pPr>
              <w:shd w:val="clear" w:color="auto" w:fill="FFFFFF"/>
              <w:spacing w:line="360" w:lineRule="auto"/>
              <w:jc w:val="center"/>
              <w:rPr>
                <w:sz w:val="28"/>
                <w:szCs w:val="28"/>
              </w:rPr>
            </w:pPr>
            <w:r w:rsidRPr="00A301BC">
              <w:rPr>
                <w:b/>
                <w:bCs/>
                <w:color w:val="000000"/>
                <w:spacing w:val="-4"/>
                <w:sz w:val="28"/>
                <w:szCs w:val="28"/>
                <w:lang w:val="uk-UA"/>
              </w:rPr>
              <w:t>Термін</w:t>
            </w:r>
          </w:p>
        </w:tc>
        <w:tc>
          <w:tcPr>
            <w:tcW w:w="2757" w:type="dxa"/>
          </w:tcPr>
          <w:p w:rsidR="00652669" w:rsidRPr="00A301BC" w:rsidRDefault="00652669" w:rsidP="00B30984">
            <w:pPr>
              <w:shd w:val="clear" w:color="auto" w:fill="FFFFFF"/>
              <w:spacing w:line="360" w:lineRule="auto"/>
              <w:rPr>
                <w:sz w:val="28"/>
                <w:szCs w:val="28"/>
              </w:rPr>
            </w:pPr>
            <w:r w:rsidRPr="00A301BC">
              <w:rPr>
                <w:b/>
                <w:bCs/>
                <w:color w:val="000000"/>
                <w:spacing w:val="-5"/>
                <w:sz w:val="28"/>
                <w:szCs w:val="28"/>
                <w:lang w:val="uk-UA"/>
              </w:rPr>
              <w:t>Відповідальний</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b/>
                <w:bCs/>
                <w:color w:val="000000"/>
                <w:sz w:val="28"/>
                <w:szCs w:val="28"/>
                <w:lang w:val="uk-UA"/>
              </w:rPr>
              <w:t>1</w:t>
            </w:r>
            <w:r w:rsidRPr="00A301BC">
              <w:rPr>
                <w:color w:val="000000"/>
                <w:sz w:val="28"/>
                <w:szCs w:val="28"/>
                <w:lang w:val="uk-UA"/>
              </w:rPr>
              <w:t>. Доповнення картотеки обдарованих</w:t>
            </w:r>
            <w:r w:rsidRPr="00A301BC">
              <w:rPr>
                <w:rStyle w:val="apple-converted-space"/>
                <w:color w:val="000000"/>
                <w:sz w:val="28"/>
                <w:szCs w:val="28"/>
                <w:lang w:val="uk-UA"/>
              </w:rPr>
              <w:t> </w:t>
            </w:r>
            <w:r w:rsidRPr="00A301BC">
              <w:rPr>
                <w:color w:val="000000"/>
                <w:spacing w:val="-6"/>
                <w:sz w:val="28"/>
                <w:szCs w:val="28"/>
                <w:lang w:val="uk-UA"/>
              </w:rPr>
              <w:t>та здібних дітей.</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7"/>
                <w:sz w:val="28"/>
                <w:szCs w:val="28"/>
                <w:lang w:val="uk-UA"/>
              </w:rPr>
              <w:t>вересень</w:t>
            </w:r>
          </w:p>
        </w:tc>
        <w:tc>
          <w:tcPr>
            <w:tcW w:w="2757" w:type="dxa"/>
          </w:tcPr>
          <w:p w:rsidR="00652669" w:rsidRPr="00A301BC" w:rsidRDefault="00652669" w:rsidP="00B30984">
            <w:pPr>
              <w:shd w:val="clear" w:color="auto" w:fill="FFFFFF"/>
              <w:spacing w:line="360" w:lineRule="auto"/>
              <w:jc w:val="center"/>
              <w:rPr>
                <w:color w:val="000000"/>
                <w:spacing w:val="-7"/>
                <w:sz w:val="28"/>
                <w:szCs w:val="28"/>
                <w:lang w:val="uk-UA"/>
              </w:rPr>
            </w:pPr>
            <w:r w:rsidRPr="00A301BC">
              <w:rPr>
                <w:color w:val="000000"/>
                <w:spacing w:val="-8"/>
                <w:sz w:val="28"/>
                <w:szCs w:val="28"/>
                <w:lang w:val="uk-UA"/>
              </w:rPr>
              <w:t>Кл. керівники,</w:t>
            </w:r>
            <w:r w:rsidRPr="00A301BC">
              <w:rPr>
                <w:rStyle w:val="apple-converted-space"/>
                <w:color w:val="000000"/>
                <w:spacing w:val="-8"/>
                <w:sz w:val="28"/>
                <w:szCs w:val="28"/>
                <w:lang w:val="uk-UA"/>
              </w:rPr>
              <w:t> </w:t>
            </w:r>
            <w:r w:rsidRPr="00A301BC">
              <w:rPr>
                <w:color w:val="000000"/>
                <w:spacing w:val="-9"/>
                <w:sz w:val="28"/>
                <w:szCs w:val="28"/>
                <w:lang w:val="uk-UA"/>
              </w:rPr>
              <w:t>завуч</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2. Проведення нарад із вчителями,</w:t>
            </w:r>
            <w:r w:rsidRPr="00A301BC">
              <w:rPr>
                <w:rStyle w:val="apple-converted-space"/>
                <w:color w:val="000000"/>
                <w:sz w:val="28"/>
                <w:szCs w:val="28"/>
                <w:lang w:val="uk-UA"/>
              </w:rPr>
              <w:t> </w:t>
            </w:r>
            <w:r w:rsidRPr="00A301BC">
              <w:rPr>
                <w:color w:val="000000"/>
                <w:spacing w:val="-7"/>
                <w:sz w:val="28"/>
                <w:szCs w:val="28"/>
                <w:lang w:val="uk-UA"/>
              </w:rPr>
              <w:t>керівниками МО для ознайомлення з</w:t>
            </w:r>
            <w:r w:rsidRPr="00A301BC">
              <w:rPr>
                <w:rStyle w:val="apple-converted-space"/>
                <w:color w:val="000000"/>
                <w:spacing w:val="-7"/>
                <w:sz w:val="28"/>
                <w:szCs w:val="28"/>
                <w:lang w:val="uk-UA"/>
              </w:rPr>
              <w:t> </w:t>
            </w:r>
            <w:r w:rsidRPr="00A301BC">
              <w:rPr>
                <w:color w:val="000000"/>
                <w:spacing w:val="-4"/>
                <w:sz w:val="28"/>
                <w:szCs w:val="28"/>
                <w:lang w:val="uk-UA"/>
              </w:rPr>
              <w:t>характеристиками класів, списками</w:t>
            </w:r>
            <w:r w:rsidRPr="00A301BC">
              <w:rPr>
                <w:rStyle w:val="apple-converted-space"/>
                <w:color w:val="000000"/>
                <w:spacing w:val="-4"/>
                <w:sz w:val="28"/>
                <w:szCs w:val="28"/>
                <w:lang w:val="uk-UA"/>
              </w:rPr>
              <w:t> </w:t>
            </w:r>
            <w:r w:rsidRPr="00A301BC">
              <w:rPr>
                <w:color w:val="000000"/>
                <w:spacing w:val="-5"/>
                <w:sz w:val="28"/>
                <w:szCs w:val="28"/>
                <w:lang w:val="uk-UA"/>
              </w:rPr>
              <w:t>обдарованих та здібних дітей,</w:t>
            </w:r>
            <w:r w:rsidRPr="00A301BC">
              <w:rPr>
                <w:rStyle w:val="apple-converted-space"/>
                <w:color w:val="000000"/>
                <w:spacing w:val="-5"/>
                <w:sz w:val="28"/>
                <w:szCs w:val="28"/>
                <w:lang w:val="uk-UA"/>
              </w:rPr>
              <w:t> </w:t>
            </w:r>
            <w:r w:rsidRPr="00A301BC">
              <w:rPr>
                <w:color w:val="000000"/>
                <w:spacing w:val="-7"/>
                <w:sz w:val="28"/>
                <w:szCs w:val="28"/>
                <w:lang w:val="uk-UA"/>
              </w:rPr>
              <w:t>завданнями, які стоять перед кожним педагогом.</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7"/>
                <w:sz w:val="28"/>
                <w:szCs w:val="28"/>
                <w:lang w:val="uk-UA"/>
              </w:rPr>
              <w:t xml:space="preserve">вересень  </w:t>
            </w:r>
            <w:r w:rsidRPr="00A301BC">
              <w:rPr>
                <w:color w:val="000000"/>
                <w:spacing w:val="-6"/>
                <w:sz w:val="28"/>
                <w:szCs w:val="28"/>
                <w:lang w:val="uk-UA"/>
              </w:rPr>
              <w:t>жовтень</w:t>
            </w:r>
          </w:p>
        </w:tc>
        <w:tc>
          <w:tcPr>
            <w:tcW w:w="2757" w:type="dxa"/>
          </w:tcPr>
          <w:p w:rsidR="00652669" w:rsidRPr="00A301BC" w:rsidRDefault="00652669" w:rsidP="00B30984">
            <w:pPr>
              <w:shd w:val="clear" w:color="auto" w:fill="FFFFFF"/>
              <w:spacing w:line="360" w:lineRule="auto"/>
              <w:rPr>
                <w:color w:val="000000"/>
                <w:sz w:val="28"/>
                <w:szCs w:val="28"/>
                <w:lang w:val="uk-UA"/>
              </w:rPr>
            </w:pPr>
            <w:r w:rsidRPr="00A301BC">
              <w:rPr>
                <w:color w:val="000000"/>
                <w:spacing w:val="-7"/>
                <w:sz w:val="28"/>
                <w:szCs w:val="28"/>
                <w:lang w:val="uk-UA"/>
              </w:rPr>
              <w:t xml:space="preserve">Заступник </w:t>
            </w:r>
            <w:r w:rsidRPr="00A301BC">
              <w:rPr>
                <w:color w:val="000000"/>
                <w:spacing w:val="-5"/>
                <w:sz w:val="28"/>
                <w:szCs w:val="28"/>
                <w:lang w:val="uk-UA"/>
              </w:rPr>
              <w:t>директора</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3. Анкетування обдарованих дітей з</w:t>
            </w:r>
            <w:r w:rsidRPr="00A301BC">
              <w:rPr>
                <w:rStyle w:val="apple-converted-space"/>
                <w:color w:val="000000"/>
                <w:sz w:val="28"/>
                <w:szCs w:val="28"/>
                <w:lang w:val="uk-UA"/>
              </w:rPr>
              <w:t> </w:t>
            </w:r>
            <w:r w:rsidRPr="00A301BC">
              <w:rPr>
                <w:color w:val="000000"/>
                <w:spacing w:val="-7"/>
                <w:sz w:val="28"/>
                <w:szCs w:val="28"/>
                <w:lang w:val="uk-UA"/>
              </w:rPr>
              <w:t>метою виявлення труднощів у їхньому</w:t>
            </w:r>
            <w:r w:rsidRPr="00A301BC">
              <w:rPr>
                <w:rStyle w:val="apple-converted-space"/>
                <w:color w:val="000000"/>
                <w:spacing w:val="-7"/>
                <w:sz w:val="28"/>
                <w:szCs w:val="28"/>
                <w:lang w:val="uk-UA"/>
              </w:rPr>
              <w:t> </w:t>
            </w:r>
            <w:r w:rsidRPr="00A301BC">
              <w:rPr>
                <w:color w:val="000000"/>
                <w:spacing w:val="-8"/>
                <w:sz w:val="28"/>
                <w:szCs w:val="28"/>
                <w:lang w:val="uk-UA"/>
              </w:rPr>
              <w:t>навчанні.</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7"/>
                <w:sz w:val="28"/>
                <w:szCs w:val="28"/>
                <w:lang w:val="uk-UA"/>
              </w:rPr>
              <w:t>вересень</w:t>
            </w:r>
          </w:p>
        </w:tc>
        <w:tc>
          <w:tcPr>
            <w:tcW w:w="2757" w:type="dxa"/>
          </w:tcPr>
          <w:p w:rsidR="00652669" w:rsidRPr="00A301BC" w:rsidRDefault="00652669" w:rsidP="00B30984">
            <w:pPr>
              <w:shd w:val="clear" w:color="auto" w:fill="FFFFFF"/>
              <w:spacing w:line="360" w:lineRule="auto"/>
              <w:rPr>
                <w:color w:val="000000"/>
                <w:spacing w:val="-7"/>
                <w:sz w:val="28"/>
                <w:szCs w:val="28"/>
                <w:lang w:val="uk-UA"/>
              </w:rPr>
            </w:pPr>
            <w:r w:rsidRPr="00A301BC">
              <w:rPr>
                <w:color w:val="000000"/>
                <w:spacing w:val="-8"/>
                <w:sz w:val="28"/>
                <w:szCs w:val="28"/>
                <w:lang w:val="uk-UA"/>
              </w:rPr>
              <w:t>Психолог</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4. Провести методичну п'ятихвилинку</w:t>
            </w:r>
            <w:r w:rsidRPr="00A301BC">
              <w:rPr>
                <w:rStyle w:val="apple-converted-space"/>
                <w:color w:val="000000"/>
                <w:sz w:val="28"/>
                <w:szCs w:val="28"/>
                <w:lang w:val="uk-UA"/>
              </w:rPr>
              <w:t> </w:t>
            </w:r>
            <w:r w:rsidRPr="00A301BC">
              <w:rPr>
                <w:color w:val="000000"/>
                <w:spacing w:val="-4"/>
                <w:sz w:val="28"/>
                <w:szCs w:val="28"/>
                <w:lang w:val="uk-UA"/>
              </w:rPr>
              <w:t>для вчителів «Порівняльна</w:t>
            </w:r>
            <w:r w:rsidRPr="00A301BC">
              <w:rPr>
                <w:rStyle w:val="apple-converted-space"/>
                <w:color w:val="000000"/>
                <w:spacing w:val="-4"/>
                <w:sz w:val="28"/>
                <w:szCs w:val="28"/>
                <w:lang w:val="uk-UA"/>
              </w:rPr>
              <w:t> </w:t>
            </w:r>
            <w:r w:rsidRPr="00A301BC">
              <w:rPr>
                <w:color w:val="000000"/>
                <w:spacing w:val="-6"/>
                <w:sz w:val="28"/>
                <w:szCs w:val="28"/>
                <w:lang w:val="uk-UA"/>
              </w:rPr>
              <w:t>характеристика відмінників та обдарованих учнів».</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7"/>
                <w:sz w:val="28"/>
                <w:szCs w:val="28"/>
                <w:lang w:val="uk-UA"/>
              </w:rPr>
              <w:t>жовтень</w:t>
            </w:r>
          </w:p>
        </w:tc>
        <w:tc>
          <w:tcPr>
            <w:tcW w:w="2757" w:type="dxa"/>
          </w:tcPr>
          <w:p w:rsidR="00652669" w:rsidRPr="00A301BC" w:rsidRDefault="00652669" w:rsidP="00B30984">
            <w:pPr>
              <w:shd w:val="clear" w:color="auto" w:fill="FFFFFF"/>
              <w:spacing w:line="360" w:lineRule="auto"/>
              <w:rPr>
                <w:sz w:val="28"/>
                <w:szCs w:val="28"/>
              </w:rPr>
            </w:pPr>
            <w:r w:rsidRPr="00A301BC">
              <w:rPr>
                <w:color w:val="000000"/>
                <w:spacing w:val="-8"/>
                <w:sz w:val="28"/>
                <w:szCs w:val="28"/>
                <w:lang w:val="uk-UA"/>
              </w:rPr>
              <w:t xml:space="preserve">Заступник  </w:t>
            </w:r>
            <w:r w:rsidRPr="00A301BC">
              <w:rPr>
                <w:color w:val="000000"/>
                <w:spacing w:val="-7"/>
                <w:sz w:val="28"/>
                <w:szCs w:val="28"/>
                <w:lang w:val="uk-UA"/>
              </w:rPr>
              <w:t>директора</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5. Підготовка обдарованих дітей до</w:t>
            </w:r>
            <w:r w:rsidRPr="00A301BC">
              <w:rPr>
                <w:rStyle w:val="apple-converted-space"/>
                <w:color w:val="000000"/>
                <w:sz w:val="28"/>
                <w:szCs w:val="28"/>
                <w:lang w:val="uk-UA"/>
              </w:rPr>
              <w:t> </w:t>
            </w:r>
            <w:r w:rsidRPr="00A301BC">
              <w:rPr>
                <w:color w:val="000000"/>
                <w:spacing w:val="-8"/>
                <w:sz w:val="28"/>
                <w:szCs w:val="28"/>
                <w:lang w:val="uk-UA"/>
              </w:rPr>
              <w:t>олімпіади</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7"/>
                <w:sz w:val="28"/>
                <w:szCs w:val="28"/>
                <w:lang w:val="uk-UA"/>
              </w:rPr>
              <w:t xml:space="preserve">вересень  </w:t>
            </w:r>
            <w:r w:rsidRPr="00A301BC">
              <w:rPr>
                <w:color w:val="000000"/>
                <w:spacing w:val="-5"/>
                <w:sz w:val="28"/>
                <w:szCs w:val="28"/>
                <w:lang w:val="uk-UA"/>
              </w:rPr>
              <w:t>жовтень</w:t>
            </w:r>
          </w:p>
        </w:tc>
        <w:tc>
          <w:tcPr>
            <w:tcW w:w="2757" w:type="dxa"/>
          </w:tcPr>
          <w:p w:rsidR="00652669" w:rsidRPr="00F5032F" w:rsidRDefault="00652669" w:rsidP="00B30984">
            <w:pPr>
              <w:shd w:val="clear" w:color="auto" w:fill="FFFFFF"/>
              <w:spacing w:line="360" w:lineRule="auto"/>
              <w:rPr>
                <w:color w:val="000000"/>
                <w:spacing w:val="-8"/>
                <w:sz w:val="28"/>
                <w:szCs w:val="28"/>
                <w:lang w:val="uk-UA"/>
              </w:rPr>
            </w:pPr>
            <w:r>
              <w:rPr>
                <w:color w:val="000000"/>
                <w:spacing w:val="-8"/>
                <w:sz w:val="28"/>
                <w:szCs w:val="28"/>
                <w:lang w:val="uk-UA"/>
              </w:rPr>
              <w:t>Вчителі- предметники</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6. Оформлення стендів «Надія школи».</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6"/>
                <w:sz w:val="28"/>
                <w:szCs w:val="28"/>
                <w:lang w:val="uk-UA"/>
              </w:rPr>
              <w:t>листопад</w:t>
            </w:r>
          </w:p>
        </w:tc>
        <w:tc>
          <w:tcPr>
            <w:tcW w:w="2757" w:type="dxa"/>
          </w:tcPr>
          <w:p w:rsidR="00652669" w:rsidRPr="00A301BC" w:rsidRDefault="00652669" w:rsidP="00B30984">
            <w:pPr>
              <w:shd w:val="clear" w:color="auto" w:fill="FFFFFF"/>
              <w:spacing w:line="360" w:lineRule="auto"/>
              <w:jc w:val="center"/>
              <w:rPr>
                <w:color w:val="000000"/>
                <w:spacing w:val="-7"/>
                <w:sz w:val="28"/>
                <w:szCs w:val="28"/>
                <w:lang w:val="uk-UA"/>
              </w:rPr>
            </w:pPr>
            <w:r>
              <w:rPr>
                <w:color w:val="000000"/>
                <w:spacing w:val="-7"/>
                <w:sz w:val="28"/>
                <w:szCs w:val="28"/>
                <w:lang w:val="uk-UA"/>
              </w:rPr>
              <w:t xml:space="preserve">Організатор </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7. Відстеження результатів діяльності</w:t>
            </w:r>
            <w:r w:rsidRPr="00A301BC">
              <w:rPr>
                <w:rStyle w:val="apple-converted-space"/>
                <w:color w:val="000000"/>
                <w:sz w:val="28"/>
                <w:szCs w:val="28"/>
                <w:lang w:val="uk-UA"/>
              </w:rPr>
              <w:t> </w:t>
            </w:r>
            <w:r w:rsidRPr="00A301BC">
              <w:rPr>
                <w:color w:val="000000"/>
                <w:spacing w:val="-5"/>
                <w:sz w:val="28"/>
                <w:szCs w:val="28"/>
                <w:lang w:val="uk-UA"/>
              </w:rPr>
              <w:t>учнів та вчителів.</w:t>
            </w:r>
          </w:p>
        </w:tc>
        <w:tc>
          <w:tcPr>
            <w:tcW w:w="2028" w:type="dxa"/>
          </w:tcPr>
          <w:p w:rsidR="00652669" w:rsidRPr="00A301BC" w:rsidRDefault="00652669" w:rsidP="00B30984">
            <w:pPr>
              <w:shd w:val="clear" w:color="auto" w:fill="FFFFFF"/>
              <w:spacing w:line="360" w:lineRule="auto"/>
              <w:jc w:val="center"/>
              <w:rPr>
                <w:color w:val="000000"/>
                <w:sz w:val="28"/>
                <w:szCs w:val="28"/>
                <w:lang w:val="uk-UA"/>
              </w:rPr>
            </w:pPr>
            <w:r w:rsidRPr="00A301BC">
              <w:rPr>
                <w:color w:val="000000"/>
                <w:spacing w:val="-2"/>
                <w:sz w:val="28"/>
                <w:szCs w:val="28"/>
                <w:lang w:val="uk-UA"/>
              </w:rPr>
              <w:t>І раз на</w:t>
            </w:r>
            <w:r w:rsidRPr="00A301BC">
              <w:rPr>
                <w:color w:val="000000"/>
                <w:spacing w:val="-8"/>
                <w:sz w:val="28"/>
                <w:szCs w:val="28"/>
                <w:lang w:val="uk-UA"/>
              </w:rPr>
              <w:t xml:space="preserve"> семестр</w:t>
            </w:r>
          </w:p>
        </w:tc>
        <w:tc>
          <w:tcPr>
            <w:tcW w:w="2757" w:type="dxa"/>
          </w:tcPr>
          <w:p w:rsidR="00652669" w:rsidRPr="00A301BC" w:rsidRDefault="00652669" w:rsidP="00B30984">
            <w:pPr>
              <w:shd w:val="clear" w:color="auto" w:fill="FFFFFF"/>
              <w:spacing w:line="360" w:lineRule="auto"/>
              <w:jc w:val="center"/>
              <w:rPr>
                <w:color w:val="000000"/>
                <w:sz w:val="28"/>
                <w:szCs w:val="28"/>
                <w:lang w:val="uk-UA"/>
              </w:rPr>
            </w:pPr>
            <w:r w:rsidRPr="00A301BC">
              <w:rPr>
                <w:color w:val="000000"/>
                <w:spacing w:val="-9"/>
                <w:sz w:val="28"/>
                <w:szCs w:val="28"/>
                <w:lang w:val="uk-UA"/>
              </w:rPr>
              <w:t>Директор</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lastRenderedPageBreak/>
              <w:t>8. Конкурси учнівських творчих робіт.</w:t>
            </w:r>
            <w:r w:rsidRPr="00A301BC">
              <w:rPr>
                <w:rStyle w:val="apple-converted-space"/>
                <w:color w:val="000000"/>
                <w:sz w:val="28"/>
                <w:szCs w:val="28"/>
                <w:lang w:val="uk-UA"/>
              </w:rPr>
              <w:t> </w:t>
            </w:r>
            <w:r w:rsidRPr="00A301BC">
              <w:rPr>
                <w:color w:val="000000"/>
                <w:spacing w:val="-6"/>
                <w:sz w:val="28"/>
                <w:szCs w:val="28"/>
                <w:lang w:val="uk-UA"/>
              </w:rPr>
              <w:t>Конкурс «Учень року».</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6"/>
                <w:sz w:val="28"/>
                <w:szCs w:val="28"/>
                <w:lang w:val="uk-UA"/>
              </w:rPr>
              <w:t>січень</w:t>
            </w:r>
            <w:r w:rsidRPr="00A301BC">
              <w:rPr>
                <w:rStyle w:val="apple-converted-space"/>
                <w:color w:val="000000"/>
                <w:spacing w:val="-6"/>
                <w:sz w:val="28"/>
                <w:szCs w:val="28"/>
                <w:lang w:val="uk-UA"/>
              </w:rPr>
              <w:t> </w:t>
            </w:r>
            <w:r w:rsidRPr="00A301BC">
              <w:rPr>
                <w:color w:val="000000"/>
                <w:spacing w:val="-7"/>
                <w:sz w:val="28"/>
                <w:szCs w:val="28"/>
                <w:lang w:val="uk-UA"/>
              </w:rPr>
              <w:t>лютий</w:t>
            </w:r>
          </w:p>
        </w:tc>
        <w:tc>
          <w:tcPr>
            <w:tcW w:w="2757" w:type="dxa"/>
          </w:tcPr>
          <w:p w:rsidR="00652669" w:rsidRPr="00A301BC" w:rsidRDefault="00652669" w:rsidP="00B30984">
            <w:pPr>
              <w:shd w:val="clear" w:color="auto" w:fill="FFFFFF"/>
              <w:spacing w:line="360" w:lineRule="auto"/>
              <w:jc w:val="center"/>
              <w:rPr>
                <w:sz w:val="28"/>
                <w:szCs w:val="28"/>
              </w:rPr>
            </w:pPr>
            <w:r w:rsidRPr="00A301BC">
              <w:rPr>
                <w:color w:val="000000"/>
                <w:spacing w:val="-8"/>
                <w:sz w:val="28"/>
                <w:szCs w:val="28"/>
                <w:lang w:val="uk-UA"/>
              </w:rPr>
              <w:t xml:space="preserve">Заступник </w:t>
            </w:r>
            <w:r w:rsidRPr="00A301BC">
              <w:rPr>
                <w:color w:val="000000"/>
                <w:spacing w:val="-7"/>
                <w:sz w:val="28"/>
                <w:szCs w:val="28"/>
                <w:lang w:val="uk-UA"/>
              </w:rPr>
              <w:t>директора</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9. Анкета для батьків «Чи розвиваєте ви</w:t>
            </w:r>
            <w:r w:rsidRPr="00A301BC">
              <w:rPr>
                <w:rStyle w:val="apple-converted-space"/>
                <w:color w:val="000000"/>
                <w:sz w:val="28"/>
                <w:szCs w:val="28"/>
                <w:lang w:val="uk-UA"/>
              </w:rPr>
              <w:t> </w:t>
            </w:r>
            <w:r w:rsidRPr="00A301BC">
              <w:rPr>
                <w:color w:val="000000"/>
                <w:spacing w:val="-5"/>
                <w:sz w:val="28"/>
                <w:szCs w:val="28"/>
                <w:lang w:val="uk-UA"/>
              </w:rPr>
              <w:t>здібності своєї дитини?»</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5"/>
                <w:sz w:val="28"/>
                <w:szCs w:val="28"/>
                <w:lang w:val="uk-UA"/>
              </w:rPr>
              <w:t>кінець</w:t>
            </w:r>
            <w:r w:rsidRPr="00A301BC">
              <w:rPr>
                <w:rStyle w:val="apple-converted-space"/>
                <w:color w:val="000000"/>
                <w:spacing w:val="-5"/>
                <w:sz w:val="28"/>
                <w:szCs w:val="28"/>
                <w:lang w:val="uk-UA"/>
              </w:rPr>
              <w:t> </w:t>
            </w:r>
            <w:r w:rsidRPr="00A301BC">
              <w:rPr>
                <w:color w:val="000000"/>
                <w:spacing w:val="-7"/>
                <w:sz w:val="28"/>
                <w:szCs w:val="28"/>
                <w:lang w:val="uk-UA"/>
              </w:rPr>
              <w:t>жовтня</w:t>
            </w:r>
          </w:p>
        </w:tc>
        <w:tc>
          <w:tcPr>
            <w:tcW w:w="2757" w:type="dxa"/>
          </w:tcPr>
          <w:p w:rsidR="00652669" w:rsidRPr="00A301BC" w:rsidRDefault="00652669" w:rsidP="00B30984">
            <w:pPr>
              <w:shd w:val="clear" w:color="auto" w:fill="FFFFFF"/>
              <w:spacing w:line="360" w:lineRule="auto"/>
              <w:jc w:val="center"/>
              <w:rPr>
                <w:color w:val="000000"/>
                <w:spacing w:val="-6"/>
                <w:sz w:val="28"/>
                <w:szCs w:val="28"/>
                <w:lang w:val="uk-UA"/>
              </w:rPr>
            </w:pPr>
            <w:r w:rsidRPr="00A301BC">
              <w:rPr>
                <w:color w:val="000000"/>
                <w:spacing w:val="-8"/>
                <w:sz w:val="28"/>
                <w:szCs w:val="28"/>
                <w:lang w:val="uk-UA"/>
              </w:rPr>
              <w:t>Кл. керівники</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sz w:val="28"/>
                <w:szCs w:val="28"/>
              </w:rPr>
              <w:t> </w:t>
            </w:r>
            <w:r w:rsidRPr="00A301BC">
              <w:rPr>
                <w:color w:val="000000"/>
                <w:sz w:val="28"/>
                <w:szCs w:val="28"/>
                <w:lang w:val="uk-UA"/>
              </w:rPr>
              <w:t>10. Доповнення стенду матеріалами про</w:t>
            </w:r>
            <w:r w:rsidRPr="00A301BC">
              <w:rPr>
                <w:rStyle w:val="apple-converted-space"/>
                <w:color w:val="000000"/>
                <w:sz w:val="28"/>
                <w:szCs w:val="28"/>
                <w:lang w:val="uk-UA"/>
              </w:rPr>
              <w:t> </w:t>
            </w:r>
            <w:r w:rsidRPr="00A301BC">
              <w:rPr>
                <w:color w:val="000000"/>
                <w:spacing w:val="-5"/>
                <w:sz w:val="28"/>
                <w:szCs w:val="28"/>
                <w:lang w:val="uk-UA"/>
              </w:rPr>
              <w:t>ознаки обдарованої дитини.</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8"/>
                <w:sz w:val="28"/>
                <w:szCs w:val="28"/>
                <w:lang w:val="uk-UA"/>
              </w:rPr>
              <w:t>протягом</w:t>
            </w:r>
            <w:r w:rsidRPr="00A301BC">
              <w:rPr>
                <w:rStyle w:val="apple-converted-space"/>
                <w:color w:val="000000"/>
                <w:spacing w:val="-8"/>
                <w:sz w:val="28"/>
                <w:szCs w:val="28"/>
                <w:lang w:val="uk-UA"/>
              </w:rPr>
              <w:t> </w:t>
            </w:r>
            <w:r w:rsidRPr="00A301BC">
              <w:rPr>
                <w:color w:val="000000"/>
                <w:spacing w:val="-6"/>
                <w:sz w:val="28"/>
                <w:szCs w:val="28"/>
                <w:lang w:val="uk-UA"/>
              </w:rPr>
              <w:t>року</w:t>
            </w:r>
          </w:p>
        </w:tc>
        <w:tc>
          <w:tcPr>
            <w:tcW w:w="2757" w:type="dxa"/>
          </w:tcPr>
          <w:p w:rsidR="00652669" w:rsidRPr="00A301BC" w:rsidRDefault="00652669" w:rsidP="00B30984">
            <w:pPr>
              <w:shd w:val="clear" w:color="auto" w:fill="FFFFFF"/>
              <w:spacing w:line="360" w:lineRule="auto"/>
              <w:jc w:val="center"/>
              <w:rPr>
                <w:sz w:val="28"/>
                <w:szCs w:val="28"/>
              </w:rPr>
            </w:pPr>
            <w:r w:rsidRPr="00A301BC">
              <w:rPr>
                <w:color w:val="000000"/>
                <w:spacing w:val="-8"/>
                <w:sz w:val="28"/>
                <w:szCs w:val="28"/>
                <w:lang w:val="uk-UA"/>
              </w:rPr>
              <w:t>Заступник</w:t>
            </w:r>
            <w:r w:rsidRPr="00A301BC">
              <w:rPr>
                <w:color w:val="000000"/>
                <w:spacing w:val="-7"/>
                <w:sz w:val="28"/>
                <w:szCs w:val="28"/>
                <w:lang w:val="uk-UA"/>
              </w:rPr>
              <w:t>директора</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11. Поради батькам, які прагнуть</w:t>
            </w:r>
            <w:r w:rsidRPr="00A301BC">
              <w:rPr>
                <w:rStyle w:val="apple-converted-space"/>
                <w:color w:val="000000"/>
                <w:sz w:val="28"/>
                <w:szCs w:val="28"/>
                <w:lang w:val="uk-UA"/>
              </w:rPr>
              <w:t> </w:t>
            </w:r>
            <w:r w:rsidRPr="00A301BC">
              <w:rPr>
                <w:color w:val="000000"/>
                <w:spacing w:val="-4"/>
                <w:sz w:val="28"/>
                <w:szCs w:val="28"/>
                <w:lang w:val="uk-UA"/>
              </w:rPr>
              <w:t>розвивати здібності своїх дітей.</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7"/>
                <w:sz w:val="28"/>
                <w:szCs w:val="28"/>
                <w:lang w:val="uk-UA"/>
              </w:rPr>
              <w:t>січень</w:t>
            </w:r>
          </w:p>
        </w:tc>
        <w:tc>
          <w:tcPr>
            <w:tcW w:w="2757" w:type="dxa"/>
          </w:tcPr>
          <w:p w:rsidR="00652669" w:rsidRPr="00A301BC" w:rsidRDefault="00652669" w:rsidP="00B30984">
            <w:pPr>
              <w:shd w:val="clear" w:color="auto" w:fill="FFFFFF"/>
              <w:spacing w:line="360" w:lineRule="auto"/>
              <w:jc w:val="center"/>
              <w:rPr>
                <w:color w:val="000000"/>
                <w:spacing w:val="-8"/>
                <w:sz w:val="28"/>
                <w:szCs w:val="28"/>
                <w:lang w:val="uk-UA"/>
              </w:rPr>
            </w:pPr>
            <w:r w:rsidRPr="00A301BC">
              <w:rPr>
                <w:color w:val="000000"/>
                <w:spacing w:val="-6"/>
                <w:sz w:val="28"/>
                <w:szCs w:val="28"/>
                <w:lang w:val="uk-UA"/>
              </w:rPr>
              <w:t>Психолог</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12. Зустріч з батьками обдарованих</w:t>
            </w:r>
            <w:r w:rsidRPr="00A301BC">
              <w:rPr>
                <w:rStyle w:val="apple-converted-space"/>
                <w:color w:val="000000"/>
                <w:sz w:val="28"/>
                <w:szCs w:val="28"/>
                <w:lang w:val="uk-UA"/>
              </w:rPr>
              <w:t> </w:t>
            </w:r>
            <w:r w:rsidRPr="00A301BC">
              <w:rPr>
                <w:color w:val="000000"/>
                <w:spacing w:val="-9"/>
                <w:sz w:val="28"/>
                <w:szCs w:val="28"/>
                <w:lang w:val="uk-UA"/>
              </w:rPr>
              <w:t>дітей.</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7"/>
                <w:sz w:val="28"/>
                <w:szCs w:val="28"/>
                <w:lang w:val="uk-UA"/>
              </w:rPr>
              <w:t>грудень</w:t>
            </w:r>
          </w:p>
        </w:tc>
        <w:tc>
          <w:tcPr>
            <w:tcW w:w="2757" w:type="dxa"/>
          </w:tcPr>
          <w:p w:rsidR="00652669" w:rsidRPr="00A301BC" w:rsidRDefault="00652669" w:rsidP="00B30984">
            <w:pPr>
              <w:shd w:val="clear" w:color="auto" w:fill="FFFFFF"/>
              <w:spacing w:line="360" w:lineRule="auto"/>
              <w:jc w:val="center"/>
              <w:rPr>
                <w:color w:val="000000"/>
                <w:sz w:val="28"/>
                <w:szCs w:val="28"/>
                <w:lang w:val="uk-UA"/>
              </w:rPr>
            </w:pPr>
            <w:r w:rsidRPr="00A301BC">
              <w:rPr>
                <w:color w:val="000000"/>
                <w:spacing w:val="-8"/>
                <w:sz w:val="28"/>
                <w:szCs w:val="28"/>
                <w:lang w:val="uk-UA"/>
              </w:rPr>
              <w:t>Кл. керівники</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13. Конкурс «Бобер», «Кенгуру»,</w:t>
            </w:r>
            <w:r w:rsidRPr="00A301BC">
              <w:rPr>
                <w:rStyle w:val="apple-converted-space"/>
                <w:color w:val="000000"/>
                <w:spacing w:val="-10"/>
                <w:sz w:val="28"/>
                <w:szCs w:val="28"/>
                <w:lang w:val="uk-UA"/>
              </w:rPr>
              <w:t> </w:t>
            </w:r>
            <w:r w:rsidRPr="00A301BC">
              <w:rPr>
                <w:color w:val="000000"/>
                <w:spacing w:val="-10"/>
                <w:sz w:val="28"/>
                <w:szCs w:val="28"/>
                <w:lang w:val="uk-UA"/>
              </w:rPr>
              <w:t>«Левеня».</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7"/>
                <w:sz w:val="28"/>
                <w:szCs w:val="28"/>
                <w:lang w:val="uk-UA"/>
              </w:rPr>
              <w:t>жовтень</w:t>
            </w:r>
            <w:r w:rsidRPr="00A301BC">
              <w:rPr>
                <w:rStyle w:val="apple-converted-space"/>
                <w:color w:val="000000"/>
                <w:spacing w:val="-9"/>
                <w:sz w:val="28"/>
                <w:szCs w:val="28"/>
                <w:lang w:val="uk-UA"/>
              </w:rPr>
              <w:t> </w:t>
            </w:r>
            <w:r w:rsidRPr="00A301BC">
              <w:rPr>
                <w:color w:val="000000"/>
                <w:spacing w:val="-9"/>
                <w:sz w:val="28"/>
                <w:szCs w:val="28"/>
                <w:lang w:val="uk-UA"/>
              </w:rPr>
              <w:t>-грудень</w:t>
            </w:r>
          </w:p>
        </w:tc>
        <w:tc>
          <w:tcPr>
            <w:tcW w:w="2757" w:type="dxa"/>
          </w:tcPr>
          <w:p w:rsidR="00652669" w:rsidRPr="00A301BC" w:rsidRDefault="00652669" w:rsidP="00B30984">
            <w:pPr>
              <w:shd w:val="clear" w:color="auto" w:fill="FFFFFF"/>
              <w:spacing w:line="360" w:lineRule="auto"/>
              <w:jc w:val="center"/>
              <w:rPr>
                <w:color w:val="000000"/>
                <w:spacing w:val="-8"/>
                <w:sz w:val="28"/>
                <w:szCs w:val="28"/>
                <w:lang w:val="uk-UA"/>
              </w:rPr>
            </w:pPr>
            <w:r w:rsidRPr="00A301BC">
              <w:rPr>
                <w:color w:val="000000"/>
                <w:spacing w:val="-8"/>
                <w:sz w:val="28"/>
                <w:szCs w:val="28"/>
                <w:lang w:val="uk-UA"/>
              </w:rPr>
              <w:t>Кл. керівники,</w:t>
            </w:r>
            <w:r w:rsidRPr="00A301BC">
              <w:rPr>
                <w:rStyle w:val="apple-converted-space"/>
                <w:color w:val="000000"/>
                <w:spacing w:val="-9"/>
                <w:sz w:val="28"/>
                <w:szCs w:val="28"/>
                <w:lang w:val="uk-UA"/>
              </w:rPr>
              <w:t> </w:t>
            </w:r>
            <w:r w:rsidRPr="00A301BC">
              <w:rPr>
                <w:color w:val="000000"/>
                <w:spacing w:val="-9"/>
                <w:sz w:val="28"/>
                <w:szCs w:val="28"/>
                <w:lang w:val="uk-UA"/>
              </w:rPr>
              <w:t>Завуч</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14. Зріз обсягів домашніх завдань з</w:t>
            </w:r>
            <w:r w:rsidRPr="00A301BC">
              <w:rPr>
                <w:color w:val="000000"/>
                <w:spacing w:val="-6"/>
                <w:sz w:val="28"/>
                <w:szCs w:val="28"/>
                <w:lang w:val="uk-UA"/>
              </w:rPr>
              <w:t xml:space="preserve"> огляду на їхній творчий та</w:t>
            </w:r>
            <w:r w:rsidRPr="00A301BC">
              <w:rPr>
                <w:color w:val="000000"/>
                <w:spacing w:val="-7"/>
                <w:sz w:val="28"/>
                <w:szCs w:val="28"/>
                <w:lang w:val="uk-UA"/>
              </w:rPr>
              <w:t xml:space="preserve"> індивідуальний характер.</w:t>
            </w:r>
          </w:p>
        </w:tc>
        <w:tc>
          <w:tcPr>
            <w:tcW w:w="2028" w:type="dxa"/>
          </w:tcPr>
          <w:p w:rsidR="00652669" w:rsidRPr="00A301BC" w:rsidRDefault="00652669" w:rsidP="00B30984">
            <w:pPr>
              <w:shd w:val="clear" w:color="auto" w:fill="FFFFFF"/>
              <w:spacing w:line="360" w:lineRule="auto"/>
              <w:rPr>
                <w:sz w:val="28"/>
                <w:szCs w:val="28"/>
              </w:rPr>
            </w:pPr>
            <w:r w:rsidRPr="00A301BC">
              <w:rPr>
                <w:color w:val="000000"/>
                <w:spacing w:val="-5"/>
                <w:sz w:val="28"/>
                <w:szCs w:val="28"/>
                <w:lang w:val="uk-UA"/>
              </w:rPr>
              <w:t>І раз на</w:t>
            </w:r>
            <w:r w:rsidRPr="00A301BC">
              <w:rPr>
                <w:color w:val="000000"/>
                <w:spacing w:val="-8"/>
                <w:sz w:val="28"/>
                <w:szCs w:val="28"/>
                <w:lang w:val="uk-UA"/>
              </w:rPr>
              <w:t xml:space="preserve"> семестр</w:t>
            </w:r>
          </w:p>
        </w:tc>
        <w:tc>
          <w:tcPr>
            <w:tcW w:w="2757" w:type="dxa"/>
          </w:tcPr>
          <w:p w:rsidR="00652669" w:rsidRPr="00A301BC" w:rsidRDefault="00652669" w:rsidP="00B30984">
            <w:pPr>
              <w:shd w:val="clear" w:color="auto" w:fill="FFFFFF"/>
              <w:spacing w:line="360" w:lineRule="auto"/>
              <w:jc w:val="center"/>
              <w:rPr>
                <w:color w:val="000000"/>
                <w:spacing w:val="-5"/>
                <w:sz w:val="28"/>
                <w:szCs w:val="28"/>
                <w:lang w:val="uk-UA"/>
              </w:rPr>
            </w:pPr>
            <w:r w:rsidRPr="00A301BC">
              <w:rPr>
                <w:color w:val="000000"/>
                <w:spacing w:val="-9"/>
                <w:sz w:val="28"/>
                <w:szCs w:val="28"/>
                <w:lang w:val="uk-UA"/>
              </w:rPr>
              <w:t>Заступник</w:t>
            </w:r>
            <w:r w:rsidRPr="00A301BC">
              <w:rPr>
                <w:color w:val="000000"/>
                <w:spacing w:val="-7"/>
                <w:sz w:val="28"/>
                <w:szCs w:val="28"/>
                <w:lang w:val="uk-UA"/>
              </w:rPr>
              <w:t xml:space="preserve"> директора</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15. Систематизація матеріалів по</w:t>
            </w:r>
            <w:r w:rsidRPr="00A301BC">
              <w:rPr>
                <w:color w:val="000000"/>
                <w:spacing w:val="-7"/>
                <w:sz w:val="28"/>
                <w:szCs w:val="28"/>
                <w:lang w:val="uk-UA"/>
              </w:rPr>
              <w:t xml:space="preserve"> обдарованих дітях в бібліотеці.</w:t>
            </w:r>
          </w:p>
        </w:tc>
        <w:tc>
          <w:tcPr>
            <w:tcW w:w="2028" w:type="dxa"/>
          </w:tcPr>
          <w:p w:rsidR="00652669" w:rsidRPr="00A301BC" w:rsidRDefault="00652669" w:rsidP="00B30984">
            <w:pPr>
              <w:shd w:val="clear" w:color="auto" w:fill="FFFFFF"/>
              <w:spacing w:line="360" w:lineRule="auto"/>
              <w:rPr>
                <w:sz w:val="28"/>
                <w:szCs w:val="28"/>
              </w:rPr>
            </w:pPr>
          </w:p>
        </w:tc>
        <w:tc>
          <w:tcPr>
            <w:tcW w:w="2757" w:type="dxa"/>
          </w:tcPr>
          <w:p w:rsidR="00652669" w:rsidRPr="00A301BC" w:rsidRDefault="00652669" w:rsidP="00B30984">
            <w:pPr>
              <w:shd w:val="clear" w:color="auto" w:fill="FFFFFF"/>
              <w:spacing w:line="360" w:lineRule="auto"/>
              <w:jc w:val="center"/>
              <w:rPr>
                <w:color w:val="000000"/>
                <w:sz w:val="28"/>
                <w:szCs w:val="28"/>
                <w:lang w:val="uk-UA"/>
              </w:rPr>
            </w:pPr>
            <w:r w:rsidRPr="00A301BC">
              <w:rPr>
                <w:color w:val="000000"/>
                <w:spacing w:val="-8"/>
                <w:sz w:val="28"/>
                <w:szCs w:val="28"/>
                <w:lang w:val="uk-UA"/>
              </w:rPr>
              <w:t>Бібліотекар</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sz w:val="28"/>
                <w:szCs w:val="28"/>
              </w:rPr>
              <w:t> </w:t>
            </w:r>
            <w:r w:rsidRPr="00A301BC">
              <w:rPr>
                <w:color w:val="000000"/>
                <w:sz w:val="28"/>
                <w:szCs w:val="28"/>
                <w:lang w:val="uk-UA"/>
              </w:rPr>
              <w:t>16. Розробка рекомендацій для</w:t>
            </w:r>
            <w:r w:rsidRPr="00A301BC">
              <w:rPr>
                <w:color w:val="000000"/>
                <w:spacing w:val="-6"/>
                <w:sz w:val="28"/>
                <w:szCs w:val="28"/>
                <w:lang w:val="uk-UA"/>
              </w:rPr>
              <w:t xml:space="preserve"> педагогів, особливості роботи з</w:t>
            </w:r>
            <w:r w:rsidRPr="00A301BC">
              <w:rPr>
                <w:color w:val="000000"/>
                <w:spacing w:val="-7"/>
                <w:sz w:val="28"/>
                <w:szCs w:val="28"/>
                <w:lang w:val="uk-UA"/>
              </w:rPr>
              <w:t xml:space="preserve"> обдарованими та здібними дітьми.</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9"/>
                <w:sz w:val="28"/>
                <w:szCs w:val="28"/>
                <w:lang w:val="uk-UA"/>
              </w:rPr>
              <w:t>січень</w:t>
            </w:r>
          </w:p>
        </w:tc>
        <w:tc>
          <w:tcPr>
            <w:tcW w:w="2757" w:type="dxa"/>
          </w:tcPr>
          <w:p w:rsidR="00652669" w:rsidRPr="00A301BC" w:rsidRDefault="00652669" w:rsidP="00B30984">
            <w:pPr>
              <w:shd w:val="clear" w:color="auto" w:fill="FFFFFF"/>
              <w:spacing w:line="360" w:lineRule="auto"/>
              <w:jc w:val="center"/>
              <w:rPr>
                <w:color w:val="000000"/>
                <w:spacing w:val="-8"/>
                <w:sz w:val="28"/>
                <w:szCs w:val="28"/>
                <w:lang w:val="uk-UA"/>
              </w:rPr>
            </w:pPr>
            <w:r w:rsidRPr="00A301BC">
              <w:rPr>
                <w:color w:val="000000"/>
                <w:spacing w:val="-9"/>
                <w:sz w:val="28"/>
                <w:szCs w:val="28"/>
                <w:lang w:val="uk-UA"/>
              </w:rPr>
              <w:t>Завуч</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Pr>
                <w:color w:val="000000"/>
                <w:sz w:val="28"/>
                <w:szCs w:val="28"/>
                <w:lang w:val="uk-UA"/>
              </w:rPr>
              <w:t xml:space="preserve">17. Створення умов для </w:t>
            </w:r>
            <w:r w:rsidRPr="00A301BC">
              <w:rPr>
                <w:color w:val="000000"/>
                <w:sz w:val="28"/>
                <w:szCs w:val="28"/>
                <w:lang w:val="uk-UA"/>
              </w:rPr>
              <w:t>систематичного</w:t>
            </w:r>
            <w:r>
              <w:rPr>
                <w:color w:val="000000"/>
                <w:sz w:val="28"/>
                <w:szCs w:val="28"/>
                <w:lang w:val="uk-UA"/>
              </w:rPr>
              <w:t xml:space="preserve"> </w:t>
            </w:r>
            <w:r w:rsidRPr="00A301BC">
              <w:rPr>
                <w:sz w:val="28"/>
                <w:szCs w:val="28"/>
              </w:rPr>
              <w:t> </w:t>
            </w:r>
            <w:r w:rsidRPr="00A301BC">
              <w:rPr>
                <w:color w:val="000000"/>
                <w:spacing w:val="-7"/>
                <w:sz w:val="28"/>
                <w:szCs w:val="28"/>
                <w:lang w:val="uk-UA"/>
              </w:rPr>
              <w:t>підвищення майстерності вчителів, які працюють з обдарованими та здібними</w:t>
            </w:r>
            <w:r w:rsidRPr="00A301BC">
              <w:rPr>
                <w:color w:val="000000"/>
                <w:spacing w:val="-10"/>
                <w:sz w:val="28"/>
                <w:szCs w:val="28"/>
                <w:lang w:val="uk-UA"/>
              </w:rPr>
              <w:t xml:space="preserve"> дітьми.</w:t>
            </w:r>
          </w:p>
        </w:tc>
        <w:tc>
          <w:tcPr>
            <w:tcW w:w="2028" w:type="dxa"/>
          </w:tcPr>
          <w:p w:rsidR="00652669" w:rsidRPr="00A301BC" w:rsidRDefault="00652669" w:rsidP="00B30984">
            <w:pPr>
              <w:shd w:val="clear" w:color="auto" w:fill="FFFFFF"/>
              <w:spacing w:line="360" w:lineRule="auto"/>
              <w:rPr>
                <w:sz w:val="28"/>
                <w:szCs w:val="28"/>
              </w:rPr>
            </w:pPr>
            <w:r w:rsidRPr="00A301BC">
              <w:rPr>
                <w:color w:val="000000"/>
                <w:spacing w:val="-8"/>
                <w:sz w:val="28"/>
                <w:szCs w:val="28"/>
                <w:lang w:val="uk-UA"/>
              </w:rPr>
              <w:t>січень</w:t>
            </w:r>
            <w:r w:rsidRPr="00A301BC">
              <w:rPr>
                <w:color w:val="000000"/>
                <w:spacing w:val="-7"/>
                <w:sz w:val="28"/>
                <w:szCs w:val="28"/>
                <w:lang w:val="uk-UA"/>
              </w:rPr>
              <w:t xml:space="preserve"> травень</w:t>
            </w:r>
          </w:p>
        </w:tc>
        <w:tc>
          <w:tcPr>
            <w:tcW w:w="2757" w:type="dxa"/>
          </w:tcPr>
          <w:p w:rsidR="00652669" w:rsidRPr="00A301BC" w:rsidRDefault="00652669" w:rsidP="00B30984">
            <w:pPr>
              <w:shd w:val="clear" w:color="auto" w:fill="FFFFFF"/>
              <w:spacing w:line="360" w:lineRule="auto"/>
              <w:jc w:val="center"/>
              <w:rPr>
                <w:color w:val="000000"/>
                <w:spacing w:val="-8"/>
                <w:sz w:val="28"/>
                <w:szCs w:val="28"/>
                <w:lang w:val="uk-UA"/>
              </w:rPr>
            </w:pPr>
            <w:r w:rsidRPr="00A301BC">
              <w:rPr>
                <w:color w:val="000000"/>
                <w:spacing w:val="-9"/>
                <w:sz w:val="28"/>
                <w:szCs w:val="28"/>
                <w:lang w:val="uk-UA"/>
              </w:rPr>
              <w:t>Директор</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18. Поповнення бібліотеки</w:t>
            </w:r>
            <w:r w:rsidRPr="00A301BC">
              <w:rPr>
                <w:color w:val="000000"/>
                <w:spacing w:val="-6"/>
                <w:sz w:val="28"/>
                <w:szCs w:val="28"/>
                <w:lang w:val="uk-UA"/>
              </w:rPr>
              <w:t xml:space="preserve"> літературними новинками з даної</w:t>
            </w:r>
            <w:r w:rsidRPr="00A301BC">
              <w:rPr>
                <w:color w:val="000000"/>
                <w:spacing w:val="-11"/>
                <w:sz w:val="28"/>
                <w:szCs w:val="28"/>
                <w:lang w:val="uk-UA"/>
              </w:rPr>
              <w:t xml:space="preserve"> проблеми.</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9"/>
                <w:sz w:val="28"/>
                <w:szCs w:val="28"/>
                <w:lang w:val="uk-UA"/>
              </w:rPr>
              <w:t>протягом</w:t>
            </w:r>
            <w:r w:rsidRPr="00A301BC">
              <w:rPr>
                <w:color w:val="000000"/>
                <w:spacing w:val="-7"/>
                <w:sz w:val="28"/>
                <w:szCs w:val="28"/>
                <w:lang w:val="uk-UA"/>
              </w:rPr>
              <w:t xml:space="preserve"> року</w:t>
            </w:r>
          </w:p>
        </w:tc>
        <w:tc>
          <w:tcPr>
            <w:tcW w:w="2757" w:type="dxa"/>
          </w:tcPr>
          <w:p w:rsidR="00652669" w:rsidRPr="00A301BC" w:rsidRDefault="00652669" w:rsidP="00B30984">
            <w:pPr>
              <w:shd w:val="clear" w:color="auto" w:fill="FFFFFF"/>
              <w:spacing w:line="360" w:lineRule="auto"/>
              <w:jc w:val="center"/>
              <w:rPr>
                <w:color w:val="000000"/>
                <w:spacing w:val="-7"/>
                <w:sz w:val="28"/>
                <w:szCs w:val="28"/>
                <w:lang w:val="uk-UA"/>
              </w:rPr>
            </w:pPr>
            <w:r>
              <w:rPr>
                <w:color w:val="000000"/>
                <w:spacing w:val="-7"/>
                <w:sz w:val="28"/>
                <w:szCs w:val="28"/>
                <w:lang w:val="uk-UA"/>
              </w:rPr>
              <w:t xml:space="preserve">Бібліотекар </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lastRenderedPageBreak/>
              <w:t>19. Клас</w:t>
            </w:r>
            <w:r>
              <w:rPr>
                <w:color w:val="000000"/>
                <w:sz w:val="28"/>
                <w:szCs w:val="28"/>
                <w:lang w:val="uk-UA"/>
              </w:rPr>
              <w:t>ним керівникам і класово</w:t>
            </w:r>
            <w:r w:rsidRPr="00A301BC">
              <w:rPr>
                <w:color w:val="000000"/>
                <w:sz w:val="28"/>
                <w:szCs w:val="28"/>
                <w:lang w:val="uk-UA"/>
              </w:rPr>
              <w:t>дам</w:t>
            </w:r>
            <w:r w:rsidRPr="00A301BC">
              <w:rPr>
                <w:color w:val="000000"/>
                <w:spacing w:val="-7"/>
                <w:sz w:val="28"/>
                <w:szCs w:val="28"/>
                <w:lang w:val="uk-UA"/>
              </w:rPr>
              <w:t xml:space="preserve"> включити у виховний план питання</w:t>
            </w:r>
            <w:r w:rsidRPr="00A301BC">
              <w:rPr>
                <w:color w:val="000000"/>
                <w:spacing w:val="-8"/>
                <w:sz w:val="28"/>
                <w:szCs w:val="28"/>
                <w:lang w:val="uk-UA"/>
              </w:rPr>
              <w:t xml:space="preserve"> обдарованості.</w:t>
            </w:r>
          </w:p>
        </w:tc>
        <w:tc>
          <w:tcPr>
            <w:tcW w:w="2028" w:type="dxa"/>
          </w:tcPr>
          <w:p w:rsidR="00652669" w:rsidRPr="00A301BC" w:rsidRDefault="00652669" w:rsidP="00B30984">
            <w:pPr>
              <w:shd w:val="clear" w:color="auto" w:fill="FFFFFF"/>
              <w:spacing w:line="360" w:lineRule="auto"/>
              <w:rPr>
                <w:sz w:val="28"/>
                <w:szCs w:val="28"/>
              </w:rPr>
            </w:pPr>
            <w:r w:rsidRPr="00A301BC">
              <w:rPr>
                <w:color w:val="000000"/>
                <w:spacing w:val="-7"/>
                <w:sz w:val="28"/>
                <w:szCs w:val="28"/>
                <w:lang w:val="uk-UA"/>
              </w:rPr>
              <w:t>вересень</w:t>
            </w:r>
          </w:p>
        </w:tc>
        <w:tc>
          <w:tcPr>
            <w:tcW w:w="2757" w:type="dxa"/>
          </w:tcPr>
          <w:p w:rsidR="00652669" w:rsidRPr="00A301BC" w:rsidRDefault="00652669" w:rsidP="00B30984">
            <w:pPr>
              <w:shd w:val="clear" w:color="auto" w:fill="FFFFFF"/>
              <w:spacing w:line="360" w:lineRule="auto"/>
              <w:rPr>
                <w:color w:val="000000"/>
                <w:sz w:val="28"/>
                <w:szCs w:val="28"/>
                <w:lang w:val="uk-UA"/>
              </w:rPr>
            </w:pPr>
            <w:r w:rsidRPr="00A301BC">
              <w:rPr>
                <w:color w:val="000000"/>
                <w:spacing w:val="-8"/>
                <w:sz w:val="28"/>
                <w:szCs w:val="28"/>
                <w:lang w:val="uk-UA"/>
              </w:rPr>
              <w:t>Заступник</w:t>
            </w:r>
            <w:r w:rsidRPr="00A301BC">
              <w:rPr>
                <w:color w:val="000000"/>
                <w:spacing w:val="-7"/>
                <w:sz w:val="28"/>
                <w:szCs w:val="28"/>
                <w:lang w:val="uk-UA"/>
              </w:rPr>
              <w:t xml:space="preserve"> директора</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20. Вивчення проблеми організації</w:t>
            </w:r>
            <w:r w:rsidRPr="00A301BC">
              <w:rPr>
                <w:color w:val="000000"/>
                <w:spacing w:val="-5"/>
                <w:sz w:val="28"/>
                <w:szCs w:val="28"/>
                <w:lang w:val="uk-UA"/>
              </w:rPr>
              <w:t xml:space="preserve"> роботи з обдарованою та здібною</w:t>
            </w:r>
            <w:r w:rsidRPr="00A301BC">
              <w:rPr>
                <w:color w:val="000000"/>
                <w:spacing w:val="-6"/>
                <w:sz w:val="28"/>
                <w:szCs w:val="28"/>
                <w:lang w:val="uk-UA"/>
              </w:rPr>
              <w:t xml:space="preserve"> дитиною, як один з аспектів самоосвіти</w:t>
            </w:r>
            <w:r w:rsidRPr="00A301BC">
              <w:rPr>
                <w:color w:val="000000"/>
                <w:spacing w:val="-8"/>
                <w:sz w:val="28"/>
                <w:szCs w:val="28"/>
                <w:lang w:val="uk-UA"/>
              </w:rPr>
              <w:t xml:space="preserve"> кожного вчителя.</w:t>
            </w:r>
          </w:p>
        </w:tc>
        <w:tc>
          <w:tcPr>
            <w:tcW w:w="2028" w:type="dxa"/>
          </w:tcPr>
          <w:p w:rsidR="00652669" w:rsidRPr="00A301BC" w:rsidRDefault="00652669" w:rsidP="00B30984">
            <w:pPr>
              <w:shd w:val="clear" w:color="auto" w:fill="FFFFFF"/>
              <w:spacing w:line="360" w:lineRule="auto"/>
              <w:rPr>
                <w:sz w:val="28"/>
                <w:szCs w:val="28"/>
              </w:rPr>
            </w:pPr>
            <w:r w:rsidRPr="00A301BC">
              <w:rPr>
                <w:sz w:val="28"/>
                <w:szCs w:val="28"/>
              </w:rPr>
              <w:t> </w:t>
            </w:r>
            <w:r w:rsidRPr="00A301BC">
              <w:rPr>
                <w:color w:val="000000"/>
                <w:spacing w:val="-7"/>
                <w:sz w:val="28"/>
                <w:szCs w:val="28"/>
                <w:lang w:val="uk-UA"/>
              </w:rPr>
              <w:t>лютий</w:t>
            </w:r>
          </w:p>
        </w:tc>
        <w:tc>
          <w:tcPr>
            <w:tcW w:w="2757" w:type="dxa"/>
          </w:tcPr>
          <w:p w:rsidR="00652669" w:rsidRPr="00A301BC" w:rsidRDefault="00652669" w:rsidP="00B30984">
            <w:pPr>
              <w:shd w:val="clear" w:color="auto" w:fill="FFFFFF"/>
              <w:spacing w:line="360" w:lineRule="auto"/>
              <w:rPr>
                <w:sz w:val="28"/>
                <w:szCs w:val="28"/>
              </w:rPr>
            </w:pPr>
            <w:r w:rsidRPr="00A301BC">
              <w:rPr>
                <w:color w:val="000000"/>
                <w:spacing w:val="-8"/>
                <w:sz w:val="28"/>
                <w:szCs w:val="28"/>
                <w:lang w:val="uk-UA"/>
              </w:rPr>
              <w:t>Заступник</w:t>
            </w:r>
            <w:r w:rsidRPr="00A301BC">
              <w:rPr>
                <w:color w:val="000000"/>
                <w:spacing w:val="-7"/>
                <w:sz w:val="28"/>
                <w:szCs w:val="28"/>
                <w:lang w:val="uk-UA"/>
              </w:rPr>
              <w:t xml:space="preserve"> директора</w:t>
            </w: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21. Виставки, захист творчих робіт.</w:t>
            </w:r>
          </w:p>
        </w:tc>
        <w:tc>
          <w:tcPr>
            <w:tcW w:w="2028" w:type="dxa"/>
          </w:tcPr>
          <w:p w:rsidR="00652669" w:rsidRPr="00A301BC" w:rsidRDefault="00652669" w:rsidP="00B30984">
            <w:pPr>
              <w:shd w:val="clear" w:color="auto" w:fill="FFFFFF"/>
              <w:spacing w:line="360" w:lineRule="auto"/>
              <w:rPr>
                <w:sz w:val="28"/>
                <w:szCs w:val="28"/>
              </w:rPr>
            </w:pPr>
            <w:r w:rsidRPr="00A301BC">
              <w:rPr>
                <w:color w:val="000000"/>
                <w:spacing w:val="-7"/>
                <w:sz w:val="28"/>
                <w:szCs w:val="28"/>
                <w:lang w:val="uk-UA"/>
              </w:rPr>
              <w:t>протягом року</w:t>
            </w:r>
          </w:p>
        </w:tc>
        <w:tc>
          <w:tcPr>
            <w:tcW w:w="2757" w:type="dxa"/>
          </w:tcPr>
          <w:p w:rsidR="00652669" w:rsidRPr="00A301BC" w:rsidRDefault="00652669" w:rsidP="00B30984">
            <w:pPr>
              <w:shd w:val="clear" w:color="auto" w:fill="FFFFFF"/>
              <w:spacing w:line="360" w:lineRule="auto"/>
              <w:rPr>
                <w:color w:val="000000"/>
                <w:spacing w:val="-6"/>
                <w:sz w:val="28"/>
                <w:szCs w:val="28"/>
                <w:lang w:val="uk-UA"/>
              </w:rPr>
            </w:pP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22. Проводити змагання, гуртки, години</w:t>
            </w:r>
            <w:r w:rsidRPr="00A301BC">
              <w:rPr>
                <w:color w:val="000000"/>
                <w:spacing w:val="-7"/>
                <w:sz w:val="28"/>
                <w:szCs w:val="28"/>
                <w:lang w:val="uk-UA"/>
              </w:rPr>
              <w:t xml:space="preserve"> спілкування, ігри, нестандартні виховні</w:t>
            </w:r>
            <w:r w:rsidRPr="00A301BC">
              <w:rPr>
                <w:color w:val="000000"/>
                <w:spacing w:val="-10"/>
                <w:sz w:val="28"/>
                <w:szCs w:val="28"/>
                <w:lang w:val="uk-UA"/>
              </w:rPr>
              <w:t xml:space="preserve"> заходи.</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7"/>
                <w:sz w:val="28"/>
                <w:szCs w:val="28"/>
                <w:lang w:val="uk-UA"/>
              </w:rPr>
              <w:t>протягом року</w:t>
            </w:r>
          </w:p>
        </w:tc>
        <w:tc>
          <w:tcPr>
            <w:tcW w:w="2757" w:type="dxa"/>
          </w:tcPr>
          <w:p w:rsidR="00652669" w:rsidRPr="00A301BC" w:rsidRDefault="00652669" w:rsidP="00B30984">
            <w:pPr>
              <w:shd w:val="clear" w:color="auto" w:fill="FFFFFF"/>
              <w:spacing w:line="360" w:lineRule="auto"/>
              <w:jc w:val="center"/>
              <w:rPr>
                <w:color w:val="000000"/>
                <w:spacing w:val="-7"/>
                <w:sz w:val="28"/>
                <w:szCs w:val="28"/>
                <w:lang w:val="uk-UA"/>
              </w:rPr>
            </w:pP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23. Щорічне проведення предметних</w:t>
            </w:r>
            <w:r w:rsidRPr="00A301BC">
              <w:rPr>
                <w:color w:val="000000"/>
                <w:spacing w:val="-10"/>
                <w:sz w:val="28"/>
                <w:szCs w:val="28"/>
                <w:lang w:val="uk-UA"/>
              </w:rPr>
              <w:t xml:space="preserve"> тижнів.</w:t>
            </w:r>
          </w:p>
        </w:tc>
        <w:tc>
          <w:tcPr>
            <w:tcW w:w="2028" w:type="dxa"/>
          </w:tcPr>
          <w:p w:rsidR="00652669" w:rsidRPr="00A301BC" w:rsidRDefault="00652669" w:rsidP="00B30984">
            <w:pPr>
              <w:shd w:val="clear" w:color="auto" w:fill="FFFFFF"/>
              <w:spacing w:line="360" w:lineRule="auto"/>
              <w:rPr>
                <w:sz w:val="28"/>
                <w:szCs w:val="28"/>
              </w:rPr>
            </w:pPr>
            <w:r w:rsidRPr="00A301BC">
              <w:rPr>
                <w:color w:val="000000"/>
                <w:spacing w:val="-8"/>
                <w:sz w:val="28"/>
                <w:szCs w:val="28"/>
                <w:lang w:val="uk-UA"/>
              </w:rPr>
              <w:t>протягом</w:t>
            </w:r>
            <w:r w:rsidRPr="00A301BC">
              <w:rPr>
                <w:color w:val="000000"/>
                <w:spacing w:val="-7"/>
                <w:sz w:val="28"/>
                <w:szCs w:val="28"/>
                <w:lang w:val="uk-UA"/>
              </w:rPr>
              <w:t xml:space="preserve"> року</w:t>
            </w:r>
          </w:p>
        </w:tc>
        <w:tc>
          <w:tcPr>
            <w:tcW w:w="2757" w:type="dxa"/>
          </w:tcPr>
          <w:p w:rsidR="00652669" w:rsidRPr="00A301BC" w:rsidRDefault="00652669" w:rsidP="00B30984">
            <w:pPr>
              <w:shd w:val="clear" w:color="auto" w:fill="FFFFFF"/>
              <w:spacing w:line="360" w:lineRule="auto"/>
              <w:rPr>
                <w:color w:val="000000"/>
                <w:spacing w:val="-10"/>
                <w:sz w:val="28"/>
                <w:szCs w:val="28"/>
                <w:lang w:val="uk-UA"/>
              </w:rPr>
            </w:pPr>
          </w:p>
        </w:tc>
      </w:tr>
      <w:tr w:rsidR="00652669" w:rsidRPr="003270E2" w:rsidTr="00B30984">
        <w:tc>
          <w:tcPr>
            <w:tcW w:w="5920" w:type="dxa"/>
          </w:tcPr>
          <w:p w:rsidR="00652669" w:rsidRPr="00A301BC" w:rsidRDefault="00652669" w:rsidP="00B30984">
            <w:pPr>
              <w:shd w:val="clear" w:color="auto" w:fill="FFFFFF"/>
              <w:spacing w:line="360" w:lineRule="auto"/>
              <w:rPr>
                <w:sz w:val="28"/>
                <w:szCs w:val="28"/>
              </w:rPr>
            </w:pPr>
            <w:r w:rsidRPr="00A301BC">
              <w:rPr>
                <w:color w:val="000000"/>
                <w:sz w:val="28"/>
                <w:szCs w:val="28"/>
                <w:lang w:val="uk-UA"/>
              </w:rPr>
              <w:t>24. Створення умов для роботи гуртків.</w:t>
            </w:r>
          </w:p>
        </w:tc>
        <w:tc>
          <w:tcPr>
            <w:tcW w:w="2028" w:type="dxa"/>
          </w:tcPr>
          <w:p w:rsidR="00652669" w:rsidRPr="00A301BC" w:rsidRDefault="00652669" w:rsidP="00B30984">
            <w:pPr>
              <w:shd w:val="clear" w:color="auto" w:fill="FFFFFF"/>
              <w:spacing w:line="360" w:lineRule="auto"/>
              <w:jc w:val="center"/>
              <w:rPr>
                <w:sz w:val="28"/>
                <w:szCs w:val="28"/>
              </w:rPr>
            </w:pPr>
            <w:r w:rsidRPr="00A301BC">
              <w:rPr>
                <w:color w:val="000000"/>
                <w:spacing w:val="-7"/>
                <w:sz w:val="28"/>
                <w:szCs w:val="28"/>
                <w:lang w:val="uk-UA"/>
              </w:rPr>
              <w:t>протягом року</w:t>
            </w:r>
          </w:p>
        </w:tc>
        <w:tc>
          <w:tcPr>
            <w:tcW w:w="2757" w:type="dxa"/>
          </w:tcPr>
          <w:p w:rsidR="00652669" w:rsidRPr="00A301BC" w:rsidRDefault="00652669" w:rsidP="00B30984">
            <w:pPr>
              <w:shd w:val="clear" w:color="auto" w:fill="FFFFFF"/>
              <w:spacing w:line="360" w:lineRule="auto"/>
              <w:jc w:val="center"/>
              <w:rPr>
                <w:color w:val="000000"/>
                <w:spacing w:val="-7"/>
                <w:sz w:val="28"/>
                <w:szCs w:val="28"/>
                <w:lang w:val="uk-UA"/>
              </w:rPr>
            </w:pPr>
            <w:r w:rsidRPr="00A301BC">
              <w:rPr>
                <w:color w:val="000000"/>
                <w:spacing w:val="-9"/>
                <w:sz w:val="28"/>
                <w:szCs w:val="28"/>
                <w:lang w:val="uk-UA"/>
              </w:rPr>
              <w:t>Директор</w:t>
            </w:r>
          </w:p>
        </w:tc>
      </w:tr>
    </w:tbl>
    <w:p w:rsidR="00652669" w:rsidRPr="00ED5077" w:rsidRDefault="00652669" w:rsidP="00652669">
      <w:pPr>
        <w:pStyle w:val="a6"/>
        <w:spacing w:line="360" w:lineRule="auto"/>
        <w:ind w:firstLine="567"/>
        <w:rPr>
          <w:sz w:val="28"/>
          <w:szCs w:val="28"/>
          <w:lang w:val="uk-UA"/>
        </w:rPr>
      </w:pPr>
    </w:p>
    <w:p w:rsidR="00652669" w:rsidRDefault="00652669" w:rsidP="00652669">
      <w:pPr>
        <w:pStyle w:val="a6"/>
        <w:spacing w:line="360" w:lineRule="auto"/>
        <w:rPr>
          <w:sz w:val="28"/>
          <w:szCs w:val="28"/>
          <w:lang w:val="uk-UA"/>
        </w:rPr>
      </w:pPr>
    </w:p>
    <w:p w:rsidR="00652669" w:rsidRDefault="00652669" w:rsidP="00652669">
      <w:pPr>
        <w:pStyle w:val="a6"/>
        <w:rPr>
          <w:b/>
          <w:color w:val="548DD4"/>
          <w:sz w:val="28"/>
          <w:szCs w:val="28"/>
          <w:lang w:val="uk-UA"/>
        </w:rPr>
      </w:pPr>
    </w:p>
    <w:p w:rsidR="00652669" w:rsidRDefault="00652669" w:rsidP="00652669">
      <w:pPr>
        <w:pStyle w:val="a6"/>
        <w:rPr>
          <w:b/>
          <w:color w:val="548DD4"/>
          <w:sz w:val="28"/>
          <w:szCs w:val="28"/>
          <w:lang w:val="uk-UA"/>
        </w:rPr>
      </w:pPr>
    </w:p>
    <w:p w:rsidR="00652669" w:rsidRPr="004C6B3A" w:rsidRDefault="00652669" w:rsidP="00652669">
      <w:pPr>
        <w:pStyle w:val="a6"/>
        <w:rPr>
          <w:b/>
          <w:color w:val="548DD4"/>
          <w:sz w:val="28"/>
          <w:szCs w:val="28"/>
          <w:lang w:val="uk-UA"/>
        </w:rPr>
      </w:pPr>
    </w:p>
    <w:p w:rsidR="00652669" w:rsidRDefault="00652669">
      <w:pPr>
        <w:rPr>
          <w:rFonts w:ascii="Calibri" w:hAnsi="Calibri"/>
          <w:b/>
          <w:color w:val="548DD4"/>
          <w:sz w:val="28"/>
          <w:szCs w:val="28"/>
          <w:lang w:eastAsia="en-US"/>
        </w:rPr>
      </w:pPr>
      <w:r>
        <w:rPr>
          <w:b/>
          <w:color w:val="548DD4"/>
          <w:sz w:val="28"/>
          <w:szCs w:val="28"/>
        </w:rPr>
        <w:br w:type="page"/>
      </w:r>
    </w:p>
    <w:p w:rsidR="00652669" w:rsidRPr="004C6B3A" w:rsidRDefault="00652669" w:rsidP="00652669">
      <w:pPr>
        <w:pStyle w:val="a6"/>
        <w:ind w:firstLine="567"/>
        <w:jc w:val="center"/>
        <w:rPr>
          <w:b/>
          <w:color w:val="548DD4"/>
          <w:sz w:val="28"/>
          <w:szCs w:val="28"/>
        </w:rPr>
      </w:pPr>
      <w:r w:rsidRPr="004C6B3A">
        <w:rPr>
          <w:b/>
          <w:color w:val="548DD4"/>
          <w:sz w:val="28"/>
          <w:szCs w:val="28"/>
        </w:rPr>
        <w:lastRenderedPageBreak/>
        <w:t>Графік</w:t>
      </w:r>
    </w:p>
    <w:p w:rsidR="00652669" w:rsidRPr="004C6B3A" w:rsidRDefault="00652669" w:rsidP="00652669">
      <w:pPr>
        <w:pStyle w:val="af0"/>
        <w:ind w:firstLine="567"/>
        <w:jc w:val="center"/>
        <w:rPr>
          <w:b/>
          <w:bCs/>
          <w:color w:val="548DD4"/>
          <w:szCs w:val="28"/>
        </w:rPr>
      </w:pPr>
      <w:r w:rsidRPr="004C6B3A">
        <w:rPr>
          <w:b/>
          <w:bCs/>
          <w:color w:val="548DD4"/>
          <w:szCs w:val="28"/>
        </w:rPr>
        <w:t xml:space="preserve">проведення відкритих уроків вчителями-членами МО </w:t>
      </w:r>
    </w:p>
    <w:p w:rsidR="00652669" w:rsidRPr="004C6B3A" w:rsidRDefault="00652669" w:rsidP="00652669">
      <w:pPr>
        <w:pStyle w:val="af0"/>
        <w:ind w:firstLine="567"/>
        <w:jc w:val="center"/>
        <w:rPr>
          <w:b/>
          <w:bCs/>
          <w:color w:val="548DD4"/>
          <w:szCs w:val="28"/>
        </w:rPr>
      </w:pPr>
      <w:r>
        <w:rPr>
          <w:b/>
          <w:bCs/>
          <w:color w:val="548DD4"/>
          <w:szCs w:val="28"/>
        </w:rPr>
        <w:t>на 2019</w:t>
      </w:r>
      <w:r w:rsidRPr="004C6B3A">
        <w:rPr>
          <w:b/>
          <w:bCs/>
          <w:color w:val="548DD4"/>
          <w:szCs w:val="28"/>
        </w:rPr>
        <w:t>/</w:t>
      </w:r>
      <w:r>
        <w:rPr>
          <w:b/>
          <w:bCs/>
          <w:color w:val="548DD4"/>
          <w:szCs w:val="28"/>
        </w:rPr>
        <w:t>2020</w:t>
      </w:r>
      <w:r w:rsidRPr="004C6B3A">
        <w:rPr>
          <w:b/>
          <w:bCs/>
          <w:color w:val="548DD4"/>
          <w:szCs w:val="28"/>
        </w:rPr>
        <w:t xml:space="preserve"> н.р.</w:t>
      </w:r>
    </w:p>
    <w:p w:rsidR="00652669" w:rsidRPr="004C6B3A" w:rsidRDefault="00652669" w:rsidP="00652669">
      <w:pPr>
        <w:pStyle w:val="af0"/>
        <w:ind w:firstLine="567"/>
        <w:rPr>
          <w:color w:val="548DD4"/>
          <w:szCs w:val="28"/>
        </w:rPr>
      </w:pPr>
    </w:p>
    <w:tbl>
      <w:tblPr>
        <w:tblW w:w="1097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378"/>
        <w:gridCol w:w="2016"/>
        <w:gridCol w:w="2977"/>
        <w:gridCol w:w="1049"/>
        <w:gridCol w:w="1786"/>
      </w:tblGrid>
      <w:tr w:rsidR="00652669" w:rsidRPr="004C6B3A" w:rsidTr="00652669">
        <w:trPr>
          <w:trHeight w:val="1390"/>
        </w:trPr>
        <w:tc>
          <w:tcPr>
            <w:tcW w:w="764" w:type="dxa"/>
          </w:tcPr>
          <w:p w:rsidR="00652669" w:rsidRPr="004C6B3A" w:rsidRDefault="00652669" w:rsidP="00B30984">
            <w:pPr>
              <w:pStyle w:val="af0"/>
              <w:rPr>
                <w:b/>
                <w:color w:val="1D1B11"/>
                <w:szCs w:val="28"/>
              </w:rPr>
            </w:pPr>
            <w:r w:rsidRPr="004C6B3A">
              <w:rPr>
                <w:b/>
                <w:color w:val="1D1B11"/>
                <w:szCs w:val="28"/>
              </w:rPr>
              <w:t>№</w:t>
            </w:r>
          </w:p>
        </w:tc>
        <w:tc>
          <w:tcPr>
            <w:tcW w:w="2378" w:type="dxa"/>
            <w:vAlign w:val="center"/>
          </w:tcPr>
          <w:p w:rsidR="00652669" w:rsidRPr="004C6B3A" w:rsidRDefault="00652669" w:rsidP="00B30984">
            <w:pPr>
              <w:pStyle w:val="af0"/>
              <w:ind w:firstLine="26"/>
              <w:jc w:val="center"/>
              <w:rPr>
                <w:b/>
                <w:color w:val="1D1B11"/>
                <w:szCs w:val="28"/>
              </w:rPr>
            </w:pPr>
            <w:r w:rsidRPr="004C6B3A">
              <w:rPr>
                <w:b/>
                <w:color w:val="1D1B11"/>
                <w:szCs w:val="28"/>
              </w:rPr>
              <w:t>Учитель</w:t>
            </w:r>
          </w:p>
        </w:tc>
        <w:tc>
          <w:tcPr>
            <w:tcW w:w="2016" w:type="dxa"/>
            <w:vAlign w:val="center"/>
          </w:tcPr>
          <w:p w:rsidR="00652669" w:rsidRPr="004C6B3A" w:rsidRDefault="00652669" w:rsidP="00B30984">
            <w:pPr>
              <w:pStyle w:val="af0"/>
              <w:jc w:val="center"/>
              <w:rPr>
                <w:b/>
                <w:color w:val="1D1B11"/>
                <w:szCs w:val="28"/>
              </w:rPr>
            </w:pPr>
            <w:r w:rsidRPr="004C6B3A">
              <w:rPr>
                <w:b/>
                <w:color w:val="1D1B11"/>
                <w:szCs w:val="28"/>
              </w:rPr>
              <w:t>Клас, предмет</w:t>
            </w:r>
          </w:p>
        </w:tc>
        <w:tc>
          <w:tcPr>
            <w:tcW w:w="2977" w:type="dxa"/>
            <w:vAlign w:val="center"/>
          </w:tcPr>
          <w:p w:rsidR="00652669" w:rsidRPr="004C6B3A" w:rsidRDefault="00652669" w:rsidP="00B30984">
            <w:pPr>
              <w:pStyle w:val="af0"/>
              <w:jc w:val="center"/>
              <w:rPr>
                <w:b/>
                <w:color w:val="1D1B11"/>
                <w:szCs w:val="28"/>
              </w:rPr>
            </w:pPr>
            <w:r w:rsidRPr="004C6B3A">
              <w:rPr>
                <w:b/>
                <w:color w:val="1D1B11"/>
                <w:szCs w:val="28"/>
              </w:rPr>
              <w:t>Тема уроку</w:t>
            </w:r>
          </w:p>
        </w:tc>
        <w:tc>
          <w:tcPr>
            <w:tcW w:w="1049" w:type="dxa"/>
            <w:vAlign w:val="center"/>
          </w:tcPr>
          <w:p w:rsidR="00652669" w:rsidRPr="004C6B3A" w:rsidRDefault="00652669" w:rsidP="00B30984">
            <w:pPr>
              <w:pStyle w:val="af0"/>
              <w:rPr>
                <w:b/>
                <w:color w:val="1D1B11"/>
                <w:szCs w:val="28"/>
              </w:rPr>
            </w:pPr>
            <w:r w:rsidRPr="004C6B3A">
              <w:rPr>
                <w:b/>
                <w:color w:val="1D1B11"/>
                <w:szCs w:val="28"/>
              </w:rPr>
              <w:t>Клас</w:t>
            </w:r>
          </w:p>
        </w:tc>
        <w:tc>
          <w:tcPr>
            <w:tcW w:w="1786" w:type="dxa"/>
            <w:vAlign w:val="center"/>
          </w:tcPr>
          <w:p w:rsidR="00652669" w:rsidRPr="004C6B3A" w:rsidRDefault="00652669" w:rsidP="00B30984">
            <w:pPr>
              <w:pStyle w:val="af0"/>
              <w:rPr>
                <w:b/>
                <w:color w:val="1D1B11"/>
                <w:szCs w:val="28"/>
              </w:rPr>
            </w:pPr>
            <w:r>
              <w:rPr>
                <w:b/>
                <w:color w:val="1D1B11"/>
                <w:szCs w:val="28"/>
              </w:rPr>
              <w:t>Дата проведен</w:t>
            </w:r>
            <w:r w:rsidRPr="004C6B3A">
              <w:rPr>
                <w:b/>
                <w:color w:val="1D1B11"/>
                <w:szCs w:val="28"/>
              </w:rPr>
              <w:t>ня</w:t>
            </w:r>
          </w:p>
        </w:tc>
      </w:tr>
      <w:tr w:rsidR="00652669" w:rsidRPr="004C6B3A" w:rsidTr="00652669">
        <w:trPr>
          <w:trHeight w:val="1270"/>
        </w:trPr>
        <w:tc>
          <w:tcPr>
            <w:tcW w:w="764" w:type="dxa"/>
          </w:tcPr>
          <w:p w:rsidR="00652669" w:rsidRPr="004C6B3A" w:rsidRDefault="00652669" w:rsidP="00B30984">
            <w:pPr>
              <w:pStyle w:val="af0"/>
              <w:jc w:val="center"/>
              <w:rPr>
                <w:b/>
                <w:color w:val="1D1B11"/>
                <w:szCs w:val="28"/>
              </w:rPr>
            </w:pPr>
            <w:r w:rsidRPr="004C6B3A">
              <w:rPr>
                <w:b/>
                <w:color w:val="1D1B11"/>
                <w:szCs w:val="28"/>
              </w:rPr>
              <w:t xml:space="preserve">   1.</w:t>
            </w:r>
          </w:p>
        </w:tc>
        <w:tc>
          <w:tcPr>
            <w:tcW w:w="2378" w:type="dxa"/>
          </w:tcPr>
          <w:p w:rsidR="00652669" w:rsidRPr="00652669" w:rsidRDefault="00652669" w:rsidP="00B30984">
            <w:pPr>
              <w:pStyle w:val="af0"/>
              <w:ind w:firstLine="26"/>
              <w:rPr>
                <w:b/>
                <w:color w:val="1D1B11"/>
                <w:szCs w:val="28"/>
                <w:lang w:val="uk-UA"/>
              </w:rPr>
            </w:pPr>
            <w:r>
              <w:rPr>
                <w:b/>
                <w:color w:val="1D1B11"/>
                <w:szCs w:val="28"/>
                <w:lang w:val="uk-UA"/>
              </w:rPr>
              <w:t>Шляхова Ю.О.</w:t>
            </w:r>
          </w:p>
        </w:tc>
        <w:tc>
          <w:tcPr>
            <w:tcW w:w="2016" w:type="dxa"/>
          </w:tcPr>
          <w:p w:rsidR="00652669" w:rsidRPr="004C6B3A" w:rsidRDefault="00652669" w:rsidP="00B30984">
            <w:pPr>
              <w:pStyle w:val="af0"/>
              <w:rPr>
                <w:b/>
                <w:color w:val="1D1B11"/>
                <w:szCs w:val="28"/>
              </w:rPr>
            </w:pPr>
            <w:r w:rsidRPr="004C6B3A">
              <w:rPr>
                <w:b/>
                <w:color w:val="1D1B11"/>
                <w:szCs w:val="28"/>
              </w:rPr>
              <w:t>Математика</w:t>
            </w:r>
          </w:p>
        </w:tc>
        <w:tc>
          <w:tcPr>
            <w:tcW w:w="2977" w:type="dxa"/>
          </w:tcPr>
          <w:p w:rsidR="00652669" w:rsidRPr="004C6B3A" w:rsidRDefault="00652669" w:rsidP="00B30984">
            <w:pPr>
              <w:pStyle w:val="af0"/>
              <w:ind w:firstLine="567"/>
              <w:rPr>
                <w:b/>
                <w:color w:val="1D1B11"/>
                <w:szCs w:val="28"/>
              </w:rPr>
            </w:pPr>
          </w:p>
          <w:p w:rsidR="00652669" w:rsidRPr="004C6B3A" w:rsidRDefault="00652669" w:rsidP="00B30984">
            <w:pPr>
              <w:pStyle w:val="af0"/>
              <w:ind w:firstLine="567"/>
              <w:rPr>
                <w:b/>
                <w:color w:val="1D1B11"/>
                <w:szCs w:val="28"/>
              </w:rPr>
            </w:pPr>
          </w:p>
          <w:p w:rsidR="00652669" w:rsidRPr="004C6B3A" w:rsidRDefault="00652669" w:rsidP="00B30984">
            <w:pPr>
              <w:pStyle w:val="af0"/>
              <w:ind w:firstLine="567"/>
              <w:rPr>
                <w:b/>
                <w:color w:val="1D1B11"/>
                <w:szCs w:val="28"/>
              </w:rPr>
            </w:pPr>
          </w:p>
          <w:p w:rsidR="00652669" w:rsidRPr="004C6B3A" w:rsidRDefault="00652669" w:rsidP="00B30984">
            <w:pPr>
              <w:pStyle w:val="af0"/>
              <w:ind w:firstLine="567"/>
              <w:rPr>
                <w:b/>
                <w:color w:val="1D1B11"/>
                <w:szCs w:val="28"/>
              </w:rPr>
            </w:pPr>
          </w:p>
          <w:p w:rsidR="00652669" w:rsidRPr="004C6B3A" w:rsidRDefault="00652669" w:rsidP="00B30984">
            <w:pPr>
              <w:pStyle w:val="af0"/>
              <w:ind w:firstLine="567"/>
              <w:rPr>
                <w:b/>
                <w:color w:val="1D1B11"/>
                <w:szCs w:val="28"/>
              </w:rPr>
            </w:pPr>
          </w:p>
          <w:p w:rsidR="00652669" w:rsidRPr="004C6B3A" w:rsidRDefault="00652669" w:rsidP="00B30984">
            <w:pPr>
              <w:pStyle w:val="af0"/>
              <w:ind w:firstLine="567"/>
              <w:rPr>
                <w:b/>
                <w:color w:val="1D1B11"/>
                <w:szCs w:val="28"/>
              </w:rPr>
            </w:pPr>
          </w:p>
        </w:tc>
        <w:tc>
          <w:tcPr>
            <w:tcW w:w="1049" w:type="dxa"/>
          </w:tcPr>
          <w:p w:rsidR="00652669" w:rsidRPr="004C6B3A" w:rsidRDefault="00652669" w:rsidP="00B30984">
            <w:pPr>
              <w:pStyle w:val="af0"/>
              <w:ind w:firstLine="567"/>
              <w:rPr>
                <w:b/>
                <w:color w:val="1D1B11"/>
                <w:szCs w:val="28"/>
              </w:rPr>
            </w:pPr>
          </w:p>
        </w:tc>
        <w:tc>
          <w:tcPr>
            <w:tcW w:w="1786" w:type="dxa"/>
          </w:tcPr>
          <w:p w:rsidR="00652669" w:rsidRPr="009C754A" w:rsidRDefault="00652669" w:rsidP="00B30984">
            <w:pPr>
              <w:pStyle w:val="af0"/>
              <w:ind w:firstLine="119"/>
              <w:jc w:val="center"/>
              <w:rPr>
                <w:b/>
                <w:color w:val="1D1B11"/>
                <w:szCs w:val="28"/>
              </w:rPr>
            </w:pPr>
            <w:r>
              <w:rPr>
                <w:b/>
                <w:color w:val="1D1B11"/>
                <w:szCs w:val="28"/>
              </w:rPr>
              <w:t>листопад</w:t>
            </w:r>
          </w:p>
        </w:tc>
      </w:tr>
      <w:tr w:rsidR="00652669" w:rsidRPr="004C6B3A" w:rsidTr="00652669">
        <w:trPr>
          <w:trHeight w:val="579"/>
        </w:trPr>
        <w:tc>
          <w:tcPr>
            <w:tcW w:w="764" w:type="dxa"/>
          </w:tcPr>
          <w:p w:rsidR="00652669" w:rsidRPr="004C6B3A" w:rsidRDefault="00652669" w:rsidP="00B30984">
            <w:pPr>
              <w:pStyle w:val="af0"/>
              <w:ind w:left="360"/>
              <w:rPr>
                <w:b/>
                <w:color w:val="1D1B11"/>
                <w:szCs w:val="28"/>
              </w:rPr>
            </w:pPr>
            <w:r w:rsidRPr="004C6B3A">
              <w:rPr>
                <w:b/>
                <w:color w:val="1D1B11"/>
                <w:szCs w:val="28"/>
              </w:rPr>
              <w:t>2</w:t>
            </w:r>
          </w:p>
        </w:tc>
        <w:tc>
          <w:tcPr>
            <w:tcW w:w="2378" w:type="dxa"/>
          </w:tcPr>
          <w:p w:rsidR="00652669" w:rsidRPr="00652669" w:rsidRDefault="00652669" w:rsidP="00B30984">
            <w:pPr>
              <w:pStyle w:val="af0"/>
              <w:ind w:firstLine="26"/>
              <w:rPr>
                <w:b/>
                <w:color w:val="1D1B11"/>
                <w:szCs w:val="28"/>
                <w:lang w:val="uk-UA"/>
              </w:rPr>
            </w:pPr>
            <w:r>
              <w:rPr>
                <w:b/>
                <w:color w:val="1D1B11"/>
                <w:szCs w:val="28"/>
                <w:lang w:val="uk-UA"/>
              </w:rPr>
              <w:t>Солодович О.О.</w:t>
            </w: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tc>
        <w:tc>
          <w:tcPr>
            <w:tcW w:w="2016" w:type="dxa"/>
          </w:tcPr>
          <w:p w:rsidR="00652669" w:rsidRDefault="00652669" w:rsidP="00B30984">
            <w:pPr>
              <w:pStyle w:val="af0"/>
              <w:jc w:val="center"/>
              <w:rPr>
                <w:b/>
                <w:color w:val="1D1B11"/>
                <w:szCs w:val="28"/>
              </w:rPr>
            </w:pPr>
            <w:r w:rsidRPr="004C6B3A">
              <w:rPr>
                <w:b/>
                <w:color w:val="1D1B11"/>
                <w:szCs w:val="28"/>
              </w:rPr>
              <w:t>Інформатика</w:t>
            </w:r>
          </w:p>
          <w:p w:rsidR="00652669" w:rsidRPr="004C6B3A" w:rsidRDefault="00652669" w:rsidP="00B30984">
            <w:pPr>
              <w:pStyle w:val="af0"/>
              <w:jc w:val="center"/>
              <w:rPr>
                <w:b/>
                <w:color w:val="1D1B11"/>
                <w:szCs w:val="28"/>
              </w:rPr>
            </w:pPr>
            <w:r>
              <w:rPr>
                <w:b/>
                <w:color w:val="1D1B11"/>
                <w:szCs w:val="28"/>
              </w:rPr>
              <w:t xml:space="preserve">Математика  </w:t>
            </w:r>
          </w:p>
        </w:tc>
        <w:tc>
          <w:tcPr>
            <w:tcW w:w="2977" w:type="dxa"/>
          </w:tcPr>
          <w:p w:rsidR="00652669" w:rsidRPr="004C6B3A" w:rsidRDefault="00652669" w:rsidP="00B30984">
            <w:pPr>
              <w:pStyle w:val="af0"/>
              <w:ind w:firstLine="567"/>
              <w:rPr>
                <w:b/>
                <w:color w:val="1D1B11"/>
                <w:szCs w:val="28"/>
              </w:rPr>
            </w:pPr>
          </w:p>
        </w:tc>
        <w:tc>
          <w:tcPr>
            <w:tcW w:w="1049" w:type="dxa"/>
          </w:tcPr>
          <w:p w:rsidR="00652669" w:rsidRPr="004C6B3A" w:rsidRDefault="00652669" w:rsidP="00B30984">
            <w:pPr>
              <w:pStyle w:val="af0"/>
              <w:ind w:firstLine="567"/>
              <w:jc w:val="center"/>
              <w:rPr>
                <w:b/>
                <w:color w:val="1D1B11"/>
                <w:szCs w:val="28"/>
              </w:rPr>
            </w:pPr>
          </w:p>
        </w:tc>
        <w:tc>
          <w:tcPr>
            <w:tcW w:w="1786" w:type="dxa"/>
          </w:tcPr>
          <w:p w:rsidR="00652669" w:rsidRPr="004C6B3A" w:rsidRDefault="00652669" w:rsidP="00B30984">
            <w:pPr>
              <w:pStyle w:val="af0"/>
              <w:ind w:firstLine="119"/>
              <w:jc w:val="center"/>
              <w:rPr>
                <w:b/>
                <w:color w:val="1D1B11"/>
                <w:szCs w:val="28"/>
              </w:rPr>
            </w:pPr>
            <w:r>
              <w:rPr>
                <w:b/>
                <w:color w:val="1D1B11"/>
                <w:szCs w:val="28"/>
              </w:rPr>
              <w:t>листопад</w:t>
            </w:r>
          </w:p>
        </w:tc>
      </w:tr>
      <w:tr w:rsidR="00652669" w:rsidRPr="004C6B3A" w:rsidTr="00652669">
        <w:trPr>
          <w:trHeight w:val="1179"/>
        </w:trPr>
        <w:tc>
          <w:tcPr>
            <w:tcW w:w="764" w:type="dxa"/>
          </w:tcPr>
          <w:p w:rsidR="00652669" w:rsidRPr="004C6B3A" w:rsidRDefault="00652669" w:rsidP="00B30984">
            <w:pPr>
              <w:pStyle w:val="af0"/>
              <w:ind w:left="360"/>
              <w:rPr>
                <w:b/>
                <w:color w:val="1D1B11"/>
                <w:szCs w:val="28"/>
              </w:rPr>
            </w:pPr>
            <w:r w:rsidRPr="004C6B3A">
              <w:rPr>
                <w:b/>
                <w:color w:val="1D1B11"/>
                <w:szCs w:val="28"/>
              </w:rPr>
              <w:t>3</w:t>
            </w:r>
          </w:p>
        </w:tc>
        <w:tc>
          <w:tcPr>
            <w:tcW w:w="2378" w:type="dxa"/>
          </w:tcPr>
          <w:p w:rsidR="00652669" w:rsidRPr="00652669" w:rsidRDefault="00652669" w:rsidP="00B30984">
            <w:pPr>
              <w:pStyle w:val="af0"/>
              <w:ind w:firstLine="26"/>
              <w:rPr>
                <w:b/>
                <w:color w:val="1D1B11"/>
                <w:szCs w:val="28"/>
                <w:lang w:val="uk-UA"/>
              </w:rPr>
            </w:pPr>
            <w:r>
              <w:rPr>
                <w:b/>
                <w:color w:val="1D1B11"/>
                <w:szCs w:val="28"/>
                <w:lang w:val="uk-UA"/>
              </w:rPr>
              <w:t>Фаюра Т.А.</w:t>
            </w: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tc>
        <w:tc>
          <w:tcPr>
            <w:tcW w:w="2016" w:type="dxa"/>
          </w:tcPr>
          <w:p w:rsidR="00652669" w:rsidRPr="004C6B3A" w:rsidRDefault="00652669" w:rsidP="00B30984">
            <w:pPr>
              <w:pStyle w:val="af0"/>
              <w:jc w:val="center"/>
              <w:rPr>
                <w:b/>
                <w:color w:val="1D1B11"/>
                <w:szCs w:val="28"/>
              </w:rPr>
            </w:pPr>
            <w:r w:rsidRPr="004C6B3A">
              <w:rPr>
                <w:b/>
                <w:color w:val="1D1B11"/>
                <w:szCs w:val="28"/>
              </w:rPr>
              <w:t>Економіка</w:t>
            </w:r>
          </w:p>
        </w:tc>
        <w:tc>
          <w:tcPr>
            <w:tcW w:w="2977" w:type="dxa"/>
          </w:tcPr>
          <w:p w:rsidR="00652669" w:rsidRPr="004C6B3A" w:rsidRDefault="00652669" w:rsidP="00B30984">
            <w:pPr>
              <w:pStyle w:val="af0"/>
              <w:ind w:firstLine="567"/>
              <w:rPr>
                <w:b/>
                <w:color w:val="1D1B11"/>
                <w:szCs w:val="28"/>
              </w:rPr>
            </w:pPr>
          </w:p>
        </w:tc>
        <w:tc>
          <w:tcPr>
            <w:tcW w:w="1049" w:type="dxa"/>
          </w:tcPr>
          <w:p w:rsidR="00652669" w:rsidRPr="004C6B3A" w:rsidRDefault="00652669" w:rsidP="00B30984">
            <w:pPr>
              <w:pStyle w:val="af0"/>
              <w:ind w:firstLine="567"/>
              <w:jc w:val="center"/>
              <w:rPr>
                <w:b/>
                <w:color w:val="1D1B11"/>
                <w:szCs w:val="28"/>
              </w:rPr>
            </w:pPr>
          </w:p>
        </w:tc>
        <w:tc>
          <w:tcPr>
            <w:tcW w:w="1786" w:type="dxa"/>
          </w:tcPr>
          <w:p w:rsidR="00652669" w:rsidRPr="004C6B3A" w:rsidRDefault="00652669" w:rsidP="00B30984">
            <w:pPr>
              <w:pStyle w:val="af0"/>
              <w:ind w:firstLine="567"/>
              <w:jc w:val="center"/>
              <w:rPr>
                <w:b/>
                <w:color w:val="1D1B11"/>
                <w:szCs w:val="28"/>
              </w:rPr>
            </w:pPr>
            <w:r>
              <w:rPr>
                <w:b/>
                <w:color w:val="1D1B11"/>
                <w:szCs w:val="28"/>
              </w:rPr>
              <w:t>лютий</w:t>
            </w:r>
          </w:p>
        </w:tc>
      </w:tr>
      <w:tr w:rsidR="00652669" w:rsidRPr="004C6B3A" w:rsidTr="00652669">
        <w:trPr>
          <w:trHeight w:val="1111"/>
        </w:trPr>
        <w:tc>
          <w:tcPr>
            <w:tcW w:w="764" w:type="dxa"/>
          </w:tcPr>
          <w:p w:rsidR="00652669" w:rsidRPr="004C6B3A" w:rsidRDefault="00652669" w:rsidP="00B30984">
            <w:pPr>
              <w:pStyle w:val="af0"/>
              <w:ind w:left="360"/>
              <w:rPr>
                <w:b/>
                <w:color w:val="1D1B11"/>
                <w:szCs w:val="28"/>
              </w:rPr>
            </w:pPr>
            <w:r w:rsidRPr="004C6B3A">
              <w:rPr>
                <w:b/>
                <w:color w:val="1D1B11"/>
                <w:szCs w:val="28"/>
              </w:rPr>
              <w:t>4</w:t>
            </w:r>
          </w:p>
        </w:tc>
        <w:tc>
          <w:tcPr>
            <w:tcW w:w="2378" w:type="dxa"/>
          </w:tcPr>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p w:rsidR="00652669" w:rsidRPr="00652669" w:rsidRDefault="00652669" w:rsidP="00B30984">
            <w:pPr>
              <w:pStyle w:val="af0"/>
              <w:ind w:firstLine="26"/>
              <w:rPr>
                <w:b/>
                <w:color w:val="1D1B11"/>
                <w:szCs w:val="28"/>
                <w:lang w:val="uk-UA"/>
              </w:rPr>
            </w:pPr>
            <w:r>
              <w:rPr>
                <w:b/>
                <w:color w:val="1D1B11"/>
                <w:szCs w:val="28"/>
                <w:lang w:val="uk-UA"/>
              </w:rPr>
              <w:t>Ковальська Л.П.</w:t>
            </w: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tc>
        <w:tc>
          <w:tcPr>
            <w:tcW w:w="2016" w:type="dxa"/>
          </w:tcPr>
          <w:p w:rsidR="00652669" w:rsidRPr="004C6B3A" w:rsidRDefault="00652669" w:rsidP="00B30984">
            <w:pPr>
              <w:pStyle w:val="af0"/>
              <w:jc w:val="center"/>
              <w:rPr>
                <w:b/>
                <w:color w:val="1D1B11"/>
                <w:szCs w:val="28"/>
              </w:rPr>
            </w:pPr>
            <w:r w:rsidRPr="004C6B3A">
              <w:rPr>
                <w:b/>
                <w:color w:val="1D1B11"/>
                <w:szCs w:val="28"/>
              </w:rPr>
              <w:t xml:space="preserve">Хімія, </w:t>
            </w:r>
          </w:p>
          <w:p w:rsidR="00652669" w:rsidRPr="004C6B3A" w:rsidRDefault="00652669" w:rsidP="00B30984">
            <w:pPr>
              <w:pStyle w:val="af0"/>
              <w:jc w:val="center"/>
              <w:rPr>
                <w:b/>
                <w:color w:val="1D1B11"/>
                <w:szCs w:val="28"/>
              </w:rPr>
            </w:pPr>
            <w:r w:rsidRPr="004C6B3A">
              <w:rPr>
                <w:b/>
                <w:color w:val="1D1B11"/>
                <w:szCs w:val="28"/>
              </w:rPr>
              <w:t xml:space="preserve">Біологія </w:t>
            </w:r>
          </w:p>
          <w:p w:rsidR="00652669" w:rsidRPr="004C6B3A" w:rsidRDefault="00652669" w:rsidP="00B30984">
            <w:pPr>
              <w:pStyle w:val="af0"/>
              <w:jc w:val="center"/>
              <w:rPr>
                <w:b/>
                <w:color w:val="1D1B11"/>
                <w:szCs w:val="28"/>
              </w:rPr>
            </w:pPr>
          </w:p>
        </w:tc>
        <w:tc>
          <w:tcPr>
            <w:tcW w:w="2977" w:type="dxa"/>
          </w:tcPr>
          <w:p w:rsidR="00652669" w:rsidRPr="004C6B3A" w:rsidRDefault="00652669" w:rsidP="00B30984">
            <w:pPr>
              <w:pStyle w:val="af0"/>
              <w:ind w:firstLine="567"/>
              <w:rPr>
                <w:b/>
                <w:color w:val="1D1B11"/>
                <w:szCs w:val="28"/>
              </w:rPr>
            </w:pPr>
          </w:p>
        </w:tc>
        <w:tc>
          <w:tcPr>
            <w:tcW w:w="1049" w:type="dxa"/>
          </w:tcPr>
          <w:p w:rsidR="00652669" w:rsidRPr="004C6B3A" w:rsidRDefault="00652669" w:rsidP="00B30984">
            <w:pPr>
              <w:pStyle w:val="af0"/>
              <w:ind w:firstLine="567"/>
              <w:jc w:val="center"/>
              <w:rPr>
                <w:b/>
                <w:color w:val="1D1B11"/>
                <w:szCs w:val="28"/>
              </w:rPr>
            </w:pPr>
          </w:p>
        </w:tc>
        <w:tc>
          <w:tcPr>
            <w:tcW w:w="1786" w:type="dxa"/>
          </w:tcPr>
          <w:p w:rsidR="00652669" w:rsidRPr="004C6B3A" w:rsidRDefault="00652669" w:rsidP="00B30984">
            <w:pPr>
              <w:pStyle w:val="af0"/>
              <w:ind w:firstLine="567"/>
              <w:jc w:val="center"/>
              <w:rPr>
                <w:b/>
                <w:color w:val="1D1B11"/>
                <w:szCs w:val="28"/>
              </w:rPr>
            </w:pPr>
            <w:r>
              <w:rPr>
                <w:b/>
                <w:color w:val="1D1B11"/>
                <w:szCs w:val="28"/>
              </w:rPr>
              <w:t>лютий</w:t>
            </w:r>
          </w:p>
        </w:tc>
      </w:tr>
      <w:tr w:rsidR="00652669" w:rsidRPr="004C6B3A" w:rsidTr="00652669">
        <w:trPr>
          <w:trHeight w:val="1265"/>
        </w:trPr>
        <w:tc>
          <w:tcPr>
            <w:tcW w:w="764" w:type="dxa"/>
          </w:tcPr>
          <w:p w:rsidR="00652669" w:rsidRPr="004C6B3A" w:rsidRDefault="00652669" w:rsidP="00B30984">
            <w:pPr>
              <w:pStyle w:val="af0"/>
              <w:ind w:left="360"/>
              <w:rPr>
                <w:b/>
                <w:color w:val="1D1B11"/>
                <w:szCs w:val="28"/>
              </w:rPr>
            </w:pPr>
            <w:r w:rsidRPr="004C6B3A">
              <w:rPr>
                <w:b/>
                <w:color w:val="1D1B11"/>
                <w:szCs w:val="28"/>
              </w:rPr>
              <w:t>5</w:t>
            </w:r>
          </w:p>
        </w:tc>
        <w:tc>
          <w:tcPr>
            <w:tcW w:w="2378" w:type="dxa"/>
          </w:tcPr>
          <w:p w:rsidR="00652669" w:rsidRPr="00652669" w:rsidRDefault="00652669" w:rsidP="00B30984">
            <w:pPr>
              <w:pStyle w:val="af0"/>
              <w:ind w:firstLine="26"/>
              <w:rPr>
                <w:b/>
                <w:color w:val="1D1B11"/>
                <w:szCs w:val="28"/>
                <w:lang w:val="uk-UA"/>
              </w:rPr>
            </w:pPr>
            <w:r>
              <w:rPr>
                <w:b/>
                <w:color w:val="1D1B11"/>
                <w:szCs w:val="28"/>
                <w:lang w:val="uk-UA"/>
              </w:rPr>
              <w:t>Данилюк Н.Й.</w:t>
            </w: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p w:rsidR="00652669" w:rsidRPr="004C6B3A" w:rsidRDefault="00652669" w:rsidP="00B30984">
            <w:pPr>
              <w:pStyle w:val="af0"/>
              <w:ind w:firstLine="26"/>
              <w:rPr>
                <w:b/>
                <w:color w:val="1D1B11"/>
                <w:szCs w:val="28"/>
              </w:rPr>
            </w:pPr>
          </w:p>
        </w:tc>
        <w:tc>
          <w:tcPr>
            <w:tcW w:w="2016" w:type="dxa"/>
          </w:tcPr>
          <w:p w:rsidR="00652669" w:rsidRPr="004C6B3A" w:rsidRDefault="00652669" w:rsidP="00B30984">
            <w:pPr>
              <w:pStyle w:val="af0"/>
              <w:jc w:val="center"/>
              <w:rPr>
                <w:b/>
                <w:color w:val="1D1B11"/>
                <w:szCs w:val="28"/>
              </w:rPr>
            </w:pPr>
            <w:r w:rsidRPr="004C6B3A">
              <w:rPr>
                <w:b/>
                <w:color w:val="1D1B11"/>
                <w:szCs w:val="28"/>
              </w:rPr>
              <w:lastRenderedPageBreak/>
              <w:t>Фізика</w:t>
            </w:r>
          </w:p>
        </w:tc>
        <w:tc>
          <w:tcPr>
            <w:tcW w:w="2977" w:type="dxa"/>
          </w:tcPr>
          <w:p w:rsidR="00652669" w:rsidRPr="004C6B3A" w:rsidRDefault="00652669" w:rsidP="00B30984">
            <w:pPr>
              <w:pStyle w:val="af0"/>
              <w:ind w:firstLine="567"/>
              <w:rPr>
                <w:b/>
                <w:color w:val="1D1B11"/>
                <w:szCs w:val="28"/>
              </w:rPr>
            </w:pPr>
          </w:p>
        </w:tc>
        <w:tc>
          <w:tcPr>
            <w:tcW w:w="1049" w:type="dxa"/>
          </w:tcPr>
          <w:p w:rsidR="00652669" w:rsidRPr="004C6B3A" w:rsidRDefault="00652669" w:rsidP="00B30984">
            <w:pPr>
              <w:pStyle w:val="af0"/>
              <w:ind w:firstLine="567"/>
              <w:jc w:val="center"/>
              <w:rPr>
                <w:b/>
                <w:color w:val="1D1B11"/>
                <w:szCs w:val="28"/>
              </w:rPr>
            </w:pPr>
          </w:p>
        </w:tc>
        <w:tc>
          <w:tcPr>
            <w:tcW w:w="1786" w:type="dxa"/>
          </w:tcPr>
          <w:p w:rsidR="00652669" w:rsidRPr="004C6B3A" w:rsidRDefault="00652669" w:rsidP="00B30984">
            <w:pPr>
              <w:pStyle w:val="af0"/>
              <w:ind w:firstLine="567"/>
              <w:jc w:val="center"/>
              <w:rPr>
                <w:b/>
                <w:color w:val="1D1B11"/>
                <w:szCs w:val="28"/>
              </w:rPr>
            </w:pPr>
            <w:r>
              <w:rPr>
                <w:b/>
                <w:color w:val="1D1B11"/>
                <w:szCs w:val="28"/>
              </w:rPr>
              <w:t>лютий</w:t>
            </w:r>
          </w:p>
        </w:tc>
      </w:tr>
      <w:tr w:rsidR="00652669" w:rsidRPr="004C6B3A" w:rsidTr="00652669">
        <w:trPr>
          <w:trHeight w:val="1078"/>
        </w:trPr>
        <w:tc>
          <w:tcPr>
            <w:tcW w:w="764" w:type="dxa"/>
          </w:tcPr>
          <w:p w:rsidR="00652669" w:rsidRPr="004C6B3A" w:rsidRDefault="00652669" w:rsidP="00B30984">
            <w:pPr>
              <w:pStyle w:val="af0"/>
              <w:rPr>
                <w:b/>
                <w:color w:val="1D1B11"/>
                <w:szCs w:val="28"/>
              </w:rPr>
            </w:pPr>
            <w:r>
              <w:rPr>
                <w:b/>
                <w:color w:val="1D1B11"/>
                <w:szCs w:val="28"/>
              </w:rPr>
              <w:t xml:space="preserve">   </w:t>
            </w:r>
            <w:r w:rsidRPr="004C6B3A">
              <w:rPr>
                <w:b/>
                <w:color w:val="1D1B11"/>
                <w:szCs w:val="28"/>
              </w:rPr>
              <w:t>6</w:t>
            </w:r>
          </w:p>
        </w:tc>
        <w:tc>
          <w:tcPr>
            <w:tcW w:w="2378" w:type="dxa"/>
          </w:tcPr>
          <w:p w:rsidR="00652669" w:rsidRPr="00652669" w:rsidRDefault="00652669" w:rsidP="00B30984">
            <w:pPr>
              <w:pStyle w:val="af0"/>
              <w:ind w:firstLine="26"/>
              <w:rPr>
                <w:b/>
                <w:color w:val="1D1B11"/>
                <w:szCs w:val="28"/>
                <w:lang w:val="uk-UA"/>
              </w:rPr>
            </w:pPr>
            <w:r>
              <w:rPr>
                <w:b/>
                <w:color w:val="1D1B11"/>
                <w:szCs w:val="28"/>
                <w:lang w:val="uk-UA"/>
              </w:rPr>
              <w:t>Кісіль Г.В.</w:t>
            </w:r>
          </w:p>
          <w:p w:rsidR="00652669" w:rsidRDefault="00652669" w:rsidP="00B30984">
            <w:pPr>
              <w:pStyle w:val="af0"/>
              <w:ind w:firstLine="26"/>
              <w:rPr>
                <w:b/>
                <w:color w:val="1D1B11"/>
                <w:szCs w:val="28"/>
              </w:rPr>
            </w:pPr>
          </w:p>
          <w:p w:rsidR="00652669" w:rsidRDefault="00652669" w:rsidP="00B30984">
            <w:pPr>
              <w:pStyle w:val="af0"/>
              <w:ind w:firstLine="26"/>
              <w:rPr>
                <w:b/>
                <w:color w:val="1D1B11"/>
                <w:szCs w:val="28"/>
              </w:rPr>
            </w:pPr>
          </w:p>
          <w:p w:rsidR="00652669" w:rsidRDefault="00652669" w:rsidP="00B30984">
            <w:pPr>
              <w:pStyle w:val="af0"/>
              <w:ind w:firstLine="26"/>
              <w:rPr>
                <w:b/>
                <w:color w:val="1D1B11"/>
                <w:szCs w:val="28"/>
              </w:rPr>
            </w:pPr>
          </w:p>
          <w:p w:rsidR="00652669" w:rsidRDefault="00652669" w:rsidP="00B30984">
            <w:pPr>
              <w:pStyle w:val="af0"/>
              <w:ind w:firstLine="26"/>
              <w:rPr>
                <w:b/>
                <w:color w:val="1D1B11"/>
                <w:szCs w:val="28"/>
              </w:rPr>
            </w:pPr>
          </w:p>
          <w:p w:rsidR="00652669" w:rsidRPr="004C6B3A" w:rsidRDefault="00652669" w:rsidP="00B30984">
            <w:pPr>
              <w:pStyle w:val="af0"/>
              <w:rPr>
                <w:b/>
                <w:color w:val="1D1B11"/>
                <w:szCs w:val="28"/>
              </w:rPr>
            </w:pPr>
          </w:p>
        </w:tc>
        <w:tc>
          <w:tcPr>
            <w:tcW w:w="2016" w:type="dxa"/>
          </w:tcPr>
          <w:p w:rsidR="00652669" w:rsidRPr="004C6B3A" w:rsidRDefault="00652669" w:rsidP="00B30984">
            <w:pPr>
              <w:pStyle w:val="af0"/>
              <w:jc w:val="center"/>
              <w:rPr>
                <w:b/>
                <w:color w:val="1D1B11"/>
                <w:szCs w:val="28"/>
              </w:rPr>
            </w:pPr>
            <w:r w:rsidRPr="004C6B3A">
              <w:rPr>
                <w:b/>
                <w:color w:val="1D1B11"/>
                <w:szCs w:val="28"/>
              </w:rPr>
              <w:t>математика</w:t>
            </w:r>
          </w:p>
        </w:tc>
        <w:tc>
          <w:tcPr>
            <w:tcW w:w="2977" w:type="dxa"/>
          </w:tcPr>
          <w:p w:rsidR="00652669" w:rsidRPr="004C6B3A" w:rsidRDefault="00652669" w:rsidP="00B30984">
            <w:pPr>
              <w:pStyle w:val="af0"/>
              <w:ind w:firstLine="567"/>
              <w:jc w:val="center"/>
              <w:rPr>
                <w:b/>
                <w:color w:val="1D1B11"/>
                <w:szCs w:val="28"/>
              </w:rPr>
            </w:pPr>
          </w:p>
        </w:tc>
        <w:tc>
          <w:tcPr>
            <w:tcW w:w="1049" w:type="dxa"/>
          </w:tcPr>
          <w:p w:rsidR="00652669" w:rsidRPr="004C6B3A" w:rsidRDefault="00652669" w:rsidP="00B30984">
            <w:pPr>
              <w:pStyle w:val="af0"/>
              <w:ind w:firstLine="567"/>
              <w:jc w:val="center"/>
              <w:rPr>
                <w:b/>
                <w:color w:val="1D1B11"/>
                <w:szCs w:val="28"/>
              </w:rPr>
            </w:pPr>
          </w:p>
        </w:tc>
        <w:tc>
          <w:tcPr>
            <w:tcW w:w="1786" w:type="dxa"/>
          </w:tcPr>
          <w:p w:rsidR="00652669" w:rsidRPr="004C6B3A" w:rsidRDefault="00652669" w:rsidP="00B30984">
            <w:pPr>
              <w:pStyle w:val="af0"/>
              <w:jc w:val="center"/>
              <w:rPr>
                <w:b/>
                <w:color w:val="1D1B11"/>
                <w:szCs w:val="28"/>
              </w:rPr>
            </w:pPr>
            <w:r>
              <w:rPr>
                <w:b/>
                <w:color w:val="1D1B11"/>
                <w:szCs w:val="28"/>
              </w:rPr>
              <w:t>листопад</w:t>
            </w:r>
          </w:p>
        </w:tc>
      </w:tr>
      <w:tr w:rsidR="004668C8" w:rsidRPr="004C6B3A" w:rsidTr="00652669">
        <w:trPr>
          <w:trHeight w:val="1078"/>
        </w:trPr>
        <w:tc>
          <w:tcPr>
            <w:tcW w:w="764" w:type="dxa"/>
          </w:tcPr>
          <w:p w:rsidR="004668C8" w:rsidRPr="004668C8" w:rsidRDefault="004668C8" w:rsidP="00B30984">
            <w:pPr>
              <w:pStyle w:val="af0"/>
              <w:rPr>
                <w:b/>
                <w:color w:val="1D1B11"/>
                <w:szCs w:val="28"/>
                <w:lang w:val="uk-UA"/>
              </w:rPr>
            </w:pPr>
            <w:r>
              <w:rPr>
                <w:b/>
                <w:color w:val="1D1B11"/>
                <w:szCs w:val="28"/>
                <w:lang w:val="uk-UA"/>
              </w:rPr>
              <w:t>7</w:t>
            </w:r>
          </w:p>
        </w:tc>
        <w:tc>
          <w:tcPr>
            <w:tcW w:w="2378" w:type="dxa"/>
          </w:tcPr>
          <w:p w:rsidR="004668C8" w:rsidRDefault="004668C8" w:rsidP="00B30984">
            <w:pPr>
              <w:pStyle w:val="af0"/>
              <w:ind w:firstLine="26"/>
              <w:rPr>
                <w:b/>
                <w:color w:val="1D1B11"/>
                <w:szCs w:val="28"/>
                <w:lang w:val="uk-UA"/>
              </w:rPr>
            </w:pPr>
            <w:r>
              <w:rPr>
                <w:b/>
                <w:color w:val="1D1B11"/>
                <w:szCs w:val="28"/>
                <w:lang w:val="uk-UA"/>
              </w:rPr>
              <w:t>Богуславська Н.</w:t>
            </w:r>
            <w:r w:rsidR="0099576F">
              <w:rPr>
                <w:b/>
                <w:color w:val="1D1B11"/>
                <w:szCs w:val="28"/>
                <w:lang w:val="uk-UA"/>
              </w:rPr>
              <w:t>М.</w:t>
            </w:r>
          </w:p>
        </w:tc>
        <w:tc>
          <w:tcPr>
            <w:tcW w:w="2016" w:type="dxa"/>
          </w:tcPr>
          <w:p w:rsidR="004668C8" w:rsidRPr="0099576F" w:rsidRDefault="0099576F" w:rsidP="00B30984">
            <w:pPr>
              <w:pStyle w:val="af0"/>
              <w:jc w:val="center"/>
              <w:rPr>
                <w:b/>
                <w:color w:val="1D1B11"/>
                <w:szCs w:val="28"/>
                <w:lang w:val="uk-UA"/>
              </w:rPr>
            </w:pPr>
            <w:r>
              <w:rPr>
                <w:b/>
                <w:color w:val="1D1B11"/>
                <w:szCs w:val="28"/>
                <w:lang w:val="uk-UA"/>
              </w:rPr>
              <w:t>фізика</w:t>
            </w:r>
          </w:p>
        </w:tc>
        <w:tc>
          <w:tcPr>
            <w:tcW w:w="2977" w:type="dxa"/>
          </w:tcPr>
          <w:p w:rsidR="004668C8" w:rsidRPr="004C6B3A" w:rsidRDefault="004668C8" w:rsidP="00B30984">
            <w:pPr>
              <w:pStyle w:val="af0"/>
              <w:ind w:firstLine="567"/>
              <w:jc w:val="center"/>
              <w:rPr>
                <w:b/>
                <w:color w:val="1D1B11"/>
                <w:szCs w:val="28"/>
              </w:rPr>
            </w:pPr>
          </w:p>
        </w:tc>
        <w:tc>
          <w:tcPr>
            <w:tcW w:w="1049" w:type="dxa"/>
          </w:tcPr>
          <w:p w:rsidR="004668C8" w:rsidRPr="004C6B3A" w:rsidRDefault="004668C8" w:rsidP="00B30984">
            <w:pPr>
              <w:pStyle w:val="af0"/>
              <w:ind w:firstLine="567"/>
              <w:jc w:val="center"/>
              <w:rPr>
                <w:b/>
                <w:color w:val="1D1B11"/>
                <w:szCs w:val="28"/>
              </w:rPr>
            </w:pPr>
          </w:p>
        </w:tc>
        <w:tc>
          <w:tcPr>
            <w:tcW w:w="1786" w:type="dxa"/>
          </w:tcPr>
          <w:p w:rsidR="004668C8" w:rsidRPr="0099576F" w:rsidRDefault="0099576F" w:rsidP="00B30984">
            <w:pPr>
              <w:pStyle w:val="af0"/>
              <w:jc w:val="center"/>
              <w:rPr>
                <w:b/>
                <w:color w:val="1D1B11"/>
                <w:szCs w:val="28"/>
                <w:lang w:val="uk-UA"/>
              </w:rPr>
            </w:pPr>
            <w:r>
              <w:rPr>
                <w:b/>
                <w:color w:val="1D1B11"/>
                <w:szCs w:val="28"/>
                <w:lang w:val="uk-UA"/>
              </w:rPr>
              <w:t>грудень</w:t>
            </w:r>
          </w:p>
        </w:tc>
      </w:tr>
    </w:tbl>
    <w:p w:rsidR="00652669" w:rsidRPr="004C6B3A" w:rsidRDefault="00652669" w:rsidP="00652669">
      <w:pPr>
        <w:pStyle w:val="af0"/>
        <w:ind w:firstLine="567"/>
        <w:rPr>
          <w:szCs w:val="28"/>
        </w:rPr>
      </w:pPr>
    </w:p>
    <w:p w:rsidR="00652669" w:rsidRPr="000912C6" w:rsidRDefault="00652669" w:rsidP="00652669">
      <w:pPr>
        <w:pStyle w:val="af0"/>
        <w:ind w:firstLine="567"/>
        <w:rPr>
          <w:b/>
          <w:bCs/>
          <w:szCs w:val="28"/>
        </w:rPr>
      </w:pPr>
      <w:r w:rsidRPr="004C6B3A">
        <w:rPr>
          <w:b/>
          <w:bCs/>
          <w:szCs w:val="28"/>
        </w:rPr>
        <w:t xml:space="preserve">                                                                    </w:t>
      </w:r>
    </w:p>
    <w:p w:rsidR="00652669" w:rsidRPr="004C6B3A" w:rsidRDefault="00652669" w:rsidP="00652669">
      <w:pPr>
        <w:pStyle w:val="af0"/>
        <w:ind w:firstLine="567"/>
        <w:jc w:val="center"/>
        <w:rPr>
          <w:b/>
          <w:bCs/>
          <w:color w:val="548DD4"/>
          <w:szCs w:val="28"/>
        </w:rPr>
      </w:pPr>
    </w:p>
    <w:p w:rsidR="00652669" w:rsidRDefault="00652669">
      <w:pPr>
        <w:rPr>
          <w:b/>
          <w:bCs/>
          <w:color w:val="548DD4"/>
          <w:szCs w:val="28"/>
        </w:rPr>
      </w:pPr>
      <w:r>
        <w:rPr>
          <w:b/>
          <w:bCs/>
          <w:color w:val="548DD4"/>
          <w:szCs w:val="28"/>
        </w:rPr>
        <w:br w:type="page"/>
      </w:r>
    </w:p>
    <w:p w:rsidR="00652669" w:rsidRPr="004C6B3A" w:rsidRDefault="00652669" w:rsidP="00652669">
      <w:pPr>
        <w:pStyle w:val="af0"/>
        <w:ind w:firstLine="567"/>
        <w:jc w:val="center"/>
        <w:rPr>
          <w:b/>
          <w:bCs/>
          <w:color w:val="548DD4"/>
          <w:szCs w:val="28"/>
        </w:rPr>
      </w:pPr>
      <w:r w:rsidRPr="004C6B3A">
        <w:rPr>
          <w:b/>
          <w:bCs/>
          <w:color w:val="548DD4"/>
          <w:szCs w:val="28"/>
        </w:rPr>
        <w:lastRenderedPageBreak/>
        <w:t>Графік</w:t>
      </w:r>
    </w:p>
    <w:p w:rsidR="00652669" w:rsidRPr="004C6B3A" w:rsidRDefault="00652669" w:rsidP="00652669">
      <w:pPr>
        <w:pStyle w:val="af0"/>
        <w:ind w:firstLine="567"/>
        <w:jc w:val="center"/>
        <w:rPr>
          <w:b/>
          <w:bCs/>
          <w:color w:val="548DD4"/>
          <w:szCs w:val="28"/>
        </w:rPr>
      </w:pPr>
      <w:r w:rsidRPr="004C6B3A">
        <w:rPr>
          <w:b/>
          <w:bCs/>
          <w:color w:val="548DD4"/>
          <w:szCs w:val="28"/>
        </w:rPr>
        <w:t>проведення предметних тижнів вчителями МО</w:t>
      </w:r>
    </w:p>
    <w:tbl>
      <w:tblPr>
        <w:tblpPr w:leftFromText="180" w:rightFromText="180" w:vertAnchor="text" w:horzAnchor="margin" w:tblpXSpec="center" w:tblpY="208"/>
        <w:tblOverlap w:val="never"/>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2555"/>
        <w:gridCol w:w="3095"/>
        <w:gridCol w:w="2765"/>
      </w:tblGrid>
      <w:tr w:rsidR="00652669" w:rsidRPr="004C6B3A" w:rsidTr="00652669">
        <w:trPr>
          <w:trHeight w:val="977"/>
        </w:trPr>
        <w:tc>
          <w:tcPr>
            <w:tcW w:w="2404" w:type="dxa"/>
          </w:tcPr>
          <w:p w:rsidR="00652669" w:rsidRPr="004C6B3A" w:rsidRDefault="00652669" w:rsidP="00652669">
            <w:pPr>
              <w:pStyle w:val="af0"/>
              <w:ind w:firstLine="567"/>
              <w:rPr>
                <w:b/>
                <w:szCs w:val="28"/>
              </w:rPr>
            </w:pPr>
            <w:r w:rsidRPr="004C6B3A">
              <w:rPr>
                <w:b/>
                <w:szCs w:val="28"/>
              </w:rPr>
              <w:t xml:space="preserve">             Термін</w:t>
            </w:r>
          </w:p>
        </w:tc>
        <w:tc>
          <w:tcPr>
            <w:tcW w:w="2555" w:type="dxa"/>
          </w:tcPr>
          <w:p w:rsidR="00652669" w:rsidRPr="004C6B3A" w:rsidRDefault="00652669" w:rsidP="00652669">
            <w:pPr>
              <w:pStyle w:val="af0"/>
              <w:ind w:firstLine="567"/>
              <w:rPr>
                <w:b/>
                <w:szCs w:val="28"/>
              </w:rPr>
            </w:pPr>
            <w:r w:rsidRPr="004C6B3A">
              <w:rPr>
                <w:b/>
                <w:szCs w:val="28"/>
              </w:rPr>
              <w:t xml:space="preserve">             Предмет</w:t>
            </w:r>
          </w:p>
        </w:tc>
        <w:tc>
          <w:tcPr>
            <w:tcW w:w="3095" w:type="dxa"/>
          </w:tcPr>
          <w:p w:rsidR="00652669" w:rsidRPr="004C6B3A" w:rsidRDefault="00652669" w:rsidP="00652669">
            <w:pPr>
              <w:pStyle w:val="af0"/>
              <w:ind w:firstLine="567"/>
              <w:rPr>
                <w:b/>
                <w:szCs w:val="28"/>
              </w:rPr>
            </w:pPr>
            <w:r w:rsidRPr="004C6B3A">
              <w:rPr>
                <w:b/>
                <w:szCs w:val="28"/>
              </w:rPr>
              <w:t xml:space="preserve">       Відповідальний </w:t>
            </w:r>
          </w:p>
        </w:tc>
        <w:tc>
          <w:tcPr>
            <w:tcW w:w="2765" w:type="dxa"/>
          </w:tcPr>
          <w:p w:rsidR="00652669" w:rsidRPr="004C6B3A" w:rsidRDefault="00652669" w:rsidP="00652669">
            <w:pPr>
              <w:pStyle w:val="af0"/>
              <w:ind w:firstLine="567"/>
              <w:jc w:val="center"/>
              <w:rPr>
                <w:b/>
                <w:szCs w:val="28"/>
              </w:rPr>
            </w:pPr>
            <w:r w:rsidRPr="004C6B3A">
              <w:rPr>
                <w:b/>
                <w:szCs w:val="28"/>
              </w:rPr>
              <w:t>Примітки</w:t>
            </w:r>
          </w:p>
          <w:p w:rsidR="00652669" w:rsidRPr="004C6B3A" w:rsidRDefault="00652669" w:rsidP="00652669">
            <w:pPr>
              <w:pStyle w:val="af0"/>
              <w:ind w:firstLine="567"/>
              <w:jc w:val="center"/>
              <w:rPr>
                <w:b/>
                <w:szCs w:val="28"/>
              </w:rPr>
            </w:pPr>
            <w:r w:rsidRPr="004C6B3A">
              <w:rPr>
                <w:b/>
                <w:szCs w:val="28"/>
              </w:rPr>
              <w:t>(план тижня)</w:t>
            </w:r>
          </w:p>
        </w:tc>
      </w:tr>
      <w:tr w:rsidR="00652669" w:rsidRPr="004C6B3A" w:rsidTr="00652669">
        <w:trPr>
          <w:trHeight w:val="5624"/>
        </w:trPr>
        <w:tc>
          <w:tcPr>
            <w:tcW w:w="2404" w:type="dxa"/>
          </w:tcPr>
          <w:p w:rsidR="00652669" w:rsidRPr="004C6B3A" w:rsidRDefault="00652669" w:rsidP="00652669">
            <w:pPr>
              <w:pStyle w:val="af0"/>
              <w:ind w:firstLine="567"/>
              <w:rPr>
                <w:szCs w:val="28"/>
              </w:rPr>
            </w:pPr>
          </w:p>
          <w:p w:rsidR="00652669" w:rsidRPr="009C754A" w:rsidRDefault="00652669" w:rsidP="00652669">
            <w:pPr>
              <w:pStyle w:val="af0"/>
              <w:rPr>
                <w:szCs w:val="28"/>
              </w:rPr>
            </w:pPr>
            <w:r>
              <w:rPr>
                <w:szCs w:val="28"/>
              </w:rPr>
              <w:t>січень</w:t>
            </w:r>
          </w:p>
          <w:p w:rsidR="00652669" w:rsidRPr="004C6B3A" w:rsidRDefault="00652669" w:rsidP="00652669">
            <w:pPr>
              <w:pStyle w:val="af0"/>
              <w:ind w:firstLine="567"/>
              <w:rPr>
                <w:szCs w:val="28"/>
              </w:rPr>
            </w:pPr>
          </w:p>
        </w:tc>
        <w:tc>
          <w:tcPr>
            <w:tcW w:w="2555" w:type="dxa"/>
          </w:tcPr>
          <w:p w:rsidR="00652669" w:rsidRPr="004C6B3A" w:rsidRDefault="00652669" w:rsidP="00652669">
            <w:pPr>
              <w:pStyle w:val="af0"/>
              <w:ind w:hanging="24"/>
              <w:rPr>
                <w:szCs w:val="28"/>
              </w:rPr>
            </w:pPr>
            <w:r w:rsidRPr="004C6B3A">
              <w:rPr>
                <w:szCs w:val="28"/>
              </w:rPr>
              <w:t xml:space="preserve">Тиждень </w:t>
            </w:r>
            <w:r>
              <w:rPr>
                <w:szCs w:val="28"/>
              </w:rPr>
              <w:t xml:space="preserve">економіки </w:t>
            </w:r>
          </w:p>
        </w:tc>
        <w:tc>
          <w:tcPr>
            <w:tcW w:w="3095" w:type="dxa"/>
          </w:tcPr>
          <w:p w:rsidR="00652669" w:rsidRPr="00652669" w:rsidRDefault="00652669" w:rsidP="00652669">
            <w:pPr>
              <w:pStyle w:val="af0"/>
              <w:ind w:firstLine="567"/>
              <w:rPr>
                <w:szCs w:val="28"/>
                <w:lang w:val="uk-UA"/>
              </w:rPr>
            </w:pPr>
            <w:r>
              <w:rPr>
                <w:szCs w:val="28"/>
                <w:lang w:val="uk-UA"/>
              </w:rPr>
              <w:t>Фаюра Т.А.</w:t>
            </w:r>
          </w:p>
        </w:tc>
        <w:tc>
          <w:tcPr>
            <w:tcW w:w="2765" w:type="dxa"/>
            <w:vAlign w:val="center"/>
          </w:tcPr>
          <w:p w:rsidR="00652669" w:rsidRPr="004C6B3A" w:rsidRDefault="00652669" w:rsidP="00652669">
            <w:pPr>
              <w:pStyle w:val="af0"/>
              <w:ind w:firstLine="567"/>
              <w:jc w:val="center"/>
              <w:rPr>
                <w:szCs w:val="28"/>
              </w:rPr>
            </w:pPr>
          </w:p>
          <w:p w:rsidR="00652669" w:rsidRPr="004C6B3A" w:rsidRDefault="00652669" w:rsidP="00652669">
            <w:pPr>
              <w:pStyle w:val="af0"/>
              <w:ind w:firstLine="567"/>
              <w:jc w:val="center"/>
              <w:rPr>
                <w:szCs w:val="28"/>
              </w:rPr>
            </w:pPr>
          </w:p>
          <w:p w:rsidR="00652669" w:rsidRPr="004C6B3A" w:rsidRDefault="00652669" w:rsidP="00652669">
            <w:pPr>
              <w:pStyle w:val="af0"/>
              <w:ind w:firstLine="567"/>
              <w:jc w:val="center"/>
              <w:rPr>
                <w:szCs w:val="28"/>
              </w:rPr>
            </w:pPr>
          </w:p>
          <w:p w:rsidR="00652669" w:rsidRPr="004C6B3A" w:rsidRDefault="00652669" w:rsidP="00652669">
            <w:pPr>
              <w:pStyle w:val="af0"/>
              <w:ind w:firstLine="567"/>
              <w:jc w:val="center"/>
              <w:rPr>
                <w:szCs w:val="28"/>
              </w:rPr>
            </w:pPr>
          </w:p>
          <w:p w:rsidR="00652669" w:rsidRPr="004C6B3A" w:rsidRDefault="00652669" w:rsidP="00652669">
            <w:pPr>
              <w:pStyle w:val="af0"/>
              <w:ind w:firstLine="567"/>
              <w:jc w:val="center"/>
              <w:rPr>
                <w:szCs w:val="28"/>
              </w:rPr>
            </w:pPr>
          </w:p>
          <w:p w:rsidR="00652669" w:rsidRPr="004C6B3A" w:rsidRDefault="00652669" w:rsidP="00652669">
            <w:pPr>
              <w:pStyle w:val="af0"/>
              <w:ind w:firstLine="567"/>
              <w:jc w:val="center"/>
              <w:rPr>
                <w:szCs w:val="28"/>
              </w:rPr>
            </w:pPr>
          </w:p>
        </w:tc>
      </w:tr>
      <w:tr w:rsidR="00652669" w:rsidRPr="004C6B3A" w:rsidTr="00652669">
        <w:trPr>
          <w:trHeight w:val="3092"/>
        </w:trPr>
        <w:tc>
          <w:tcPr>
            <w:tcW w:w="2404" w:type="dxa"/>
          </w:tcPr>
          <w:p w:rsidR="00652669" w:rsidRPr="004C6B3A" w:rsidRDefault="00652669" w:rsidP="00652669">
            <w:pPr>
              <w:pStyle w:val="af0"/>
              <w:ind w:firstLine="567"/>
              <w:rPr>
                <w:szCs w:val="28"/>
              </w:rPr>
            </w:pPr>
          </w:p>
          <w:p w:rsidR="00652669" w:rsidRPr="004C6B3A" w:rsidRDefault="00652669" w:rsidP="00652669">
            <w:pPr>
              <w:pStyle w:val="af0"/>
              <w:rPr>
                <w:szCs w:val="28"/>
              </w:rPr>
            </w:pPr>
            <w:r>
              <w:rPr>
                <w:szCs w:val="28"/>
              </w:rPr>
              <w:t>лютий</w:t>
            </w:r>
          </w:p>
          <w:p w:rsidR="00652669" w:rsidRPr="004C6B3A" w:rsidRDefault="00652669" w:rsidP="00652669">
            <w:pPr>
              <w:pStyle w:val="af0"/>
              <w:ind w:firstLine="567"/>
              <w:rPr>
                <w:szCs w:val="28"/>
              </w:rPr>
            </w:pPr>
          </w:p>
        </w:tc>
        <w:tc>
          <w:tcPr>
            <w:tcW w:w="2555" w:type="dxa"/>
          </w:tcPr>
          <w:p w:rsidR="00652669" w:rsidRPr="004C6B3A" w:rsidRDefault="00652669" w:rsidP="00652669">
            <w:pPr>
              <w:pStyle w:val="af0"/>
              <w:ind w:firstLine="567"/>
              <w:rPr>
                <w:szCs w:val="28"/>
              </w:rPr>
            </w:pPr>
            <w:r>
              <w:rPr>
                <w:szCs w:val="28"/>
              </w:rPr>
              <w:t>Тиждень біології, екології та природознавства</w:t>
            </w:r>
          </w:p>
        </w:tc>
        <w:tc>
          <w:tcPr>
            <w:tcW w:w="3095" w:type="dxa"/>
          </w:tcPr>
          <w:p w:rsidR="00652669" w:rsidRPr="00652669" w:rsidRDefault="00652669" w:rsidP="00652669">
            <w:pPr>
              <w:pStyle w:val="af0"/>
              <w:ind w:firstLine="567"/>
              <w:rPr>
                <w:szCs w:val="28"/>
                <w:lang w:val="uk-UA"/>
              </w:rPr>
            </w:pPr>
            <w:r>
              <w:rPr>
                <w:szCs w:val="28"/>
                <w:lang w:val="uk-UA"/>
              </w:rPr>
              <w:t>Еверт Т.В.</w:t>
            </w:r>
          </w:p>
          <w:p w:rsidR="00652669" w:rsidRDefault="00652669" w:rsidP="00652669">
            <w:pPr>
              <w:pStyle w:val="af0"/>
              <w:ind w:firstLine="567"/>
              <w:rPr>
                <w:szCs w:val="28"/>
              </w:rPr>
            </w:pPr>
          </w:p>
          <w:p w:rsidR="00652669" w:rsidRDefault="00652669" w:rsidP="00652669">
            <w:pPr>
              <w:pStyle w:val="af0"/>
              <w:ind w:firstLine="567"/>
              <w:rPr>
                <w:szCs w:val="28"/>
              </w:rPr>
            </w:pPr>
          </w:p>
        </w:tc>
        <w:tc>
          <w:tcPr>
            <w:tcW w:w="2765" w:type="dxa"/>
            <w:vAlign w:val="center"/>
          </w:tcPr>
          <w:p w:rsidR="00652669" w:rsidRPr="004C6B3A" w:rsidRDefault="00652669" w:rsidP="00652669">
            <w:pPr>
              <w:pStyle w:val="af0"/>
              <w:ind w:firstLine="567"/>
              <w:jc w:val="center"/>
              <w:rPr>
                <w:szCs w:val="28"/>
              </w:rPr>
            </w:pPr>
          </w:p>
        </w:tc>
      </w:tr>
    </w:tbl>
    <w:p w:rsidR="00652669" w:rsidRPr="004C6B3A" w:rsidRDefault="00652669" w:rsidP="00652669">
      <w:pPr>
        <w:pStyle w:val="af0"/>
        <w:ind w:firstLine="567"/>
        <w:rPr>
          <w:szCs w:val="28"/>
        </w:rPr>
      </w:pPr>
    </w:p>
    <w:p w:rsidR="00652669" w:rsidRDefault="00652669">
      <w:pPr>
        <w:rPr>
          <w:rFonts w:ascii="Cambria" w:hAnsi="Cambria"/>
          <w:b/>
          <w:bCs/>
          <w:color w:val="365F91"/>
          <w:sz w:val="28"/>
          <w:szCs w:val="28"/>
          <w:lang w:val="uk-UA"/>
        </w:rPr>
      </w:pPr>
    </w:p>
    <w:p w:rsidR="008102F2" w:rsidRDefault="008102F2">
      <w:pPr>
        <w:rPr>
          <w:lang w:val="uk-UA"/>
        </w:rPr>
      </w:pPr>
      <w:r>
        <w:rPr>
          <w:lang w:val="uk-UA"/>
        </w:rPr>
        <w:br w:type="page"/>
      </w:r>
    </w:p>
    <w:p w:rsidR="008102F2" w:rsidRPr="004115FD" w:rsidRDefault="008102F2" w:rsidP="008102F2">
      <w:pPr>
        <w:pStyle w:val="wymcenter"/>
        <w:framePr w:hSpace="180" w:wrap="around" w:vAnchor="text" w:hAnchor="margin" w:y="-178"/>
        <w:spacing w:before="0" w:beforeAutospacing="0" w:after="0" w:afterAutospacing="0"/>
        <w:jc w:val="center"/>
        <w:rPr>
          <w:rStyle w:val="af"/>
          <w:b/>
          <w:bCs/>
          <w:color w:val="212121"/>
          <w:sz w:val="36"/>
          <w:szCs w:val="36"/>
        </w:rPr>
      </w:pPr>
      <w:r w:rsidRPr="004115FD">
        <w:rPr>
          <w:rStyle w:val="af"/>
          <w:b/>
          <w:bCs/>
          <w:color w:val="212121"/>
          <w:sz w:val="36"/>
          <w:szCs w:val="36"/>
        </w:rPr>
        <w:lastRenderedPageBreak/>
        <w:t>Перший урок у 2019-2020 н.р.</w:t>
      </w:r>
    </w:p>
    <w:p w:rsidR="008102F2" w:rsidRDefault="008102F2" w:rsidP="008102F2">
      <w:pPr>
        <w:pStyle w:val="1"/>
        <w:shd w:val="clear" w:color="auto" w:fill="FFFFFF"/>
        <w:spacing w:before="0"/>
        <w:jc w:val="right"/>
        <w:textAlignment w:val="baseline"/>
        <w:rPr>
          <w:rFonts w:ascii="Arial" w:hAnsi="Arial" w:cs="Arial"/>
          <w:bCs w:val="0"/>
          <w:color w:val="333333"/>
        </w:rPr>
      </w:pPr>
    </w:p>
    <w:p w:rsidR="008102F2" w:rsidRPr="004115FD" w:rsidRDefault="008102F2" w:rsidP="008102F2">
      <w:pPr>
        <w:pStyle w:val="1"/>
        <w:shd w:val="clear" w:color="auto" w:fill="FFFFFF"/>
        <w:spacing w:before="0"/>
        <w:jc w:val="right"/>
        <w:textAlignment w:val="baseline"/>
        <w:rPr>
          <w:rFonts w:ascii="Times New Roman" w:hAnsi="Times New Roman"/>
          <w:bCs w:val="0"/>
          <w:i/>
          <w:color w:val="333333"/>
          <w:sz w:val="48"/>
          <w:szCs w:val="48"/>
        </w:rPr>
      </w:pPr>
      <w:r w:rsidRPr="004115FD">
        <w:rPr>
          <w:rFonts w:ascii="Times New Roman" w:hAnsi="Times New Roman"/>
          <w:bCs w:val="0"/>
          <w:i/>
          <w:color w:val="333333"/>
        </w:rPr>
        <w:t>Лист МОН від 23.08.2019 № 1/9-531 “Щодо ціннісно орієнтованої тематики проведення Першого уроку та навчання у 2019/2020 навчальному році”</w:t>
      </w:r>
    </w:p>
    <w:p w:rsidR="008102F2" w:rsidRPr="004115FD" w:rsidRDefault="008102F2" w:rsidP="008102F2">
      <w:pPr>
        <w:pStyle w:val="wymcenter"/>
        <w:framePr w:hSpace="180" w:wrap="around" w:vAnchor="text" w:hAnchor="margin" w:y="-178"/>
        <w:spacing w:before="0" w:beforeAutospacing="0" w:after="0" w:afterAutospacing="0"/>
        <w:jc w:val="center"/>
        <w:rPr>
          <w:i/>
          <w:color w:val="212121"/>
          <w:sz w:val="28"/>
          <w:szCs w:val="28"/>
        </w:rPr>
      </w:pP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У Законі України «Про освіту» мету освіти визначено як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Власне ідея Нової української школи передбачає серед засацничих стовпів освіти майбутнього, а, значить, і України майбутнього, саме виховання, що ґрунтується на цінностях. Компетентнісний підхід передбачає не лише необхідність набуття потрібних для реалізації у професійному житті вмінь та навичок разом з опануванням важливих знань.</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Відтак ціннісні орієнтири, закладені у дитинстві та молоді роки, слугують базою для щасливого особистого життя та успішної взаємодії людини з суспільством.</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Дитина сприймає не лише те, що чує, а й те, що бачить. Тому тільки завдяки спільним зусиллям усіх без винятку учасників освітнього процесу стає можливим через педагогіку партнерства сформувати у майбутнього покоління той ціннісний фундамент, що стане обличчям українського суспільства за 15-20 років.</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З метою всебічного розвитку особистості як найвищої цінності суспільства пропонуємо у 2019/2020 навчальному році належну увагу присвячувати ціннісним орієнтирам сучасної української школи, зокрема:</w:t>
      </w:r>
    </w:p>
    <w:p w:rsidR="008102F2" w:rsidRPr="004115FD" w:rsidRDefault="008102F2" w:rsidP="008102F2">
      <w:pPr>
        <w:numPr>
          <w:ilvl w:val="0"/>
          <w:numId w:val="44"/>
        </w:numPr>
        <w:shd w:val="clear" w:color="auto" w:fill="FFFFFF"/>
        <w:ind w:left="450" w:firstLine="523"/>
        <w:jc w:val="both"/>
        <w:textAlignment w:val="baseline"/>
        <w:rPr>
          <w:sz w:val="28"/>
          <w:szCs w:val="28"/>
        </w:rPr>
      </w:pPr>
      <w:r w:rsidRPr="004115FD">
        <w:rPr>
          <w:sz w:val="28"/>
          <w:szCs w:val="28"/>
        </w:rPr>
        <w:t>морально-етичним (гідність, рівність, справедливість, толерантність, культурне різноманіття, турбота, чесність, довіра та ін.);</w:t>
      </w:r>
    </w:p>
    <w:p w:rsidR="008102F2" w:rsidRPr="004115FD" w:rsidRDefault="008102F2" w:rsidP="008102F2">
      <w:pPr>
        <w:numPr>
          <w:ilvl w:val="0"/>
          <w:numId w:val="44"/>
        </w:numPr>
        <w:shd w:val="clear" w:color="auto" w:fill="FFFFFF"/>
        <w:ind w:left="450" w:firstLine="523"/>
        <w:jc w:val="both"/>
        <w:textAlignment w:val="baseline"/>
        <w:rPr>
          <w:sz w:val="28"/>
          <w:szCs w:val="28"/>
        </w:rPr>
      </w:pPr>
      <w:r w:rsidRPr="004115FD">
        <w:rPr>
          <w:sz w:val="28"/>
          <w:szCs w:val="28"/>
        </w:rPr>
        <w:t>соціально-правовим (верховенство права, нетерпимість до корупції, патріотизм, екологічно-етична цінність, соціальна відповідальність та ін.);</w:t>
      </w:r>
    </w:p>
    <w:p w:rsidR="008102F2" w:rsidRPr="004115FD" w:rsidRDefault="008102F2" w:rsidP="008102F2">
      <w:pPr>
        <w:numPr>
          <w:ilvl w:val="0"/>
          <w:numId w:val="44"/>
        </w:numPr>
        <w:shd w:val="clear" w:color="auto" w:fill="FFFFFF"/>
        <w:ind w:left="450" w:firstLine="523"/>
        <w:jc w:val="both"/>
        <w:textAlignment w:val="baseline"/>
        <w:rPr>
          <w:sz w:val="28"/>
          <w:szCs w:val="28"/>
        </w:rPr>
      </w:pPr>
      <w:r w:rsidRPr="004115FD">
        <w:rPr>
          <w:sz w:val="28"/>
          <w:szCs w:val="28"/>
        </w:rPr>
        <w:t>особистісно-зорієнтованим (самореалізація, лідерство, свобода, відповідальність та ін.).</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Заклади освіти самостійно визначають конкретні теми уроків з обов’язковим урахуванням вікових особливостей учнів.</w:t>
      </w:r>
    </w:p>
    <w:p w:rsidR="008102F2" w:rsidRDefault="008102F2" w:rsidP="008102F2">
      <w:pPr>
        <w:shd w:val="clear" w:color="auto" w:fill="FFFFFF"/>
        <w:spacing w:after="270"/>
        <w:ind w:firstLine="523"/>
        <w:jc w:val="both"/>
        <w:textAlignment w:val="baseline"/>
        <w:rPr>
          <w:sz w:val="28"/>
          <w:szCs w:val="28"/>
        </w:rPr>
      </w:pPr>
    </w:p>
    <w:p w:rsidR="008102F2" w:rsidRPr="004115FD" w:rsidRDefault="008102F2" w:rsidP="008102F2">
      <w:pPr>
        <w:shd w:val="clear" w:color="auto" w:fill="FFFFFF"/>
        <w:spacing w:after="270"/>
        <w:ind w:firstLine="523"/>
        <w:jc w:val="both"/>
        <w:textAlignment w:val="baseline"/>
        <w:rPr>
          <w:sz w:val="28"/>
          <w:szCs w:val="28"/>
        </w:rPr>
      </w:pPr>
      <w:r w:rsidRPr="004115FD">
        <w:rPr>
          <w:b/>
          <w:bCs/>
          <w:sz w:val="28"/>
          <w:szCs w:val="28"/>
          <w:bdr w:val="none" w:sz="0" w:space="0" w:color="auto" w:frame="1"/>
        </w:rPr>
        <w:lastRenderedPageBreak/>
        <w:t>Для дітей 1-4-х класів доречними будуть наступні теми:</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«Поговоримо про дружбу»;</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«Добро починається з тебе»;</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«Чесність та довіра – основа добрих стосунків»;</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«Як стати кращим»;</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«Здоров’я природи – здоров’я людини» та ін.</w:t>
      </w:r>
    </w:p>
    <w:p w:rsidR="008102F2" w:rsidRPr="004115FD" w:rsidRDefault="008102F2" w:rsidP="008102F2">
      <w:pPr>
        <w:shd w:val="clear" w:color="auto" w:fill="FFFFFF"/>
        <w:ind w:firstLine="523"/>
        <w:jc w:val="both"/>
        <w:textAlignment w:val="baseline"/>
        <w:rPr>
          <w:sz w:val="28"/>
          <w:szCs w:val="28"/>
        </w:rPr>
      </w:pPr>
      <w:r w:rsidRPr="004115FD">
        <w:rPr>
          <w:b/>
          <w:bCs/>
          <w:sz w:val="28"/>
          <w:szCs w:val="28"/>
          <w:bdr w:val="none" w:sz="0" w:space="0" w:color="auto" w:frame="1"/>
        </w:rPr>
        <w:t>Учням 5-9-х класів стануть у нагоді такі теми:</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«Ми – жителі планети Земля. Ми – рівні»;</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«Щастя: пункт призначення чи спосіб подорожувати?»;</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«Герої завжди поміж нас»;</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«Що означає бути справедливим?»;</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«Що означає бути лідером?»;</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«Для чого людям совість?»;</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«Толерантність та взаємоповага як запорука мирного співіснування» та ін.</w:t>
      </w:r>
    </w:p>
    <w:p w:rsidR="008102F2" w:rsidRPr="004115FD" w:rsidRDefault="008102F2" w:rsidP="008102F2">
      <w:pPr>
        <w:shd w:val="clear" w:color="auto" w:fill="FFFFFF"/>
        <w:ind w:firstLine="523"/>
        <w:jc w:val="both"/>
        <w:textAlignment w:val="baseline"/>
        <w:rPr>
          <w:sz w:val="28"/>
          <w:szCs w:val="28"/>
        </w:rPr>
      </w:pPr>
      <w:r w:rsidRPr="004115FD">
        <w:rPr>
          <w:b/>
          <w:bCs/>
          <w:sz w:val="28"/>
          <w:szCs w:val="28"/>
          <w:bdr w:val="none" w:sz="0" w:space="0" w:color="auto" w:frame="1"/>
        </w:rPr>
        <w:t>Для учнівської молоді 10-11-х класів будуть корисними обговорення на</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теми:</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«Правовий статус людини і громадянина в Україні»;</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«Людина серед людей»;</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«Свобода в житті людини та її межі»;</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«Власний шлях до самореалізації або як стати особистістю»;</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«Верховенство права: дороговказ чи лише декларація?»</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«Корупція та фаворитизм як крадіжка твого майбутнього» та ін.</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 xml:space="preserve">Окремі з цих тем будуть доречними для проведення Першого уроку, надзвичайно важливої події для учнів, їхніх батьків та вчителів. Переконані, що уся освітянська спільнота поділяє думку, що при проведенні ціннісно орієнтованих уроків, яким, зокрема, є Перший урок у навчальному році, слід уникнути формалізму й заорганізованості, дати можливість дітям висловити свою думку, поділитися своїм внутрішнім світом. Принагідно </w:t>
      </w:r>
      <w:r w:rsidRPr="004115FD">
        <w:rPr>
          <w:sz w:val="28"/>
          <w:szCs w:val="28"/>
        </w:rPr>
        <w:lastRenderedPageBreak/>
        <w:t>інформуємо, що вчитель у межах академічної свободи сам обирає тематику Першого уроку та планує його проведення за власним сценарієм.</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Зважаючи на фундаментальну важливість теми цінностей у формуванні нашого світобачення, критичного сприйняття себе та розвитку, вищезазначені та інші подібні теми заслуговують на увагу впродовж усього освітнього процесу у школі. Суть цінностей розкривається через окремі уроки, а особливо – через наскрізний (шляхом впровадження в усі навчальні предмети) та неформальний підходи (зокрема завдяки повсякденному, сповненому поваги та довіри, спілкуванню вчителів, учнів та їх батьків).</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Вважаємо доречним також подати посилання на матеріали, презентовані у межах секції «Педагогіка партнерства» під час організованої Міністерством освіти і науки України Серпневої конференції 2019: https://mon.gov.ua/ua/osvita/zagalna-serednya-osvita/konferenciyi/serpneva-konfeгenciya-2019/sekciya-pedagogika-partnerstva.</w:t>
      </w:r>
    </w:p>
    <w:p w:rsidR="008102F2" w:rsidRPr="004115FD" w:rsidRDefault="008102F2" w:rsidP="008102F2">
      <w:pPr>
        <w:shd w:val="clear" w:color="auto" w:fill="FFFFFF"/>
        <w:spacing w:after="240"/>
        <w:ind w:firstLine="523"/>
        <w:jc w:val="both"/>
        <w:textAlignment w:val="baseline"/>
        <w:rPr>
          <w:sz w:val="28"/>
          <w:szCs w:val="28"/>
        </w:rPr>
      </w:pPr>
      <w:r w:rsidRPr="004115FD">
        <w:rPr>
          <w:sz w:val="28"/>
          <w:szCs w:val="28"/>
        </w:rPr>
        <w:t>Інформацію щодо цього листа та зазначених у ньому матеріалів пропонуємо висвітлювати на вебсайтах закладів освіти та органів управління освітою.</w:t>
      </w:r>
    </w:p>
    <w:p w:rsidR="00652669" w:rsidRDefault="00652669">
      <w:pPr>
        <w:rPr>
          <w:rFonts w:ascii="Cambria" w:hAnsi="Cambria"/>
          <w:b/>
          <w:bCs/>
          <w:color w:val="365F91"/>
          <w:sz w:val="28"/>
          <w:szCs w:val="28"/>
          <w:lang w:val="uk-UA"/>
        </w:rPr>
      </w:pPr>
      <w:r>
        <w:rPr>
          <w:lang w:val="uk-UA"/>
        </w:rPr>
        <w:br w:type="page"/>
      </w:r>
    </w:p>
    <w:p w:rsidR="00C04A3E" w:rsidRPr="00F7686C" w:rsidRDefault="00C04A3E" w:rsidP="00966737">
      <w:pPr>
        <w:pStyle w:val="1"/>
        <w:spacing w:before="0"/>
        <w:jc w:val="center"/>
        <w:rPr>
          <w:lang w:val="uk-UA"/>
        </w:rPr>
      </w:pPr>
      <w:r w:rsidRPr="00F7686C">
        <w:rPr>
          <w:lang w:val="uk-UA"/>
        </w:rPr>
        <w:lastRenderedPageBreak/>
        <w:t>Нормативно-правове  забезпечення</w:t>
      </w:r>
    </w:p>
    <w:p w:rsidR="00C04A3E" w:rsidRPr="00F7686C" w:rsidRDefault="00C04A3E" w:rsidP="00966737">
      <w:pPr>
        <w:pStyle w:val="1"/>
        <w:spacing w:before="0"/>
        <w:jc w:val="center"/>
        <w:rPr>
          <w:lang w:val="uk-UA"/>
        </w:rPr>
      </w:pPr>
      <w:r w:rsidRPr="00F7686C">
        <w:rPr>
          <w:lang w:val="uk-UA"/>
        </w:rPr>
        <w:t>діяльності  методичного  об’єднання</w:t>
      </w:r>
    </w:p>
    <w:p w:rsidR="00C04A3E" w:rsidRPr="001E5C8A" w:rsidRDefault="00C04A3E" w:rsidP="0075591F">
      <w:pPr>
        <w:spacing w:before="100" w:beforeAutospacing="1"/>
        <w:jc w:val="center"/>
        <w:outlineLvl w:val="0"/>
        <w:rPr>
          <w:b/>
          <w:bCs/>
          <w:kern w:val="36"/>
          <w:sz w:val="40"/>
          <w:szCs w:val="40"/>
          <w:lang w:eastAsia="uk-UA"/>
        </w:rPr>
      </w:pPr>
      <w:r w:rsidRPr="0075591F">
        <w:rPr>
          <w:b/>
          <w:bCs/>
          <w:kern w:val="36"/>
          <w:sz w:val="40"/>
          <w:szCs w:val="40"/>
          <w:lang w:eastAsia="uk-UA"/>
        </w:rPr>
        <w:t>2017-2018 навчальному році</w:t>
      </w:r>
    </w:p>
    <w:p w:rsidR="00C04A3E" w:rsidRPr="001E5C8A" w:rsidRDefault="000318E0" w:rsidP="0075591F">
      <w:pPr>
        <w:rPr>
          <w:lang w:eastAsia="uk-UA"/>
        </w:rPr>
      </w:pPr>
      <w:r>
        <w:rPr>
          <w:lang w:eastAsia="uk-UA"/>
        </w:rPr>
        <w:pict>
          <v:rect id="_x0000_i1044" style="width:0;height:1.5pt" o:hralign="center" o:hrstd="t" o:hr="t" fillcolor="#a0a0a0" stroked="f"/>
        </w:pict>
      </w:r>
    </w:p>
    <w:p w:rsidR="00C04A3E" w:rsidRPr="001E5C8A" w:rsidRDefault="000318E0" w:rsidP="0075591F">
      <w:pPr>
        <w:rPr>
          <w:lang w:eastAsia="uk-UA"/>
        </w:rPr>
      </w:pPr>
      <w:r>
        <w:rPr>
          <w:lang w:eastAsia="uk-UA"/>
        </w:rPr>
        <w:pict>
          <v:rect id="_x0000_i1045" style="width:0;height:1.5pt" o:hralign="center" o:hrstd="t" o:hr="t" fillcolor="#a0a0a0" stroked="f"/>
        </w:pict>
      </w:r>
    </w:p>
    <w:p w:rsidR="00C04A3E" w:rsidRPr="001E5C8A" w:rsidRDefault="00C04A3E" w:rsidP="0075591F">
      <w:pPr>
        <w:spacing w:before="100" w:beforeAutospacing="1"/>
        <w:outlineLvl w:val="2"/>
        <w:rPr>
          <w:b/>
          <w:bCs/>
          <w:sz w:val="27"/>
          <w:szCs w:val="27"/>
          <w:lang w:eastAsia="uk-UA"/>
        </w:rPr>
      </w:pPr>
      <w:r w:rsidRPr="001E5C8A">
        <w:rPr>
          <w:b/>
          <w:bCs/>
          <w:sz w:val="27"/>
          <w:szCs w:val="27"/>
          <w:lang w:eastAsia="uk-UA"/>
        </w:rPr>
        <w:t xml:space="preserve">Інформаційна система КВНЗ КОР «Академія неперервної освіти» </w:t>
      </w:r>
      <w:hyperlink r:id="rId217" w:tgtFrame="_blank" w:tooltip=" (у новому вікні)" w:history="1">
        <w:r w:rsidRPr="001E5C8A">
          <w:rPr>
            <w:b/>
            <w:bCs/>
            <w:color w:val="0000FF"/>
            <w:sz w:val="27"/>
            <w:szCs w:val="27"/>
            <w:u w:val="single"/>
            <w:lang w:eastAsia="uk-UA"/>
          </w:rPr>
          <w:t xml:space="preserve">Нормативно-правове і навчально-методичне забезпечення освітнього процесу </w:t>
        </w:r>
      </w:hyperlink>
    </w:p>
    <w:p w:rsidR="00C04A3E" w:rsidRPr="001E5C8A" w:rsidRDefault="000318E0" w:rsidP="0075591F">
      <w:pPr>
        <w:rPr>
          <w:lang w:eastAsia="uk-UA"/>
        </w:rPr>
      </w:pPr>
      <w:r>
        <w:rPr>
          <w:lang w:eastAsia="uk-UA"/>
        </w:rPr>
        <w:pict>
          <v:rect id="_x0000_i1046" style="width:0;height:1.5pt" o:hralign="center" o:hrstd="t" o:hr="t" fillcolor="#a0a0a0" stroked="f"/>
        </w:pict>
      </w:r>
    </w:p>
    <w:p w:rsidR="00C04A3E" w:rsidRPr="001E5C8A" w:rsidRDefault="00C04A3E" w:rsidP="0075591F">
      <w:pPr>
        <w:spacing w:before="100" w:beforeAutospacing="1"/>
        <w:outlineLvl w:val="1"/>
        <w:rPr>
          <w:b/>
          <w:bCs/>
          <w:sz w:val="36"/>
          <w:szCs w:val="36"/>
          <w:lang w:eastAsia="uk-UA"/>
        </w:rPr>
      </w:pPr>
      <w:r w:rsidRPr="001E5C8A">
        <w:rPr>
          <w:b/>
          <w:bCs/>
          <w:sz w:val="36"/>
          <w:szCs w:val="36"/>
          <w:lang w:eastAsia="uk-UA"/>
        </w:rPr>
        <w:t xml:space="preserve">Державні стандарти </w:t>
      </w:r>
    </w:p>
    <w:p w:rsidR="00C04A3E" w:rsidRPr="001E5C8A" w:rsidRDefault="00C04A3E" w:rsidP="00DC03A8">
      <w:pPr>
        <w:numPr>
          <w:ilvl w:val="0"/>
          <w:numId w:val="35"/>
        </w:numPr>
        <w:spacing w:before="100" w:beforeAutospacing="1"/>
        <w:rPr>
          <w:lang w:eastAsia="uk-UA"/>
        </w:rPr>
      </w:pPr>
      <w:r w:rsidRPr="001E5C8A">
        <w:rPr>
          <w:lang w:eastAsia="uk-UA"/>
        </w:rPr>
        <w:t>Постанова Кабінету Міністрів України від 20 квітня 2011 року№ 462</w:t>
      </w:r>
      <w:hyperlink r:id="rId218" w:tgtFrame="_blank" w:tooltip=" (у новому вікні)" w:history="1">
        <w:r w:rsidRPr="001E5C8A">
          <w:rPr>
            <w:color w:val="0000FF"/>
            <w:u w:val="single"/>
            <w:lang w:eastAsia="uk-UA"/>
          </w:rPr>
          <w:t xml:space="preserve"> «Про затвердження Державного стандарту початкової загальної освіти»</w:t>
        </w:r>
      </w:hyperlink>
    </w:p>
    <w:p w:rsidR="00C04A3E" w:rsidRPr="001E5C8A" w:rsidRDefault="00C04A3E" w:rsidP="00DC03A8">
      <w:pPr>
        <w:numPr>
          <w:ilvl w:val="0"/>
          <w:numId w:val="35"/>
        </w:numPr>
        <w:spacing w:before="100" w:beforeAutospacing="1"/>
        <w:rPr>
          <w:lang w:eastAsia="uk-UA"/>
        </w:rPr>
      </w:pPr>
      <w:r w:rsidRPr="001E5C8A">
        <w:rPr>
          <w:lang w:eastAsia="uk-UA"/>
        </w:rPr>
        <w:t xml:space="preserve">Постанова Кабінету Міністрів України від 23 листопада 2011 року № 1392 </w:t>
      </w:r>
      <w:hyperlink r:id="rId219" w:tgtFrame="_blank" w:tooltip=" (у новому вікні)" w:history="1">
        <w:r w:rsidRPr="001E5C8A">
          <w:rPr>
            <w:color w:val="0000FF"/>
            <w:u w:val="single"/>
            <w:lang w:eastAsia="uk-UA"/>
          </w:rPr>
          <w:t>«Про затвердження Державного стандарту базової і повної загальної середньої освіти».</w:t>
        </w:r>
      </w:hyperlink>
    </w:p>
    <w:p w:rsidR="00C04A3E" w:rsidRPr="001E5C8A" w:rsidRDefault="000318E0" w:rsidP="0075591F">
      <w:pPr>
        <w:rPr>
          <w:lang w:eastAsia="uk-UA"/>
        </w:rPr>
      </w:pPr>
      <w:r>
        <w:rPr>
          <w:lang w:eastAsia="uk-UA"/>
        </w:rPr>
        <w:pict>
          <v:rect id="_x0000_i1047" style="width:0;height:1.5pt" o:hralign="center" o:hrstd="t" o:hr="t" fillcolor="#a0a0a0" stroked="f"/>
        </w:pict>
      </w:r>
    </w:p>
    <w:p w:rsidR="00C04A3E" w:rsidRPr="001E5C8A" w:rsidRDefault="00C04A3E" w:rsidP="0075591F">
      <w:pPr>
        <w:spacing w:before="100" w:beforeAutospacing="1"/>
        <w:outlineLvl w:val="1"/>
        <w:rPr>
          <w:b/>
          <w:bCs/>
          <w:sz w:val="36"/>
          <w:szCs w:val="36"/>
          <w:lang w:eastAsia="uk-UA"/>
        </w:rPr>
      </w:pPr>
      <w:r w:rsidRPr="001E5C8A">
        <w:rPr>
          <w:b/>
          <w:bCs/>
          <w:sz w:val="36"/>
          <w:szCs w:val="36"/>
          <w:lang w:eastAsia="uk-UA"/>
        </w:rPr>
        <w:t>Навчальні плани</w:t>
      </w:r>
    </w:p>
    <w:p w:rsidR="00C04A3E" w:rsidRPr="001E5C8A" w:rsidRDefault="00C04A3E" w:rsidP="0075591F">
      <w:pPr>
        <w:spacing w:before="100" w:beforeAutospacing="1"/>
        <w:rPr>
          <w:lang w:eastAsia="uk-UA"/>
        </w:rPr>
      </w:pPr>
      <w:r w:rsidRPr="001E5C8A">
        <w:rPr>
          <w:lang w:eastAsia="uk-UA"/>
        </w:rPr>
        <w:t xml:space="preserve">НОВЕ! Лист Міністерства освіти і науки України № 1/9-315 від 07 червня 2017 року </w:t>
      </w:r>
      <w:hyperlink r:id="rId220" w:tgtFrame="_blank" w:tooltip=" (у новому вікні)" w:history="1">
        <w:r w:rsidRPr="001E5C8A">
          <w:rPr>
            <w:color w:val="0000FF"/>
            <w:u w:val="single"/>
            <w:lang w:eastAsia="uk-UA"/>
          </w:rPr>
          <w:t>«Про структуру 2017/2018 навчального року та навчальні плани загальноосвітніх навчальних закладів»:</w:t>
        </w:r>
      </w:hyperlink>
    </w:p>
    <w:p w:rsidR="00C04A3E" w:rsidRPr="001E5C8A" w:rsidRDefault="00C04A3E" w:rsidP="0075591F">
      <w:pPr>
        <w:spacing w:before="100" w:beforeAutospacing="1"/>
        <w:rPr>
          <w:lang w:eastAsia="uk-UA"/>
        </w:rPr>
      </w:pPr>
      <w:r w:rsidRPr="001E5C8A">
        <w:rPr>
          <w:lang w:eastAsia="uk-UA"/>
        </w:rPr>
        <w:t>Лист МОН № 1/9-325 від 14 червня 2017 року</w:t>
      </w:r>
      <w:hyperlink r:id="rId221" w:tgtFrame="_blank" w:tooltip=" (у новому вікні)" w:history="1">
        <w:r w:rsidRPr="001E5C8A">
          <w:rPr>
            <w:color w:val="0000FF"/>
            <w:u w:val="single"/>
            <w:lang w:eastAsia="uk-UA"/>
          </w:rPr>
          <w:t xml:space="preserve"> "Про навчальні плани та організацію навчально-виховного процесу для учнів з особливими освітніми потребами загальноосвітніх навчальних закладів у 2017/2018 навчальному році"</w:t>
        </w:r>
      </w:hyperlink>
    </w:p>
    <w:p w:rsidR="00C04A3E" w:rsidRPr="001E5C8A" w:rsidRDefault="00C04A3E" w:rsidP="0075591F">
      <w:pPr>
        <w:spacing w:before="100" w:beforeAutospacing="1"/>
        <w:rPr>
          <w:lang w:eastAsia="uk-UA"/>
        </w:rPr>
      </w:pPr>
      <w:r w:rsidRPr="001E5C8A">
        <w:rPr>
          <w:lang w:eastAsia="uk-UA"/>
        </w:rPr>
        <w:t xml:space="preserve">НОВЕ! Лист МОН № 1/9-385 від 12.07.17 року </w:t>
      </w:r>
      <w:hyperlink r:id="rId222" w:tgtFrame="_blank" w:tooltip=" (у новому вікні)" w:history="1">
        <w:r w:rsidRPr="001E5C8A">
          <w:rPr>
            <w:color w:val="0000FF"/>
            <w:u w:val="single"/>
            <w:lang w:eastAsia="uk-UA"/>
          </w:rPr>
          <w:t>Про навчальні плани та організацію навчально-реабілітаційного процесу для учнів з особливими освітніми потребами загальноосвітніх навчальних закладів y 2017/2018 навчальному році</w:t>
        </w:r>
      </w:hyperlink>
    </w:p>
    <w:p w:rsidR="00C04A3E" w:rsidRPr="001E5C8A" w:rsidRDefault="00C04A3E" w:rsidP="0075591F">
      <w:pPr>
        <w:spacing w:before="100" w:beforeAutospacing="1"/>
        <w:rPr>
          <w:lang w:eastAsia="uk-UA"/>
        </w:rPr>
      </w:pPr>
      <w:r w:rsidRPr="001E5C8A">
        <w:rPr>
          <w:lang w:eastAsia="uk-UA"/>
        </w:rPr>
        <w:t xml:space="preserve">НОВЕ! Наказ МОН № 1081 від 21.07.2017 року </w:t>
      </w:r>
      <w:hyperlink r:id="rId223" w:tgtFrame="_blank" w:tooltip=" (у новому вікні)" w:history="1">
        <w:r w:rsidRPr="001E5C8A">
          <w:rPr>
            <w:color w:val="0000FF"/>
            <w:u w:val="single"/>
            <w:lang w:eastAsia="uk-UA"/>
          </w:rPr>
          <w:t>Про затвердження Типового навчального плану для дітей з інтелектуальними порушеннями помірного та тяжкого ступеня (початкова школа)</w:t>
        </w:r>
      </w:hyperlink>
    </w:p>
    <w:p w:rsidR="00C04A3E" w:rsidRPr="001E5C8A" w:rsidRDefault="00C04A3E" w:rsidP="0075591F">
      <w:pPr>
        <w:spacing w:before="100" w:beforeAutospacing="1"/>
        <w:rPr>
          <w:lang w:eastAsia="uk-UA"/>
        </w:rPr>
      </w:pPr>
      <w:r w:rsidRPr="001E5C8A">
        <w:rPr>
          <w:lang w:eastAsia="uk-UA"/>
        </w:rPr>
        <w:t xml:space="preserve">НОВЕ! Рішення Колегії МОН від 22 липня 2017 року. Протокол № 5/3-2 </w:t>
      </w:r>
      <w:hyperlink r:id="rId224" w:tgtFrame="_blank" w:tooltip=" (у новому вікні)" w:history="1">
        <w:r w:rsidRPr="001E5C8A">
          <w:rPr>
            <w:color w:val="0000FF"/>
            <w:u w:val="single"/>
            <w:lang w:eastAsia="uk-UA"/>
          </w:rPr>
          <w:t>Про типові навчальні плани для 10-11 класів загальноосвітніх навчальних закладів</w:t>
        </w:r>
      </w:hyperlink>
    </w:p>
    <w:p w:rsidR="00C04A3E" w:rsidRPr="001E5C8A" w:rsidRDefault="00C04A3E" w:rsidP="0075591F">
      <w:pPr>
        <w:spacing w:before="100" w:beforeAutospacing="1"/>
        <w:rPr>
          <w:lang w:eastAsia="uk-UA"/>
        </w:rPr>
      </w:pPr>
      <w:r w:rsidRPr="001E5C8A">
        <w:rPr>
          <w:lang w:eastAsia="uk-UA"/>
        </w:rPr>
        <w:t>Наказ МОН України від 07 серпня 2015 № 855</w:t>
      </w:r>
      <w:hyperlink r:id="rId225" w:tgtFrame="_blank" w:tooltip=" (у новому вікні)" w:history="1">
        <w:r w:rsidRPr="001E5C8A">
          <w:rPr>
            <w:color w:val="0000FF"/>
            <w:u w:val="single"/>
            <w:lang w:eastAsia="uk-UA"/>
          </w:rPr>
          <w:t xml:space="preserve"> «Про внесення змін до Типових навчальних планів загальноосвітніх навчальних закладів»</w:t>
        </w:r>
      </w:hyperlink>
    </w:p>
    <w:p w:rsidR="00C04A3E" w:rsidRPr="001E5C8A" w:rsidRDefault="000318E0" w:rsidP="0075591F">
      <w:pPr>
        <w:spacing w:before="100" w:beforeAutospacing="1"/>
        <w:rPr>
          <w:lang w:eastAsia="uk-UA"/>
        </w:rPr>
      </w:pPr>
      <w:hyperlink r:id="rId226" w:tgtFrame="_blank" w:tooltip=" (у новому вікні)" w:history="1">
        <w:r w:rsidR="00C04A3E" w:rsidRPr="001E5C8A">
          <w:rPr>
            <w:b/>
            <w:bCs/>
            <w:color w:val="0000FF"/>
            <w:u w:val="single"/>
            <w:lang w:eastAsia="uk-UA"/>
          </w:rPr>
          <w:t>для 1-4 класів</w:t>
        </w:r>
        <w:r w:rsidR="00C04A3E" w:rsidRPr="001E5C8A">
          <w:rPr>
            <w:color w:val="0000FF"/>
            <w:u w:val="single"/>
            <w:lang w:eastAsia="uk-UA"/>
          </w:rPr>
          <w:t xml:space="preserve"> – за Типовими навчальними планами початкової школи, затвердженими наказом МОНмолодьспорту України від 10.06.2011№ 572, із змінами згідно з наказом Міністерства освіти і науки України від 16.04.2014 № 460</w:t>
        </w:r>
      </w:hyperlink>
    </w:p>
    <w:p w:rsidR="00C04A3E" w:rsidRPr="001E5C8A" w:rsidRDefault="000318E0" w:rsidP="0075591F">
      <w:pPr>
        <w:spacing w:before="100" w:beforeAutospacing="1"/>
        <w:rPr>
          <w:lang w:eastAsia="uk-UA"/>
        </w:rPr>
      </w:pPr>
      <w:hyperlink r:id="rId227" w:tgtFrame="_blank" w:tooltip=" (у новому вікні)" w:history="1">
        <w:r w:rsidR="00C04A3E" w:rsidRPr="001E5C8A">
          <w:rPr>
            <w:b/>
            <w:bCs/>
            <w:color w:val="0000FF"/>
            <w:u w:val="single"/>
            <w:lang w:eastAsia="uk-UA"/>
          </w:rPr>
          <w:t>для 5-9-х класів</w:t>
        </w:r>
        <w:r w:rsidR="00C04A3E" w:rsidRPr="001E5C8A">
          <w:rPr>
            <w:color w:val="0000FF"/>
            <w:u w:val="single"/>
            <w:lang w:eastAsia="uk-UA"/>
          </w:rPr>
          <w:t xml:space="preserve"> – за Типовими навчальними планами загальноосвітніх навчальних закладів ІІ ступеня, затвердженими наказом МОНмолодьспорту України від 03.04.2012№ </w:t>
        </w:r>
        <w:r w:rsidR="00C04A3E" w:rsidRPr="001E5C8A">
          <w:rPr>
            <w:color w:val="0000FF"/>
            <w:u w:val="single"/>
            <w:lang w:eastAsia="uk-UA"/>
          </w:rPr>
          <w:lastRenderedPageBreak/>
          <w:t>409(в редакції наказу МОН України від 29.05.2014№ 664), із змінами згідно з наказами МОН України від 12.12.2014 № 1465 та від 07.08. 2015р. № 855</w:t>
        </w:r>
      </w:hyperlink>
    </w:p>
    <w:p w:rsidR="00C04A3E" w:rsidRPr="001E5C8A" w:rsidRDefault="000318E0" w:rsidP="0075591F">
      <w:pPr>
        <w:spacing w:before="100" w:beforeAutospacing="1"/>
        <w:rPr>
          <w:lang w:eastAsia="uk-UA"/>
        </w:rPr>
      </w:pPr>
      <w:hyperlink r:id="rId228" w:tgtFrame="_blank" w:tooltip=" (у новому вікні)" w:history="1">
        <w:r w:rsidR="00C04A3E" w:rsidRPr="001E5C8A">
          <w:rPr>
            <w:b/>
            <w:bCs/>
            <w:color w:val="0000FF"/>
            <w:u w:val="single"/>
            <w:lang w:eastAsia="uk-UA"/>
          </w:rPr>
          <w:t>для 10-11-х класів</w:t>
        </w:r>
        <w:r w:rsidR="00C04A3E" w:rsidRPr="001E5C8A">
          <w:rPr>
            <w:color w:val="0000FF"/>
            <w:u w:val="single"/>
            <w:lang w:eastAsia="uk-UA"/>
          </w:rPr>
          <w:t xml:space="preserve"> – за Типовими навчальними планами загальноосвітніх навчальних закладів ІІІ ступеня, затвердженим наказом МОН України від 27.08.2010№ 834, зі змінами, внесеними наказами МОН України від 29.05.2014№ 657та від 07.08. 2015р. № 855</w:t>
        </w:r>
      </w:hyperlink>
    </w:p>
    <w:p w:rsidR="00C04A3E" w:rsidRPr="001E5C8A" w:rsidRDefault="000318E0" w:rsidP="0075591F">
      <w:pPr>
        <w:spacing w:before="100" w:beforeAutospacing="1"/>
        <w:rPr>
          <w:lang w:eastAsia="uk-UA"/>
        </w:rPr>
      </w:pPr>
      <w:hyperlink r:id="rId229" w:tgtFrame="_blank" w:tooltip=" (у новому вікні)" w:history="1">
        <w:r w:rsidR="00C04A3E" w:rsidRPr="001E5C8A">
          <w:rPr>
            <w:b/>
            <w:bCs/>
            <w:color w:val="0000FF"/>
            <w:u w:val="single"/>
            <w:lang w:eastAsia="uk-UA"/>
          </w:rPr>
          <w:t>ВСІ НАВЧАЛЬНІ ПЛАНИ</w:t>
        </w:r>
      </w:hyperlink>
    </w:p>
    <w:p w:rsidR="00C04A3E" w:rsidRPr="001E5C8A" w:rsidRDefault="000318E0" w:rsidP="0075591F">
      <w:pPr>
        <w:spacing w:before="100" w:beforeAutospacing="1"/>
        <w:rPr>
          <w:lang w:eastAsia="uk-UA"/>
        </w:rPr>
      </w:pPr>
      <w:hyperlink r:id="rId230" w:tgtFrame="_blank" w:tooltip=" (у новому вікні)" w:history="1">
        <w:r w:rsidR="00C04A3E" w:rsidRPr="001E5C8A">
          <w:rPr>
            <w:b/>
            <w:bCs/>
            <w:color w:val="0000FF"/>
            <w:u w:val="single"/>
            <w:lang w:eastAsia="uk-UA"/>
          </w:rPr>
          <w:t>Нормативна база НПП "РОСТОК"</w:t>
        </w:r>
      </w:hyperlink>
    </w:p>
    <w:p w:rsidR="00C04A3E" w:rsidRPr="001E5C8A" w:rsidRDefault="00C04A3E" w:rsidP="0075591F">
      <w:pPr>
        <w:spacing w:before="100" w:beforeAutospacing="1"/>
        <w:rPr>
          <w:lang w:eastAsia="uk-UA"/>
        </w:rPr>
      </w:pPr>
      <w:r w:rsidRPr="001E5C8A">
        <w:rPr>
          <w:lang w:eastAsia="uk-UA"/>
        </w:rPr>
        <w:t>Наказ Міністерства освіти і науки України від 16.04.2014 № 460</w:t>
      </w:r>
      <w:hyperlink r:id="rId231" w:tgtFrame="_blank" w:tooltip=" (у новому вікні)" w:history="1">
        <w:r w:rsidRPr="001E5C8A">
          <w:rPr>
            <w:color w:val="0000FF"/>
            <w:u w:val="single"/>
            <w:lang w:eastAsia="uk-UA"/>
          </w:rPr>
          <w:t xml:space="preserve"> «Про внесення змін до Типових навчальних планів загальноосвітніх навчальних закладів»</w:t>
        </w:r>
      </w:hyperlink>
      <w:r w:rsidRPr="001E5C8A">
        <w:rPr>
          <w:b/>
          <w:bCs/>
          <w:lang w:eastAsia="uk-UA"/>
        </w:rPr>
        <w:t xml:space="preserve"> (стосовно викладання інформатики).</w:t>
      </w:r>
    </w:p>
    <w:p w:rsidR="00C04A3E" w:rsidRPr="001E5C8A" w:rsidRDefault="00C04A3E" w:rsidP="0075591F">
      <w:pPr>
        <w:spacing w:before="100" w:beforeAutospacing="1"/>
        <w:rPr>
          <w:lang w:eastAsia="uk-UA"/>
        </w:rPr>
      </w:pPr>
      <w:r w:rsidRPr="001E5C8A">
        <w:rPr>
          <w:lang w:eastAsia="uk-UA"/>
        </w:rPr>
        <w:t>Наказ МОН України від 12.12.2014 № 1465</w:t>
      </w:r>
      <w:hyperlink r:id="rId232" w:tgtFrame="_blank" w:tooltip=" (у новому вікні)" w:history="1">
        <w:r w:rsidRPr="001E5C8A">
          <w:rPr>
            <w:color w:val="0000FF"/>
            <w:u w:val="single"/>
            <w:lang w:eastAsia="uk-UA"/>
          </w:rPr>
          <w:t xml:space="preserve"> «Про внесення змін до Типових навчальних планів загальноосвітніх навчальних закладів»</w:t>
        </w:r>
      </w:hyperlink>
      <w:r w:rsidRPr="001E5C8A">
        <w:rPr>
          <w:b/>
          <w:bCs/>
          <w:lang w:eastAsia="uk-UA"/>
        </w:rPr>
        <w:t xml:space="preserve"> (стосовно математики, 7 клас).</w:t>
      </w:r>
    </w:p>
    <w:p w:rsidR="00C04A3E" w:rsidRPr="001E5C8A" w:rsidRDefault="00C04A3E" w:rsidP="0075591F">
      <w:pPr>
        <w:spacing w:before="100" w:beforeAutospacing="1"/>
        <w:rPr>
          <w:lang w:eastAsia="uk-UA"/>
        </w:rPr>
      </w:pPr>
      <w:r w:rsidRPr="001E5C8A">
        <w:rPr>
          <w:lang w:eastAsia="uk-UA"/>
        </w:rPr>
        <w:t>Наказ МОН від 07.08. 2015р. №855</w:t>
      </w:r>
      <w:hyperlink r:id="rId233" w:tgtFrame="_blank" w:tooltip=" (у новому вікні)" w:history="1">
        <w:r w:rsidRPr="001E5C8A">
          <w:rPr>
            <w:color w:val="0000FF"/>
            <w:u w:val="single"/>
            <w:lang w:eastAsia="uk-UA"/>
          </w:rPr>
          <w:t xml:space="preserve"> «Про внесення змін до Типових навчальних планів загальноосвітніх навчальних закладів»</w:t>
        </w:r>
      </w:hyperlink>
      <w:r w:rsidRPr="001E5C8A">
        <w:rPr>
          <w:b/>
          <w:bCs/>
          <w:lang w:eastAsia="uk-UA"/>
        </w:rPr>
        <w:t xml:space="preserve"> (стосовно викладання іноземних мов).</w:t>
      </w:r>
    </w:p>
    <w:p w:rsidR="00C04A3E" w:rsidRPr="001E5C8A" w:rsidRDefault="00C04A3E" w:rsidP="0075591F">
      <w:pPr>
        <w:spacing w:before="100" w:beforeAutospacing="1"/>
        <w:rPr>
          <w:lang w:eastAsia="uk-UA"/>
        </w:rPr>
      </w:pPr>
      <w:r w:rsidRPr="001E5C8A">
        <w:rPr>
          <w:lang w:eastAsia="uk-UA"/>
        </w:rPr>
        <w:t>Наказ міністерства освіти і науки України від 08.05.2015р. №518</w:t>
      </w:r>
      <w:hyperlink r:id="rId234" w:tgtFrame="_blank" w:tooltip=" (у новому вікні)" w:history="1">
        <w:r w:rsidRPr="001E5C8A">
          <w:rPr>
            <w:color w:val="0000FF"/>
            <w:u w:val="single"/>
            <w:lang w:eastAsia="uk-UA"/>
          </w:rPr>
          <w:t xml:space="preserve"> «Про внесення зміни до деяких наказів»</w:t>
        </w:r>
      </w:hyperlink>
      <w:r w:rsidRPr="001E5C8A">
        <w:rPr>
          <w:b/>
          <w:bCs/>
          <w:lang w:eastAsia="uk-UA"/>
        </w:rPr>
        <w:t>(стосовно викладання зарубіжної літератури)</w:t>
      </w:r>
    </w:p>
    <w:p w:rsidR="00C04A3E" w:rsidRPr="001E5C8A" w:rsidRDefault="00C04A3E" w:rsidP="0075591F">
      <w:pPr>
        <w:spacing w:before="100" w:beforeAutospacing="1"/>
        <w:rPr>
          <w:lang w:eastAsia="uk-UA"/>
        </w:rPr>
      </w:pPr>
      <w:r w:rsidRPr="001E5C8A">
        <w:rPr>
          <w:lang w:eastAsia="uk-UA"/>
        </w:rPr>
        <w:t xml:space="preserve">Наказ МОН України від 29.05.2014№ 657 </w:t>
      </w:r>
      <w:hyperlink r:id="rId235" w:tgtFrame="_blank" w:tooltip=" (у новому вікні)" w:history="1">
        <w:r w:rsidRPr="001E5C8A">
          <w:rPr>
            <w:color w:val="0000FF"/>
            <w:u w:val="single"/>
            <w:lang w:eastAsia="uk-UA"/>
          </w:rPr>
          <w:t>«Про внесення змін до Типових навчальних планів загальноосвітніх навчальних закладів»</w:t>
        </w:r>
      </w:hyperlink>
      <w:r w:rsidRPr="001E5C8A">
        <w:rPr>
          <w:b/>
          <w:bCs/>
          <w:lang w:eastAsia="uk-UA"/>
        </w:rPr>
        <w:t xml:space="preserve"> (стосовно предмету «Захист Вітчизни»).</w:t>
      </w:r>
    </w:p>
    <w:p w:rsidR="00C04A3E" w:rsidRPr="001E5C8A" w:rsidRDefault="00C04A3E" w:rsidP="0075591F">
      <w:pPr>
        <w:spacing w:before="100" w:beforeAutospacing="1"/>
        <w:rPr>
          <w:lang w:eastAsia="uk-UA"/>
        </w:rPr>
      </w:pPr>
      <w:r w:rsidRPr="001E5C8A">
        <w:rPr>
          <w:lang w:eastAsia="uk-UA"/>
        </w:rPr>
        <w:t xml:space="preserve">Наказ Міністерства освіти і науки України від 20.02.2002 № 128 </w:t>
      </w:r>
      <w:hyperlink r:id="rId236" w:tgtFrame="_blank" w:tooltip=" (у новому вікні)" w:history="1">
        <w:r w:rsidRPr="001E5C8A">
          <w:rPr>
            <w:color w:val="0000FF"/>
            <w:u w:val="single"/>
            <w:lang w:eastAsia="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hyperlink>
      <w:r w:rsidRPr="001E5C8A">
        <w:rPr>
          <w:lang w:eastAsia="uk-UA"/>
        </w:rPr>
        <w:t>, зареєстрований в Міністерстві юстиції України (6 березня 2002 року за № 229/6517), зі змінами</w:t>
      </w:r>
    </w:p>
    <w:p w:rsidR="00C04A3E" w:rsidRPr="001E5C8A" w:rsidRDefault="00C04A3E" w:rsidP="0075591F">
      <w:pPr>
        <w:spacing w:before="100" w:beforeAutospacing="1"/>
        <w:rPr>
          <w:lang w:eastAsia="uk-UA"/>
        </w:rPr>
      </w:pPr>
      <w:r w:rsidRPr="001E5C8A">
        <w:rPr>
          <w:lang w:eastAsia="uk-UA"/>
        </w:rPr>
        <w:t>Наказ Міністерства освіти і науки України від 08.04.2009 № 312</w:t>
      </w:r>
      <w:hyperlink r:id="rId237" w:tgtFrame="_blank" w:tooltip=" (у новому вікні)" w:history="1">
        <w:r w:rsidRPr="001E5C8A">
          <w:rPr>
            <w:color w:val="0000FF"/>
            <w:u w:val="single"/>
            <w:lang w:eastAsia="uk-UA"/>
          </w:rPr>
          <w:t xml:space="preserve"> «Про затвердження Положення про класи з поглибленим вивченням окремих предметів у ЗНЗ»</w:t>
        </w:r>
      </w:hyperlink>
      <w:r w:rsidRPr="001E5C8A">
        <w:rPr>
          <w:lang w:eastAsia="uk-UA"/>
        </w:rPr>
        <w:t>.</w:t>
      </w:r>
    </w:p>
    <w:p w:rsidR="00C04A3E" w:rsidRPr="001E5C8A" w:rsidRDefault="00C04A3E" w:rsidP="0075591F">
      <w:pPr>
        <w:spacing w:before="100" w:beforeAutospacing="1"/>
        <w:rPr>
          <w:lang w:eastAsia="uk-UA"/>
        </w:rPr>
      </w:pPr>
      <w:r w:rsidRPr="001E5C8A">
        <w:rPr>
          <w:lang w:eastAsia="uk-UA"/>
        </w:rPr>
        <w:t xml:space="preserve">Наказ Міністерства освіти і науки України від 20.12.2002 № 732 </w:t>
      </w:r>
      <w:hyperlink r:id="rId238" w:tgtFrame="_blank" w:tooltip=" (у новому вікні)" w:history="1">
        <w:r w:rsidRPr="001E5C8A">
          <w:rPr>
            <w:color w:val="0000FF"/>
            <w:u w:val="single"/>
            <w:lang w:eastAsia="uk-UA"/>
          </w:rPr>
          <w:t>«Про затвердження Положення про індивідуальну форму навчання в ЗНЗ».</w:t>
        </w:r>
      </w:hyperlink>
      <w:r w:rsidRPr="001E5C8A">
        <w:rPr>
          <w:lang w:eastAsia="uk-UA"/>
        </w:rPr>
        <w:t xml:space="preserve"> </w:t>
      </w:r>
    </w:p>
    <w:p w:rsidR="00C04A3E" w:rsidRPr="001E5C8A" w:rsidRDefault="000318E0" w:rsidP="0075591F">
      <w:pPr>
        <w:rPr>
          <w:lang w:eastAsia="uk-UA"/>
        </w:rPr>
      </w:pPr>
      <w:r>
        <w:rPr>
          <w:lang w:eastAsia="uk-UA"/>
        </w:rPr>
        <w:pict>
          <v:rect id="_x0000_i1048" style="width:0;height:1.5pt" o:hralign="center" o:hrstd="t" o:hr="t" fillcolor="#a0a0a0" stroked="f"/>
        </w:pict>
      </w:r>
    </w:p>
    <w:p w:rsidR="00C04A3E" w:rsidRDefault="00C04A3E" w:rsidP="0075591F">
      <w:pPr>
        <w:spacing w:before="100" w:beforeAutospacing="1"/>
        <w:outlineLvl w:val="1"/>
        <w:rPr>
          <w:b/>
          <w:bCs/>
          <w:sz w:val="36"/>
          <w:szCs w:val="36"/>
          <w:lang w:val="uk-UA" w:eastAsia="uk-UA"/>
        </w:rPr>
      </w:pPr>
    </w:p>
    <w:p w:rsidR="002D19D7" w:rsidRDefault="002D19D7">
      <w:pPr>
        <w:rPr>
          <w:b/>
          <w:bCs/>
          <w:sz w:val="36"/>
          <w:szCs w:val="36"/>
          <w:lang w:eastAsia="uk-UA"/>
        </w:rPr>
      </w:pPr>
      <w:r>
        <w:rPr>
          <w:b/>
          <w:bCs/>
          <w:sz w:val="36"/>
          <w:szCs w:val="36"/>
          <w:lang w:eastAsia="uk-UA"/>
        </w:rPr>
        <w:br w:type="page"/>
      </w:r>
    </w:p>
    <w:p w:rsidR="00C04A3E" w:rsidRPr="001E5C8A" w:rsidRDefault="00C04A3E" w:rsidP="0075591F">
      <w:pPr>
        <w:spacing w:before="100" w:beforeAutospacing="1"/>
        <w:outlineLvl w:val="1"/>
        <w:rPr>
          <w:b/>
          <w:bCs/>
          <w:sz w:val="36"/>
          <w:szCs w:val="36"/>
          <w:lang w:eastAsia="uk-UA"/>
        </w:rPr>
      </w:pPr>
      <w:r w:rsidRPr="001E5C8A">
        <w:rPr>
          <w:b/>
          <w:bCs/>
          <w:sz w:val="36"/>
          <w:szCs w:val="36"/>
          <w:lang w:eastAsia="uk-UA"/>
        </w:rPr>
        <w:lastRenderedPageBreak/>
        <w:t>Викладання навчальних предметів</w:t>
      </w:r>
    </w:p>
    <w:p w:rsidR="00C04A3E" w:rsidRPr="001E5C8A" w:rsidRDefault="00C04A3E" w:rsidP="0075591F">
      <w:pPr>
        <w:spacing w:before="100" w:beforeAutospacing="1"/>
        <w:rPr>
          <w:lang w:eastAsia="uk-UA"/>
        </w:rPr>
      </w:pPr>
      <w:r w:rsidRPr="001E5C8A">
        <w:rPr>
          <w:lang w:eastAsia="uk-UA"/>
        </w:rPr>
        <w:t>Лист МОН № 1/9-436 від 09.08.17 року</w:t>
      </w:r>
      <w:hyperlink r:id="rId239" w:tgtFrame="_blank" w:tooltip=" (у новому вікні)" w:history="1">
        <w:r w:rsidRPr="001E5C8A">
          <w:rPr>
            <w:color w:val="0000FF"/>
            <w:u w:val="single"/>
            <w:lang w:eastAsia="uk-UA"/>
          </w:rPr>
          <w:t xml:space="preserve"> «Щодо методичних рекомендацій про викладання навчальних предметів у загальноосвітніх навчальних закладах у 2017-2018 навчальному році»</w:t>
        </w:r>
      </w:hyperlink>
    </w:p>
    <w:p w:rsidR="00C04A3E" w:rsidRPr="001E5C8A" w:rsidRDefault="00C04A3E" w:rsidP="0075591F">
      <w:pPr>
        <w:spacing w:before="100" w:beforeAutospacing="1"/>
        <w:rPr>
          <w:lang w:eastAsia="uk-UA"/>
        </w:rPr>
      </w:pPr>
      <w:r w:rsidRPr="001E5C8A">
        <w:rPr>
          <w:lang w:eastAsia="uk-UA"/>
        </w:rPr>
        <w:t>Лист МОН № 1/9-364 від 12.07.16 року</w:t>
      </w:r>
      <w:hyperlink r:id="rId240" w:tgtFrame="_blank" w:tooltip=" (у новому вікні)" w:history="1">
        <w:r w:rsidRPr="001E5C8A">
          <w:rPr>
            <w:color w:val="0000FF"/>
            <w:u w:val="single"/>
            <w:lang w:eastAsia="uk-UA"/>
          </w:rPr>
          <w:t xml:space="preserve"> "Про організаційно-методичні засади забезпечення навчально-виховного процесу для учнів з особливими освітніми потребами загальноосвітніх навчальних закладів у 2016/2017 навчальному році"</w:t>
        </w:r>
      </w:hyperlink>
    </w:p>
    <w:p w:rsidR="00C04A3E" w:rsidRPr="001E5C8A" w:rsidRDefault="00C04A3E" w:rsidP="0075591F">
      <w:pPr>
        <w:spacing w:before="100" w:beforeAutospacing="1"/>
        <w:rPr>
          <w:lang w:eastAsia="uk-UA"/>
        </w:rPr>
      </w:pPr>
      <w:r w:rsidRPr="001E5C8A">
        <w:rPr>
          <w:lang w:eastAsia="uk-UA"/>
        </w:rPr>
        <w:t xml:space="preserve">Лист МОН № 1/11-8269 від 17.08.17 року </w:t>
      </w:r>
      <w:hyperlink r:id="rId241" w:tgtFrame="_blank" w:tooltip=" (у новому вікні)" w:history="1">
        <w:r w:rsidRPr="001E5C8A">
          <w:rPr>
            <w:color w:val="0000FF"/>
            <w:u w:val="single"/>
            <w:lang w:eastAsia="uk-UA"/>
          </w:rPr>
          <w:t>"Про переліки навчальної літератури, що має відповідний гриф Міністерства освіти і науки України, для використання у загальноосвітніх навчальних закладах у 2017/2018 навчальному році"</w:t>
        </w:r>
      </w:hyperlink>
    </w:p>
    <w:p w:rsidR="00C04A3E" w:rsidRPr="001E5C8A" w:rsidRDefault="000318E0" w:rsidP="0075591F">
      <w:pPr>
        <w:rPr>
          <w:lang w:eastAsia="uk-UA"/>
        </w:rPr>
      </w:pPr>
      <w:r>
        <w:rPr>
          <w:lang w:eastAsia="uk-UA"/>
        </w:rPr>
        <w:pict>
          <v:rect id="_x0000_i1049" style="width:0;height:1.5pt" o:hralign="center" o:hrstd="t" o:hr="t" fillcolor="#a0a0a0" stroked="f"/>
        </w:pict>
      </w:r>
    </w:p>
    <w:p w:rsidR="00C04A3E" w:rsidRPr="001E5C8A" w:rsidRDefault="00C04A3E" w:rsidP="0075591F">
      <w:pPr>
        <w:spacing w:before="100" w:beforeAutospacing="1"/>
        <w:outlineLvl w:val="2"/>
        <w:rPr>
          <w:b/>
          <w:bCs/>
          <w:sz w:val="27"/>
          <w:szCs w:val="27"/>
          <w:lang w:eastAsia="uk-UA"/>
        </w:rPr>
      </w:pPr>
      <w:r w:rsidRPr="001E5C8A">
        <w:rPr>
          <w:b/>
          <w:bCs/>
          <w:sz w:val="27"/>
          <w:szCs w:val="27"/>
          <w:lang w:eastAsia="uk-UA"/>
        </w:rPr>
        <w:t>Початкова школа</w:t>
      </w:r>
    </w:p>
    <w:p w:rsidR="00C04A3E" w:rsidRPr="001E5C8A" w:rsidRDefault="00C04A3E" w:rsidP="0075591F">
      <w:pPr>
        <w:spacing w:before="100" w:beforeAutospacing="1"/>
        <w:rPr>
          <w:lang w:eastAsia="uk-UA"/>
        </w:rPr>
      </w:pPr>
      <w:r w:rsidRPr="001E5C8A">
        <w:rPr>
          <w:lang w:eastAsia="uk-UA"/>
        </w:rPr>
        <w:t>НОВЕ! Наказ МОН № 1021 від 13.07.2017 року</w:t>
      </w:r>
      <w:hyperlink r:id="rId242" w:tgtFrame="_blank" w:tooltip=" (у новому вікні)" w:history="1">
        <w:r w:rsidRPr="001E5C8A">
          <w:rPr>
            <w:color w:val="0000FF"/>
            <w:u w:val="single"/>
            <w:lang w:eastAsia="uk-UA"/>
          </w:rPr>
          <w:t xml:space="preserve"> Про організаційні питання запровадження Концепції Нової української школи у загальноосвітніх навчальних закладах І ступеня</w:t>
        </w:r>
      </w:hyperlink>
    </w:p>
    <w:p w:rsidR="00C04A3E" w:rsidRPr="001E5C8A" w:rsidRDefault="00C04A3E" w:rsidP="0075591F">
      <w:pPr>
        <w:spacing w:before="100" w:beforeAutospacing="1"/>
        <w:rPr>
          <w:lang w:eastAsia="uk-UA"/>
        </w:rPr>
      </w:pPr>
      <w:r w:rsidRPr="001E5C8A">
        <w:rPr>
          <w:lang w:eastAsia="uk-UA"/>
        </w:rPr>
        <w:t xml:space="preserve">Наказ МОН від 05.08.2016 № 948 </w:t>
      </w:r>
      <w:hyperlink r:id="rId243" w:tgtFrame="_blank" w:tooltip=" (у новому вікні)" w:history="1">
        <w:r w:rsidRPr="001E5C8A">
          <w:rPr>
            <w:color w:val="0000FF"/>
            <w:u w:val="single"/>
            <w:lang w:eastAsia="uk-UA"/>
          </w:rPr>
          <w:t>«Про затвердження змін до навчальних програм для 1-4-х класів загальноосвітніх навчальних закладів».</w:t>
        </w:r>
      </w:hyperlink>
    </w:p>
    <w:p w:rsidR="00C04A3E" w:rsidRPr="001E5C8A" w:rsidRDefault="000318E0" w:rsidP="0075591F">
      <w:pPr>
        <w:spacing w:before="100" w:beforeAutospacing="1"/>
        <w:rPr>
          <w:lang w:eastAsia="uk-UA"/>
        </w:rPr>
      </w:pPr>
      <w:hyperlink r:id="rId244" w:tgtFrame="_blank" w:tooltip=" (у новому вікні)" w:history="1">
        <w:r w:rsidR="00C04A3E" w:rsidRPr="001E5C8A">
          <w:rPr>
            <w:color w:val="0000FF"/>
            <w:u w:val="single"/>
            <w:lang w:eastAsia="uk-UA"/>
          </w:rPr>
          <w:t>НАВЧАЛЬНІ ПРОГРАМИ ДЛЯ ПОЧАТКОВОЇ ШКОЛИ ТА ЗАГАЛЬНОНАВЧАЛЬНІ УМІННЯ ТА НАВИЧКИ</w:t>
        </w:r>
      </w:hyperlink>
    </w:p>
    <w:p w:rsidR="00C04A3E" w:rsidRPr="001E5C8A" w:rsidRDefault="000318E0" w:rsidP="0075591F">
      <w:pPr>
        <w:spacing w:before="100" w:beforeAutospacing="1"/>
        <w:rPr>
          <w:lang w:eastAsia="uk-UA"/>
        </w:rPr>
      </w:pPr>
      <w:hyperlink r:id="rId245" w:tgtFrame="_blank" w:tooltip=" (у новому вікні)" w:history="1">
        <w:r w:rsidR="00C04A3E" w:rsidRPr="001E5C8A">
          <w:rPr>
            <w:color w:val="0000FF"/>
            <w:u w:val="single"/>
            <w:lang w:eastAsia="uk-UA"/>
          </w:rPr>
          <w:t>Перелік навчальних програм, підручників та навчально-методичних посібників, рекомендованих Міністерством освіти і науки України для використання у початкових класах загальноосвітніх навчальних закладах з навчанням українською мовою у 2017/2018 навчальному році;</w:t>
        </w:r>
      </w:hyperlink>
    </w:p>
    <w:p w:rsidR="00C04A3E" w:rsidRPr="001E5C8A" w:rsidRDefault="00C04A3E" w:rsidP="0075591F">
      <w:pPr>
        <w:spacing w:before="100" w:beforeAutospacing="1"/>
        <w:rPr>
          <w:lang w:eastAsia="uk-UA"/>
        </w:rPr>
      </w:pPr>
      <w:r w:rsidRPr="001E5C8A">
        <w:rPr>
          <w:lang w:eastAsia="uk-UA"/>
        </w:rPr>
        <w:t xml:space="preserve">Наказ МОН № 1222 від 21.08.13 року зі змінами, внесеними згідно з наказом МОН №1009 від 19 серпня 2016 року </w:t>
      </w:r>
      <w:hyperlink r:id="rId246" w:tgtFrame="_blank" w:tooltip=" (у новому вікні)" w:history="1">
        <w:r w:rsidRPr="001E5C8A">
          <w:rPr>
            <w:color w:val="0000FF"/>
            <w:u w:val="single"/>
            <w:lang w:eastAsia="uk-UA"/>
          </w:rPr>
          <w:t>Про затвердження орієнтовних вимог оцінювання навчальних досягнень учнів із базових дисциплін у системі загальної середньої освіти</w:t>
        </w:r>
      </w:hyperlink>
    </w:p>
    <w:p w:rsidR="00C04A3E" w:rsidRPr="001E5C8A" w:rsidRDefault="00C04A3E" w:rsidP="0075591F">
      <w:pPr>
        <w:spacing w:before="100" w:beforeAutospacing="1"/>
        <w:rPr>
          <w:lang w:eastAsia="uk-UA"/>
        </w:rPr>
      </w:pPr>
      <w:r w:rsidRPr="001E5C8A">
        <w:rPr>
          <w:lang w:eastAsia="uk-UA"/>
        </w:rPr>
        <w:t xml:space="preserve">Додаток до наказу МОН України від 19.08.2016 №1009 </w:t>
      </w:r>
      <w:hyperlink r:id="rId247" w:history="1">
        <w:r w:rsidRPr="001E5C8A">
          <w:rPr>
            <w:color w:val="0000FF"/>
            <w:u w:val="single"/>
            <w:lang w:eastAsia="uk-UA"/>
          </w:rPr>
          <w:t>Орієнтовні вимоги до контролю та оцінювання навчальних досягнень учнів початкової школи</w:t>
        </w:r>
      </w:hyperlink>
    </w:p>
    <w:p w:rsidR="00C04A3E" w:rsidRPr="001E5C8A" w:rsidRDefault="00C04A3E" w:rsidP="0075591F">
      <w:pPr>
        <w:spacing w:before="100" w:beforeAutospacing="1"/>
        <w:outlineLvl w:val="2"/>
        <w:rPr>
          <w:b/>
          <w:bCs/>
          <w:sz w:val="27"/>
          <w:szCs w:val="27"/>
          <w:lang w:eastAsia="uk-UA"/>
        </w:rPr>
      </w:pPr>
      <w:r w:rsidRPr="001E5C8A">
        <w:rPr>
          <w:b/>
          <w:bCs/>
          <w:sz w:val="27"/>
          <w:szCs w:val="27"/>
          <w:lang w:eastAsia="uk-UA"/>
        </w:rPr>
        <w:t>Основна, старша школа</w:t>
      </w:r>
    </w:p>
    <w:p w:rsidR="00C04A3E" w:rsidRPr="001E5C8A" w:rsidRDefault="00C04A3E" w:rsidP="0075591F">
      <w:pPr>
        <w:spacing w:before="100" w:beforeAutospacing="1"/>
        <w:rPr>
          <w:lang w:eastAsia="uk-UA"/>
        </w:rPr>
      </w:pPr>
      <w:r w:rsidRPr="001E5C8A">
        <w:rPr>
          <w:lang w:eastAsia="uk-UA"/>
        </w:rPr>
        <w:t>Наказ МОН № 804 від 07 червня 2017 року</w:t>
      </w:r>
      <w:hyperlink r:id="rId248" w:tgtFrame="_blank" w:tooltip=" (у новому вікні)" w:history="1">
        <w:r w:rsidRPr="001E5C8A">
          <w:rPr>
            <w:color w:val="0000FF"/>
            <w:u w:val="single"/>
            <w:lang w:eastAsia="uk-UA"/>
          </w:rPr>
          <w:t xml:space="preserve"> Про оновлені навчальні програми для учнів 5-9 класів загальноосвітніх навчальних закладів</w:t>
        </w:r>
      </w:hyperlink>
    </w:p>
    <w:p w:rsidR="00C04A3E" w:rsidRPr="001E5C8A" w:rsidRDefault="000318E0" w:rsidP="0075591F">
      <w:pPr>
        <w:spacing w:before="100" w:beforeAutospacing="1"/>
        <w:rPr>
          <w:lang w:eastAsia="uk-UA"/>
        </w:rPr>
      </w:pPr>
      <w:hyperlink r:id="rId249" w:tgtFrame="_blank" w:tooltip=" (у новому вікні)" w:history="1">
        <w:r w:rsidR="00C04A3E" w:rsidRPr="001E5C8A">
          <w:rPr>
            <w:color w:val="0000FF"/>
            <w:u w:val="single"/>
            <w:lang w:eastAsia="uk-UA"/>
          </w:rPr>
          <w:t>НАВЧАЛЬНІ ПРОГРАМИ ДЛЯ 5-11 КЛАСІВ</w:t>
        </w:r>
      </w:hyperlink>
    </w:p>
    <w:p w:rsidR="00C04A3E" w:rsidRPr="001E5C8A" w:rsidRDefault="00C04A3E" w:rsidP="0075591F">
      <w:pPr>
        <w:spacing w:before="100" w:beforeAutospacing="1"/>
        <w:rPr>
          <w:lang w:eastAsia="uk-UA"/>
        </w:rPr>
      </w:pPr>
      <w:r w:rsidRPr="001E5C8A">
        <w:rPr>
          <w:lang w:eastAsia="uk-UA"/>
        </w:rPr>
        <w:t>Наказ МОН від 14.07.2016 №826</w:t>
      </w:r>
      <w:hyperlink r:id="rId250" w:tgtFrame="_blank" w:tooltip=" (у новому вікні)" w:history="1">
        <w:r w:rsidRPr="001E5C8A">
          <w:rPr>
            <w:color w:val="0000FF"/>
            <w:u w:val="single"/>
            <w:lang w:eastAsia="uk-UA"/>
          </w:rPr>
          <w:t xml:space="preserve"> «Про затвердження навчальних програм для 10-11 класів загальноосвітніх навчальних закладів»</w:t>
        </w:r>
      </w:hyperlink>
    </w:p>
    <w:p w:rsidR="00C04A3E" w:rsidRPr="001E5C8A" w:rsidRDefault="000318E0" w:rsidP="0075591F">
      <w:pPr>
        <w:spacing w:before="100" w:beforeAutospacing="1"/>
        <w:rPr>
          <w:lang w:eastAsia="uk-UA"/>
        </w:rPr>
      </w:pPr>
      <w:hyperlink r:id="rId251" w:anchor="gid=67377251" w:tgtFrame="_blank" w:tooltip=" (у новому вікні)" w:history="1">
        <w:r w:rsidR="00C04A3E" w:rsidRPr="001E5C8A">
          <w:rPr>
            <w:color w:val="0000FF"/>
            <w:u w:val="single"/>
            <w:lang w:eastAsia="uk-UA"/>
          </w:rPr>
          <w:t xml:space="preserve">Перелік навчальних програм, підручників і навчально-методичних посібників, рекомендованих Міністерством освіти і науки України для використання в основній і у </w:t>
        </w:r>
        <w:r w:rsidR="00C04A3E" w:rsidRPr="001E5C8A">
          <w:rPr>
            <w:color w:val="0000FF"/>
            <w:u w:val="single"/>
            <w:lang w:eastAsia="uk-UA"/>
          </w:rPr>
          <w:lastRenderedPageBreak/>
          <w:t>старшій школах у загальноосвітніх навчальних закладах з навчанням українською мовою у 2017/2018 навчальному році;</w:t>
        </w:r>
      </w:hyperlink>
    </w:p>
    <w:p w:rsidR="00C04A3E" w:rsidRPr="001E5C8A" w:rsidRDefault="00C04A3E" w:rsidP="0075591F">
      <w:pPr>
        <w:spacing w:before="100" w:beforeAutospacing="1"/>
        <w:rPr>
          <w:lang w:eastAsia="uk-UA"/>
        </w:rPr>
      </w:pPr>
      <w:r w:rsidRPr="001E5C8A">
        <w:rPr>
          <w:lang w:eastAsia="uk-UA"/>
        </w:rPr>
        <w:t>Лист МОН від 29.10.2007 N 1/9-651</w:t>
      </w:r>
      <w:hyperlink r:id="rId252" w:tgtFrame="_blank" w:tooltip=" (у новому вікні)" w:history="1">
        <w:r w:rsidRPr="001E5C8A">
          <w:rPr>
            <w:color w:val="0000FF"/>
            <w:u w:val="single"/>
            <w:lang w:eastAsia="uk-UA"/>
          </w:rPr>
          <w:t xml:space="preserve"> «Про обсяг і характер домашніх завдань учнів загальноосвітніх навчальних закладів».</w:t>
        </w:r>
      </w:hyperlink>
    </w:p>
    <w:p w:rsidR="00C04A3E" w:rsidRPr="001E5C8A" w:rsidRDefault="00C04A3E" w:rsidP="0075591F">
      <w:pPr>
        <w:spacing w:before="100" w:beforeAutospacing="1"/>
        <w:rPr>
          <w:lang w:eastAsia="uk-UA"/>
        </w:rPr>
      </w:pPr>
      <w:r w:rsidRPr="001E5C8A">
        <w:rPr>
          <w:lang w:eastAsia="uk-UA"/>
        </w:rPr>
        <w:t xml:space="preserve">Наказ МОН від 21.08. 2013 № 1222 </w:t>
      </w:r>
      <w:hyperlink r:id="rId253" w:tgtFrame="_blank" w:tooltip=" (у новому вікні)" w:history="1">
        <w:r w:rsidRPr="001E5C8A">
          <w:rPr>
            <w:color w:val="0000FF"/>
            <w:u w:val="single"/>
            <w:lang w:eastAsia="uk-UA"/>
          </w:rPr>
          <w:t>«Про затвердження орієнтовних вимог оцінювання навчальних досягнень учнів із базових дисциплін у системі загальної середньої освіти»</w:t>
        </w:r>
      </w:hyperlink>
      <w:r w:rsidRPr="001E5C8A">
        <w:rPr>
          <w:lang w:eastAsia="uk-UA"/>
        </w:rPr>
        <w:t xml:space="preserve"> (5-9 класи)</w:t>
      </w:r>
    </w:p>
    <w:p w:rsidR="00C04A3E" w:rsidRPr="001E5C8A" w:rsidRDefault="00C04A3E" w:rsidP="0075591F">
      <w:pPr>
        <w:spacing w:before="100" w:beforeAutospacing="1"/>
        <w:rPr>
          <w:lang w:eastAsia="uk-UA"/>
        </w:rPr>
      </w:pPr>
      <w:r w:rsidRPr="001E5C8A">
        <w:rPr>
          <w:lang w:eastAsia="uk-UA"/>
        </w:rPr>
        <w:t xml:space="preserve">Наказ МОН від 13 квітня 2011 року №329 </w:t>
      </w:r>
      <w:hyperlink r:id="rId254" w:tgtFrame="_blank" w:tooltip=" (у новому вікні)" w:history="1">
        <w:r w:rsidRPr="001E5C8A">
          <w:rPr>
            <w:color w:val="0000FF"/>
            <w:u w:val="single"/>
            <w:lang w:eastAsia="uk-UA"/>
          </w:rPr>
          <w:t>«Про затвердження Критеріїв оцінювання навчальних досягнень учнів (вихованців) у системі загальної середньої освіти»</w:t>
        </w:r>
      </w:hyperlink>
      <w:r w:rsidRPr="001E5C8A">
        <w:rPr>
          <w:lang w:eastAsia="uk-UA"/>
        </w:rPr>
        <w:t xml:space="preserve"> (10-11 класи)</w:t>
      </w:r>
    </w:p>
    <w:p w:rsidR="00C04A3E" w:rsidRPr="001E5C8A" w:rsidRDefault="000318E0" w:rsidP="0075591F">
      <w:pPr>
        <w:rPr>
          <w:lang w:eastAsia="uk-UA"/>
        </w:rPr>
      </w:pPr>
      <w:r>
        <w:rPr>
          <w:lang w:eastAsia="uk-UA"/>
        </w:rPr>
        <w:pict>
          <v:rect id="_x0000_i1050" style="width:0;height:1.5pt" o:hralign="center" o:hrstd="t" o:hr="t" fillcolor="#a0a0a0" stroked="f"/>
        </w:pict>
      </w:r>
    </w:p>
    <w:p w:rsidR="00C04A3E" w:rsidRPr="001E5C8A" w:rsidRDefault="00C04A3E" w:rsidP="0075591F">
      <w:pPr>
        <w:spacing w:before="100" w:beforeAutospacing="1"/>
        <w:outlineLvl w:val="2"/>
        <w:rPr>
          <w:b/>
          <w:bCs/>
          <w:sz w:val="27"/>
          <w:szCs w:val="27"/>
          <w:lang w:eastAsia="uk-UA"/>
        </w:rPr>
      </w:pPr>
      <w:r w:rsidRPr="001E5C8A">
        <w:rPr>
          <w:b/>
          <w:bCs/>
          <w:sz w:val="27"/>
          <w:szCs w:val="27"/>
          <w:lang w:eastAsia="uk-UA"/>
        </w:rPr>
        <w:t>Ведення документації</w:t>
      </w:r>
    </w:p>
    <w:p w:rsidR="00C04A3E" w:rsidRPr="001E5C8A" w:rsidRDefault="00C04A3E" w:rsidP="0075591F">
      <w:pPr>
        <w:spacing w:before="100" w:beforeAutospacing="1"/>
        <w:rPr>
          <w:lang w:eastAsia="uk-UA"/>
        </w:rPr>
      </w:pPr>
      <w:r w:rsidRPr="001E5C8A">
        <w:rPr>
          <w:lang w:eastAsia="uk-UA"/>
        </w:rPr>
        <w:t>Наказ МОН від 03.06.2008 №_496</w:t>
      </w:r>
      <w:hyperlink r:id="rId255" w:tgtFrame="_blank" w:tooltip=" (у новому вікні)" w:history="1">
        <w:r w:rsidRPr="001E5C8A">
          <w:rPr>
            <w:color w:val="0000FF"/>
            <w:u w:val="single"/>
            <w:lang w:eastAsia="uk-UA"/>
          </w:rPr>
          <w:t xml:space="preserve"> "Про затвердження Інструкції з ведення класного журналу учнів 5-11(12)-х класів загальноосвітніх навчальних закладів"</w:t>
        </w:r>
      </w:hyperlink>
    </w:p>
    <w:p w:rsidR="00C04A3E" w:rsidRPr="001E5C8A" w:rsidRDefault="00C04A3E" w:rsidP="0075591F">
      <w:pPr>
        <w:spacing w:before="100" w:beforeAutospacing="1"/>
        <w:rPr>
          <w:lang w:eastAsia="uk-UA"/>
        </w:rPr>
      </w:pPr>
      <w:r w:rsidRPr="001E5C8A">
        <w:rPr>
          <w:lang w:eastAsia="uk-UA"/>
        </w:rPr>
        <w:t xml:space="preserve">Наказ МОН від 08.04.2015 № 412 </w:t>
      </w:r>
      <w:hyperlink r:id="rId256" w:tgtFrame="_blank" w:tooltip=" (у новому вікні)" w:history="1">
        <w:r w:rsidRPr="001E5C8A">
          <w:rPr>
            <w:color w:val="0000FF"/>
            <w:u w:val="single"/>
            <w:lang w:eastAsia="uk-UA"/>
          </w:rPr>
          <w:t>«Про затвердження Інструкції щодо заповнення Класного журналу для 1-4-х класів загальноосвітніх навчальних закладів».</w:t>
        </w:r>
      </w:hyperlink>
    </w:p>
    <w:p w:rsidR="00C04A3E" w:rsidRPr="001E5C8A" w:rsidRDefault="00C04A3E" w:rsidP="0075591F">
      <w:pPr>
        <w:spacing w:before="100" w:beforeAutospacing="1"/>
        <w:rPr>
          <w:lang w:eastAsia="uk-UA"/>
        </w:rPr>
      </w:pPr>
      <w:r w:rsidRPr="001E5C8A">
        <w:rPr>
          <w:lang w:eastAsia="uk-UA"/>
        </w:rPr>
        <w:t xml:space="preserve">Наказ МОН № 240 від 23 черня 2000 </w:t>
      </w:r>
      <w:hyperlink r:id="rId257" w:tgtFrame="_blank" w:tooltip=" (у новому вікні)" w:history="1">
        <w:r w:rsidRPr="001E5C8A">
          <w:rPr>
            <w:color w:val="0000FF"/>
            <w:u w:val="single"/>
            <w:lang w:eastAsia="uk-UA"/>
          </w:rPr>
          <w:t>«Про затвердження Інструкції з ведення ділової документації у загальноосвітніх навчальних закладах I - III ступенів»,</w:t>
        </w:r>
      </w:hyperlink>
      <w:r w:rsidRPr="001E5C8A">
        <w:rPr>
          <w:lang w:eastAsia="uk-UA"/>
        </w:rPr>
        <w:t xml:space="preserve"> відновлена наказом МОН від 29.11.2013р. №1655.</w:t>
      </w:r>
    </w:p>
    <w:p w:rsidR="00C04A3E" w:rsidRPr="001E5C8A" w:rsidRDefault="00C04A3E" w:rsidP="0075591F">
      <w:pPr>
        <w:spacing w:before="100" w:beforeAutospacing="1"/>
        <w:rPr>
          <w:lang w:eastAsia="uk-UA"/>
        </w:rPr>
      </w:pPr>
      <w:r w:rsidRPr="001E5C8A">
        <w:rPr>
          <w:lang w:eastAsia="uk-UA"/>
        </w:rPr>
        <w:t>Наказ МОНМСУ №423 від 10 травня 2011 «Про затвердження єдиних зразків ведення обов'язкової ділової документації у загальноосвітніх навчальних закладах І-ІІІ ст. усіх форм власності".</w:t>
      </w:r>
    </w:p>
    <w:p w:rsidR="00C04A3E" w:rsidRPr="001E5C8A" w:rsidRDefault="000318E0" w:rsidP="0075591F">
      <w:pPr>
        <w:spacing w:before="100" w:beforeAutospacing="1"/>
        <w:rPr>
          <w:lang w:eastAsia="uk-UA"/>
        </w:rPr>
      </w:pPr>
      <w:hyperlink r:id="rId258" w:tgtFrame="_blank" w:tooltip=" (у новому вікні)" w:history="1">
        <w:r w:rsidR="00C04A3E" w:rsidRPr="001E5C8A">
          <w:rPr>
            <w:color w:val="0000FF"/>
            <w:u w:val="single"/>
            <w:lang w:eastAsia="uk-UA"/>
          </w:rPr>
          <w:t>Методичний лист щодо заповнення журналів з української мови та літератури, світової літератури</w:t>
        </w:r>
      </w:hyperlink>
      <w:r w:rsidR="00C04A3E" w:rsidRPr="001E5C8A">
        <w:rPr>
          <w:lang w:eastAsia="uk-UA"/>
        </w:rPr>
        <w:t xml:space="preserve"> (Лист МОН України від 21 серпня 2010 року № 1/9 – 580).</w:t>
      </w:r>
    </w:p>
    <w:p w:rsidR="00C04A3E" w:rsidRPr="001E5C8A" w:rsidRDefault="000318E0" w:rsidP="0075591F">
      <w:pPr>
        <w:rPr>
          <w:lang w:eastAsia="uk-UA"/>
        </w:rPr>
      </w:pPr>
      <w:r>
        <w:rPr>
          <w:lang w:eastAsia="uk-UA"/>
        </w:rPr>
        <w:pict>
          <v:rect id="_x0000_i1051" style="width:0;height:1.5pt" o:hralign="center" o:hrstd="t" o:hr="t" fillcolor="#a0a0a0" stroked="f"/>
        </w:pict>
      </w:r>
    </w:p>
    <w:p w:rsidR="00C04A3E" w:rsidRPr="001E5C8A" w:rsidRDefault="00C04A3E" w:rsidP="0075591F">
      <w:pPr>
        <w:spacing w:before="100" w:beforeAutospacing="1"/>
        <w:outlineLvl w:val="2"/>
        <w:rPr>
          <w:b/>
          <w:bCs/>
          <w:sz w:val="27"/>
          <w:szCs w:val="27"/>
          <w:lang w:eastAsia="uk-UA"/>
        </w:rPr>
      </w:pPr>
      <w:r w:rsidRPr="001E5C8A">
        <w:rPr>
          <w:b/>
          <w:bCs/>
          <w:sz w:val="27"/>
          <w:szCs w:val="27"/>
          <w:lang w:eastAsia="uk-UA"/>
        </w:rPr>
        <w:t>Робота з обдарованими учнями</w:t>
      </w:r>
    </w:p>
    <w:p w:rsidR="00C04A3E" w:rsidRPr="001E5C8A" w:rsidRDefault="00C04A3E" w:rsidP="0075591F">
      <w:pPr>
        <w:spacing w:before="100" w:beforeAutospacing="1"/>
        <w:rPr>
          <w:lang w:eastAsia="uk-UA"/>
        </w:rPr>
      </w:pPr>
      <w:r w:rsidRPr="001E5C8A">
        <w:rPr>
          <w:lang w:eastAsia="uk-UA"/>
        </w:rPr>
        <w:t>Наказ МОН № 841 від 13 червня 2017 року</w:t>
      </w:r>
      <w:hyperlink r:id="rId259" w:tgtFrame="_blank" w:tooltip=" (у новому вікні)" w:history="1">
        <w:r w:rsidRPr="001E5C8A">
          <w:rPr>
            <w:color w:val="0000FF"/>
            <w:u w:val="single"/>
            <w:lang w:eastAsia="uk-UA"/>
          </w:rPr>
          <w:t xml:space="preserve"> "Про проведення Всеукраїнських учнівських Інтернет-олімпіад з математики, фізики,хімії, біології, географії, економіки,інформатики, інформаційних технологій у 2017/2018 навчальному році"</w:t>
        </w:r>
      </w:hyperlink>
    </w:p>
    <w:p w:rsidR="00C04A3E" w:rsidRPr="001E5C8A" w:rsidRDefault="00C04A3E" w:rsidP="0075591F">
      <w:pPr>
        <w:spacing w:before="100" w:beforeAutospacing="1"/>
        <w:rPr>
          <w:lang w:eastAsia="uk-UA"/>
        </w:rPr>
      </w:pPr>
      <w:r w:rsidRPr="001E5C8A">
        <w:rPr>
          <w:lang w:eastAsia="uk-UA"/>
        </w:rPr>
        <w:t xml:space="preserve">Наказ МОН № 1112 від 02.08.2017 року </w:t>
      </w:r>
      <w:hyperlink r:id="rId260" w:tgtFrame="_blank" w:tooltip=" (у новому вікні)" w:history="1">
        <w:r w:rsidRPr="001E5C8A">
          <w:rPr>
            <w:color w:val="0000FF"/>
            <w:u w:val="single"/>
            <w:lang w:eastAsia="uk-UA"/>
          </w:rPr>
          <w:t>"Про проведення Всеукраїнських учнівських олімпіад і турнірів з навчальних предметів у 2017/2018 навчальному році"</w:t>
        </w:r>
      </w:hyperlink>
    </w:p>
    <w:p w:rsidR="00C04A3E" w:rsidRPr="001E5C8A" w:rsidRDefault="000318E0" w:rsidP="0075591F">
      <w:pPr>
        <w:rPr>
          <w:lang w:eastAsia="uk-UA"/>
        </w:rPr>
      </w:pPr>
      <w:r>
        <w:rPr>
          <w:lang w:eastAsia="uk-UA"/>
        </w:rPr>
        <w:pict>
          <v:rect id="_x0000_i1052" style="width:0;height:1.5pt" o:hralign="center" o:hrstd="t" o:hr="t" fillcolor="#a0a0a0" stroked="f"/>
        </w:pict>
      </w:r>
    </w:p>
    <w:p w:rsidR="002D19D7" w:rsidRDefault="002D19D7">
      <w:pPr>
        <w:rPr>
          <w:b/>
          <w:bCs/>
          <w:sz w:val="36"/>
          <w:szCs w:val="36"/>
          <w:lang w:eastAsia="uk-UA"/>
        </w:rPr>
      </w:pPr>
      <w:r>
        <w:rPr>
          <w:b/>
          <w:bCs/>
          <w:sz w:val="36"/>
          <w:szCs w:val="36"/>
          <w:lang w:eastAsia="uk-UA"/>
        </w:rPr>
        <w:br w:type="page"/>
      </w:r>
    </w:p>
    <w:p w:rsidR="00C04A3E" w:rsidRPr="001E5C8A" w:rsidRDefault="00C04A3E" w:rsidP="0075591F">
      <w:pPr>
        <w:spacing w:before="100" w:beforeAutospacing="1"/>
        <w:outlineLvl w:val="1"/>
        <w:rPr>
          <w:b/>
          <w:bCs/>
          <w:sz w:val="36"/>
          <w:szCs w:val="36"/>
          <w:lang w:eastAsia="uk-UA"/>
        </w:rPr>
      </w:pPr>
      <w:r w:rsidRPr="001E5C8A">
        <w:rPr>
          <w:b/>
          <w:bCs/>
          <w:sz w:val="36"/>
          <w:szCs w:val="36"/>
          <w:lang w:eastAsia="uk-UA"/>
        </w:rPr>
        <w:lastRenderedPageBreak/>
        <w:t>Навчальні кабінети</w:t>
      </w:r>
    </w:p>
    <w:p w:rsidR="00C04A3E" w:rsidRPr="001E5C8A" w:rsidRDefault="00C04A3E" w:rsidP="0075591F">
      <w:pPr>
        <w:spacing w:before="100" w:beforeAutospacing="1"/>
        <w:rPr>
          <w:lang w:eastAsia="uk-UA"/>
        </w:rPr>
      </w:pPr>
      <w:r w:rsidRPr="001E5C8A">
        <w:rPr>
          <w:lang w:eastAsia="uk-UA"/>
        </w:rPr>
        <w:t>Наказ МОН №601 від 20 липня 2004 року</w:t>
      </w:r>
      <w:hyperlink r:id="rId261" w:tgtFrame="_blank" w:tooltip=" (у новому вікні)" w:history="1">
        <w:r w:rsidRPr="001E5C8A">
          <w:rPr>
            <w:color w:val="0000FF"/>
            <w:u w:val="single"/>
            <w:lang w:eastAsia="uk-UA"/>
          </w:rPr>
          <w:t xml:space="preserve"> "Про затвердження Положення про навчальні кабінети загальноосвітніх навчальних закладів".</w:t>
        </w:r>
      </w:hyperlink>
    </w:p>
    <w:p w:rsidR="00C04A3E" w:rsidRPr="001E5C8A" w:rsidRDefault="00C04A3E" w:rsidP="0075591F">
      <w:pPr>
        <w:spacing w:before="100" w:beforeAutospacing="1"/>
        <w:rPr>
          <w:lang w:eastAsia="uk-UA"/>
        </w:rPr>
      </w:pPr>
      <w:r w:rsidRPr="001E5C8A">
        <w:rPr>
          <w:lang w:eastAsia="uk-UA"/>
        </w:rPr>
        <w:t xml:space="preserve">Наказ МОН від 09 грудня 2009 р. №1114 </w:t>
      </w:r>
      <w:hyperlink r:id="rId262" w:tgtFrame="_blank" w:tooltip=" (у новому вікні)" w:history="1">
        <w:r w:rsidRPr="001E5C8A">
          <w:rPr>
            <w:color w:val="0000FF"/>
            <w:u w:val="single"/>
            <w:lang w:eastAsia="uk-UA"/>
          </w:rPr>
          <w:t>"Про затвердження Примірного Положення про навчальний кабінет з основ здоров’я загальноосвітніх навчальних закладів".</w:t>
        </w:r>
      </w:hyperlink>
    </w:p>
    <w:p w:rsidR="00C04A3E" w:rsidRPr="001E5C8A" w:rsidRDefault="00C04A3E" w:rsidP="0075591F">
      <w:pPr>
        <w:spacing w:before="100" w:beforeAutospacing="1"/>
        <w:rPr>
          <w:lang w:eastAsia="uk-UA"/>
        </w:rPr>
      </w:pPr>
      <w:r w:rsidRPr="001E5C8A">
        <w:rPr>
          <w:lang w:eastAsia="uk-UA"/>
        </w:rPr>
        <w:t>Наказ МОН від 14 грудня 2012 № 1423</w:t>
      </w:r>
      <w:hyperlink r:id="rId263" w:tgtFrame="_blank" w:tooltip=" (у новому вікні)" w:history="1">
        <w:r w:rsidRPr="001E5C8A">
          <w:rPr>
            <w:color w:val="0000FF"/>
            <w:u w:val="single"/>
            <w:lang w:eastAsia="uk-UA"/>
          </w:rPr>
          <w:t xml:space="preserve"> "Про затвердження Положення про навчальні кабінети з природничо-математичних предметів загальноосвітніх навчальних закладів".</w:t>
        </w:r>
      </w:hyperlink>
    </w:p>
    <w:p w:rsidR="00C04A3E" w:rsidRPr="001E5C8A" w:rsidRDefault="00C04A3E" w:rsidP="0075591F">
      <w:pPr>
        <w:spacing w:before="100" w:beforeAutospacing="1"/>
        <w:rPr>
          <w:lang w:eastAsia="uk-UA"/>
        </w:rPr>
      </w:pPr>
      <w:r w:rsidRPr="001E5C8A">
        <w:rPr>
          <w:lang w:eastAsia="uk-UA"/>
        </w:rPr>
        <w:t xml:space="preserve">Наказ МОН від 22.06.2016 №704 </w:t>
      </w:r>
      <w:hyperlink r:id="rId264" w:tgtFrame="_blank" w:tooltip=" (у новому вікні)" w:history="1">
        <w:r w:rsidRPr="001E5C8A">
          <w:rPr>
            <w:color w:val="0000FF"/>
            <w:u w:val="single"/>
            <w:lang w:eastAsia="uk-UA"/>
          </w:rPr>
          <w:t>"Про затвердження Типового переліку засобів навчання та обладнання навчального і загального призначення для кабінетів природничо-математичних предметів загальноосвітніх навчальних закладів"</w:t>
        </w:r>
      </w:hyperlink>
    </w:p>
    <w:p w:rsidR="00C04A3E" w:rsidRPr="001E5C8A" w:rsidRDefault="00C04A3E" w:rsidP="0075591F">
      <w:pPr>
        <w:spacing w:before="100" w:beforeAutospacing="1"/>
        <w:rPr>
          <w:lang w:eastAsia="uk-UA"/>
        </w:rPr>
      </w:pPr>
      <w:r w:rsidRPr="001E5C8A">
        <w:rPr>
          <w:b/>
          <w:bCs/>
          <w:lang w:eastAsia="uk-UA"/>
        </w:rPr>
        <w:t xml:space="preserve">НОВЕ! </w:t>
      </w:r>
      <w:r w:rsidRPr="001E5C8A">
        <w:rPr>
          <w:lang w:eastAsia="uk-UA"/>
        </w:rPr>
        <w:t xml:space="preserve">Наказ МОН від 26.06.2017 року № 709 </w:t>
      </w:r>
      <w:hyperlink r:id="rId265" w:tgtFrame="_blank" w:tooltip=" (у новому вікні)" w:history="1">
        <w:r w:rsidRPr="001E5C8A">
          <w:rPr>
            <w:color w:val="0000FF"/>
            <w:u w:val="single"/>
            <w:lang w:eastAsia="uk-UA"/>
          </w:rPr>
          <w:t>Про визнання такими, що втратили чинність,Державні санітарні правила та норми «Влаштуванняі обладнання кабінетів комп'ютерної технікив навчальних закладах та режим праці учнівна персональних комп'ютерах» ДСанПіН 5.5.6.009-98.</w:t>
        </w:r>
      </w:hyperlink>
    </w:p>
    <w:p w:rsidR="00C04A3E" w:rsidRPr="001E5C8A" w:rsidRDefault="000318E0" w:rsidP="0075591F">
      <w:pPr>
        <w:rPr>
          <w:lang w:eastAsia="uk-UA"/>
        </w:rPr>
      </w:pPr>
      <w:r>
        <w:rPr>
          <w:lang w:eastAsia="uk-UA"/>
        </w:rPr>
        <w:pict>
          <v:rect id="_x0000_i1053" style="width:0;height:1.5pt" o:hralign="center" o:hrstd="t" o:hr="t" fillcolor="#a0a0a0" stroked="f"/>
        </w:pict>
      </w:r>
    </w:p>
    <w:p w:rsidR="00C04A3E" w:rsidRDefault="00C04A3E" w:rsidP="0075591F">
      <w:pPr>
        <w:spacing w:before="100" w:beforeAutospacing="1"/>
        <w:outlineLvl w:val="1"/>
        <w:rPr>
          <w:b/>
          <w:bCs/>
          <w:sz w:val="36"/>
          <w:szCs w:val="36"/>
          <w:lang w:val="en-US" w:eastAsia="uk-UA"/>
        </w:rPr>
      </w:pPr>
    </w:p>
    <w:p w:rsidR="00C04A3E" w:rsidRPr="001E5C8A" w:rsidRDefault="00C04A3E" w:rsidP="0075591F">
      <w:pPr>
        <w:spacing w:before="100" w:beforeAutospacing="1"/>
        <w:outlineLvl w:val="1"/>
        <w:rPr>
          <w:b/>
          <w:bCs/>
          <w:sz w:val="36"/>
          <w:szCs w:val="36"/>
          <w:lang w:val="en-US" w:eastAsia="uk-UA"/>
        </w:rPr>
      </w:pPr>
      <w:r w:rsidRPr="001E5C8A">
        <w:rPr>
          <w:b/>
          <w:bCs/>
          <w:sz w:val="36"/>
          <w:szCs w:val="36"/>
          <w:lang w:eastAsia="uk-UA"/>
        </w:rPr>
        <w:t>Виховання</w:t>
      </w:r>
    </w:p>
    <w:p w:rsidR="00C04A3E" w:rsidRPr="001E5C8A" w:rsidRDefault="00C04A3E" w:rsidP="0075591F">
      <w:pPr>
        <w:spacing w:before="100" w:beforeAutospacing="1"/>
        <w:rPr>
          <w:lang w:val="en-US" w:eastAsia="uk-UA"/>
        </w:rPr>
      </w:pPr>
      <w:r w:rsidRPr="001E5C8A">
        <w:rPr>
          <w:lang w:eastAsia="uk-UA"/>
        </w:rPr>
        <w:t>Наказ</w:t>
      </w:r>
      <w:r w:rsidRPr="001E5C8A">
        <w:rPr>
          <w:lang w:val="en-US" w:eastAsia="uk-UA"/>
        </w:rPr>
        <w:t xml:space="preserve"> </w:t>
      </w:r>
      <w:r w:rsidRPr="001E5C8A">
        <w:rPr>
          <w:lang w:eastAsia="uk-UA"/>
        </w:rPr>
        <w:t>МОН</w:t>
      </w:r>
      <w:r w:rsidRPr="001E5C8A">
        <w:rPr>
          <w:lang w:val="en-US" w:eastAsia="uk-UA"/>
        </w:rPr>
        <w:t xml:space="preserve"> № 641 </w:t>
      </w:r>
      <w:r w:rsidRPr="001E5C8A">
        <w:rPr>
          <w:lang w:eastAsia="uk-UA"/>
        </w:rPr>
        <w:t>від</w:t>
      </w:r>
      <w:r w:rsidRPr="001E5C8A">
        <w:rPr>
          <w:lang w:val="en-US" w:eastAsia="uk-UA"/>
        </w:rPr>
        <w:t xml:space="preserve"> 16 </w:t>
      </w:r>
      <w:r w:rsidRPr="001E5C8A">
        <w:rPr>
          <w:lang w:eastAsia="uk-UA"/>
        </w:rPr>
        <w:t>червня</w:t>
      </w:r>
      <w:r w:rsidRPr="001E5C8A">
        <w:rPr>
          <w:lang w:val="en-US" w:eastAsia="uk-UA"/>
        </w:rPr>
        <w:t xml:space="preserve"> 2015 </w:t>
      </w:r>
      <w:r w:rsidRPr="001E5C8A">
        <w:rPr>
          <w:lang w:eastAsia="uk-UA"/>
        </w:rPr>
        <w:t>року</w:t>
      </w:r>
      <w:hyperlink r:id="rId266" w:tgtFrame="_blank" w:tooltip=" (у новому вікні)" w:history="1">
        <w:r w:rsidRPr="0075591F">
          <w:rPr>
            <w:color w:val="0000FF"/>
            <w:u w:val="single"/>
            <w:lang w:val="en-US" w:eastAsia="uk-UA"/>
          </w:rPr>
          <w:t xml:space="preserve"> «</w:t>
        </w:r>
        <w:r w:rsidRPr="001E5C8A">
          <w:rPr>
            <w:color w:val="0000FF"/>
            <w:u w:val="single"/>
            <w:lang w:eastAsia="uk-UA"/>
          </w:rPr>
          <w:t>Про</w:t>
        </w:r>
        <w:r w:rsidRPr="0075591F">
          <w:rPr>
            <w:color w:val="0000FF"/>
            <w:u w:val="single"/>
            <w:lang w:val="en-US" w:eastAsia="uk-UA"/>
          </w:rPr>
          <w:t xml:space="preserve"> </w:t>
        </w:r>
        <w:r w:rsidRPr="001E5C8A">
          <w:rPr>
            <w:color w:val="0000FF"/>
            <w:u w:val="single"/>
            <w:lang w:eastAsia="uk-UA"/>
          </w:rPr>
          <w:t>затвердження</w:t>
        </w:r>
        <w:r w:rsidRPr="0075591F">
          <w:rPr>
            <w:color w:val="0000FF"/>
            <w:u w:val="single"/>
            <w:lang w:val="en-US" w:eastAsia="uk-UA"/>
          </w:rPr>
          <w:t xml:space="preserve"> </w:t>
        </w:r>
        <w:r w:rsidRPr="001E5C8A">
          <w:rPr>
            <w:color w:val="0000FF"/>
            <w:u w:val="single"/>
            <w:lang w:eastAsia="uk-UA"/>
          </w:rPr>
          <w:t>Концепції</w:t>
        </w:r>
        <w:r w:rsidRPr="0075591F">
          <w:rPr>
            <w:color w:val="0000FF"/>
            <w:u w:val="single"/>
            <w:lang w:val="en-US" w:eastAsia="uk-UA"/>
          </w:rPr>
          <w:t xml:space="preserve"> </w:t>
        </w:r>
        <w:r w:rsidRPr="001E5C8A">
          <w:rPr>
            <w:color w:val="0000FF"/>
            <w:u w:val="single"/>
            <w:lang w:eastAsia="uk-UA"/>
          </w:rPr>
          <w:t>національно</w:t>
        </w:r>
        <w:r w:rsidRPr="0075591F">
          <w:rPr>
            <w:color w:val="0000FF"/>
            <w:u w:val="single"/>
            <w:lang w:val="en-US" w:eastAsia="uk-UA"/>
          </w:rPr>
          <w:t>-</w:t>
        </w:r>
        <w:r w:rsidRPr="001E5C8A">
          <w:rPr>
            <w:color w:val="0000FF"/>
            <w:u w:val="single"/>
            <w:lang w:eastAsia="uk-UA"/>
          </w:rPr>
          <w:t>патріотичного</w:t>
        </w:r>
        <w:r w:rsidRPr="0075591F">
          <w:rPr>
            <w:color w:val="0000FF"/>
            <w:u w:val="single"/>
            <w:lang w:val="en-US" w:eastAsia="uk-UA"/>
          </w:rPr>
          <w:t xml:space="preserve"> </w:t>
        </w:r>
        <w:r w:rsidRPr="001E5C8A">
          <w:rPr>
            <w:color w:val="0000FF"/>
            <w:u w:val="single"/>
            <w:lang w:eastAsia="uk-UA"/>
          </w:rPr>
          <w:t>виховання</w:t>
        </w:r>
        <w:r w:rsidRPr="0075591F">
          <w:rPr>
            <w:color w:val="0000FF"/>
            <w:u w:val="single"/>
            <w:lang w:val="en-US" w:eastAsia="uk-UA"/>
          </w:rPr>
          <w:t xml:space="preserve"> </w:t>
        </w:r>
        <w:r w:rsidRPr="001E5C8A">
          <w:rPr>
            <w:color w:val="0000FF"/>
            <w:u w:val="single"/>
            <w:lang w:eastAsia="uk-UA"/>
          </w:rPr>
          <w:t>дітей</w:t>
        </w:r>
        <w:r w:rsidRPr="0075591F">
          <w:rPr>
            <w:color w:val="0000FF"/>
            <w:u w:val="single"/>
            <w:lang w:val="en-US" w:eastAsia="uk-UA"/>
          </w:rPr>
          <w:t xml:space="preserve"> </w:t>
        </w:r>
        <w:r w:rsidRPr="001E5C8A">
          <w:rPr>
            <w:color w:val="0000FF"/>
            <w:u w:val="single"/>
            <w:lang w:eastAsia="uk-UA"/>
          </w:rPr>
          <w:t>і</w:t>
        </w:r>
        <w:r w:rsidRPr="0075591F">
          <w:rPr>
            <w:color w:val="0000FF"/>
            <w:u w:val="single"/>
            <w:lang w:val="en-US" w:eastAsia="uk-UA"/>
          </w:rPr>
          <w:t xml:space="preserve"> </w:t>
        </w:r>
        <w:r w:rsidRPr="001E5C8A">
          <w:rPr>
            <w:color w:val="0000FF"/>
            <w:u w:val="single"/>
            <w:lang w:eastAsia="uk-UA"/>
          </w:rPr>
          <w:t>молоді</w:t>
        </w:r>
        <w:r w:rsidRPr="0075591F">
          <w:rPr>
            <w:color w:val="0000FF"/>
            <w:u w:val="single"/>
            <w:lang w:val="en-US" w:eastAsia="uk-UA"/>
          </w:rPr>
          <w:t xml:space="preserve">, </w:t>
        </w:r>
        <w:r w:rsidRPr="001E5C8A">
          <w:rPr>
            <w:color w:val="0000FF"/>
            <w:u w:val="single"/>
            <w:lang w:eastAsia="uk-UA"/>
          </w:rPr>
          <w:t>Заходів</w:t>
        </w:r>
        <w:r w:rsidRPr="0075591F">
          <w:rPr>
            <w:color w:val="0000FF"/>
            <w:u w:val="single"/>
            <w:lang w:val="en-US" w:eastAsia="uk-UA"/>
          </w:rPr>
          <w:t xml:space="preserve"> </w:t>
        </w:r>
        <w:r w:rsidRPr="001E5C8A">
          <w:rPr>
            <w:color w:val="0000FF"/>
            <w:u w:val="single"/>
            <w:lang w:eastAsia="uk-UA"/>
          </w:rPr>
          <w:t>щодо</w:t>
        </w:r>
        <w:r w:rsidRPr="0075591F">
          <w:rPr>
            <w:color w:val="0000FF"/>
            <w:u w:val="single"/>
            <w:lang w:val="en-US" w:eastAsia="uk-UA"/>
          </w:rPr>
          <w:t xml:space="preserve"> </w:t>
        </w:r>
        <w:r w:rsidRPr="001E5C8A">
          <w:rPr>
            <w:color w:val="0000FF"/>
            <w:u w:val="single"/>
            <w:lang w:eastAsia="uk-UA"/>
          </w:rPr>
          <w:t>реалізації</w:t>
        </w:r>
        <w:r w:rsidRPr="0075591F">
          <w:rPr>
            <w:color w:val="0000FF"/>
            <w:u w:val="single"/>
            <w:lang w:val="en-US" w:eastAsia="uk-UA"/>
          </w:rPr>
          <w:t xml:space="preserve"> </w:t>
        </w:r>
        <w:r w:rsidRPr="001E5C8A">
          <w:rPr>
            <w:color w:val="0000FF"/>
            <w:u w:val="single"/>
            <w:lang w:eastAsia="uk-UA"/>
          </w:rPr>
          <w:t>Концепції</w:t>
        </w:r>
        <w:r w:rsidRPr="0075591F">
          <w:rPr>
            <w:color w:val="0000FF"/>
            <w:u w:val="single"/>
            <w:lang w:val="en-US" w:eastAsia="uk-UA"/>
          </w:rPr>
          <w:t xml:space="preserve"> </w:t>
        </w:r>
        <w:r w:rsidRPr="001E5C8A">
          <w:rPr>
            <w:color w:val="0000FF"/>
            <w:u w:val="single"/>
            <w:lang w:eastAsia="uk-UA"/>
          </w:rPr>
          <w:t>національно</w:t>
        </w:r>
        <w:r w:rsidRPr="0075591F">
          <w:rPr>
            <w:color w:val="0000FF"/>
            <w:u w:val="single"/>
            <w:lang w:val="en-US" w:eastAsia="uk-UA"/>
          </w:rPr>
          <w:t>-</w:t>
        </w:r>
        <w:r w:rsidRPr="001E5C8A">
          <w:rPr>
            <w:color w:val="0000FF"/>
            <w:u w:val="single"/>
            <w:lang w:eastAsia="uk-UA"/>
          </w:rPr>
          <w:t>патріотичного</w:t>
        </w:r>
        <w:r w:rsidRPr="0075591F">
          <w:rPr>
            <w:color w:val="0000FF"/>
            <w:u w:val="single"/>
            <w:lang w:val="en-US" w:eastAsia="uk-UA"/>
          </w:rPr>
          <w:t xml:space="preserve"> </w:t>
        </w:r>
        <w:r w:rsidRPr="001E5C8A">
          <w:rPr>
            <w:color w:val="0000FF"/>
            <w:u w:val="single"/>
            <w:lang w:eastAsia="uk-UA"/>
          </w:rPr>
          <w:t>виховання</w:t>
        </w:r>
        <w:r w:rsidRPr="0075591F">
          <w:rPr>
            <w:color w:val="0000FF"/>
            <w:u w:val="single"/>
            <w:lang w:val="en-US" w:eastAsia="uk-UA"/>
          </w:rPr>
          <w:t xml:space="preserve"> </w:t>
        </w:r>
        <w:r w:rsidRPr="001E5C8A">
          <w:rPr>
            <w:color w:val="0000FF"/>
            <w:u w:val="single"/>
            <w:lang w:eastAsia="uk-UA"/>
          </w:rPr>
          <w:t>дітей</w:t>
        </w:r>
        <w:r w:rsidRPr="0075591F">
          <w:rPr>
            <w:color w:val="0000FF"/>
            <w:u w:val="single"/>
            <w:lang w:val="en-US" w:eastAsia="uk-UA"/>
          </w:rPr>
          <w:t xml:space="preserve"> </w:t>
        </w:r>
        <w:r w:rsidRPr="001E5C8A">
          <w:rPr>
            <w:color w:val="0000FF"/>
            <w:u w:val="single"/>
            <w:lang w:eastAsia="uk-UA"/>
          </w:rPr>
          <w:t>і</w:t>
        </w:r>
        <w:r w:rsidRPr="0075591F">
          <w:rPr>
            <w:color w:val="0000FF"/>
            <w:u w:val="single"/>
            <w:lang w:val="en-US" w:eastAsia="uk-UA"/>
          </w:rPr>
          <w:t xml:space="preserve"> </w:t>
        </w:r>
        <w:r w:rsidRPr="001E5C8A">
          <w:rPr>
            <w:color w:val="0000FF"/>
            <w:u w:val="single"/>
            <w:lang w:eastAsia="uk-UA"/>
          </w:rPr>
          <w:t>молоді</w:t>
        </w:r>
        <w:r w:rsidRPr="0075591F">
          <w:rPr>
            <w:color w:val="0000FF"/>
            <w:u w:val="single"/>
            <w:lang w:val="en-US" w:eastAsia="uk-UA"/>
          </w:rPr>
          <w:t xml:space="preserve"> </w:t>
        </w:r>
        <w:r w:rsidRPr="001E5C8A">
          <w:rPr>
            <w:color w:val="0000FF"/>
            <w:u w:val="single"/>
            <w:lang w:eastAsia="uk-UA"/>
          </w:rPr>
          <w:t>та</w:t>
        </w:r>
        <w:r w:rsidRPr="0075591F">
          <w:rPr>
            <w:color w:val="0000FF"/>
            <w:u w:val="single"/>
            <w:lang w:val="en-US" w:eastAsia="uk-UA"/>
          </w:rPr>
          <w:t xml:space="preserve"> </w:t>
        </w:r>
        <w:r w:rsidRPr="001E5C8A">
          <w:rPr>
            <w:color w:val="0000FF"/>
            <w:u w:val="single"/>
            <w:lang w:eastAsia="uk-UA"/>
          </w:rPr>
          <w:t>методичних</w:t>
        </w:r>
        <w:r w:rsidRPr="0075591F">
          <w:rPr>
            <w:color w:val="0000FF"/>
            <w:u w:val="single"/>
            <w:lang w:val="en-US" w:eastAsia="uk-UA"/>
          </w:rPr>
          <w:t xml:space="preserve"> </w:t>
        </w:r>
        <w:r w:rsidRPr="001E5C8A">
          <w:rPr>
            <w:color w:val="0000FF"/>
            <w:u w:val="single"/>
            <w:lang w:eastAsia="uk-UA"/>
          </w:rPr>
          <w:t>рекомендацій</w:t>
        </w:r>
        <w:r w:rsidRPr="0075591F">
          <w:rPr>
            <w:color w:val="0000FF"/>
            <w:u w:val="single"/>
            <w:lang w:val="en-US" w:eastAsia="uk-UA"/>
          </w:rPr>
          <w:t xml:space="preserve"> </w:t>
        </w:r>
        <w:r w:rsidRPr="001E5C8A">
          <w:rPr>
            <w:color w:val="0000FF"/>
            <w:u w:val="single"/>
            <w:lang w:eastAsia="uk-UA"/>
          </w:rPr>
          <w:t>щодо</w:t>
        </w:r>
        <w:r w:rsidRPr="0075591F">
          <w:rPr>
            <w:color w:val="0000FF"/>
            <w:u w:val="single"/>
            <w:lang w:val="en-US" w:eastAsia="uk-UA"/>
          </w:rPr>
          <w:t xml:space="preserve"> </w:t>
        </w:r>
        <w:r w:rsidRPr="001E5C8A">
          <w:rPr>
            <w:color w:val="0000FF"/>
            <w:u w:val="single"/>
            <w:lang w:eastAsia="uk-UA"/>
          </w:rPr>
          <w:t>національно</w:t>
        </w:r>
        <w:r w:rsidRPr="0075591F">
          <w:rPr>
            <w:color w:val="0000FF"/>
            <w:u w:val="single"/>
            <w:lang w:val="en-US" w:eastAsia="uk-UA"/>
          </w:rPr>
          <w:t>-</w:t>
        </w:r>
        <w:r w:rsidRPr="001E5C8A">
          <w:rPr>
            <w:color w:val="0000FF"/>
            <w:u w:val="single"/>
            <w:lang w:eastAsia="uk-UA"/>
          </w:rPr>
          <w:t>патріотичного</w:t>
        </w:r>
        <w:r w:rsidRPr="0075591F">
          <w:rPr>
            <w:color w:val="0000FF"/>
            <w:u w:val="single"/>
            <w:lang w:val="en-US" w:eastAsia="uk-UA"/>
          </w:rPr>
          <w:t xml:space="preserve"> </w:t>
        </w:r>
        <w:r w:rsidRPr="001E5C8A">
          <w:rPr>
            <w:color w:val="0000FF"/>
            <w:u w:val="single"/>
            <w:lang w:eastAsia="uk-UA"/>
          </w:rPr>
          <w:t>виховання</w:t>
        </w:r>
        <w:r w:rsidRPr="0075591F">
          <w:rPr>
            <w:color w:val="0000FF"/>
            <w:u w:val="single"/>
            <w:lang w:val="en-US" w:eastAsia="uk-UA"/>
          </w:rPr>
          <w:t xml:space="preserve"> y </w:t>
        </w:r>
        <w:r w:rsidRPr="001E5C8A">
          <w:rPr>
            <w:color w:val="0000FF"/>
            <w:u w:val="single"/>
            <w:lang w:eastAsia="uk-UA"/>
          </w:rPr>
          <w:t>загальноосвітніх</w:t>
        </w:r>
        <w:r w:rsidRPr="0075591F">
          <w:rPr>
            <w:color w:val="0000FF"/>
            <w:u w:val="single"/>
            <w:lang w:val="en-US" w:eastAsia="uk-UA"/>
          </w:rPr>
          <w:t xml:space="preserve"> </w:t>
        </w:r>
        <w:r w:rsidRPr="001E5C8A">
          <w:rPr>
            <w:color w:val="0000FF"/>
            <w:u w:val="single"/>
            <w:lang w:eastAsia="uk-UA"/>
          </w:rPr>
          <w:t>навчальних</w:t>
        </w:r>
        <w:r w:rsidRPr="0075591F">
          <w:rPr>
            <w:color w:val="0000FF"/>
            <w:u w:val="single"/>
            <w:lang w:val="en-US" w:eastAsia="uk-UA"/>
          </w:rPr>
          <w:t xml:space="preserve"> </w:t>
        </w:r>
        <w:r w:rsidRPr="001E5C8A">
          <w:rPr>
            <w:color w:val="0000FF"/>
            <w:u w:val="single"/>
            <w:lang w:eastAsia="uk-UA"/>
          </w:rPr>
          <w:t>закладах</w:t>
        </w:r>
        <w:r w:rsidRPr="0075591F">
          <w:rPr>
            <w:color w:val="0000FF"/>
            <w:u w:val="single"/>
            <w:lang w:val="en-US" w:eastAsia="uk-UA"/>
          </w:rPr>
          <w:t>»;</w:t>
        </w:r>
      </w:hyperlink>
    </w:p>
    <w:p w:rsidR="00C04A3E" w:rsidRPr="001E5C8A" w:rsidRDefault="00C04A3E" w:rsidP="0075591F">
      <w:pPr>
        <w:spacing w:before="100" w:beforeAutospacing="1"/>
        <w:rPr>
          <w:lang w:eastAsia="uk-UA"/>
        </w:rPr>
      </w:pPr>
      <w:r w:rsidRPr="001E5C8A">
        <w:rPr>
          <w:lang w:eastAsia="uk-UA"/>
        </w:rPr>
        <w:t>Наказ МОНвід 07 вересня 2000 № 439</w:t>
      </w:r>
      <w:hyperlink r:id="rId267" w:tgtFrame="_blank" w:tooltip=" (у новому вікні)" w:history="1">
        <w:r w:rsidRPr="001E5C8A">
          <w:rPr>
            <w:color w:val="0000FF"/>
            <w:u w:val="single"/>
            <w:lang w:eastAsia="uk-UA"/>
          </w:rPr>
          <w:t xml:space="preserve"> «Про затвердження Рекомендацій щодо порядку використання державної символіки в навчальних закладах України».</w:t>
        </w:r>
      </w:hyperlink>
    </w:p>
    <w:p w:rsidR="00C04A3E" w:rsidRPr="001E5C8A" w:rsidRDefault="00C04A3E" w:rsidP="0075591F">
      <w:pPr>
        <w:spacing w:before="100" w:beforeAutospacing="1"/>
        <w:rPr>
          <w:lang w:eastAsia="uk-UA"/>
        </w:rPr>
      </w:pPr>
      <w:r w:rsidRPr="001E5C8A">
        <w:rPr>
          <w:lang w:eastAsia="uk-UA"/>
        </w:rPr>
        <w:t xml:space="preserve">Лист МОН 1/9-413 від 27.07.17 року </w:t>
      </w:r>
      <w:hyperlink r:id="rId268" w:tgtFrame="_blank" w:tooltip=" (у новому вікні)" w:history="1">
        <w:r w:rsidRPr="001E5C8A">
          <w:rPr>
            <w:color w:val="0000FF"/>
            <w:u w:val="single"/>
            <w:lang w:eastAsia="uk-UA"/>
          </w:rPr>
          <w:t>Про деякі питання щодо організації виховної роботи у навчальних закладах у 2017/2018 навчальному році</w:t>
        </w:r>
      </w:hyperlink>
    </w:p>
    <w:p w:rsidR="00C04A3E" w:rsidRPr="001E5C8A" w:rsidRDefault="00C04A3E" w:rsidP="0075591F">
      <w:pPr>
        <w:spacing w:before="100" w:beforeAutospacing="1"/>
        <w:rPr>
          <w:lang w:eastAsia="uk-UA"/>
        </w:rPr>
      </w:pPr>
      <w:r w:rsidRPr="001E5C8A">
        <w:rPr>
          <w:lang w:eastAsia="uk-UA"/>
        </w:rPr>
        <w:t xml:space="preserve">Лист ІМЗО від 25.07.2016 № 2.1/10-1828 </w:t>
      </w:r>
      <w:hyperlink r:id="rId269" w:tgtFrame="_blank" w:tooltip=" (у новому вікні)" w:history="1">
        <w:r w:rsidRPr="001E5C8A">
          <w:rPr>
            <w:color w:val="0000FF"/>
            <w:u w:val="single"/>
            <w:lang w:eastAsia="uk-UA"/>
          </w:rPr>
          <w:t>“Про методичні рекомендації з питань організації виховної роботи у навчальних закладах у 2016/2017 навчальному році”</w:t>
        </w:r>
      </w:hyperlink>
    </w:p>
    <w:p w:rsidR="00C04A3E" w:rsidRPr="001E5C8A" w:rsidRDefault="00C04A3E" w:rsidP="0075591F">
      <w:pPr>
        <w:spacing w:before="100" w:beforeAutospacing="1"/>
        <w:rPr>
          <w:lang w:eastAsia="uk-UA"/>
        </w:rPr>
      </w:pPr>
      <w:r w:rsidRPr="001E5C8A">
        <w:rPr>
          <w:lang w:eastAsia="uk-UA"/>
        </w:rPr>
        <w:t>Наказ МОН № 768 від 16 липня 2015 року</w:t>
      </w:r>
      <w:hyperlink r:id="rId270" w:tgtFrame="_blank" w:tooltip=" (у новому вікні)" w:history="1">
        <w:r w:rsidRPr="001E5C8A">
          <w:rPr>
            <w:color w:val="0000FF"/>
            <w:u w:val="single"/>
            <w:lang w:eastAsia="uk-UA"/>
          </w:rPr>
          <w:t xml:space="preserve"> "Про національно-патріотичне виховання в системі освіти"</w:t>
        </w:r>
      </w:hyperlink>
    </w:p>
    <w:p w:rsidR="00C04A3E" w:rsidRPr="001E5C8A" w:rsidRDefault="000318E0" w:rsidP="0075591F">
      <w:pPr>
        <w:spacing w:before="100" w:beforeAutospacing="1"/>
        <w:rPr>
          <w:lang w:eastAsia="uk-UA"/>
        </w:rPr>
      </w:pPr>
      <w:hyperlink r:id="rId271" w:tgtFrame="_blank" w:tooltip=" (у новому вікні)" w:history="1">
        <w:r w:rsidR="00C04A3E" w:rsidRPr="001E5C8A">
          <w:rPr>
            <w:color w:val="0000FF"/>
            <w:u w:val="single"/>
            <w:lang w:eastAsia="uk-UA"/>
          </w:rPr>
          <w:t>Перелік програм виховної роботи, рекомендованих МОН України та науково-методичною радою КВНЗ КОР «Академія неперервної освіти»</w:t>
        </w:r>
      </w:hyperlink>
    </w:p>
    <w:p w:rsidR="00C04A3E" w:rsidRPr="001E5C8A" w:rsidRDefault="00C04A3E" w:rsidP="0075591F">
      <w:pPr>
        <w:spacing w:before="100" w:beforeAutospacing="1"/>
        <w:rPr>
          <w:lang w:eastAsia="uk-UA"/>
        </w:rPr>
      </w:pPr>
      <w:r w:rsidRPr="001E5C8A">
        <w:rPr>
          <w:b/>
          <w:bCs/>
          <w:i/>
          <w:iCs/>
          <w:lang w:eastAsia="uk-UA"/>
        </w:rPr>
        <w:t>Перший урок у 2017-2018 н.р.</w:t>
      </w:r>
    </w:p>
    <w:p w:rsidR="00C04A3E" w:rsidRPr="001E5C8A" w:rsidRDefault="000318E0" w:rsidP="0075591F">
      <w:pPr>
        <w:spacing w:before="100" w:beforeAutospacing="1"/>
        <w:rPr>
          <w:lang w:eastAsia="uk-UA"/>
        </w:rPr>
      </w:pPr>
      <w:hyperlink r:id="rId272" w:tgtFrame="_blank" w:tooltip=" (у новому вікні)" w:history="1">
        <w:r w:rsidR="00C04A3E" w:rsidRPr="001E5C8A">
          <w:rPr>
            <w:color w:val="0000FF"/>
            <w:u w:val="single"/>
            <w:lang w:eastAsia="uk-UA"/>
          </w:rPr>
          <w:t>Методичні рекомендації щодо проведення Першого уроку у навчальних закладах Київської області</w:t>
        </w:r>
      </w:hyperlink>
    </w:p>
    <w:p w:rsidR="00C04A3E" w:rsidRPr="001E5C8A" w:rsidRDefault="000318E0" w:rsidP="0075591F">
      <w:pPr>
        <w:rPr>
          <w:lang w:eastAsia="uk-UA"/>
        </w:rPr>
      </w:pPr>
      <w:r>
        <w:rPr>
          <w:lang w:eastAsia="uk-UA"/>
        </w:rPr>
        <w:pict>
          <v:rect id="_x0000_i1054" style="width:0;height:1.5pt" o:hralign="center" o:hrstd="t" o:hr="t" fillcolor="#a0a0a0" stroked="f"/>
        </w:pict>
      </w:r>
    </w:p>
    <w:p w:rsidR="00C04A3E" w:rsidRPr="001E5C8A" w:rsidRDefault="00C04A3E" w:rsidP="0075591F">
      <w:pPr>
        <w:spacing w:before="100" w:beforeAutospacing="1"/>
        <w:outlineLvl w:val="2"/>
        <w:rPr>
          <w:b/>
          <w:bCs/>
          <w:sz w:val="27"/>
          <w:szCs w:val="27"/>
          <w:lang w:eastAsia="uk-UA"/>
        </w:rPr>
      </w:pPr>
      <w:r w:rsidRPr="001E5C8A">
        <w:rPr>
          <w:b/>
          <w:bCs/>
          <w:sz w:val="27"/>
          <w:szCs w:val="27"/>
          <w:lang w:eastAsia="uk-UA"/>
        </w:rPr>
        <w:lastRenderedPageBreak/>
        <w:t xml:space="preserve">Методичні рекомендації щодо організації навчально-виховного процесу у 2016/2017 н.р. від КВНЗ КОР «Академія неперервної освіти» </w:t>
      </w:r>
    </w:p>
    <w:p w:rsidR="00C04A3E" w:rsidRPr="001E5C8A" w:rsidRDefault="00C04A3E" w:rsidP="0075591F">
      <w:pPr>
        <w:spacing w:before="100" w:beforeAutospacing="1"/>
        <w:rPr>
          <w:lang w:eastAsia="uk-UA"/>
        </w:rPr>
      </w:pPr>
      <w:r w:rsidRPr="001E5C8A">
        <w:rPr>
          <w:lang w:eastAsia="uk-UA"/>
        </w:rPr>
        <w:t xml:space="preserve">Інформаційно-методичний збірник </w:t>
      </w:r>
      <w:hyperlink r:id="rId273" w:tgtFrame="_blank" w:tooltip=" (у новому вікні)" w:history="1">
        <w:r w:rsidRPr="001E5C8A">
          <w:rPr>
            <w:color w:val="0000FF"/>
            <w:u w:val="single"/>
            <w:lang w:eastAsia="uk-UA"/>
          </w:rPr>
          <w:t xml:space="preserve">«Методичний порадник: організація та зміст освітнього процесу у 2016/2017 навчальному році» </w:t>
        </w:r>
      </w:hyperlink>
    </w:p>
    <w:p w:rsidR="00C04A3E" w:rsidRPr="0075591F" w:rsidRDefault="00C04A3E" w:rsidP="0075591F">
      <w:pPr>
        <w:pStyle w:val="ShapkaDocumentu"/>
        <w:ind w:left="0"/>
        <w:jc w:val="both"/>
        <w:rPr>
          <w:rFonts w:ascii="Times New Roman" w:hAnsi="Times New Roman"/>
          <w:sz w:val="24"/>
          <w:szCs w:val="24"/>
          <w:lang w:val="ru-RU"/>
        </w:rPr>
      </w:pPr>
    </w:p>
    <w:p w:rsidR="00C04A3E" w:rsidRPr="000367C9" w:rsidRDefault="00C04A3E" w:rsidP="006E26EC">
      <w:pPr>
        <w:rPr>
          <w:lang w:val="uk-UA"/>
        </w:rPr>
      </w:pPr>
    </w:p>
    <w:p w:rsidR="00C04A3E" w:rsidRDefault="00C04A3E" w:rsidP="00C75432">
      <w:pPr>
        <w:tabs>
          <w:tab w:val="left" w:pos="2325"/>
        </w:tabs>
        <w:rPr>
          <w:sz w:val="28"/>
          <w:szCs w:val="28"/>
          <w:lang w:val="uk-UA"/>
        </w:rPr>
      </w:pPr>
    </w:p>
    <w:p w:rsidR="00C04A3E" w:rsidRDefault="00C04A3E" w:rsidP="00C75432">
      <w:pPr>
        <w:tabs>
          <w:tab w:val="left" w:pos="2325"/>
        </w:tabs>
        <w:rPr>
          <w:sz w:val="28"/>
          <w:szCs w:val="28"/>
          <w:lang w:val="uk-UA"/>
        </w:rPr>
      </w:pPr>
    </w:p>
    <w:p w:rsidR="00C04A3E" w:rsidRDefault="00C04A3E" w:rsidP="00D9489D">
      <w:pPr>
        <w:tabs>
          <w:tab w:val="left" w:pos="2325"/>
        </w:tabs>
        <w:spacing w:line="600" w:lineRule="auto"/>
        <w:jc w:val="center"/>
        <w:rPr>
          <w:b/>
          <w:sz w:val="32"/>
          <w:szCs w:val="32"/>
          <w:lang w:val="uk-UA"/>
        </w:rPr>
      </w:pPr>
    </w:p>
    <w:p w:rsidR="00C04A3E" w:rsidRDefault="00C04A3E" w:rsidP="00D9489D">
      <w:pPr>
        <w:tabs>
          <w:tab w:val="left" w:pos="2325"/>
        </w:tabs>
        <w:spacing w:line="600" w:lineRule="auto"/>
        <w:jc w:val="center"/>
        <w:rPr>
          <w:b/>
          <w:sz w:val="32"/>
          <w:szCs w:val="32"/>
          <w:lang w:val="uk-UA"/>
        </w:rPr>
      </w:pPr>
    </w:p>
    <w:p w:rsidR="00C04A3E" w:rsidRPr="00D9489D" w:rsidRDefault="00C04A3E" w:rsidP="00CA552A">
      <w:pPr>
        <w:tabs>
          <w:tab w:val="left" w:pos="2325"/>
        </w:tabs>
        <w:spacing w:line="600" w:lineRule="auto"/>
        <w:jc w:val="both"/>
        <w:rPr>
          <w:i/>
          <w:sz w:val="28"/>
          <w:szCs w:val="28"/>
          <w:lang w:val="uk-UA"/>
        </w:rPr>
      </w:pPr>
    </w:p>
    <w:sectPr w:rsidR="00C04A3E" w:rsidRPr="00D9489D" w:rsidSect="009F1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A00002AF" w:usb1="400078F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70C46E"/>
    <w:lvl w:ilvl="0">
      <w:numFmt w:val="bullet"/>
      <w:lvlText w:val="*"/>
      <w:lvlJc w:val="left"/>
    </w:lvl>
  </w:abstractNum>
  <w:abstractNum w:abstractNumId="1" w15:restartNumberingAfterBreak="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4DB127F8"/>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0216231A"/>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7"/>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8"/>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9"/>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A"/>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B"/>
    <w:multiLevelType w:val="hybridMultilevel"/>
    <w:tmpl w:val="7FDCC2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C"/>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D"/>
    <w:multiLevelType w:val="hybridMultilevel"/>
    <w:tmpl w:val="41A7C4C8"/>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E"/>
    <w:multiLevelType w:val="hybridMultilevel"/>
    <w:tmpl w:val="6B6807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0F"/>
    <w:multiLevelType w:val="hybridMultilevel"/>
    <w:tmpl w:val="4E6AFB6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12E77D0"/>
    <w:multiLevelType w:val="hybridMultilevel"/>
    <w:tmpl w:val="6D6C5AE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06F049EA"/>
    <w:multiLevelType w:val="hybridMultilevel"/>
    <w:tmpl w:val="34CCBD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0BFE313C"/>
    <w:multiLevelType w:val="multilevel"/>
    <w:tmpl w:val="06D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7E3927"/>
    <w:multiLevelType w:val="multilevel"/>
    <w:tmpl w:val="A232C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3F83516"/>
    <w:multiLevelType w:val="hybridMultilevel"/>
    <w:tmpl w:val="F3CC5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66272C0"/>
    <w:multiLevelType w:val="hybridMultilevel"/>
    <w:tmpl w:val="ED1A88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23C73EB3"/>
    <w:multiLevelType w:val="hybridMultilevel"/>
    <w:tmpl w:val="3E8CDDA0"/>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25C77D77"/>
    <w:multiLevelType w:val="multilevel"/>
    <w:tmpl w:val="265C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DF1D93"/>
    <w:multiLevelType w:val="hybridMultilevel"/>
    <w:tmpl w:val="DC648D56"/>
    <w:lvl w:ilvl="0" w:tplc="8732F76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656DF4"/>
    <w:multiLevelType w:val="hybridMultilevel"/>
    <w:tmpl w:val="CE54226E"/>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2EE41ACA"/>
    <w:multiLevelType w:val="hybridMultilevel"/>
    <w:tmpl w:val="D142623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AC14F48"/>
    <w:multiLevelType w:val="hybridMultilevel"/>
    <w:tmpl w:val="2B12B380"/>
    <w:lvl w:ilvl="0" w:tplc="E43EBEDE">
      <w:start w:val="1"/>
      <w:numFmt w:val="bullet"/>
      <w:lvlText w:val=""/>
      <w:lvlJc w:val="left"/>
      <w:pPr>
        <w:tabs>
          <w:tab w:val="num" w:pos="1440"/>
        </w:tabs>
        <w:ind w:left="1440"/>
      </w:pPr>
      <w:rPr>
        <w:rFonts w:ascii="Wingdings 2" w:hAnsi="Wingdings 2"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6035D2"/>
    <w:multiLevelType w:val="multilevel"/>
    <w:tmpl w:val="E728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141C04"/>
    <w:multiLevelType w:val="hybridMultilevel"/>
    <w:tmpl w:val="180E5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0C4A2F"/>
    <w:multiLevelType w:val="hybridMultilevel"/>
    <w:tmpl w:val="47A016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45AD3519"/>
    <w:multiLevelType w:val="hybridMultilevel"/>
    <w:tmpl w:val="6EF42668"/>
    <w:lvl w:ilvl="0" w:tplc="57782858">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A0772B"/>
    <w:multiLevelType w:val="hybridMultilevel"/>
    <w:tmpl w:val="760AD6D0"/>
    <w:lvl w:ilvl="0" w:tplc="E43EBEDE">
      <w:start w:val="1"/>
      <w:numFmt w:val="bullet"/>
      <w:lvlText w:val=""/>
      <w:lvlJc w:val="left"/>
      <w:pPr>
        <w:tabs>
          <w:tab w:val="num" w:pos="1440"/>
        </w:tabs>
        <w:ind w:left="1440"/>
      </w:pPr>
      <w:rPr>
        <w:rFonts w:ascii="Wingdings 2" w:hAnsi="Wingdings 2"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3E5FE9"/>
    <w:multiLevelType w:val="hybridMultilevel"/>
    <w:tmpl w:val="7E32CA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E335B2"/>
    <w:multiLevelType w:val="hybridMultilevel"/>
    <w:tmpl w:val="F47A9018"/>
    <w:lvl w:ilvl="0" w:tplc="6C6CE5D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3814226"/>
    <w:multiLevelType w:val="hybridMultilevel"/>
    <w:tmpl w:val="059EBB18"/>
    <w:lvl w:ilvl="0" w:tplc="38184CF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15:restartNumberingAfterBreak="0">
    <w:nsid w:val="54E05278"/>
    <w:multiLevelType w:val="multilevel"/>
    <w:tmpl w:val="0C1A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017135"/>
    <w:multiLevelType w:val="hybridMultilevel"/>
    <w:tmpl w:val="4FE46CC0"/>
    <w:lvl w:ilvl="0" w:tplc="342C00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671437CB"/>
    <w:multiLevelType w:val="hybridMultilevel"/>
    <w:tmpl w:val="3E387E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4162A5"/>
    <w:multiLevelType w:val="hybridMultilevel"/>
    <w:tmpl w:val="4162BEDA"/>
    <w:lvl w:ilvl="0" w:tplc="0419000F">
      <w:start w:val="1"/>
      <w:numFmt w:val="decimal"/>
      <w:lvlText w:val="%1."/>
      <w:lvlJc w:val="left"/>
      <w:pPr>
        <w:ind w:hanging="360"/>
      </w:pPr>
      <w:rPr>
        <w:rFonts w:cs="Times New Roman"/>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40" w15:restartNumberingAfterBreak="0">
    <w:nsid w:val="7E0316DE"/>
    <w:multiLevelType w:val="multilevel"/>
    <w:tmpl w:val="02F4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2"/>
  </w:num>
  <w:num w:numId="3">
    <w:abstractNumId w:val="27"/>
  </w:num>
  <w:num w:numId="4">
    <w:abstractNumId w:val="29"/>
  </w:num>
  <w:num w:numId="5">
    <w:abstractNumId w:val="22"/>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5"/>
        <w:lvlJc w:val="left"/>
        <w:rPr>
          <w:rFonts w:ascii="Times New Roman" w:hAnsi="Times New Roman" w:hint="default"/>
        </w:rPr>
      </w:lvl>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7"/>
  </w:num>
  <w:num w:numId="38">
    <w:abstractNumId w:val="31"/>
  </w:num>
  <w:num w:numId="39">
    <w:abstractNumId w:val="28"/>
  </w:num>
  <w:num w:numId="40">
    <w:abstractNumId w:val="40"/>
  </w:num>
  <w:num w:numId="41">
    <w:abstractNumId w:val="18"/>
  </w:num>
  <w:num w:numId="42">
    <w:abstractNumId w:val="38"/>
  </w:num>
  <w:num w:numId="43">
    <w:abstractNumId w:val="33"/>
  </w:num>
  <w:num w:numId="44">
    <w:abstractNumId w:val="2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3B"/>
    <w:rsid w:val="00004A96"/>
    <w:rsid w:val="0000672E"/>
    <w:rsid w:val="00006C92"/>
    <w:rsid w:val="00010C05"/>
    <w:rsid w:val="00015BF9"/>
    <w:rsid w:val="000172FE"/>
    <w:rsid w:val="00017F3B"/>
    <w:rsid w:val="0002018F"/>
    <w:rsid w:val="0002286A"/>
    <w:rsid w:val="00025C95"/>
    <w:rsid w:val="000318E0"/>
    <w:rsid w:val="00032526"/>
    <w:rsid w:val="00036714"/>
    <w:rsid w:val="000367C9"/>
    <w:rsid w:val="00037329"/>
    <w:rsid w:val="0004326E"/>
    <w:rsid w:val="00050660"/>
    <w:rsid w:val="000542D5"/>
    <w:rsid w:val="00055E2B"/>
    <w:rsid w:val="00061D65"/>
    <w:rsid w:val="00071F95"/>
    <w:rsid w:val="00073124"/>
    <w:rsid w:val="00075738"/>
    <w:rsid w:val="00077D79"/>
    <w:rsid w:val="000837A4"/>
    <w:rsid w:val="000864DA"/>
    <w:rsid w:val="00086DC4"/>
    <w:rsid w:val="00086FEF"/>
    <w:rsid w:val="00096539"/>
    <w:rsid w:val="000A346D"/>
    <w:rsid w:val="000A4575"/>
    <w:rsid w:val="000B131F"/>
    <w:rsid w:val="000B6929"/>
    <w:rsid w:val="000C332B"/>
    <w:rsid w:val="000D626C"/>
    <w:rsid w:val="000E284D"/>
    <w:rsid w:val="000E4178"/>
    <w:rsid w:val="000E552D"/>
    <w:rsid w:val="000E5C23"/>
    <w:rsid w:val="000E78A7"/>
    <w:rsid w:val="000F0002"/>
    <w:rsid w:val="000F0D45"/>
    <w:rsid w:val="001024F5"/>
    <w:rsid w:val="00112479"/>
    <w:rsid w:val="00116122"/>
    <w:rsid w:val="001269F2"/>
    <w:rsid w:val="00130118"/>
    <w:rsid w:val="001346C6"/>
    <w:rsid w:val="0013491A"/>
    <w:rsid w:val="0013691D"/>
    <w:rsid w:val="0014651C"/>
    <w:rsid w:val="00146B47"/>
    <w:rsid w:val="00147FEE"/>
    <w:rsid w:val="00157DB1"/>
    <w:rsid w:val="001633DE"/>
    <w:rsid w:val="001637F6"/>
    <w:rsid w:val="0017239B"/>
    <w:rsid w:val="00177063"/>
    <w:rsid w:val="00182D1B"/>
    <w:rsid w:val="001835D7"/>
    <w:rsid w:val="00184814"/>
    <w:rsid w:val="00185C2A"/>
    <w:rsid w:val="001862ED"/>
    <w:rsid w:val="001871A4"/>
    <w:rsid w:val="00187E5A"/>
    <w:rsid w:val="001A34E5"/>
    <w:rsid w:val="001A3921"/>
    <w:rsid w:val="001A6F33"/>
    <w:rsid w:val="001B5139"/>
    <w:rsid w:val="001B614D"/>
    <w:rsid w:val="001C2922"/>
    <w:rsid w:val="001D26A4"/>
    <w:rsid w:val="001E02CB"/>
    <w:rsid w:val="001E5C8A"/>
    <w:rsid w:val="001E7267"/>
    <w:rsid w:val="001F2EAB"/>
    <w:rsid w:val="001F379A"/>
    <w:rsid w:val="001F3C81"/>
    <w:rsid w:val="001F3D75"/>
    <w:rsid w:val="0020308B"/>
    <w:rsid w:val="0020638C"/>
    <w:rsid w:val="0020771B"/>
    <w:rsid w:val="00215311"/>
    <w:rsid w:val="00216BF2"/>
    <w:rsid w:val="00222DA2"/>
    <w:rsid w:val="002231D4"/>
    <w:rsid w:val="00224937"/>
    <w:rsid w:val="00234810"/>
    <w:rsid w:val="00234DEE"/>
    <w:rsid w:val="00237444"/>
    <w:rsid w:val="00237EEA"/>
    <w:rsid w:val="00245C2C"/>
    <w:rsid w:val="00246457"/>
    <w:rsid w:val="00247AFF"/>
    <w:rsid w:val="00256946"/>
    <w:rsid w:val="00261AE6"/>
    <w:rsid w:val="0026207F"/>
    <w:rsid w:val="00263B8D"/>
    <w:rsid w:val="00267BFF"/>
    <w:rsid w:val="002701B5"/>
    <w:rsid w:val="00270B89"/>
    <w:rsid w:val="00271425"/>
    <w:rsid w:val="002749C8"/>
    <w:rsid w:val="00274E18"/>
    <w:rsid w:val="00275739"/>
    <w:rsid w:val="002760BD"/>
    <w:rsid w:val="00276D59"/>
    <w:rsid w:val="00276F62"/>
    <w:rsid w:val="0028077E"/>
    <w:rsid w:val="002808FC"/>
    <w:rsid w:val="00295FD8"/>
    <w:rsid w:val="00296F9F"/>
    <w:rsid w:val="002A49F0"/>
    <w:rsid w:val="002A70A7"/>
    <w:rsid w:val="002B0E73"/>
    <w:rsid w:val="002B3D2C"/>
    <w:rsid w:val="002C2BF4"/>
    <w:rsid w:val="002C46E4"/>
    <w:rsid w:val="002C6E8F"/>
    <w:rsid w:val="002D19D7"/>
    <w:rsid w:val="002D5A6D"/>
    <w:rsid w:val="002E20C1"/>
    <w:rsid w:val="002E3041"/>
    <w:rsid w:val="002E4FED"/>
    <w:rsid w:val="002F2961"/>
    <w:rsid w:val="002F5E68"/>
    <w:rsid w:val="003008E9"/>
    <w:rsid w:val="00305A76"/>
    <w:rsid w:val="00307529"/>
    <w:rsid w:val="00307BE7"/>
    <w:rsid w:val="00317895"/>
    <w:rsid w:val="00321939"/>
    <w:rsid w:val="003227FF"/>
    <w:rsid w:val="00325E7A"/>
    <w:rsid w:val="0032632A"/>
    <w:rsid w:val="00326AEB"/>
    <w:rsid w:val="00326F2F"/>
    <w:rsid w:val="003355D2"/>
    <w:rsid w:val="00337A1E"/>
    <w:rsid w:val="0034155C"/>
    <w:rsid w:val="003443E3"/>
    <w:rsid w:val="00344439"/>
    <w:rsid w:val="00345A66"/>
    <w:rsid w:val="00346FA4"/>
    <w:rsid w:val="00360F22"/>
    <w:rsid w:val="0036188D"/>
    <w:rsid w:val="00362952"/>
    <w:rsid w:val="00375F9E"/>
    <w:rsid w:val="00377C90"/>
    <w:rsid w:val="003838A7"/>
    <w:rsid w:val="003849A1"/>
    <w:rsid w:val="003952C0"/>
    <w:rsid w:val="003A396E"/>
    <w:rsid w:val="003A59D3"/>
    <w:rsid w:val="003B095D"/>
    <w:rsid w:val="003B4034"/>
    <w:rsid w:val="003B6B6F"/>
    <w:rsid w:val="003C5900"/>
    <w:rsid w:val="003D0377"/>
    <w:rsid w:val="003D03E0"/>
    <w:rsid w:val="003D0D9E"/>
    <w:rsid w:val="003D1AED"/>
    <w:rsid w:val="003D2A94"/>
    <w:rsid w:val="003D36E0"/>
    <w:rsid w:val="003D372E"/>
    <w:rsid w:val="003E172B"/>
    <w:rsid w:val="003E2907"/>
    <w:rsid w:val="003E37BF"/>
    <w:rsid w:val="003E7A91"/>
    <w:rsid w:val="003E7D32"/>
    <w:rsid w:val="003F1F49"/>
    <w:rsid w:val="003F35FE"/>
    <w:rsid w:val="003F56AD"/>
    <w:rsid w:val="003F5FE9"/>
    <w:rsid w:val="00404F57"/>
    <w:rsid w:val="004055B5"/>
    <w:rsid w:val="00407648"/>
    <w:rsid w:val="004115FD"/>
    <w:rsid w:val="0041207A"/>
    <w:rsid w:val="00421BD8"/>
    <w:rsid w:val="00421C22"/>
    <w:rsid w:val="00424EB5"/>
    <w:rsid w:val="00427180"/>
    <w:rsid w:val="004345A1"/>
    <w:rsid w:val="0043627B"/>
    <w:rsid w:val="0044282E"/>
    <w:rsid w:val="00444CC1"/>
    <w:rsid w:val="00452BDF"/>
    <w:rsid w:val="00453ACE"/>
    <w:rsid w:val="004668C8"/>
    <w:rsid w:val="00475B1F"/>
    <w:rsid w:val="00476C46"/>
    <w:rsid w:val="0048070B"/>
    <w:rsid w:val="00482850"/>
    <w:rsid w:val="00495FA4"/>
    <w:rsid w:val="004A0C6A"/>
    <w:rsid w:val="004A1E58"/>
    <w:rsid w:val="004B59B4"/>
    <w:rsid w:val="004B7581"/>
    <w:rsid w:val="004C2555"/>
    <w:rsid w:val="004C6060"/>
    <w:rsid w:val="004D57FB"/>
    <w:rsid w:val="004E3D60"/>
    <w:rsid w:val="00503EED"/>
    <w:rsid w:val="0051240D"/>
    <w:rsid w:val="00517B7F"/>
    <w:rsid w:val="005211FD"/>
    <w:rsid w:val="005300C8"/>
    <w:rsid w:val="00531DBA"/>
    <w:rsid w:val="00535FE7"/>
    <w:rsid w:val="005405FA"/>
    <w:rsid w:val="0055198E"/>
    <w:rsid w:val="0056126B"/>
    <w:rsid w:val="00573D54"/>
    <w:rsid w:val="00576452"/>
    <w:rsid w:val="00580C79"/>
    <w:rsid w:val="00591F8E"/>
    <w:rsid w:val="005A0EAA"/>
    <w:rsid w:val="005A1F97"/>
    <w:rsid w:val="005D306B"/>
    <w:rsid w:val="005D7193"/>
    <w:rsid w:val="005E2C5C"/>
    <w:rsid w:val="005E3E50"/>
    <w:rsid w:val="005F253B"/>
    <w:rsid w:val="00601245"/>
    <w:rsid w:val="0060169E"/>
    <w:rsid w:val="00606EB5"/>
    <w:rsid w:val="0060775A"/>
    <w:rsid w:val="006134E5"/>
    <w:rsid w:val="00615CD0"/>
    <w:rsid w:val="00617E0F"/>
    <w:rsid w:val="006221A8"/>
    <w:rsid w:val="00623404"/>
    <w:rsid w:val="0062367A"/>
    <w:rsid w:val="00625E7B"/>
    <w:rsid w:val="00632554"/>
    <w:rsid w:val="006330F7"/>
    <w:rsid w:val="006369FC"/>
    <w:rsid w:val="00641527"/>
    <w:rsid w:val="00643739"/>
    <w:rsid w:val="00645DAB"/>
    <w:rsid w:val="00646D50"/>
    <w:rsid w:val="00652669"/>
    <w:rsid w:val="006645F1"/>
    <w:rsid w:val="006742B2"/>
    <w:rsid w:val="00681D4C"/>
    <w:rsid w:val="0068343C"/>
    <w:rsid w:val="00684165"/>
    <w:rsid w:val="0069406F"/>
    <w:rsid w:val="00697EEA"/>
    <w:rsid w:val="006A0A11"/>
    <w:rsid w:val="006A60E0"/>
    <w:rsid w:val="006B1F0B"/>
    <w:rsid w:val="006C4B47"/>
    <w:rsid w:val="006D037C"/>
    <w:rsid w:val="006D1B4E"/>
    <w:rsid w:val="006D2DE1"/>
    <w:rsid w:val="006E26EC"/>
    <w:rsid w:val="006E78D1"/>
    <w:rsid w:val="006F4EA6"/>
    <w:rsid w:val="006F5B67"/>
    <w:rsid w:val="0070032D"/>
    <w:rsid w:val="00701653"/>
    <w:rsid w:val="007046B2"/>
    <w:rsid w:val="00704FBC"/>
    <w:rsid w:val="0071247F"/>
    <w:rsid w:val="007146EF"/>
    <w:rsid w:val="00727F4B"/>
    <w:rsid w:val="0073268E"/>
    <w:rsid w:val="0074031C"/>
    <w:rsid w:val="00740968"/>
    <w:rsid w:val="007435F8"/>
    <w:rsid w:val="007457D9"/>
    <w:rsid w:val="0075591F"/>
    <w:rsid w:val="00755AC4"/>
    <w:rsid w:val="007601F7"/>
    <w:rsid w:val="00761861"/>
    <w:rsid w:val="0076447A"/>
    <w:rsid w:val="00764931"/>
    <w:rsid w:val="00766A32"/>
    <w:rsid w:val="00770764"/>
    <w:rsid w:val="007745FD"/>
    <w:rsid w:val="007858D0"/>
    <w:rsid w:val="00790F4B"/>
    <w:rsid w:val="00793266"/>
    <w:rsid w:val="007A0C40"/>
    <w:rsid w:val="007A2E77"/>
    <w:rsid w:val="007A76B9"/>
    <w:rsid w:val="007B0D80"/>
    <w:rsid w:val="007B26E0"/>
    <w:rsid w:val="007B284E"/>
    <w:rsid w:val="007B2904"/>
    <w:rsid w:val="007B75D4"/>
    <w:rsid w:val="007C05B6"/>
    <w:rsid w:val="007E14A7"/>
    <w:rsid w:val="007E6CF3"/>
    <w:rsid w:val="007F3933"/>
    <w:rsid w:val="007F6342"/>
    <w:rsid w:val="00805002"/>
    <w:rsid w:val="00807E13"/>
    <w:rsid w:val="008102F2"/>
    <w:rsid w:val="008131DE"/>
    <w:rsid w:val="00821447"/>
    <w:rsid w:val="008259CB"/>
    <w:rsid w:val="008356B5"/>
    <w:rsid w:val="0084236F"/>
    <w:rsid w:val="008440FD"/>
    <w:rsid w:val="00861EEB"/>
    <w:rsid w:val="008631BC"/>
    <w:rsid w:val="00864B66"/>
    <w:rsid w:val="00864BAA"/>
    <w:rsid w:val="00873001"/>
    <w:rsid w:val="00873111"/>
    <w:rsid w:val="00874EAC"/>
    <w:rsid w:val="00875BAE"/>
    <w:rsid w:val="00887712"/>
    <w:rsid w:val="00893D7B"/>
    <w:rsid w:val="008953BB"/>
    <w:rsid w:val="00897718"/>
    <w:rsid w:val="008B0E67"/>
    <w:rsid w:val="008B63D5"/>
    <w:rsid w:val="008B6AB2"/>
    <w:rsid w:val="008D4718"/>
    <w:rsid w:val="008E5119"/>
    <w:rsid w:val="008F5CBA"/>
    <w:rsid w:val="009006B2"/>
    <w:rsid w:val="00901DEA"/>
    <w:rsid w:val="009045AB"/>
    <w:rsid w:val="00910B54"/>
    <w:rsid w:val="00912819"/>
    <w:rsid w:val="009158D3"/>
    <w:rsid w:val="00921756"/>
    <w:rsid w:val="00923CFC"/>
    <w:rsid w:val="00924B81"/>
    <w:rsid w:val="00927D8E"/>
    <w:rsid w:val="00935B84"/>
    <w:rsid w:val="00940AFB"/>
    <w:rsid w:val="00940D7C"/>
    <w:rsid w:val="00952F4C"/>
    <w:rsid w:val="00962282"/>
    <w:rsid w:val="0096235D"/>
    <w:rsid w:val="00962A04"/>
    <w:rsid w:val="00966737"/>
    <w:rsid w:val="009727C9"/>
    <w:rsid w:val="00972FCD"/>
    <w:rsid w:val="00981A80"/>
    <w:rsid w:val="00992E79"/>
    <w:rsid w:val="0099576F"/>
    <w:rsid w:val="00997213"/>
    <w:rsid w:val="009A25DC"/>
    <w:rsid w:val="009A4748"/>
    <w:rsid w:val="009A5C0F"/>
    <w:rsid w:val="009B03A4"/>
    <w:rsid w:val="009B3C1F"/>
    <w:rsid w:val="009B7DCA"/>
    <w:rsid w:val="009C0360"/>
    <w:rsid w:val="009C4FD1"/>
    <w:rsid w:val="009D3171"/>
    <w:rsid w:val="009E053B"/>
    <w:rsid w:val="009F1DDE"/>
    <w:rsid w:val="009F674D"/>
    <w:rsid w:val="00A01012"/>
    <w:rsid w:val="00A14CD7"/>
    <w:rsid w:val="00A27D49"/>
    <w:rsid w:val="00A37DAA"/>
    <w:rsid w:val="00A411FD"/>
    <w:rsid w:val="00A41A17"/>
    <w:rsid w:val="00A41E1B"/>
    <w:rsid w:val="00A4490D"/>
    <w:rsid w:val="00A45EC4"/>
    <w:rsid w:val="00A46AFB"/>
    <w:rsid w:val="00A477B0"/>
    <w:rsid w:val="00A523AD"/>
    <w:rsid w:val="00A53423"/>
    <w:rsid w:val="00A64705"/>
    <w:rsid w:val="00A6544B"/>
    <w:rsid w:val="00A71BA3"/>
    <w:rsid w:val="00A83E59"/>
    <w:rsid w:val="00A91E22"/>
    <w:rsid w:val="00A960A1"/>
    <w:rsid w:val="00A96420"/>
    <w:rsid w:val="00AA016A"/>
    <w:rsid w:val="00AA1645"/>
    <w:rsid w:val="00AA222E"/>
    <w:rsid w:val="00AA2FC6"/>
    <w:rsid w:val="00AA51FD"/>
    <w:rsid w:val="00AB193B"/>
    <w:rsid w:val="00AB30A7"/>
    <w:rsid w:val="00AB362B"/>
    <w:rsid w:val="00AB7D49"/>
    <w:rsid w:val="00AC451E"/>
    <w:rsid w:val="00AC6501"/>
    <w:rsid w:val="00AC7D45"/>
    <w:rsid w:val="00AD1A74"/>
    <w:rsid w:val="00AD2C3C"/>
    <w:rsid w:val="00AD5CEF"/>
    <w:rsid w:val="00AE1627"/>
    <w:rsid w:val="00AE3CEF"/>
    <w:rsid w:val="00AF1984"/>
    <w:rsid w:val="00AF55E3"/>
    <w:rsid w:val="00AF67DB"/>
    <w:rsid w:val="00B038C2"/>
    <w:rsid w:val="00B047DC"/>
    <w:rsid w:val="00B17884"/>
    <w:rsid w:val="00B2206D"/>
    <w:rsid w:val="00B23C1B"/>
    <w:rsid w:val="00B30984"/>
    <w:rsid w:val="00B31166"/>
    <w:rsid w:val="00B3382D"/>
    <w:rsid w:val="00B43457"/>
    <w:rsid w:val="00B47ED9"/>
    <w:rsid w:val="00B5367B"/>
    <w:rsid w:val="00B5385C"/>
    <w:rsid w:val="00B538E4"/>
    <w:rsid w:val="00B53CA3"/>
    <w:rsid w:val="00B57317"/>
    <w:rsid w:val="00B62336"/>
    <w:rsid w:val="00B639EF"/>
    <w:rsid w:val="00B7471D"/>
    <w:rsid w:val="00B805B0"/>
    <w:rsid w:val="00B85FBF"/>
    <w:rsid w:val="00B86F12"/>
    <w:rsid w:val="00B93FB6"/>
    <w:rsid w:val="00B9689E"/>
    <w:rsid w:val="00BB4F74"/>
    <w:rsid w:val="00BB72E5"/>
    <w:rsid w:val="00BC5237"/>
    <w:rsid w:val="00BE292C"/>
    <w:rsid w:val="00BF0211"/>
    <w:rsid w:val="00C00B49"/>
    <w:rsid w:val="00C01C7A"/>
    <w:rsid w:val="00C04A3E"/>
    <w:rsid w:val="00C05303"/>
    <w:rsid w:val="00C05436"/>
    <w:rsid w:val="00C22002"/>
    <w:rsid w:val="00C22F0A"/>
    <w:rsid w:val="00C319A1"/>
    <w:rsid w:val="00C3401E"/>
    <w:rsid w:val="00C34DED"/>
    <w:rsid w:val="00C3753A"/>
    <w:rsid w:val="00C406AA"/>
    <w:rsid w:val="00C46797"/>
    <w:rsid w:val="00C52CC1"/>
    <w:rsid w:val="00C564B7"/>
    <w:rsid w:val="00C62154"/>
    <w:rsid w:val="00C64E1F"/>
    <w:rsid w:val="00C7359C"/>
    <w:rsid w:val="00C75432"/>
    <w:rsid w:val="00C812D9"/>
    <w:rsid w:val="00C815FC"/>
    <w:rsid w:val="00C90318"/>
    <w:rsid w:val="00C96CA2"/>
    <w:rsid w:val="00CA552A"/>
    <w:rsid w:val="00CC26CD"/>
    <w:rsid w:val="00CD56BF"/>
    <w:rsid w:val="00CE3906"/>
    <w:rsid w:val="00D01B61"/>
    <w:rsid w:val="00D01ED9"/>
    <w:rsid w:val="00D067EA"/>
    <w:rsid w:val="00D123DB"/>
    <w:rsid w:val="00D145A1"/>
    <w:rsid w:val="00D15DD8"/>
    <w:rsid w:val="00D1694F"/>
    <w:rsid w:val="00D316BC"/>
    <w:rsid w:val="00D343E7"/>
    <w:rsid w:val="00D40920"/>
    <w:rsid w:val="00D413AF"/>
    <w:rsid w:val="00D41629"/>
    <w:rsid w:val="00D43364"/>
    <w:rsid w:val="00D43FB6"/>
    <w:rsid w:val="00D45623"/>
    <w:rsid w:val="00D46346"/>
    <w:rsid w:val="00D50648"/>
    <w:rsid w:val="00D52F8C"/>
    <w:rsid w:val="00D652A9"/>
    <w:rsid w:val="00D67C77"/>
    <w:rsid w:val="00D67CC2"/>
    <w:rsid w:val="00D716D5"/>
    <w:rsid w:val="00D7236E"/>
    <w:rsid w:val="00D73FF8"/>
    <w:rsid w:val="00D76B5F"/>
    <w:rsid w:val="00D8116F"/>
    <w:rsid w:val="00D83590"/>
    <w:rsid w:val="00D9100B"/>
    <w:rsid w:val="00D9489D"/>
    <w:rsid w:val="00D95E10"/>
    <w:rsid w:val="00DA2195"/>
    <w:rsid w:val="00DA6534"/>
    <w:rsid w:val="00DB0AA1"/>
    <w:rsid w:val="00DB17ED"/>
    <w:rsid w:val="00DB276C"/>
    <w:rsid w:val="00DB4D78"/>
    <w:rsid w:val="00DB6E8E"/>
    <w:rsid w:val="00DB7051"/>
    <w:rsid w:val="00DC03A8"/>
    <w:rsid w:val="00DC37FC"/>
    <w:rsid w:val="00DC445A"/>
    <w:rsid w:val="00DC69DF"/>
    <w:rsid w:val="00DC6D06"/>
    <w:rsid w:val="00DD0327"/>
    <w:rsid w:val="00DD1E10"/>
    <w:rsid w:val="00DD3AF4"/>
    <w:rsid w:val="00DD7D0C"/>
    <w:rsid w:val="00DE10EC"/>
    <w:rsid w:val="00DE40BC"/>
    <w:rsid w:val="00DF3A8D"/>
    <w:rsid w:val="00DF7E09"/>
    <w:rsid w:val="00E001B1"/>
    <w:rsid w:val="00E035E7"/>
    <w:rsid w:val="00E179F2"/>
    <w:rsid w:val="00E209B9"/>
    <w:rsid w:val="00E222AD"/>
    <w:rsid w:val="00E22B26"/>
    <w:rsid w:val="00E26E92"/>
    <w:rsid w:val="00E31561"/>
    <w:rsid w:val="00E31737"/>
    <w:rsid w:val="00E31A27"/>
    <w:rsid w:val="00E37E85"/>
    <w:rsid w:val="00E44D03"/>
    <w:rsid w:val="00E62EB5"/>
    <w:rsid w:val="00E6485D"/>
    <w:rsid w:val="00E7120F"/>
    <w:rsid w:val="00E7190B"/>
    <w:rsid w:val="00E72CC7"/>
    <w:rsid w:val="00E75278"/>
    <w:rsid w:val="00E759AA"/>
    <w:rsid w:val="00E86B02"/>
    <w:rsid w:val="00EA4692"/>
    <w:rsid w:val="00EA66F6"/>
    <w:rsid w:val="00EB41AB"/>
    <w:rsid w:val="00EB4A92"/>
    <w:rsid w:val="00EB733C"/>
    <w:rsid w:val="00EC584E"/>
    <w:rsid w:val="00EC59AE"/>
    <w:rsid w:val="00EC6095"/>
    <w:rsid w:val="00ED09FE"/>
    <w:rsid w:val="00EE1F25"/>
    <w:rsid w:val="00EE5652"/>
    <w:rsid w:val="00EE7E1E"/>
    <w:rsid w:val="00F010B8"/>
    <w:rsid w:val="00F02342"/>
    <w:rsid w:val="00F13322"/>
    <w:rsid w:val="00F134BF"/>
    <w:rsid w:val="00F14D19"/>
    <w:rsid w:val="00F17B22"/>
    <w:rsid w:val="00F3173C"/>
    <w:rsid w:val="00F33825"/>
    <w:rsid w:val="00F375AF"/>
    <w:rsid w:val="00F43132"/>
    <w:rsid w:val="00F43735"/>
    <w:rsid w:val="00F461B9"/>
    <w:rsid w:val="00F51AE4"/>
    <w:rsid w:val="00F52175"/>
    <w:rsid w:val="00F54AEB"/>
    <w:rsid w:val="00F61945"/>
    <w:rsid w:val="00F76844"/>
    <w:rsid w:val="00F7686C"/>
    <w:rsid w:val="00F8523C"/>
    <w:rsid w:val="00F86D99"/>
    <w:rsid w:val="00F90D3A"/>
    <w:rsid w:val="00F9232F"/>
    <w:rsid w:val="00F955D4"/>
    <w:rsid w:val="00F96446"/>
    <w:rsid w:val="00F96728"/>
    <w:rsid w:val="00FA0E6B"/>
    <w:rsid w:val="00FB4538"/>
    <w:rsid w:val="00FB5AD0"/>
    <w:rsid w:val="00FC6AD5"/>
    <w:rsid w:val="00FC6F13"/>
    <w:rsid w:val="00FD2604"/>
    <w:rsid w:val="00FD70C0"/>
    <w:rsid w:val="00FE463B"/>
    <w:rsid w:val="00FE4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5:docId w15:val="{F4AEAE8A-8EA9-4D86-BE83-B3DB563C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DDE"/>
    <w:rPr>
      <w:sz w:val="24"/>
      <w:szCs w:val="24"/>
    </w:rPr>
  </w:style>
  <w:style w:type="paragraph" w:styleId="1">
    <w:name w:val="heading 1"/>
    <w:basedOn w:val="a"/>
    <w:next w:val="a"/>
    <w:link w:val="10"/>
    <w:uiPriority w:val="9"/>
    <w:qFormat/>
    <w:rsid w:val="00E209B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645DAB"/>
    <w:pPr>
      <w:keepNext/>
      <w:jc w:val="center"/>
      <w:outlineLvl w:val="1"/>
    </w:pPr>
    <w:rPr>
      <w:b/>
      <w:sz w:val="40"/>
      <w:szCs w:val="20"/>
      <w:lang w:val="uk-UA"/>
    </w:rPr>
  </w:style>
  <w:style w:type="paragraph" w:styleId="3">
    <w:name w:val="heading 3"/>
    <w:basedOn w:val="a"/>
    <w:next w:val="a"/>
    <w:link w:val="30"/>
    <w:uiPriority w:val="99"/>
    <w:qFormat/>
    <w:rsid w:val="00E209B9"/>
    <w:pPr>
      <w:keepNext/>
      <w:keepLines/>
      <w:spacing w:before="200"/>
      <w:outlineLvl w:val="2"/>
    </w:pPr>
    <w:rPr>
      <w:rFonts w:ascii="Cambria" w:hAnsi="Cambria"/>
      <w:b/>
      <w:bCs/>
      <w:color w:val="4F81BD"/>
    </w:rPr>
  </w:style>
  <w:style w:type="paragraph" w:styleId="5">
    <w:name w:val="heading 5"/>
    <w:basedOn w:val="a"/>
    <w:next w:val="a"/>
    <w:link w:val="50"/>
    <w:uiPriority w:val="9"/>
    <w:semiHidden/>
    <w:unhideWhenUsed/>
    <w:qFormat/>
    <w:locked/>
    <w:rsid w:val="009B03A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209B9"/>
    <w:rPr>
      <w:rFonts w:ascii="Cambria" w:hAnsi="Cambria" w:cs="Times New Roman"/>
      <w:b/>
      <w:bCs/>
      <w:color w:val="365F91"/>
      <w:sz w:val="28"/>
      <w:szCs w:val="28"/>
    </w:rPr>
  </w:style>
  <w:style w:type="character" w:customStyle="1" w:styleId="20">
    <w:name w:val="Заголовок 2 Знак"/>
    <w:basedOn w:val="a0"/>
    <w:link w:val="2"/>
    <w:uiPriority w:val="99"/>
    <w:locked/>
    <w:rsid w:val="00645DAB"/>
    <w:rPr>
      <w:rFonts w:eastAsia="Times New Roman" w:cs="Times New Roman"/>
      <w:b/>
      <w:sz w:val="40"/>
      <w:lang w:val="uk-UA"/>
    </w:rPr>
  </w:style>
  <w:style w:type="character" w:customStyle="1" w:styleId="30">
    <w:name w:val="Заголовок 3 Знак"/>
    <w:basedOn w:val="a0"/>
    <w:link w:val="3"/>
    <w:uiPriority w:val="99"/>
    <w:locked/>
    <w:rsid w:val="00E209B9"/>
    <w:rPr>
      <w:rFonts w:ascii="Cambria" w:hAnsi="Cambria" w:cs="Times New Roman"/>
      <w:b/>
      <w:bCs/>
      <w:color w:val="4F81BD"/>
      <w:sz w:val="24"/>
      <w:szCs w:val="24"/>
    </w:rPr>
  </w:style>
  <w:style w:type="table" w:styleId="a3">
    <w:name w:val="Table Grid"/>
    <w:basedOn w:val="a1"/>
    <w:rsid w:val="008977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236E"/>
    <w:pPr>
      <w:spacing w:after="200" w:line="276" w:lineRule="auto"/>
      <w:ind w:left="720"/>
      <w:contextualSpacing/>
    </w:pPr>
    <w:rPr>
      <w:rFonts w:ascii="Calibri" w:hAnsi="Calibri"/>
      <w:sz w:val="22"/>
      <w:szCs w:val="22"/>
      <w:lang w:eastAsia="en-US"/>
    </w:rPr>
  </w:style>
  <w:style w:type="paragraph" w:styleId="a5">
    <w:name w:val="Normal (Web)"/>
    <w:basedOn w:val="a"/>
    <w:uiPriority w:val="99"/>
    <w:rsid w:val="00222DA2"/>
    <w:pPr>
      <w:spacing w:before="100" w:beforeAutospacing="1" w:after="100" w:afterAutospacing="1"/>
    </w:pPr>
  </w:style>
  <w:style w:type="paragraph" w:styleId="a6">
    <w:name w:val="No Spacing"/>
    <w:uiPriority w:val="1"/>
    <w:qFormat/>
    <w:rsid w:val="0055198E"/>
    <w:rPr>
      <w:rFonts w:ascii="Calibri" w:hAnsi="Calibri"/>
      <w:lang w:eastAsia="en-US"/>
    </w:rPr>
  </w:style>
  <w:style w:type="paragraph" w:customStyle="1" w:styleId="ShapkaDocumentu">
    <w:name w:val="Shapka Documentu"/>
    <w:basedOn w:val="a"/>
    <w:uiPriority w:val="99"/>
    <w:rsid w:val="00632554"/>
    <w:pPr>
      <w:keepNext/>
      <w:keepLines/>
      <w:spacing w:after="240"/>
      <w:ind w:left="3969"/>
      <w:jc w:val="center"/>
    </w:pPr>
    <w:rPr>
      <w:rFonts w:ascii="Antiqua" w:hAnsi="Antiqua"/>
      <w:sz w:val="26"/>
      <w:szCs w:val="20"/>
      <w:lang w:val="uk-UA"/>
    </w:rPr>
  </w:style>
  <w:style w:type="paragraph" w:styleId="a7">
    <w:name w:val="Balloon Text"/>
    <w:basedOn w:val="a"/>
    <w:link w:val="a8"/>
    <w:uiPriority w:val="99"/>
    <w:rsid w:val="00D123DB"/>
    <w:rPr>
      <w:rFonts w:ascii="Tahoma" w:hAnsi="Tahoma" w:cs="Tahoma"/>
      <w:sz w:val="16"/>
      <w:szCs w:val="16"/>
    </w:rPr>
  </w:style>
  <w:style w:type="character" w:customStyle="1" w:styleId="a8">
    <w:name w:val="Текст выноски Знак"/>
    <w:basedOn w:val="a0"/>
    <w:link w:val="a7"/>
    <w:uiPriority w:val="99"/>
    <w:locked/>
    <w:rsid w:val="00D123DB"/>
    <w:rPr>
      <w:rFonts w:ascii="Tahoma" w:hAnsi="Tahoma" w:cs="Tahoma"/>
      <w:sz w:val="16"/>
      <w:szCs w:val="16"/>
    </w:rPr>
  </w:style>
  <w:style w:type="character" w:customStyle="1" w:styleId="FontStyle142">
    <w:name w:val="Font Style142"/>
    <w:uiPriority w:val="99"/>
    <w:rsid w:val="00D067EA"/>
    <w:rPr>
      <w:rFonts w:ascii="Times New Roman" w:hAnsi="Times New Roman"/>
      <w:sz w:val="26"/>
    </w:rPr>
  </w:style>
  <w:style w:type="paragraph" w:customStyle="1" w:styleId="Style2">
    <w:name w:val="Style2"/>
    <w:basedOn w:val="a"/>
    <w:uiPriority w:val="99"/>
    <w:rsid w:val="003D36E0"/>
    <w:pPr>
      <w:widowControl w:val="0"/>
      <w:autoSpaceDE w:val="0"/>
      <w:autoSpaceDN w:val="0"/>
      <w:adjustRightInd w:val="0"/>
      <w:jc w:val="both"/>
    </w:pPr>
    <w:rPr>
      <w:lang w:val="uk-UA" w:eastAsia="uk-UA"/>
    </w:rPr>
  </w:style>
  <w:style w:type="character" w:customStyle="1" w:styleId="FontStyle141">
    <w:name w:val="Font Style141"/>
    <w:uiPriority w:val="99"/>
    <w:rsid w:val="00E222AD"/>
    <w:rPr>
      <w:rFonts w:ascii="Times New Roman" w:hAnsi="Times New Roman"/>
      <w:sz w:val="30"/>
    </w:rPr>
  </w:style>
  <w:style w:type="character" w:customStyle="1" w:styleId="a9">
    <w:name w:val="Название Знак"/>
    <w:link w:val="aa"/>
    <w:uiPriority w:val="99"/>
    <w:locked/>
    <w:rsid w:val="00A14CD7"/>
    <w:rPr>
      <w:sz w:val="32"/>
      <w:lang w:val="uk-UA"/>
    </w:rPr>
  </w:style>
  <w:style w:type="paragraph" w:styleId="aa">
    <w:name w:val="Title"/>
    <w:basedOn w:val="a"/>
    <w:link w:val="a9"/>
    <w:uiPriority w:val="99"/>
    <w:qFormat/>
    <w:rsid w:val="00A14CD7"/>
    <w:pPr>
      <w:jc w:val="center"/>
    </w:pPr>
    <w:rPr>
      <w:sz w:val="32"/>
      <w:szCs w:val="20"/>
      <w:lang w:val="uk-UA"/>
    </w:rPr>
  </w:style>
  <w:style w:type="character" w:customStyle="1" w:styleId="TitleChar1">
    <w:name w:val="Title Char1"/>
    <w:basedOn w:val="a0"/>
    <w:uiPriority w:val="10"/>
    <w:rsid w:val="000073B5"/>
    <w:rPr>
      <w:rFonts w:asciiTheme="majorHAnsi" w:eastAsiaTheme="majorEastAsia" w:hAnsiTheme="majorHAnsi" w:cstheme="majorBidi"/>
      <w:b/>
      <w:bCs/>
      <w:kern w:val="28"/>
      <w:sz w:val="32"/>
      <w:szCs w:val="32"/>
    </w:rPr>
  </w:style>
  <w:style w:type="character" w:customStyle="1" w:styleId="11">
    <w:name w:val="Название Знак1"/>
    <w:basedOn w:val="a0"/>
    <w:uiPriority w:val="99"/>
    <w:rsid w:val="00A14CD7"/>
    <w:rPr>
      <w:rFonts w:ascii="Cambria" w:hAnsi="Cambria" w:cs="Times New Roman"/>
      <w:color w:val="17365D"/>
      <w:spacing w:val="5"/>
      <w:kern w:val="28"/>
      <w:sz w:val="52"/>
      <w:szCs w:val="52"/>
    </w:rPr>
  </w:style>
  <w:style w:type="paragraph" w:customStyle="1" w:styleId="Style20">
    <w:name w:val="Style20"/>
    <w:basedOn w:val="a"/>
    <w:uiPriority w:val="99"/>
    <w:rsid w:val="00A14CD7"/>
    <w:pPr>
      <w:widowControl w:val="0"/>
      <w:autoSpaceDE w:val="0"/>
      <w:autoSpaceDN w:val="0"/>
      <w:adjustRightInd w:val="0"/>
      <w:spacing w:line="326" w:lineRule="exact"/>
    </w:pPr>
    <w:rPr>
      <w:lang w:val="uk-UA" w:eastAsia="uk-UA"/>
    </w:rPr>
  </w:style>
  <w:style w:type="paragraph" w:customStyle="1" w:styleId="Style21">
    <w:name w:val="Style21"/>
    <w:basedOn w:val="a"/>
    <w:uiPriority w:val="99"/>
    <w:rsid w:val="00A14CD7"/>
    <w:pPr>
      <w:widowControl w:val="0"/>
      <w:autoSpaceDE w:val="0"/>
      <w:autoSpaceDN w:val="0"/>
      <w:adjustRightInd w:val="0"/>
      <w:spacing w:line="326" w:lineRule="exact"/>
      <w:ind w:hanging="350"/>
    </w:pPr>
    <w:rPr>
      <w:lang w:val="uk-UA" w:eastAsia="uk-UA"/>
    </w:rPr>
  </w:style>
  <w:style w:type="paragraph" w:customStyle="1" w:styleId="Style22">
    <w:name w:val="Style22"/>
    <w:basedOn w:val="a"/>
    <w:uiPriority w:val="99"/>
    <w:rsid w:val="00A14CD7"/>
    <w:pPr>
      <w:widowControl w:val="0"/>
      <w:autoSpaceDE w:val="0"/>
      <w:autoSpaceDN w:val="0"/>
      <w:adjustRightInd w:val="0"/>
    </w:pPr>
    <w:rPr>
      <w:lang w:val="uk-UA" w:eastAsia="uk-UA"/>
    </w:rPr>
  </w:style>
  <w:style w:type="character" w:customStyle="1" w:styleId="FontStyle189">
    <w:name w:val="Font Style189"/>
    <w:uiPriority w:val="99"/>
    <w:rsid w:val="00A14CD7"/>
    <w:rPr>
      <w:rFonts w:ascii="Times New Roman" w:hAnsi="Times New Roman"/>
      <w:spacing w:val="10"/>
      <w:sz w:val="22"/>
    </w:rPr>
  </w:style>
  <w:style w:type="paragraph" w:customStyle="1" w:styleId="Style4">
    <w:name w:val="Style4"/>
    <w:basedOn w:val="a"/>
    <w:uiPriority w:val="99"/>
    <w:rsid w:val="002B3D2C"/>
    <w:pPr>
      <w:widowControl w:val="0"/>
      <w:autoSpaceDE w:val="0"/>
      <w:autoSpaceDN w:val="0"/>
      <w:adjustRightInd w:val="0"/>
      <w:spacing w:line="322" w:lineRule="exact"/>
      <w:ind w:hanging="350"/>
    </w:pPr>
    <w:rPr>
      <w:lang w:val="uk-UA" w:eastAsia="uk-UA"/>
    </w:rPr>
  </w:style>
  <w:style w:type="paragraph" w:customStyle="1" w:styleId="Style8">
    <w:name w:val="Style8"/>
    <w:basedOn w:val="a"/>
    <w:uiPriority w:val="99"/>
    <w:rsid w:val="00770764"/>
    <w:pPr>
      <w:widowControl w:val="0"/>
      <w:autoSpaceDE w:val="0"/>
      <w:autoSpaceDN w:val="0"/>
      <w:adjustRightInd w:val="0"/>
      <w:spacing w:line="326" w:lineRule="exact"/>
      <w:ind w:firstLine="96"/>
      <w:jc w:val="both"/>
    </w:pPr>
    <w:rPr>
      <w:lang w:val="uk-UA" w:eastAsia="uk-UA"/>
    </w:rPr>
  </w:style>
  <w:style w:type="paragraph" w:customStyle="1" w:styleId="Style10">
    <w:name w:val="Style10"/>
    <w:basedOn w:val="a"/>
    <w:uiPriority w:val="99"/>
    <w:rsid w:val="00770764"/>
    <w:pPr>
      <w:widowControl w:val="0"/>
      <w:autoSpaceDE w:val="0"/>
      <w:autoSpaceDN w:val="0"/>
      <w:adjustRightInd w:val="0"/>
      <w:spacing w:line="322" w:lineRule="exact"/>
      <w:ind w:hanging="341"/>
      <w:jc w:val="both"/>
    </w:pPr>
    <w:rPr>
      <w:lang w:val="uk-UA" w:eastAsia="uk-UA"/>
    </w:rPr>
  </w:style>
  <w:style w:type="paragraph" w:customStyle="1" w:styleId="Style11">
    <w:name w:val="Style11"/>
    <w:basedOn w:val="a"/>
    <w:uiPriority w:val="99"/>
    <w:rsid w:val="00770764"/>
    <w:pPr>
      <w:widowControl w:val="0"/>
      <w:autoSpaceDE w:val="0"/>
      <w:autoSpaceDN w:val="0"/>
      <w:adjustRightInd w:val="0"/>
      <w:spacing w:line="322" w:lineRule="exact"/>
      <w:ind w:hanging="322"/>
    </w:pPr>
    <w:rPr>
      <w:lang w:val="uk-UA" w:eastAsia="uk-UA"/>
    </w:rPr>
  </w:style>
  <w:style w:type="paragraph" w:customStyle="1" w:styleId="Style13">
    <w:name w:val="Style13"/>
    <w:basedOn w:val="a"/>
    <w:uiPriority w:val="99"/>
    <w:rsid w:val="00770764"/>
    <w:pPr>
      <w:widowControl w:val="0"/>
      <w:autoSpaceDE w:val="0"/>
      <w:autoSpaceDN w:val="0"/>
      <w:adjustRightInd w:val="0"/>
      <w:spacing w:line="323" w:lineRule="exact"/>
      <w:ind w:hanging="331"/>
      <w:jc w:val="both"/>
    </w:pPr>
    <w:rPr>
      <w:lang w:val="uk-UA" w:eastAsia="uk-UA"/>
    </w:rPr>
  </w:style>
  <w:style w:type="character" w:customStyle="1" w:styleId="FontStyle143">
    <w:name w:val="Font Style143"/>
    <w:uiPriority w:val="99"/>
    <w:rsid w:val="00770764"/>
    <w:rPr>
      <w:rFonts w:ascii="Times New Roman" w:hAnsi="Times New Roman"/>
      <w:i/>
      <w:sz w:val="26"/>
    </w:rPr>
  </w:style>
  <w:style w:type="paragraph" w:customStyle="1" w:styleId="Style14">
    <w:name w:val="Style14"/>
    <w:basedOn w:val="a"/>
    <w:uiPriority w:val="99"/>
    <w:rsid w:val="00576452"/>
    <w:pPr>
      <w:widowControl w:val="0"/>
      <w:autoSpaceDE w:val="0"/>
      <w:autoSpaceDN w:val="0"/>
      <w:adjustRightInd w:val="0"/>
      <w:spacing w:line="326" w:lineRule="exact"/>
      <w:ind w:hanging="941"/>
    </w:pPr>
    <w:rPr>
      <w:lang w:val="uk-UA" w:eastAsia="uk-UA"/>
    </w:rPr>
  </w:style>
  <w:style w:type="paragraph" w:customStyle="1" w:styleId="Style15">
    <w:name w:val="Style15"/>
    <w:basedOn w:val="a"/>
    <w:uiPriority w:val="99"/>
    <w:rsid w:val="00576452"/>
    <w:pPr>
      <w:widowControl w:val="0"/>
      <w:autoSpaceDE w:val="0"/>
      <w:autoSpaceDN w:val="0"/>
      <w:adjustRightInd w:val="0"/>
      <w:spacing w:line="326" w:lineRule="exact"/>
      <w:ind w:hanging="552"/>
    </w:pPr>
    <w:rPr>
      <w:lang w:val="uk-UA" w:eastAsia="uk-UA"/>
    </w:rPr>
  </w:style>
  <w:style w:type="paragraph" w:customStyle="1" w:styleId="Default">
    <w:name w:val="Default"/>
    <w:uiPriority w:val="99"/>
    <w:rsid w:val="00FC6F13"/>
    <w:pPr>
      <w:autoSpaceDE w:val="0"/>
      <w:autoSpaceDN w:val="0"/>
      <w:adjustRightInd w:val="0"/>
    </w:pPr>
    <w:rPr>
      <w:rFonts w:ascii="Calibri" w:hAnsi="Calibri" w:cs="Calibri"/>
      <w:color w:val="000000"/>
      <w:sz w:val="24"/>
      <w:szCs w:val="24"/>
    </w:rPr>
  </w:style>
  <w:style w:type="character" w:styleId="ab">
    <w:name w:val="Strong"/>
    <w:basedOn w:val="a0"/>
    <w:uiPriority w:val="22"/>
    <w:qFormat/>
    <w:rsid w:val="006D037C"/>
    <w:rPr>
      <w:rFonts w:cs="Times New Roman"/>
      <w:b/>
      <w:bCs/>
    </w:rPr>
  </w:style>
  <w:style w:type="paragraph" w:styleId="ac">
    <w:name w:val="Body Text Indent"/>
    <w:basedOn w:val="a"/>
    <w:link w:val="ad"/>
    <w:uiPriority w:val="99"/>
    <w:rsid w:val="00AB362B"/>
    <w:pPr>
      <w:ind w:firstLine="840"/>
    </w:pPr>
    <w:rPr>
      <w:sz w:val="28"/>
      <w:lang w:val="uk-UA"/>
    </w:rPr>
  </w:style>
  <w:style w:type="character" w:customStyle="1" w:styleId="ad">
    <w:name w:val="Основной текст с отступом Знак"/>
    <w:basedOn w:val="a0"/>
    <w:link w:val="ac"/>
    <w:uiPriority w:val="99"/>
    <w:locked/>
    <w:rsid w:val="00AB362B"/>
    <w:rPr>
      <w:rFonts w:cs="Times New Roman"/>
      <w:sz w:val="24"/>
      <w:szCs w:val="24"/>
      <w:lang w:val="uk-UA"/>
    </w:rPr>
  </w:style>
  <w:style w:type="character" w:customStyle="1" w:styleId="apple-converted-space">
    <w:name w:val="apple-converted-space"/>
    <w:basedOn w:val="a0"/>
    <w:rsid w:val="00AB362B"/>
    <w:rPr>
      <w:rFonts w:cs="Times New Roman"/>
    </w:rPr>
  </w:style>
  <w:style w:type="paragraph" w:customStyle="1" w:styleId="wymcenter">
    <w:name w:val="wym_center"/>
    <w:basedOn w:val="a"/>
    <w:rsid w:val="00D145A1"/>
    <w:pPr>
      <w:spacing w:before="100" w:beforeAutospacing="1" w:after="100" w:afterAutospacing="1"/>
    </w:pPr>
  </w:style>
  <w:style w:type="character" w:customStyle="1" w:styleId="50">
    <w:name w:val="Заголовок 5 Знак"/>
    <w:basedOn w:val="a0"/>
    <w:link w:val="5"/>
    <w:uiPriority w:val="9"/>
    <w:semiHidden/>
    <w:rsid w:val="009B03A4"/>
    <w:rPr>
      <w:rFonts w:asciiTheme="majorHAnsi" w:eastAsiaTheme="majorEastAsia" w:hAnsiTheme="majorHAnsi" w:cstheme="majorBidi"/>
      <w:color w:val="365F91" w:themeColor="accent1" w:themeShade="BF"/>
      <w:sz w:val="24"/>
      <w:szCs w:val="24"/>
    </w:rPr>
  </w:style>
  <w:style w:type="character" w:styleId="ae">
    <w:name w:val="Hyperlink"/>
    <w:basedOn w:val="a0"/>
    <w:uiPriority w:val="99"/>
    <w:semiHidden/>
    <w:unhideWhenUsed/>
    <w:rsid w:val="009B03A4"/>
    <w:rPr>
      <w:color w:val="0000FF"/>
      <w:u w:val="single"/>
    </w:rPr>
  </w:style>
  <w:style w:type="character" w:styleId="af">
    <w:name w:val="Emphasis"/>
    <w:basedOn w:val="a0"/>
    <w:uiPriority w:val="20"/>
    <w:qFormat/>
    <w:locked/>
    <w:rsid w:val="00F43132"/>
    <w:rPr>
      <w:i/>
      <w:iCs/>
    </w:rPr>
  </w:style>
  <w:style w:type="paragraph" w:styleId="af0">
    <w:name w:val="Body Text"/>
    <w:basedOn w:val="a"/>
    <w:link w:val="af1"/>
    <w:uiPriority w:val="99"/>
    <w:semiHidden/>
    <w:unhideWhenUsed/>
    <w:rsid w:val="00652669"/>
    <w:pPr>
      <w:spacing w:after="120"/>
    </w:pPr>
  </w:style>
  <w:style w:type="character" w:customStyle="1" w:styleId="af1">
    <w:name w:val="Основной текст Знак"/>
    <w:basedOn w:val="a0"/>
    <w:link w:val="af0"/>
    <w:uiPriority w:val="99"/>
    <w:semiHidden/>
    <w:rsid w:val="00652669"/>
    <w:rPr>
      <w:sz w:val="24"/>
      <w:szCs w:val="24"/>
    </w:rPr>
  </w:style>
  <w:style w:type="paragraph" w:customStyle="1" w:styleId="rvps6">
    <w:name w:val="rvps6"/>
    <w:basedOn w:val="a"/>
    <w:rsid w:val="004807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2956">
      <w:bodyDiv w:val="1"/>
      <w:marLeft w:val="0"/>
      <w:marRight w:val="0"/>
      <w:marTop w:val="0"/>
      <w:marBottom w:val="0"/>
      <w:divBdr>
        <w:top w:val="none" w:sz="0" w:space="0" w:color="auto"/>
        <w:left w:val="none" w:sz="0" w:space="0" w:color="auto"/>
        <w:bottom w:val="none" w:sz="0" w:space="0" w:color="auto"/>
        <w:right w:val="none" w:sz="0" w:space="0" w:color="auto"/>
      </w:divBdr>
    </w:div>
    <w:div w:id="256377588">
      <w:bodyDiv w:val="1"/>
      <w:marLeft w:val="0"/>
      <w:marRight w:val="0"/>
      <w:marTop w:val="0"/>
      <w:marBottom w:val="0"/>
      <w:divBdr>
        <w:top w:val="none" w:sz="0" w:space="0" w:color="auto"/>
        <w:left w:val="none" w:sz="0" w:space="0" w:color="auto"/>
        <w:bottom w:val="none" w:sz="0" w:space="0" w:color="auto"/>
        <w:right w:val="none" w:sz="0" w:space="0" w:color="auto"/>
      </w:divBdr>
    </w:div>
    <w:div w:id="273876050">
      <w:bodyDiv w:val="1"/>
      <w:marLeft w:val="0"/>
      <w:marRight w:val="0"/>
      <w:marTop w:val="0"/>
      <w:marBottom w:val="0"/>
      <w:divBdr>
        <w:top w:val="none" w:sz="0" w:space="0" w:color="auto"/>
        <w:left w:val="none" w:sz="0" w:space="0" w:color="auto"/>
        <w:bottom w:val="none" w:sz="0" w:space="0" w:color="auto"/>
        <w:right w:val="none" w:sz="0" w:space="0" w:color="auto"/>
      </w:divBdr>
    </w:div>
    <w:div w:id="392461804">
      <w:bodyDiv w:val="1"/>
      <w:marLeft w:val="0"/>
      <w:marRight w:val="0"/>
      <w:marTop w:val="0"/>
      <w:marBottom w:val="0"/>
      <w:divBdr>
        <w:top w:val="none" w:sz="0" w:space="0" w:color="auto"/>
        <w:left w:val="none" w:sz="0" w:space="0" w:color="auto"/>
        <w:bottom w:val="none" w:sz="0" w:space="0" w:color="auto"/>
        <w:right w:val="none" w:sz="0" w:space="0" w:color="auto"/>
      </w:divBdr>
    </w:div>
    <w:div w:id="408776539">
      <w:bodyDiv w:val="1"/>
      <w:marLeft w:val="0"/>
      <w:marRight w:val="0"/>
      <w:marTop w:val="0"/>
      <w:marBottom w:val="0"/>
      <w:divBdr>
        <w:top w:val="none" w:sz="0" w:space="0" w:color="auto"/>
        <w:left w:val="none" w:sz="0" w:space="0" w:color="auto"/>
        <w:bottom w:val="none" w:sz="0" w:space="0" w:color="auto"/>
        <w:right w:val="none" w:sz="0" w:space="0" w:color="auto"/>
      </w:divBdr>
    </w:div>
    <w:div w:id="442261342">
      <w:bodyDiv w:val="1"/>
      <w:marLeft w:val="0"/>
      <w:marRight w:val="0"/>
      <w:marTop w:val="0"/>
      <w:marBottom w:val="0"/>
      <w:divBdr>
        <w:top w:val="none" w:sz="0" w:space="0" w:color="auto"/>
        <w:left w:val="none" w:sz="0" w:space="0" w:color="auto"/>
        <w:bottom w:val="none" w:sz="0" w:space="0" w:color="auto"/>
        <w:right w:val="none" w:sz="0" w:space="0" w:color="auto"/>
      </w:divBdr>
    </w:div>
    <w:div w:id="522936737">
      <w:bodyDiv w:val="1"/>
      <w:marLeft w:val="0"/>
      <w:marRight w:val="0"/>
      <w:marTop w:val="0"/>
      <w:marBottom w:val="0"/>
      <w:divBdr>
        <w:top w:val="none" w:sz="0" w:space="0" w:color="auto"/>
        <w:left w:val="none" w:sz="0" w:space="0" w:color="auto"/>
        <w:bottom w:val="none" w:sz="0" w:space="0" w:color="auto"/>
        <w:right w:val="none" w:sz="0" w:space="0" w:color="auto"/>
      </w:divBdr>
    </w:div>
    <w:div w:id="566651789">
      <w:bodyDiv w:val="1"/>
      <w:marLeft w:val="0"/>
      <w:marRight w:val="0"/>
      <w:marTop w:val="0"/>
      <w:marBottom w:val="0"/>
      <w:divBdr>
        <w:top w:val="none" w:sz="0" w:space="0" w:color="auto"/>
        <w:left w:val="none" w:sz="0" w:space="0" w:color="auto"/>
        <w:bottom w:val="none" w:sz="0" w:space="0" w:color="auto"/>
        <w:right w:val="none" w:sz="0" w:space="0" w:color="auto"/>
      </w:divBdr>
    </w:div>
    <w:div w:id="591933978">
      <w:bodyDiv w:val="1"/>
      <w:marLeft w:val="0"/>
      <w:marRight w:val="0"/>
      <w:marTop w:val="0"/>
      <w:marBottom w:val="0"/>
      <w:divBdr>
        <w:top w:val="none" w:sz="0" w:space="0" w:color="auto"/>
        <w:left w:val="none" w:sz="0" w:space="0" w:color="auto"/>
        <w:bottom w:val="none" w:sz="0" w:space="0" w:color="auto"/>
        <w:right w:val="none" w:sz="0" w:space="0" w:color="auto"/>
      </w:divBdr>
    </w:div>
    <w:div w:id="606621843">
      <w:bodyDiv w:val="1"/>
      <w:marLeft w:val="0"/>
      <w:marRight w:val="0"/>
      <w:marTop w:val="0"/>
      <w:marBottom w:val="0"/>
      <w:divBdr>
        <w:top w:val="none" w:sz="0" w:space="0" w:color="auto"/>
        <w:left w:val="none" w:sz="0" w:space="0" w:color="auto"/>
        <w:bottom w:val="none" w:sz="0" w:space="0" w:color="auto"/>
        <w:right w:val="none" w:sz="0" w:space="0" w:color="auto"/>
      </w:divBdr>
    </w:div>
    <w:div w:id="618997479">
      <w:bodyDiv w:val="1"/>
      <w:marLeft w:val="0"/>
      <w:marRight w:val="0"/>
      <w:marTop w:val="0"/>
      <w:marBottom w:val="0"/>
      <w:divBdr>
        <w:top w:val="none" w:sz="0" w:space="0" w:color="auto"/>
        <w:left w:val="none" w:sz="0" w:space="0" w:color="auto"/>
        <w:bottom w:val="none" w:sz="0" w:space="0" w:color="auto"/>
        <w:right w:val="none" w:sz="0" w:space="0" w:color="auto"/>
      </w:divBdr>
    </w:div>
    <w:div w:id="682629720">
      <w:bodyDiv w:val="1"/>
      <w:marLeft w:val="0"/>
      <w:marRight w:val="0"/>
      <w:marTop w:val="0"/>
      <w:marBottom w:val="0"/>
      <w:divBdr>
        <w:top w:val="none" w:sz="0" w:space="0" w:color="auto"/>
        <w:left w:val="none" w:sz="0" w:space="0" w:color="auto"/>
        <w:bottom w:val="none" w:sz="0" w:space="0" w:color="auto"/>
        <w:right w:val="none" w:sz="0" w:space="0" w:color="auto"/>
      </w:divBdr>
    </w:div>
    <w:div w:id="808984165">
      <w:bodyDiv w:val="1"/>
      <w:marLeft w:val="0"/>
      <w:marRight w:val="0"/>
      <w:marTop w:val="0"/>
      <w:marBottom w:val="0"/>
      <w:divBdr>
        <w:top w:val="none" w:sz="0" w:space="0" w:color="auto"/>
        <w:left w:val="none" w:sz="0" w:space="0" w:color="auto"/>
        <w:bottom w:val="none" w:sz="0" w:space="0" w:color="auto"/>
        <w:right w:val="none" w:sz="0" w:space="0" w:color="auto"/>
      </w:divBdr>
    </w:div>
    <w:div w:id="871767041">
      <w:marLeft w:val="0"/>
      <w:marRight w:val="0"/>
      <w:marTop w:val="0"/>
      <w:marBottom w:val="0"/>
      <w:divBdr>
        <w:top w:val="none" w:sz="0" w:space="0" w:color="auto"/>
        <w:left w:val="none" w:sz="0" w:space="0" w:color="auto"/>
        <w:bottom w:val="none" w:sz="0" w:space="0" w:color="auto"/>
        <w:right w:val="none" w:sz="0" w:space="0" w:color="auto"/>
      </w:divBdr>
    </w:div>
    <w:div w:id="871767042">
      <w:marLeft w:val="0"/>
      <w:marRight w:val="0"/>
      <w:marTop w:val="0"/>
      <w:marBottom w:val="0"/>
      <w:divBdr>
        <w:top w:val="none" w:sz="0" w:space="0" w:color="auto"/>
        <w:left w:val="none" w:sz="0" w:space="0" w:color="auto"/>
        <w:bottom w:val="none" w:sz="0" w:space="0" w:color="auto"/>
        <w:right w:val="none" w:sz="0" w:space="0" w:color="auto"/>
      </w:divBdr>
    </w:div>
    <w:div w:id="871767045">
      <w:marLeft w:val="0"/>
      <w:marRight w:val="0"/>
      <w:marTop w:val="0"/>
      <w:marBottom w:val="0"/>
      <w:divBdr>
        <w:top w:val="none" w:sz="0" w:space="0" w:color="auto"/>
        <w:left w:val="none" w:sz="0" w:space="0" w:color="auto"/>
        <w:bottom w:val="none" w:sz="0" w:space="0" w:color="auto"/>
        <w:right w:val="none" w:sz="0" w:space="0" w:color="auto"/>
      </w:divBdr>
      <w:divsChild>
        <w:div w:id="871767043">
          <w:marLeft w:val="432"/>
          <w:marRight w:val="0"/>
          <w:marTop w:val="125"/>
          <w:marBottom w:val="0"/>
          <w:divBdr>
            <w:top w:val="none" w:sz="0" w:space="0" w:color="auto"/>
            <w:left w:val="none" w:sz="0" w:space="0" w:color="auto"/>
            <w:bottom w:val="none" w:sz="0" w:space="0" w:color="auto"/>
            <w:right w:val="none" w:sz="0" w:space="0" w:color="auto"/>
          </w:divBdr>
        </w:div>
        <w:div w:id="871767044">
          <w:marLeft w:val="432"/>
          <w:marRight w:val="0"/>
          <w:marTop w:val="125"/>
          <w:marBottom w:val="0"/>
          <w:divBdr>
            <w:top w:val="none" w:sz="0" w:space="0" w:color="auto"/>
            <w:left w:val="none" w:sz="0" w:space="0" w:color="auto"/>
            <w:bottom w:val="none" w:sz="0" w:space="0" w:color="auto"/>
            <w:right w:val="none" w:sz="0" w:space="0" w:color="auto"/>
          </w:divBdr>
        </w:div>
        <w:div w:id="871767046">
          <w:marLeft w:val="432"/>
          <w:marRight w:val="0"/>
          <w:marTop w:val="125"/>
          <w:marBottom w:val="0"/>
          <w:divBdr>
            <w:top w:val="none" w:sz="0" w:space="0" w:color="auto"/>
            <w:left w:val="none" w:sz="0" w:space="0" w:color="auto"/>
            <w:bottom w:val="none" w:sz="0" w:space="0" w:color="auto"/>
            <w:right w:val="none" w:sz="0" w:space="0" w:color="auto"/>
          </w:divBdr>
        </w:div>
        <w:div w:id="871767047">
          <w:marLeft w:val="432"/>
          <w:marRight w:val="0"/>
          <w:marTop w:val="125"/>
          <w:marBottom w:val="0"/>
          <w:divBdr>
            <w:top w:val="none" w:sz="0" w:space="0" w:color="auto"/>
            <w:left w:val="none" w:sz="0" w:space="0" w:color="auto"/>
            <w:bottom w:val="none" w:sz="0" w:space="0" w:color="auto"/>
            <w:right w:val="none" w:sz="0" w:space="0" w:color="auto"/>
          </w:divBdr>
        </w:div>
        <w:div w:id="871767048">
          <w:marLeft w:val="432"/>
          <w:marRight w:val="0"/>
          <w:marTop w:val="125"/>
          <w:marBottom w:val="0"/>
          <w:divBdr>
            <w:top w:val="none" w:sz="0" w:space="0" w:color="auto"/>
            <w:left w:val="none" w:sz="0" w:space="0" w:color="auto"/>
            <w:bottom w:val="none" w:sz="0" w:space="0" w:color="auto"/>
            <w:right w:val="none" w:sz="0" w:space="0" w:color="auto"/>
          </w:divBdr>
        </w:div>
        <w:div w:id="871767049">
          <w:marLeft w:val="432"/>
          <w:marRight w:val="0"/>
          <w:marTop w:val="125"/>
          <w:marBottom w:val="0"/>
          <w:divBdr>
            <w:top w:val="none" w:sz="0" w:space="0" w:color="auto"/>
            <w:left w:val="none" w:sz="0" w:space="0" w:color="auto"/>
            <w:bottom w:val="none" w:sz="0" w:space="0" w:color="auto"/>
            <w:right w:val="none" w:sz="0" w:space="0" w:color="auto"/>
          </w:divBdr>
        </w:div>
        <w:div w:id="871767053">
          <w:marLeft w:val="432"/>
          <w:marRight w:val="0"/>
          <w:marTop w:val="125"/>
          <w:marBottom w:val="0"/>
          <w:divBdr>
            <w:top w:val="none" w:sz="0" w:space="0" w:color="auto"/>
            <w:left w:val="none" w:sz="0" w:space="0" w:color="auto"/>
            <w:bottom w:val="none" w:sz="0" w:space="0" w:color="auto"/>
            <w:right w:val="none" w:sz="0" w:space="0" w:color="auto"/>
          </w:divBdr>
        </w:div>
        <w:div w:id="871767054">
          <w:marLeft w:val="432"/>
          <w:marRight w:val="0"/>
          <w:marTop w:val="125"/>
          <w:marBottom w:val="0"/>
          <w:divBdr>
            <w:top w:val="none" w:sz="0" w:space="0" w:color="auto"/>
            <w:left w:val="none" w:sz="0" w:space="0" w:color="auto"/>
            <w:bottom w:val="none" w:sz="0" w:space="0" w:color="auto"/>
            <w:right w:val="none" w:sz="0" w:space="0" w:color="auto"/>
          </w:divBdr>
        </w:div>
        <w:div w:id="871767056">
          <w:marLeft w:val="432"/>
          <w:marRight w:val="0"/>
          <w:marTop w:val="125"/>
          <w:marBottom w:val="0"/>
          <w:divBdr>
            <w:top w:val="none" w:sz="0" w:space="0" w:color="auto"/>
            <w:left w:val="none" w:sz="0" w:space="0" w:color="auto"/>
            <w:bottom w:val="none" w:sz="0" w:space="0" w:color="auto"/>
            <w:right w:val="none" w:sz="0" w:space="0" w:color="auto"/>
          </w:divBdr>
        </w:div>
        <w:div w:id="871767057">
          <w:marLeft w:val="432"/>
          <w:marRight w:val="0"/>
          <w:marTop w:val="125"/>
          <w:marBottom w:val="0"/>
          <w:divBdr>
            <w:top w:val="none" w:sz="0" w:space="0" w:color="auto"/>
            <w:left w:val="none" w:sz="0" w:space="0" w:color="auto"/>
            <w:bottom w:val="none" w:sz="0" w:space="0" w:color="auto"/>
            <w:right w:val="none" w:sz="0" w:space="0" w:color="auto"/>
          </w:divBdr>
        </w:div>
      </w:divsChild>
    </w:div>
    <w:div w:id="871767050">
      <w:marLeft w:val="0"/>
      <w:marRight w:val="0"/>
      <w:marTop w:val="0"/>
      <w:marBottom w:val="0"/>
      <w:divBdr>
        <w:top w:val="none" w:sz="0" w:space="0" w:color="auto"/>
        <w:left w:val="none" w:sz="0" w:space="0" w:color="auto"/>
        <w:bottom w:val="none" w:sz="0" w:space="0" w:color="auto"/>
        <w:right w:val="none" w:sz="0" w:space="0" w:color="auto"/>
      </w:divBdr>
    </w:div>
    <w:div w:id="871767051">
      <w:marLeft w:val="0"/>
      <w:marRight w:val="0"/>
      <w:marTop w:val="0"/>
      <w:marBottom w:val="0"/>
      <w:divBdr>
        <w:top w:val="none" w:sz="0" w:space="0" w:color="auto"/>
        <w:left w:val="none" w:sz="0" w:space="0" w:color="auto"/>
        <w:bottom w:val="none" w:sz="0" w:space="0" w:color="auto"/>
        <w:right w:val="none" w:sz="0" w:space="0" w:color="auto"/>
      </w:divBdr>
    </w:div>
    <w:div w:id="871767052">
      <w:marLeft w:val="0"/>
      <w:marRight w:val="0"/>
      <w:marTop w:val="0"/>
      <w:marBottom w:val="0"/>
      <w:divBdr>
        <w:top w:val="none" w:sz="0" w:space="0" w:color="auto"/>
        <w:left w:val="none" w:sz="0" w:space="0" w:color="auto"/>
        <w:bottom w:val="none" w:sz="0" w:space="0" w:color="auto"/>
        <w:right w:val="none" w:sz="0" w:space="0" w:color="auto"/>
      </w:divBdr>
    </w:div>
    <w:div w:id="871767055">
      <w:marLeft w:val="0"/>
      <w:marRight w:val="0"/>
      <w:marTop w:val="0"/>
      <w:marBottom w:val="0"/>
      <w:divBdr>
        <w:top w:val="none" w:sz="0" w:space="0" w:color="auto"/>
        <w:left w:val="none" w:sz="0" w:space="0" w:color="auto"/>
        <w:bottom w:val="none" w:sz="0" w:space="0" w:color="auto"/>
        <w:right w:val="none" w:sz="0" w:space="0" w:color="auto"/>
      </w:divBdr>
    </w:div>
    <w:div w:id="871767058">
      <w:marLeft w:val="0"/>
      <w:marRight w:val="0"/>
      <w:marTop w:val="0"/>
      <w:marBottom w:val="0"/>
      <w:divBdr>
        <w:top w:val="none" w:sz="0" w:space="0" w:color="auto"/>
        <w:left w:val="none" w:sz="0" w:space="0" w:color="auto"/>
        <w:bottom w:val="none" w:sz="0" w:space="0" w:color="auto"/>
        <w:right w:val="none" w:sz="0" w:space="0" w:color="auto"/>
      </w:divBdr>
    </w:div>
    <w:div w:id="873689181">
      <w:bodyDiv w:val="1"/>
      <w:marLeft w:val="0"/>
      <w:marRight w:val="0"/>
      <w:marTop w:val="0"/>
      <w:marBottom w:val="0"/>
      <w:divBdr>
        <w:top w:val="none" w:sz="0" w:space="0" w:color="auto"/>
        <w:left w:val="none" w:sz="0" w:space="0" w:color="auto"/>
        <w:bottom w:val="none" w:sz="0" w:space="0" w:color="auto"/>
        <w:right w:val="none" w:sz="0" w:space="0" w:color="auto"/>
      </w:divBdr>
    </w:div>
    <w:div w:id="1095980229">
      <w:bodyDiv w:val="1"/>
      <w:marLeft w:val="0"/>
      <w:marRight w:val="0"/>
      <w:marTop w:val="0"/>
      <w:marBottom w:val="0"/>
      <w:divBdr>
        <w:top w:val="none" w:sz="0" w:space="0" w:color="auto"/>
        <w:left w:val="none" w:sz="0" w:space="0" w:color="auto"/>
        <w:bottom w:val="none" w:sz="0" w:space="0" w:color="auto"/>
        <w:right w:val="none" w:sz="0" w:space="0" w:color="auto"/>
      </w:divBdr>
    </w:div>
    <w:div w:id="1112162985">
      <w:bodyDiv w:val="1"/>
      <w:marLeft w:val="0"/>
      <w:marRight w:val="0"/>
      <w:marTop w:val="0"/>
      <w:marBottom w:val="0"/>
      <w:divBdr>
        <w:top w:val="none" w:sz="0" w:space="0" w:color="auto"/>
        <w:left w:val="none" w:sz="0" w:space="0" w:color="auto"/>
        <w:bottom w:val="none" w:sz="0" w:space="0" w:color="auto"/>
        <w:right w:val="none" w:sz="0" w:space="0" w:color="auto"/>
      </w:divBdr>
    </w:div>
    <w:div w:id="1122311277">
      <w:bodyDiv w:val="1"/>
      <w:marLeft w:val="0"/>
      <w:marRight w:val="0"/>
      <w:marTop w:val="0"/>
      <w:marBottom w:val="0"/>
      <w:divBdr>
        <w:top w:val="none" w:sz="0" w:space="0" w:color="auto"/>
        <w:left w:val="none" w:sz="0" w:space="0" w:color="auto"/>
        <w:bottom w:val="none" w:sz="0" w:space="0" w:color="auto"/>
        <w:right w:val="none" w:sz="0" w:space="0" w:color="auto"/>
      </w:divBdr>
    </w:div>
    <w:div w:id="1123691254">
      <w:bodyDiv w:val="1"/>
      <w:marLeft w:val="0"/>
      <w:marRight w:val="0"/>
      <w:marTop w:val="0"/>
      <w:marBottom w:val="0"/>
      <w:divBdr>
        <w:top w:val="none" w:sz="0" w:space="0" w:color="auto"/>
        <w:left w:val="none" w:sz="0" w:space="0" w:color="auto"/>
        <w:bottom w:val="none" w:sz="0" w:space="0" w:color="auto"/>
        <w:right w:val="none" w:sz="0" w:space="0" w:color="auto"/>
      </w:divBdr>
    </w:div>
    <w:div w:id="1130051279">
      <w:bodyDiv w:val="1"/>
      <w:marLeft w:val="0"/>
      <w:marRight w:val="0"/>
      <w:marTop w:val="0"/>
      <w:marBottom w:val="0"/>
      <w:divBdr>
        <w:top w:val="none" w:sz="0" w:space="0" w:color="auto"/>
        <w:left w:val="none" w:sz="0" w:space="0" w:color="auto"/>
        <w:bottom w:val="none" w:sz="0" w:space="0" w:color="auto"/>
        <w:right w:val="none" w:sz="0" w:space="0" w:color="auto"/>
      </w:divBdr>
    </w:div>
    <w:div w:id="1163886463">
      <w:bodyDiv w:val="1"/>
      <w:marLeft w:val="0"/>
      <w:marRight w:val="0"/>
      <w:marTop w:val="0"/>
      <w:marBottom w:val="0"/>
      <w:divBdr>
        <w:top w:val="none" w:sz="0" w:space="0" w:color="auto"/>
        <w:left w:val="none" w:sz="0" w:space="0" w:color="auto"/>
        <w:bottom w:val="none" w:sz="0" w:space="0" w:color="auto"/>
        <w:right w:val="none" w:sz="0" w:space="0" w:color="auto"/>
      </w:divBdr>
    </w:div>
    <w:div w:id="1308171276">
      <w:bodyDiv w:val="1"/>
      <w:marLeft w:val="0"/>
      <w:marRight w:val="0"/>
      <w:marTop w:val="0"/>
      <w:marBottom w:val="0"/>
      <w:divBdr>
        <w:top w:val="none" w:sz="0" w:space="0" w:color="auto"/>
        <w:left w:val="none" w:sz="0" w:space="0" w:color="auto"/>
        <w:bottom w:val="none" w:sz="0" w:space="0" w:color="auto"/>
        <w:right w:val="none" w:sz="0" w:space="0" w:color="auto"/>
      </w:divBdr>
    </w:div>
    <w:div w:id="1468819123">
      <w:bodyDiv w:val="1"/>
      <w:marLeft w:val="0"/>
      <w:marRight w:val="0"/>
      <w:marTop w:val="0"/>
      <w:marBottom w:val="0"/>
      <w:divBdr>
        <w:top w:val="none" w:sz="0" w:space="0" w:color="auto"/>
        <w:left w:val="none" w:sz="0" w:space="0" w:color="auto"/>
        <w:bottom w:val="none" w:sz="0" w:space="0" w:color="auto"/>
        <w:right w:val="none" w:sz="0" w:space="0" w:color="auto"/>
      </w:divBdr>
    </w:div>
    <w:div w:id="1499998700">
      <w:bodyDiv w:val="1"/>
      <w:marLeft w:val="0"/>
      <w:marRight w:val="0"/>
      <w:marTop w:val="0"/>
      <w:marBottom w:val="0"/>
      <w:divBdr>
        <w:top w:val="none" w:sz="0" w:space="0" w:color="auto"/>
        <w:left w:val="none" w:sz="0" w:space="0" w:color="auto"/>
        <w:bottom w:val="none" w:sz="0" w:space="0" w:color="auto"/>
        <w:right w:val="none" w:sz="0" w:space="0" w:color="auto"/>
      </w:divBdr>
    </w:div>
    <w:div w:id="1506480975">
      <w:bodyDiv w:val="1"/>
      <w:marLeft w:val="0"/>
      <w:marRight w:val="0"/>
      <w:marTop w:val="0"/>
      <w:marBottom w:val="0"/>
      <w:divBdr>
        <w:top w:val="none" w:sz="0" w:space="0" w:color="auto"/>
        <w:left w:val="none" w:sz="0" w:space="0" w:color="auto"/>
        <w:bottom w:val="none" w:sz="0" w:space="0" w:color="auto"/>
        <w:right w:val="none" w:sz="0" w:space="0" w:color="auto"/>
      </w:divBdr>
    </w:div>
    <w:div w:id="1527135600">
      <w:bodyDiv w:val="1"/>
      <w:marLeft w:val="0"/>
      <w:marRight w:val="0"/>
      <w:marTop w:val="0"/>
      <w:marBottom w:val="0"/>
      <w:divBdr>
        <w:top w:val="none" w:sz="0" w:space="0" w:color="auto"/>
        <w:left w:val="none" w:sz="0" w:space="0" w:color="auto"/>
        <w:bottom w:val="none" w:sz="0" w:space="0" w:color="auto"/>
        <w:right w:val="none" w:sz="0" w:space="0" w:color="auto"/>
      </w:divBdr>
    </w:div>
    <w:div w:id="1583417864">
      <w:bodyDiv w:val="1"/>
      <w:marLeft w:val="0"/>
      <w:marRight w:val="0"/>
      <w:marTop w:val="0"/>
      <w:marBottom w:val="0"/>
      <w:divBdr>
        <w:top w:val="none" w:sz="0" w:space="0" w:color="auto"/>
        <w:left w:val="none" w:sz="0" w:space="0" w:color="auto"/>
        <w:bottom w:val="none" w:sz="0" w:space="0" w:color="auto"/>
        <w:right w:val="none" w:sz="0" w:space="0" w:color="auto"/>
      </w:divBdr>
    </w:div>
    <w:div w:id="1629892566">
      <w:bodyDiv w:val="1"/>
      <w:marLeft w:val="0"/>
      <w:marRight w:val="0"/>
      <w:marTop w:val="0"/>
      <w:marBottom w:val="0"/>
      <w:divBdr>
        <w:top w:val="none" w:sz="0" w:space="0" w:color="auto"/>
        <w:left w:val="none" w:sz="0" w:space="0" w:color="auto"/>
        <w:bottom w:val="none" w:sz="0" w:space="0" w:color="auto"/>
        <w:right w:val="none" w:sz="0" w:space="0" w:color="auto"/>
      </w:divBdr>
    </w:div>
    <w:div w:id="1780640945">
      <w:bodyDiv w:val="1"/>
      <w:marLeft w:val="0"/>
      <w:marRight w:val="0"/>
      <w:marTop w:val="0"/>
      <w:marBottom w:val="0"/>
      <w:divBdr>
        <w:top w:val="none" w:sz="0" w:space="0" w:color="auto"/>
        <w:left w:val="none" w:sz="0" w:space="0" w:color="auto"/>
        <w:bottom w:val="none" w:sz="0" w:space="0" w:color="auto"/>
        <w:right w:val="none" w:sz="0" w:space="0" w:color="auto"/>
      </w:divBdr>
    </w:div>
    <w:div w:id="1791435077">
      <w:bodyDiv w:val="1"/>
      <w:marLeft w:val="0"/>
      <w:marRight w:val="0"/>
      <w:marTop w:val="0"/>
      <w:marBottom w:val="0"/>
      <w:divBdr>
        <w:top w:val="none" w:sz="0" w:space="0" w:color="auto"/>
        <w:left w:val="none" w:sz="0" w:space="0" w:color="auto"/>
        <w:bottom w:val="none" w:sz="0" w:space="0" w:color="auto"/>
        <w:right w:val="none" w:sz="0" w:space="0" w:color="auto"/>
      </w:divBdr>
    </w:div>
    <w:div w:id="1797407017">
      <w:bodyDiv w:val="1"/>
      <w:marLeft w:val="0"/>
      <w:marRight w:val="0"/>
      <w:marTop w:val="0"/>
      <w:marBottom w:val="0"/>
      <w:divBdr>
        <w:top w:val="none" w:sz="0" w:space="0" w:color="auto"/>
        <w:left w:val="none" w:sz="0" w:space="0" w:color="auto"/>
        <w:bottom w:val="none" w:sz="0" w:space="0" w:color="auto"/>
        <w:right w:val="none" w:sz="0" w:space="0" w:color="auto"/>
      </w:divBdr>
    </w:div>
    <w:div w:id="1948999677">
      <w:bodyDiv w:val="1"/>
      <w:marLeft w:val="0"/>
      <w:marRight w:val="0"/>
      <w:marTop w:val="0"/>
      <w:marBottom w:val="0"/>
      <w:divBdr>
        <w:top w:val="none" w:sz="0" w:space="0" w:color="auto"/>
        <w:left w:val="none" w:sz="0" w:space="0" w:color="auto"/>
        <w:bottom w:val="none" w:sz="0" w:space="0" w:color="auto"/>
        <w:right w:val="none" w:sz="0" w:space="0" w:color="auto"/>
      </w:divBdr>
    </w:div>
    <w:div w:id="1949581368">
      <w:bodyDiv w:val="1"/>
      <w:marLeft w:val="0"/>
      <w:marRight w:val="0"/>
      <w:marTop w:val="0"/>
      <w:marBottom w:val="0"/>
      <w:divBdr>
        <w:top w:val="none" w:sz="0" w:space="0" w:color="auto"/>
        <w:left w:val="none" w:sz="0" w:space="0" w:color="auto"/>
        <w:bottom w:val="none" w:sz="0" w:space="0" w:color="auto"/>
        <w:right w:val="none" w:sz="0" w:space="0" w:color="auto"/>
      </w:divBdr>
    </w:div>
    <w:div w:id="2014258828">
      <w:bodyDiv w:val="1"/>
      <w:marLeft w:val="0"/>
      <w:marRight w:val="0"/>
      <w:marTop w:val="0"/>
      <w:marBottom w:val="0"/>
      <w:divBdr>
        <w:top w:val="none" w:sz="0" w:space="0" w:color="auto"/>
        <w:left w:val="none" w:sz="0" w:space="0" w:color="auto"/>
        <w:bottom w:val="none" w:sz="0" w:space="0" w:color="auto"/>
        <w:right w:val="none" w:sz="0" w:space="0" w:color="auto"/>
      </w:divBdr>
    </w:div>
    <w:div w:id="2067071014">
      <w:bodyDiv w:val="1"/>
      <w:marLeft w:val="0"/>
      <w:marRight w:val="0"/>
      <w:marTop w:val="0"/>
      <w:marBottom w:val="0"/>
      <w:divBdr>
        <w:top w:val="none" w:sz="0" w:space="0" w:color="auto"/>
        <w:left w:val="none" w:sz="0" w:space="0" w:color="auto"/>
        <w:bottom w:val="none" w:sz="0" w:space="0" w:color="auto"/>
        <w:right w:val="none" w:sz="0" w:space="0" w:color="auto"/>
      </w:divBdr>
    </w:div>
    <w:div w:id="2097313926">
      <w:bodyDiv w:val="1"/>
      <w:marLeft w:val="0"/>
      <w:marRight w:val="0"/>
      <w:marTop w:val="0"/>
      <w:marBottom w:val="0"/>
      <w:divBdr>
        <w:top w:val="none" w:sz="0" w:space="0" w:color="auto"/>
        <w:left w:val="none" w:sz="0" w:space="0" w:color="auto"/>
        <w:bottom w:val="none" w:sz="0" w:space="0" w:color="auto"/>
        <w:right w:val="none" w:sz="0" w:space="0" w:color="auto"/>
      </w:divBdr>
    </w:div>
    <w:div w:id="21322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k.wikipedia.org/wiki/%D0%9F%D0%B0%D1%82%D1%80%D1%96%D0%BE%D1%82%D0%B8%D1%87%D0%BD%D0%B5_%D0%B2%D0%B8%D1%85%D0%BE%D0%B2%D0%B0%D0%BD%D0%BD%D1%8F" TargetMode="External"/><Relationship Id="rId21" Type="http://schemas.openxmlformats.org/officeDocument/2006/relationships/hyperlink" Target="http://osvita.ua/legislation/Ser_osv/56635/" TargetMode="External"/><Relationship Id="rId63" Type="http://schemas.openxmlformats.org/officeDocument/2006/relationships/hyperlink" Target="http://old.mon.gov.ua/ua/about-ministry/normative/4068-" TargetMode="External"/><Relationship Id="rId159" Type="http://schemas.openxmlformats.org/officeDocument/2006/relationships/hyperlink" Target="https://osvita.ua/doc/files/news/606/60644/5ae07963da6fb915280904.pdf" TargetMode="External"/><Relationship Id="rId170" Type="http://schemas.openxmlformats.org/officeDocument/2006/relationships/hyperlink" Target="http://osvita.ua/doc/files/news/616/61635/20180815.pdf" TargetMode="External"/><Relationship Id="rId226" Type="http://schemas.openxmlformats.org/officeDocument/2006/relationships/hyperlink" Target="http://mon.gov.ua/content/%D0%9E%D1%81%D0%B2%D1%96%D1%82%D0%B0/nmo-572.pdf" TargetMode="External"/><Relationship Id="rId268" Type="http://schemas.openxmlformats.org/officeDocument/2006/relationships/hyperlink" Target="http://osvita.ua/legislation/Ser_osv/56857/" TargetMode="External"/><Relationship Id="rId32" Type="http://schemas.openxmlformats.org/officeDocument/2006/relationships/hyperlink" Target="http://osvita.ua/legislation/Vishya_osvita/51838/" TargetMode="External"/><Relationship Id="rId74" Type="http://schemas.openxmlformats.org/officeDocument/2006/relationships/image" Target="media/image2.jpeg"/><Relationship Id="rId128" Type="http://schemas.openxmlformats.org/officeDocument/2006/relationships/image" Target="media/image9.jpeg"/><Relationship Id="rId5" Type="http://schemas.openxmlformats.org/officeDocument/2006/relationships/hyperlink" Target="https://base.kristti.com.ua/" TargetMode="External"/><Relationship Id="rId95" Type="http://schemas.openxmlformats.org/officeDocument/2006/relationships/hyperlink" Target="https://naurok.com.ua/urok-bezpechne-koristuvannya-internetom-kritichne-ocinyuvannya-vidomostey-otrimanih-z-internetu-84197.html" TargetMode="External"/><Relationship Id="rId160" Type="http://schemas.openxmlformats.org/officeDocument/2006/relationships/hyperlink" Target="https://osvita.ua/doc/files/news/606/60642/5ae079065faa0406841712.pdf" TargetMode="External"/><Relationship Id="rId181" Type="http://schemas.openxmlformats.org/officeDocument/2006/relationships/hyperlink" Target="http://osvita.ua/legislation/Ser_osv/52022/" TargetMode="External"/><Relationship Id="rId216" Type="http://schemas.openxmlformats.org/officeDocument/2006/relationships/hyperlink" Target="http://zakon4.rada.gov.ua/laws/show/z0044-13" TargetMode="External"/><Relationship Id="rId237" Type="http://schemas.openxmlformats.org/officeDocument/2006/relationships/hyperlink" Target="http://paperomaniyscho.ucoz.ua/komp_2009_4_17.pdf" TargetMode="External"/><Relationship Id="rId258" Type="http://schemas.openxmlformats.org/officeDocument/2006/relationships/hyperlink" Target="http://document.ua/shodo-vivchennja-u-zagalnoosvitnih-navchalnih-zakladah-predm-doc35556.html" TargetMode="External"/><Relationship Id="rId22" Type="http://schemas.openxmlformats.org/officeDocument/2006/relationships/hyperlink" Target="http://old.mon.gov.ua/ua/often-requested/curricula/" TargetMode="External"/><Relationship Id="rId43" Type="http://schemas.openxmlformats.org/officeDocument/2006/relationships/hyperlink" Target="http://osvita.ua/legislation/Ser_osv/56112/" TargetMode="External"/><Relationship Id="rId64" Type="http://schemas.openxmlformats.org/officeDocument/2006/relationships/hyperlink" Target="http://ua-info.biz/legal/baseap/ua-zmthxe.htm" TargetMode="External"/><Relationship Id="rId118" Type="http://schemas.openxmlformats.org/officeDocument/2006/relationships/hyperlink" Target="https://uk.wikipedia.org/w/index.php?title=%D0%9C%D0%BE%D1%80%D0%B0%D0%BB%D1%8C%D0%BD%D0%B0_%D1%81%D0%B2%D1%96%D0%B4%D0%BE%D0%BC%D1%96%D1%81%D1%82%D1%8C&amp;action=edit&amp;redlink=1" TargetMode="External"/><Relationship Id="rId139" Type="http://schemas.openxmlformats.org/officeDocument/2006/relationships/hyperlink" Target="https://www.schoollife.org.ua/pro-zatverdzhennya-metodychnyh-rekomendatsij-shhodo-otsinyuvannya-navchalnyh-dosyagnen-uchniv-drugogo-klasu/" TargetMode="External"/><Relationship Id="rId85" Type="http://schemas.openxmlformats.org/officeDocument/2006/relationships/hyperlink" Target="https://naurok.com.ua/informaciyni-materiali-dlya-druku-garyacha-liniya-ta-dopomoga-dityam-58367.html" TargetMode="External"/><Relationship Id="rId150" Type="http://schemas.openxmlformats.org/officeDocument/2006/relationships/hyperlink" Target="https://www.schoollife.org.ua/zbirnyk-kalendarno-tematychnyh-planuvan-z-ukrayinskoyi-movy-ta-literatury-na-2019-2020-n-r/" TargetMode="External"/><Relationship Id="rId171" Type="http://schemas.openxmlformats.org/officeDocument/2006/relationships/hyperlink" Target="https://drive.google.com/file/d/11KSKQSRW7c4hoMkFT1gqwU30jrOeh-R-/view" TargetMode="External"/><Relationship Id="rId192" Type="http://schemas.openxmlformats.org/officeDocument/2006/relationships/hyperlink" Target="http://zakon2.rada.gov.ua/laws/show/z0044-13" TargetMode="External"/><Relationship Id="rId206" Type="http://schemas.openxmlformats.org/officeDocument/2006/relationships/image" Target="media/image16.jpeg"/><Relationship Id="rId227" Type="http://schemas.openxmlformats.org/officeDocument/2006/relationships/hyperlink" Target="http://mon.gov.ua/content/%D0%9E%D1%81%D0%B2%D1%96%D1%82%D0%B0/664-%282%29.pdf" TargetMode="External"/><Relationship Id="rId248" Type="http://schemas.openxmlformats.org/officeDocument/2006/relationships/hyperlink" Target="http://osvita.ua/legislation/Ser_osv/56112/" TargetMode="External"/><Relationship Id="rId269" Type="http://schemas.openxmlformats.org/officeDocument/2006/relationships/hyperlink" Target="https://drive.google.com/file/d/0B3m2TqBM0APKc1BmQ0NvU2pCZ28/view?pref=2&amp;pli=1" TargetMode="External"/><Relationship Id="rId12" Type="http://schemas.openxmlformats.org/officeDocument/2006/relationships/hyperlink" Target="http://uon.cg.gov.ua/web_docs/2143/2017/12/docs/%D0%9D%D0%B0%D0%BA%D0%B0%D0%B7%20%D0%9C%D0%9E%D0%9D%D0%A3_283_%D1%89%D0%BE%D0%B4%D0%BE%20%D0%BE%D1%80%D0%B3%D0%B0%D0%BD%D1%96%D0%B7%D0%B0%D1%86%D1%96%D1%97%20%D0%BE%D1%81%D0%B2%D1%96%D1%82%D0%BD%D1%8C%D0%BE%D0%B3%D0%BE%20%D0%BF%D1%80%D0%BE%D1%86%D0%B5%D1%81%D1%83%20%D0%B2%20%D0%9D%D0%A3%D0%A8.pdf" TargetMode="External"/><Relationship Id="rId33" Type="http://schemas.openxmlformats.org/officeDocument/2006/relationships/hyperlink" Target="https://drive.google.com/file/d/1MNMidyjelLfFWoW-HJs1fLV402RB3yLZ/view" TargetMode="External"/><Relationship Id="rId108" Type="http://schemas.openxmlformats.org/officeDocument/2006/relationships/hyperlink" Target="https://boyarka-school4.e-schools.info/director/474104" TargetMode="External"/><Relationship Id="rId129" Type="http://schemas.openxmlformats.org/officeDocument/2006/relationships/hyperlink" Target="https://zakon.rada.gov.ua/laws/show/2704-19" TargetMode="External"/><Relationship Id="rId54" Type="http://schemas.openxmlformats.org/officeDocument/2006/relationships/hyperlink" Target="http://document.ua/shodo-vivchennja-u-zagalnoosvitnih-navchalnih-zakladah-predm-doc35556.html" TargetMode="External"/><Relationship Id="rId75" Type="http://schemas.openxmlformats.org/officeDocument/2006/relationships/image" Target="media/image3.jpeg"/><Relationship Id="rId96" Type="http://schemas.openxmlformats.org/officeDocument/2006/relationships/hyperlink" Target="https://naurok.com.ua/pam-yatka-dlya-batkiv-yak-zabezpechiti-bezpeku-ditey-u-merezhi-internet-81714.html" TargetMode="External"/><Relationship Id="rId140" Type="http://schemas.openxmlformats.org/officeDocument/2006/relationships/hyperlink" Target="https://www.schoollife.org.ua/poryadok-pidvyshhennya-kvalifikatsiyi-pedagogichnyh-i-naukovo-pedagogichnyh-pratsivnykiv/" TargetMode="External"/><Relationship Id="rId161" Type="http://schemas.openxmlformats.org/officeDocument/2006/relationships/hyperlink" Target="https://osvita.ua/doc/files/news/606/60643/5ae0792b1d190352064006.pdf" TargetMode="External"/><Relationship Id="rId182" Type="http://schemas.openxmlformats.org/officeDocument/2006/relationships/hyperlink" Target="https://docs.google.com/spreadsheets/d/16NyRYEKgeQ4T5BE68La-s2gn0q2MPyIWSWx-Vdw-zmA/edit?ts=5a364195" TargetMode="External"/><Relationship Id="rId217" Type="http://schemas.openxmlformats.org/officeDocument/2006/relationships/hyperlink" Target="https://base.kristti.com.ua" TargetMode="External"/><Relationship Id="rId6" Type="http://schemas.openxmlformats.org/officeDocument/2006/relationships/hyperlink" Target="https://base.kristti.com.ua/?page_id=5612" TargetMode="External"/><Relationship Id="rId238" Type="http://schemas.openxmlformats.org/officeDocument/2006/relationships/hyperlink" Target="http://zakon2.rada.gov.ua/laws/show/z0009-03" TargetMode="External"/><Relationship Id="rId259" Type="http://schemas.openxmlformats.org/officeDocument/2006/relationships/hyperlink" Target="http://osvita.ua/legislation/Ser_osv/56200/" TargetMode="External"/><Relationship Id="rId23" Type="http://schemas.openxmlformats.org/officeDocument/2006/relationships/hyperlink" Target="https://mon.gov.ua/ua/osvita/zagalna-serednya-osvita/navchalni-programi/navchalni-programi-dlya-pochatkovoyi-shkoli" TargetMode="External"/><Relationship Id="rId119" Type="http://schemas.openxmlformats.org/officeDocument/2006/relationships/hyperlink" Target="https://uk.wikipedia.org/wiki/%D0%A8%D0%BA%D0%BE%D0%BB%D0%B0" TargetMode="External"/><Relationship Id="rId270" Type="http://schemas.openxmlformats.org/officeDocument/2006/relationships/hyperlink" Target="http://osvita.ua/legislation/pozashk_osv/47457/" TargetMode="External"/><Relationship Id="rId44" Type="http://schemas.openxmlformats.org/officeDocument/2006/relationships/hyperlink" Target="https://mon.gov.ua/ua/osvita/zagalna-serednya-osvita/navchalni-programi/navchalni-programi-5-9-klas" TargetMode="External"/><Relationship Id="rId65" Type="http://schemas.openxmlformats.org/officeDocument/2006/relationships/hyperlink" Target="http://osvita.ua/legislation/Ser_osv/56857/" TargetMode="External"/><Relationship Id="rId86" Type="http://schemas.openxmlformats.org/officeDocument/2006/relationships/hyperlink" Target="https://naurok.com.ua/plakat-pam-yatka-bezpechniy-internet-58732.html" TargetMode="External"/><Relationship Id="rId130" Type="http://schemas.openxmlformats.org/officeDocument/2006/relationships/hyperlink" Target="https://mon.gov.ua/ua/osvita/zagalna-serednya-osvita/navchalni-programi/ukrayinskij-pravopis-2019" TargetMode="External"/><Relationship Id="rId151" Type="http://schemas.openxmlformats.org/officeDocument/2006/relationships/hyperlink" Target="https://base.kristti.com.ua/?page_id=5612" TargetMode="External"/><Relationship Id="rId172" Type="http://schemas.openxmlformats.org/officeDocument/2006/relationships/hyperlink" Target="http://osvita.ua/legislation/Ser_osv/56645/" TargetMode="External"/><Relationship Id="rId193" Type="http://schemas.openxmlformats.org/officeDocument/2006/relationships/hyperlink" Target="https://zakon2.rada.gov.ua/laws/show/z0044-13" TargetMode="External"/><Relationship Id="rId207" Type="http://schemas.openxmlformats.org/officeDocument/2006/relationships/image" Target="media/image17.jpeg"/><Relationship Id="rId228" Type="http://schemas.openxmlformats.org/officeDocument/2006/relationships/hyperlink" Target="http://old.mon.gov.ua/img/zstored/files/nmon_657_29052014.pdf" TargetMode="External"/><Relationship Id="rId249" Type="http://schemas.openxmlformats.org/officeDocument/2006/relationships/hyperlink" Target="http://mon.gov.ua/activity/education/zagalna-serednya/navchalni-programy.html" TargetMode="External"/><Relationship Id="rId13" Type="http://schemas.openxmlformats.org/officeDocument/2006/relationships/hyperlink" Target="http://vyshneve-school1.edukit.kiev.ua/Files/downloadcenter/%D0%9E%D1%81%D0%B2%D1%96%D1%82%D0%BD%D1%8F%20%D0%BF%D1%80%D0%BE%D0%B3%D1%80%D0%B0%D0%BC%D0%B0%202018-2019%20%D0%BD.%D1%80..docx" TargetMode="External"/><Relationship Id="rId109" Type="http://schemas.openxmlformats.org/officeDocument/2006/relationships/hyperlink" Target="https://boyarka-school4.e-schools.info/photo/651727" TargetMode="External"/><Relationship Id="rId260" Type="http://schemas.openxmlformats.org/officeDocument/2006/relationships/hyperlink" Target="http://osvita.ua/legislation/Ser_osv/56875/" TargetMode="External"/><Relationship Id="rId34" Type="http://schemas.openxmlformats.org/officeDocument/2006/relationships/hyperlink" Target="http://osvita.ua/doc/files/news/616/61635/20180815.pdf" TargetMode="External"/><Relationship Id="rId55" Type="http://schemas.openxmlformats.org/officeDocument/2006/relationships/hyperlink" Target="http://osvita.ua/legislation/Ser_osv/61164/" TargetMode="External"/><Relationship Id="rId76" Type="http://schemas.openxmlformats.org/officeDocument/2006/relationships/hyperlink" Target="http://boyarka-school4.edukit.kiev.ua/gallery/2018-2019_n_r/olimpijsjkij_tizhdenj/" TargetMode="External"/><Relationship Id="rId97" Type="http://schemas.openxmlformats.org/officeDocument/2006/relationships/hyperlink" Target="https://naurok.com.ua/trening-dlya-uchniv-5-klasu-bezpechniy-internet-80585.html" TargetMode="External"/><Relationship Id="rId120" Type="http://schemas.openxmlformats.org/officeDocument/2006/relationships/hyperlink" Target="https://uk.wikipedia.org/wiki/%D0%9F%D0%B0%D1%82%D1%80%D1%96%D0%BE%D1%82%D0%B8%D0%B7%D0%BC" TargetMode="External"/><Relationship Id="rId141" Type="http://schemas.openxmlformats.org/officeDocument/2006/relationships/hyperlink" Target="https://docs.google.com/spreadsheets/d/1KNxK-QSJxSFmexcGOP9irYw-ufgbWfiQbajDldiLNvQ/edit?ts=5a382670" TargetMode="External"/><Relationship Id="rId7" Type="http://schemas.openxmlformats.org/officeDocument/2006/relationships/hyperlink" Target="http://zakon5.rada.gov.ua/laws/show/87-2018-%D0%BF" TargetMode="External"/><Relationship Id="rId162" Type="http://schemas.openxmlformats.org/officeDocument/2006/relationships/hyperlink" Target="https://osvita.ua/doc/files/news/606/60645/5ae07991a69e7045039838.pdf" TargetMode="External"/><Relationship Id="rId183" Type="http://schemas.openxmlformats.org/officeDocument/2006/relationships/hyperlink" Target="https://docs.google.com/document/d/1ccs50mW3YZCBu11-HpRwMFVZoZD8N_tqidXuWdHAjwU/edit?pli=1" TargetMode="External"/><Relationship Id="rId218" Type="http://schemas.openxmlformats.org/officeDocument/2006/relationships/hyperlink" Target="http://zakon2.rada.gov.ua/laws/show/462-2011-%D0%BF" TargetMode="External"/><Relationship Id="rId239" Type="http://schemas.openxmlformats.org/officeDocument/2006/relationships/hyperlink" Target="http://osvita.ua/legislation/Ser_osv/56860/" TargetMode="External"/><Relationship Id="rId250" Type="http://schemas.openxmlformats.org/officeDocument/2006/relationships/hyperlink" Target="http://osvita.ua/legislation/Ser_osv/52022/" TargetMode="External"/><Relationship Id="rId271" Type="http://schemas.openxmlformats.org/officeDocument/2006/relationships/hyperlink" Target="http://www.xn--80aamewp7k6b.com.ua/wp-content/uploads/2016/07/VYH-PROGRAMY.pdf" TargetMode="External"/><Relationship Id="rId24" Type="http://schemas.openxmlformats.org/officeDocument/2006/relationships/hyperlink" Target="https://mon.gov.ua/ua/osvita/zagalna-serednya-osvita/navchalni-programi/navchalni-programi-5-9-klas" TargetMode="External"/><Relationship Id="rId45" Type="http://schemas.openxmlformats.org/officeDocument/2006/relationships/hyperlink" Target="https://mon.gov.ua/ua/osvita/zagalna-serednya-osvita/navchalni-programi/navchalni-programi-dlya-10-11-klasiv" TargetMode="External"/><Relationship Id="rId66" Type="http://schemas.openxmlformats.org/officeDocument/2006/relationships/hyperlink" Target="https://drive.google.com/file/d/0B3m2TqBM0APKc1BmQ0NvU2pCZ28/view?pref=2&amp;pli=1" TargetMode="External"/><Relationship Id="rId87" Type="http://schemas.openxmlformats.org/officeDocument/2006/relationships/hyperlink" Target="https://naurok.com.ua/post/kiberbuling-zagroza-hhi-stolittya" TargetMode="External"/><Relationship Id="rId110" Type="http://schemas.openxmlformats.org/officeDocument/2006/relationships/image" Target="media/image7.jpeg"/><Relationship Id="rId131" Type="http://schemas.openxmlformats.org/officeDocument/2006/relationships/hyperlink" Target="https://mon.gov.ua/ua/npa/nakaz-mon-vid-25-chervnya-2018-r-pro-zatverdzhennya-instrukciyi-z-dilovodstva-u-zakladah-zagalnoyi-serednoyi-osviti-zareyestrovano-v-ministerstvi-yusticiyi-ukrayini-11-veresnya-2018-r-102832480" TargetMode="External"/><Relationship Id="rId152" Type="http://schemas.openxmlformats.org/officeDocument/2006/relationships/hyperlink" Target="https://zakon5.rada.gov.ua/laws/show/87-2018-%D0%BF" TargetMode="External"/><Relationship Id="rId173" Type="http://schemas.openxmlformats.org/officeDocument/2006/relationships/hyperlink" Target="https://osvita.ua/legislation/Ser_osv/60455/" TargetMode="External"/><Relationship Id="rId194" Type="http://schemas.openxmlformats.org/officeDocument/2006/relationships/hyperlink" Target="http://osvita.ua/legislation/Ser_osv/56559/" TargetMode="External"/><Relationship Id="rId208" Type="http://schemas.openxmlformats.org/officeDocument/2006/relationships/image" Target="media/image18.jpeg"/><Relationship Id="rId229" Type="http://schemas.openxmlformats.org/officeDocument/2006/relationships/hyperlink" Target="http://old.mon.gov.ua/ua/often-requested/curricula/" TargetMode="External"/><Relationship Id="rId240" Type="http://schemas.openxmlformats.org/officeDocument/2006/relationships/hyperlink" Target="http://osvita.ua/legislation/Vishya_osvita/51838/" TargetMode="External"/><Relationship Id="rId261" Type="http://schemas.openxmlformats.org/officeDocument/2006/relationships/hyperlink" Target="http://zakon2.rada.gov.ua/laws/show/z1121-04" TargetMode="External"/><Relationship Id="rId14" Type="http://schemas.openxmlformats.org/officeDocument/2006/relationships/hyperlink" Target="http://vyshneve-school1.edukit.kiev.ua/Files/downloadcenter/%D0%A0%D0%BE%D0%B1%D0%BE%D1%87%D0%B8%D0%B9%20%D0%BD%D0%B0%D0%B2%D1%87%D0%B0%D0%BB%D1%8C%D0%BD%D0%B8%D0%B9%20%D0%BF%D0%BB%D0%B0%D0%BD%202018-2019%20%D0%BD.%D1%80..docx" TargetMode="External"/><Relationship Id="rId35" Type="http://schemas.openxmlformats.org/officeDocument/2006/relationships/hyperlink" Target="https://drive.google.com/file/d/11KSKQSRW7c4hoMkFT1gqwU30jrOeh-R-/view" TargetMode="External"/><Relationship Id="rId56" Type="http://schemas.openxmlformats.org/officeDocument/2006/relationships/hyperlink" Target="http://osvita.ua/legislation/Ser_osv/61531/" TargetMode="External"/><Relationship Id="rId77" Type="http://schemas.openxmlformats.org/officeDocument/2006/relationships/hyperlink" Target="http://boyarka-school4.edukit.kiev.ua/gallery/2018-2019_n_r/seminar_vchiteliv_zahistu_vitchizni/" TargetMode="External"/><Relationship Id="rId100" Type="http://schemas.openxmlformats.org/officeDocument/2006/relationships/hyperlink" Target="https://naurok.com.ua/vihovniy-zahid-bezpeka-v-interneti-69259.html" TargetMode="External"/><Relationship Id="rId8" Type="http://schemas.openxmlformats.org/officeDocument/2006/relationships/hyperlink" Target="http://zakon2.rada.gov.ua/laws/show/462-2011-%D0%BF" TargetMode="External"/><Relationship Id="rId98" Type="http://schemas.openxmlformats.org/officeDocument/2006/relationships/hyperlink" Target="https://naurok.com.ua/kvest-podorozh-bezpechnoyu-merezheyu-79036.html" TargetMode="External"/><Relationship Id="rId121" Type="http://schemas.openxmlformats.org/officeDocument/2006/relationships/hyperlink" Target="https://uk.wikipedia.org/wiki/%D0%A4%D1%96%D0%B7%D0%B8%D1%87%D0%BD%D0%B0_%D0%BA%D1%83%D0%BB%D1%8C%D1%82%D1%83%D1%80%D0%B0" TargetMode="External"/><Relationship Id="rId142" Type="http://schemas.openxmlformats.org/officeDocument/2006/relationships/hyperlink" Target="https://docs.google.com/spreadsheets/d/16NyRYEKgeQ4T5BE68La-s2gn0q2MPyIWSWx-Vdw-zmA/edit?ts=5a364195" TargetMode="External"/><Relationship Id="rId163" Type="http://schemas.openxmlformats.org/officeDocument/2006/relationships/hyperlink" Target="https://mon.gov.ua/ua/osvita/zagalna-serednya-osvita/navchalni-programi/navchalni-programi-dlya-pochatkovoyi-shkoli" TargetMode="External"/><Relationship Id="rId184" Type="http://schemas.openxmlformats.org/officeDocument/2006/relationships/hyperlink" Target="http://osvita.ua/legislation/Ser_osv/36975/" TargetMode="External"/><Relationship Id="rId219" Type="http://schemas.openxmlformats.org/officeDocument/2006/relationships/hyperlink" Target="http://zakon3.rada.gov.ua/laws/show/1392-2011-%D0%BF" TargetMode="External"/><Relationship Id="rId230" Type="http://schemas.openxmlformats.org/officeDocument/2006/relationships/hyperlink" Target="http://www.rostok.org.ua/normatyvna-baza-2/nakazy-mon-iitzo/" TargetMode="External"/><Relationship Id="rId251" Type="http://schemas.openxmlformats.org/officeDocument/2006/relationships/hyperlink" Target="https://docs.google.com/spreadsheets/d/1ixIyfRncGcEDEprIZzV3aUV-jn7e61NNNeKajZycQ5g/edit" TargetMode="External"/><Relationship Id="rId25" Type="http://schemas.openxmlformats.org/officeDocument/2006/relationships/hyperlink" Target="https://mon.gov.ua/ua/osvita/zagalna-serednya-osvita/navchalni-programi/navchalni-programi-dlya-10-11-klasiv" TargetMode="External"/><Relationship Id="rId46" Type="http://schemas.openxmlformats.org/officeDocument/2006/relationships/hyperlink" Target="http://osvita.ua/legislation/Ser_osv/52022/" TargetMode="External"/><Relationship Id="rId67" Type="http://schemas.openxmlformats.org/officeDocument/2006/relationships/hyperlink" Target="http://osvita.ua/legislation/pozashk_osv/47457/" TargetMode="External"/><Relationship Id="rId272" Type="http://schemas.openxmlformats.org/officeDocument/2006/relationships/hyperlink" Target="https://www.xn--80aamewp7k6b.com.ua/2017-2018-navchalnyj-rik/" TargetMode="External"/><Relationship Id="rId88" Type="http://schemas.openxmlformats.org/officeDocument/2006/relationships/hyperlink" Target="https://naurok.com.ua/post/uroki-mediagramotnosti-vchimo-shkolyariv-analizuvati-novini-ta-viriznyati-feyki" TargetMode="External"/><Relationship Id="rId111" Type="http://schemas.openxmlformats.org/officeDocument/2006/relationships/hyperlink" Target="https://boyarka-school4.e-schools.info/director/474104" TargetMode="External"/><Relationship Id="rId132" Type="http://schemas.openxmlformats.org/officeDocument/2006/relationships/hyperlink" Target="https://www.schoollife.org.ua/normatyvno-pravovi-dokumenty-shhodo-organizovanogo-pochatku-novogo-2019-2020-navchalnogo-roku/?fbclid=IwAR1VZk94pXPoUR-wUOSaMWAthF10hYVwL7-whlyitlZKUAFZnEEk6WKa8Vs" TargetMode="External"/><Relationship Id="rId153" Type="http://schemas.openxmlformats.org/officeDocument/2006/relationships/hyperlink" Target="https://zakon2.rada.gov.ua/laws/show/462-2011-%D0%BF" TargetMode="External"/><Relationship Id="rId174" Type="http://schemas.openxmlformats.org/officeDocument/2006/relationships/hyperlink" Target="http://shkos.at.ua/load/normativni_dokumenti/mon_nakazi/pro_zatverdzhennja_zmin_do_navchalnikh_program_dlja_1_4_kh_klasiv_zagalnoosvitnikh_navchalnikh_zakladiv/3-1-0-585" TargetMode="External"/><Relationship Id="rId195" Type="http://schemas.openxmlformats.org/officeDocument/2006/relationships/hyperlink" Target="http://osvita.ua/legislation/other/60945/" TargetMode="External"/><Relationship Id="rId209" Type="http://schemas.openxmlformats.org/officeDocument/2006/relationships/image" Target="media/image19.jpeg"/><Relationship Id="rId220" Type="http://schemas.openxmlformats.org/officeDocument/2006/relationships/hyperlink" Target="http://osvita.ua/legislation/Ser_osv/56072/" TargetMode="External"/><Relationship Id="rId241" Type="http://schemas.openxmlformats.org/officeDocument/2006/relationships/hyperlink" Target="http://osvita.ua/legislation/Ser_osv/56995/" TargetMode="External"/><Relationship Id="rId15" Type="http://schemas.openxmlformats.org/officeDocument/2006/relationships/hyperlink" Target="http://vyshneve-school1.edukit.kiev.ua/Files/downloadcenter/%D0%9F%D0%9E%D0%9B%D0%9E%D0%96%D0%95%D0%9D%D0%9D%D0%AF%20%D0%BF%D1%80%D0%BE%20%D0%B0%D0%BA%D0%B0%D0%B4%D0%B5%D0%BC%D1%96%D1%87%D0%BD%D1%83%20%D0%B4%D0%BE%D0%B1%D1%80%D0%BE%D1%87%D0%B5%D1%81%D0%BD%D1%96%D1%81%D1%82%D1%8C%20%D1%83%D1%87%D0%B0%D1%81%D0%BD%D0%B8%D0%BA%D1%96%D0%B2%20%D0%BE%D1%81%D0%B2%D1%96%D1%82%D0%BD%D1%8C%D0%BE%D0%B3%D0%BE%20%D0%BF%D1%80%D0%BE%D1%86%D0%B5%D1%81%D1%83.docx" TargetMode="External"/><Relationship Id="rId36" Type="http://schemas.openxmlformats.org/officeDocument/2006/relationships/hyperlink" Target="http://osvita.ua/legislation/Ser_osv/56645/" TargetMode="External"/><Relationship Id="rId57" Type="http://schemas.openxmlformats.org/officeDocument/2006/relationships/hyperlink" Target="http://zakon2.rada.gov.ua/laws/show/z1121-04" TargetMode="External"/><Relationship Id="rId262" Type="http://schemas.openxmlformats.org/officeDocument/2006/relationships/hyperlink" Target="http://www.mon.gov.ua/content/%D0%9D%D0%BE%D1%80%D0%BC%D0%B0%D1%82%D0%B8%D0%B2%D0%BD%D0%BE-%D0%BF%D1%80%D0%B0%D0%B2%D0%BE%D0%B2%D0%B0%20%D0%B1%D0%B0%D0%B7%D0%B0/1114.pdf" TargetMode="External"/><Relationship Id="rId78" Type="http://schemas.openxmlformats.org/officeDocument/2006/relationships/hyperlink" Target="https://boyarka-school4.e-schools.info/director/474104" TargetMode="External"/><Relationship Id="rId99" Type="http://schemas.openxmlformats.org/officeDocument/2006/relationships/hyperlink" Target="https://naurok.com.ua/plan-konspekt-uroku-socialni-merezhi-72577.html" TargetMode="External"/><Relationship Id="rId101" Type="http://schemas.openxmlformats.org/officeDocument/2006/relationships/hyperlink" Target="https://naurok.com.ua/scenariy-treningu-bud-zminoyu-ob-ednaymosya-dlya-kraschogo-internetu-68142.html" TargetMode="External"/><Relationship Id="rId122" Type="http://schemas.openxmlformats.org/officeDocument/2006/relationships/hyperlink" Target="https://uk.wikipedia.org/wiki/%D0%9D%D0%B0%D0%B2%D1%87%D0%B0%D0%BB%D1%8C%D0%BD%D0%B8%D0%B9_%D0%B7%D0%B0%D0%BA%D0%BB%D0%B0%D0%B4" TargetMode="External"/><Relationship Id="rId143" Type="http://schemas.openxmlformats.org/officeDocument/2006/relationships/hyperlink" Target="https://www.schoollife.org.ua/pereliky-navchalnoyi-literatury-rekomendovanoyi-ministerstvom-osvity-i-nauky-ukrayiny-dlya-vykorystannya-u-zakladah-osvity-u-2019-2020-navchalnomu-rotsi/" TargetMode="External"/><Relationship Id="rId164" Type="http://schemas.openxmlformats.org/officeDocument/2006/relationships/hyperlink" Target="https://mon.gov.ua/ua/osvita/zagalna-serednya-osvita/navchalni-programi/navchalni-programi-5-9-klas" TargetMode="External"/><Relationship Id="rId185" Type="http://schemas.openxmlformats.org/officeDocument/2006/relationships/hyperlink" Target="http://osvita.ua/legislation/Ser_osv/18438/" TargetMode="External"/><Relationship Id="rId9" Type="http://schemas.openxmlformats.org/officeDocument/2006/relationships/hyperlink" Target="http://zakon3.rada.gov.ua/laws/show/1392-2011-%D0%BF" TargetMode="External"/><Relationship Id="rId210" Type="http://schemas.openxmlformats.org/officeDocument/2006/relationships/image" Target="media/image20.jpeg"/><Relationship Id="rId26" Type="http://schemas.openxmlformats.org/officeDocument/2006/relationships/hyperlink" Target="http://www.rostok.org.ua/normatyvna-baza-2/nakazy-mon-iitzo/" TargetMode="External"/><Relationship Id="rId231" Type="http://schemas.openxmlformats.org/officeDocument/2006/relationships/hyperlink" Target="http://old.mon.gov.ua/ua/about-ministry/normative/2178-" TargetMode="External"/><Relationship Id="rId252" Type="http://schemas.openxmlformats.org/officeDocument/2006/relationships/hyperlink" Target="https://docs.google.com/document/d/1ccs50mW3YZCBu11-HpRwMFVZoZD8N_tqidXuWdHAjwU/edit?pli=1" TargetMode="External"/><Relationship Id="rId273" Type="http://schemas.openxmlformats.org/officeDocument/2006/relationships/hyperlink" Target="http://www.xn--80aamewp7k6b.com.ua/metodychnyj-poradnyk-organizatsiya-ta-zmist-osvitnogo-protsesu-u-2016-2017-navchalnomu-rotsi/" TargetMode="External"/><Relationship Id="rId47" Type="http://schemas.openxmlformats.org/officeDocument/2006/relationships/hyperlink" Target="https://docs.google.com/spreadsheets/d/16NyRYEKgeQ4T5BE68La-s2gn0q2MPyIWSWx-Vdw-zmA/edit?ts=5a364195" TargetMode="External"/><Relationship Id="rId68" Type="http://schemas.openxmlformats.org/officeDocument/2006/relationships/hyperlink" Target="http://www.xn--80aamewp7k6b.com.ua/wp-content/uploads/2016/07/VYH-PROGRAMY.pdf" TargetMode="External"/><Relationship Id="rId89" Type="http://schemas.openxmlformats.org/officeDocument/2006/relationships/hyperlink" Target="https://naurok.com.ua/vihovniy-zahid-na-temu-podorozh-okeanom-komp-yuternih-znan-bezpechniy-internet-ta-socialni-merezhi-82064.html" TargetMode="External"/><Relationship Id="rId112" Type="http://schemas.openxmlformats.org/officeDocument/2006/relationships/hyperlink" Target="https://boyarka-school4.e-schools.info/photo/669504" TargetMode="External"/><Relationship Id="rId133" Type="http://schemas.openxmlformats.org/officeDocument/2006/relationships/hyperlink" Target="https://www.schoollife.org.ua/lyst-ministerstva-osvity-i-nauky-ukrayiny-1-11-5966-vid-01-07-2019-shhodo-metodychnyh-rekomendatsij-pro-vykladannya-navchalnyh-predmetiv-u-zakladah-zagalnoyi-serednoyi-osvity-u-2019-2020-navchalnomu-r/?fbclid=IwAR10EGptB30VrnfVeQjS0rv8ST1ycNAsGQaj4xL_WE2y7n7y56wn0-OLxQU" TargetMode="External"/><Relationship Id="rId154" Type="http://schemas.openxmlformats.org/officeDocument/2006/relationships/hyperlink" Target="https://zakon3.rada.gov.ua/laws/show/1392-2011-%D0%BF" TargetMode="External"/><Relationship Id="rId175" Type="http://schemas.openxmlformats.org/officeDocument/2006/relationships/hyperlink" Target="https://mon.gov.ua/ua/tag/pochatkova-shkola" TargetMode="External"/><Relationship Id="rId196" Type="http://schemas.openxmlformats.org/officeDocument/2006/relationships/hyperlink" Target="http://osvita.ua/legislation/other/2811/" TargetMode="External"/><Relationship Id="rId200" Type="http://schemas.openxmlformats.org/officeDocument/2006/relationships/image" Target="media/image10.jpeg"/><Relationship Id="rId16" Type="http://schemas.openxmlformats.org/officeDocument/2006/relationships/hyperlink" Target="http://uon.cg.gov.ua/web_docs/2143/2017/12/docs/5abdf497b8cd9189956041.pdf" TargetMode="External"/><Relationship Id="rId221" Type="http://schemas.openxmlformats.org/officeDocument/2006/relationships/hyperlink" Target="http://osvita.ua/legislation/Ser_osv/56158/" TargetMode="External"/><Relationship Id="rId242" Type="http://schemas.openxmlformats.org/officeDocument/2006/relationships/hyperlink" Target="http://osvita.ua/legislation/Ser_osv/56645/" TargetMode="External"/><Relationship Id="rId263" Type="http://schemas.openxmlformats.org/officeDocument/2006/relationships/hyperlink" Target="http://zakon2.rada.gov.ua/laws/show/z0044-13" TargetMode="External"/><Relationship Id="rId37" Type="http://schemas.openxmlformats.org/officeDocument/2006/relationships/hyperlink" Target="https://osvita.ua/legislation/Ser_osv/60455/" TargetMode="External"/><Relationship Id="rId58" Type="http://schemas.openxmlformats.org/officeDocument/2006/relationships/hyperlink" Target="http://www.mon.gov.ua/content/%D0%9D%D0%BE%D1%80%D0%BC%D0%B0%D1%82%D0%B8%D0%B2%D0%BD%D0%BE-%D0%BF%D1%80%D0%B0%D0%B2%D0%BE%D0%B2%D0%B0%20%D0%B1%D0%B0%D0%B7%D0%B0/1114.pdf" TargetMode="External"/><Relationship Id="rId79" Type="http://schemas.openxmlformats.org/officeDocument/2006/relationships/hyperlink" Target="https://boyarka-school4.e-schools.info/photo/568758" TargetMode="External"/><Relationship Id="rId102" Type="http://schemas.openxmlformats.org/officeDocument/2006/relationships/hyperlink" Target="https://boyarka-school4.e-schools.info/director/474104" TargetMode="External"/><Relationship Id="rId123" Type="http://schemas.openxmlformats.org/officeDocument/2006/relationships/hyperlink" Target="https://uk.wikipedia.org/wiki/%D0%A3%D1%87%D0%BD%D1%96%D0%B2%D1%81%D1%8C%D0%BA%D0%B5_%D1%81%D0%B0%D0%BC%D0%BE%D0%B2%D1%80%D1%8F%D0%B4%D1%83%D0%B2%D0%B0%D0%BD%D0%BD%D1%8F" TargetMode="External"/><Relationship Id="rId144" Type="http://schemas.openxmlformats.org/officeDocument/2006/relationships/hyperlink" Target="https://www.schoollife.org.ua/u-mon-nadaly-rekomendatsiyi-zakladam-osvity-shhodo-organizatsiyi-riznyh-form-zdobuttya-osvity/" TargetMode="External"/><Relationship Id="rId90" Type="http://schemas.openxmlformats.org/officeDocument/2006/relationships/hyperlink" Target="https://naurok.com.ua/trening-dlya-uchniv-5-klasu-bezpechniy-internet-80585.html" TargetMode="External"/><Relationship Id="rId165" Type="http://schemas.openxmlformats.org/officeDocument/2006/relationships/hyperlink" Target="https://mon.gov.ua/ua/osvita/zagalna-serednya-osvita/navchalni-programi/navchalni-programi-dlya-10-11-klasiv" TargetMode="External"/><Relationship Id="rId186" Type="http://schemas.openxmlformats.org/officeDocument/2006/relationships/hyperlink" Target="http://osvita.ua/legislation/Ser_osv/960/" TargetMode="External"/><Relationship Id="rId211" Type="http://schemas.openxmlformats.org/officeDocument/2006/relationships/image" Target="media/image21.jpeg"/><Relationship Id="rId232" Type="http://schemas.openxmlformats.org/officeDocument/2006/relationships/hyperlink" Target="http://osvita-krk.gov.ua/_ld/20/2060_nmon_1465_12122.pdf" TargetMode="External"/><Relationship Id="rId253" Type="http://schemas.openxmlformats.org/officeDocument/2006/relationships/hyperlink" Target="http://osvita.ua/legislation/Ser_osv/36975/" TargetMode="External"/><Relationship Id="rId274" Type="http://schemas.openxmlformats.org/officeDocument/2006/relationships/fontTable" Target="fontTable.xml"/><Relationship Id="rId27" Type="http://schemas.openxmlformats.org/officeDocument/2006/relationships/hyperlink" Target="http://zakon4.rada.gov.ua/laws/show/z0229-02" TargetMode="External"/><Relationship Id="rId48" Type="http://schemas.openxmlformats.org/officeDocument/2006/relationships/hyperlink" Target="https://docs.google.com/document/d/1ccs50mW3YZCBu11-HpRwMFVZoZD8N_tqidXuWdHAjwU/edit?pli=1" TargetMode="External"/><Relationship Id="rId69" Type="http://schemas.openxmlformats.org/officeDocument/2006/relationships/hyperlink" Target="https://imzo.gov.ua/2018/05/25/nakaz-mon-vid-21-05-2018-509-pro-zatverdzhennya-polozhennya-pro-psyholohichnu-sluzhbu-u-systemi-osvity-ukrajiny/" TargetMode="External"/><Relationship Id="rId113" Type="http://schemas.openxmlformats.org/officeDocument/2006/relationships/image" Target="media/image8.jpeg"/><Relationship Id="rId134" Type="http://schemas.openxmlformats.org/officeDocument/2006/relationships/hyperlink" Target="https://mon.gov.ua/ua/npa/pro-nacionalno-patriotichne-vihovannya-u-zakladah-osviti-u-20192020-navchalnomu-roci" TargetMode="External"/><Relationship Id="rId80" Type="http://schemas.openxmlformats.org/officeDocument/2006/relationships/image" Target="media/image4.jpeg"/><Relationship Id="rId155" Type="http://schemas.openxmlformats.org/officeDocument/2006/relationships/hyperlink" Target="http://uon.cg.gov.ua/web_docs/2143/2017/12/docs/%D0%9A%D0%BE%D0%BD%D1%86%D0%B5%D0%BF%D1%86%D1%96%D1%8F%20%D0%9D%D0%BE%D0%B2%D0%BE%D1%97%20%D0%A3%D0%BA%D1%80%D0%B0%D1%97%D0%BD%D1%81%D1%8C%D0%BA%D0%BE%D1%97%20%D1%88%D0%BA%D0%BE%D0%BB%D0%B8.pdf" TargetMode="External"/><Relationship Id="rId176" Type="http://schemas.openxmlformats.org/officeDocument/2006/relationships/hyperlink" Target="https://docs.google.com/spreadsheets/d/1KNxK-QSJxSFmexcGOP9irYw-ufgbWfiQbajDldiLNvQ/edit?ts=5a382670" TargetMode="External"/><Relationship Id="rId197" Type="http://schemas.openxmlformats.org/officeDocument/2006/relationships/hyperlink" Target="https://ru.osvita.ua/legislation/Ser_osv/1884/" TargetMode="External"/><Relationship Id="rId201" Type="http://schemas.openxmlformats.org/officeDocument/2006/relationships/image" Target="media/image11.jpeg"/><Relationship Id="rId222" Type="http://schemas.openxmlformats.org/officeDocument/2006/relationships/hyperlink" Target="http://osvita.ua/legislation/Ser_osv/56538/" TargetMode="External"/><Relationship Id="rId243" Type="http://schemas.openxmlformats.org/officeDocument/2006/relationships/hyperlink" Target="http://shkos.at.ua/load/normativni_dokumenti/mon_nakazi/pro_zatverdzhennja_zmin_do_navchalnikh_program_dlja_1_4_kh_klasiv_zagalnoosvitnikh_navchalnikh_zakladiv/3-1-0-585" TargetMode="External"/><Relationship Id="rId264" Type="http://schemas.openxmlformats.org/officeDocument/2006/relationships/hyperlink" Target="http://www.imzo.gov.ua/2016/08/16/nakaz-mon-vid-22-06-2016-704-pro-zatverdzhennya-tipovogo-pereliku-zasobiv-navchannya-ta-obladnannya-navchalnogo-i-zagalnogo-priznachennya-dlya-kabinetiv-prirodnicho-matematichnih-predmetiv-zagaln/" TargetMode="External"/><Relationship Id="rId17" Type="http://schemas.openxmlformats.org/officeDocument/2006/relationships/hyperlink" Target="https://osvita.ua/doc/files/news/606/60642/5ae079065faa0406841712.pdf" TargetMode="External"/><Relationship Id="rId38" Type="http://schemas.openxmlformats.org/officeDocument/2006/relationships/hyperlink" Target="http://shkos.at.ua/load/normativni_dokumenti/mon_nakazi/pro_zatverdzhennja_zmin_do_navchalnikh_program_dlja_1_4_kh_klasiv_zagalnoosvitnikh_navchalnikh_zakladiv/3-1-0-585" TargetMode="External"/><Relationship Id="rId59" Type="http://schemas.openxmlformats.org/officeDocument/2006/relationships/hyperlink" Target="http://zakon2.rada.gov.ua/laws/show/z0044-13" TargetMode="External"/><Relationship Id="rId103" Type="http://schemas.openxmlformats.org/officeDocument/2006/relationships/hyperlink" Target="https://boyarka-school4.e-schools.info/photo/606765" TargetMode="External"/><Relationship Id="rId124" Type="http://schemas.openxmlformats.org/officeDocument/2006/relationships/hyperlink" Target="https://uk.wikipedia.org/wiki/%D0%9A%D0%BE%D0%B7%D0%B0%D1%87%D0%B8%D0%B9_%D0%BA%D1%80%D1%83%D0%B3" TargetMode="External"/><Relationship Id="rId70" Type="http://schemas.openxmlformats.org/officeDocument/2006/relationships/hyperlink" Target="http://osvita.ua/doc/files/news/616/61640/List_MON_1_9-487__2_.pdf" TargetMode="External"/><Relationship Id="rId91" Type="http://schemas.openxmlformats.org/officeDocument/2006/relationships/hyperlink" Target="https://naurok.com.ua/pozaklasniy-zahid-bezpechniy-internet-79040.html" TargetMode="External"/><Relationship Id="rId145" Type="http://schemas.openxmlformats.org/officeDocument/2006/relationships/hyperlink" Target="https://www.schoollife.org.ua/pro-priorytetni-napryamy-roboty-psyhologichnoyi-sluzhby-u-systemi-osvity-na-2019-2020-navchalnomu-rotsi/" TargetMode="External"/><Relationship Id="rId166" Type="http://schemas.openxmlformats.org/officeDocument/2006/relationships/hyperlink" Target="https://zakon4.rada.gov.ua/laws/show/z0229-02" TargetMode="External"/><Relationship Id="rId187" Type="http://schemas.openxmlformats.org/officeDocument/2006/relationships/hyperlink" Target="http://document.ua/shodo-vivchennja-u-zagalnoosvitnih-navchalnih-zakladah-predm-doc35556.html" TargetMode="External"/><Relationship Id="rId1" Type="http://schemas.openxmlformats.org/officeDocument/2006/relationships/numbering" Target="numbering.xml"/><Relationship Id="rId212" Type="http://schemas.openxmlformats.org/officeDocument/2006/relationships/image" Target="media/image22.jpeg"/><Relationship Id="rId233" Type="http://schemas.openxmlformats.org/officeDocument/2006/relationships/hyperlink" Target="http://old.mon.gov.ua/ua/about-ministry/normative/4312-" TargetMode="External"/><Relationship Id="rId254" Type="http://schemas.openxmlformats.org/officeDocument/2006/relationships/hyperlink" Target="http://osvita.ua/legislation/Ser_osv/18438/" TargetMode="External"/><Relationship Id="rId28" Type="http://schemas.openxmlformats.org/officeDocument/2006/relationships/hyperlink" Target="http://paperomaniyscho.ucoz.ua/komp_2009_4_17.pdf" TargetMode="External"/><Relationship Id="rId49" Type="http://schemas.openxmlformats.org/officeDocument/2006/relationships/hyperlink" Target="http://osvita.ua/legislation/Ser_osv/36975/" TargetMode="External"/><Relationship Id="rId114" Type="http://schemas.openxmlformats.org/officeDocument/2006/relationships/hyperlink" Target="https://uk.wikipedia.org/wiki/%D0%92%D1%96%D0%B9%D1%81%D1%8C%D0%BA%D0%BE%D0%B2%D0%BE-%D1%81%D0%BF%D0%BE%D1%80%D1%82%D0%B8%D0%B2%D0%BD%D1%96_%D1%96%D0%B3%D1%80%D0%B8" TargetMode="External"/><Relationship Id="rId275" Type="http://schemas.openxmlformats.org/officeDocument/2006/relationships/theme" Target="theme/theme1.xml"/><Relationship Id="rId60" Type="http://schemas.openxmlformats.org/officeDocument/2006/relationships/hyperlink" Target="http://www.imzo.gov.ua/2016/08/16/nakaz-mon-vid-22-06-2016-704-pro-zatverdzhennya-tipovogo-pereliku-zasobiv-navchannya-ta-obladnannya-navchalnogo-i-zagalnogo-priznachennya-dlya-kabinetiv-prirodnicho-matematichnih-predmetiv-zagaln/" TargetMode="External"/><Relationship Id="rId81" Type="http://schemas.openxmlformats.org/officeDocument/2006/relationships/hyperlink" Target="https://naurok.com.ua/konkurs/safe-internet" TargetMode="External"/><Relationship Id="rId135" Type="http://schemas.openxmlformats.org/officeDocument/2006/relationships/hyperlink" Target="https://www.historyua.com/2019/03/14/pro-vnesennya-zmin-do-navchalnyh-program-z-istoriyi-ukrayiny-dlya-5-9-ta-10-11-klasiv-zakladiv-zagalnoyi-serednoyi-osvity/" TargetMode="External"/><Relationship Id="rId156" Type="http://schemas.openxmlformats.org/officeDocument/2006/relationships/hyperlink" Target="https://zakon5.rada.gov.ua/laws/show/903-2017-%D1%80" TargetMode="External"/><Relationship Id="rId177" Type="http://schemas.openxmlformats.org/officeDocument/2006/relationships/hyperlink" Target="http://osvita.ua/legislation/Ser_osv/36975/" TargetMode="External"/><Relationship Id="rId198" Type="http://schemas.openxmlformats.org/officeDocument/2006/relationships/hyperlink" Target="http://osvita.ua/legislation/Ser_osv/1883/" TargetMode="External"/><Relationship Id="rId202" Type="http://schemas.openxmlformats.org/officeDocument/2006/relationships/image" Target="media/image12.jpeg"/><Relationship Id="rId223" Type="http://schemas.openxmlformats.org/officeDocument/2006/relationships/hyperlink" Target="http://osvita.ua/legislation/Ser_osv/56635/" TargetMode="External"/><Relationship Id="rId244" Type="http://schemas.openxmlformats.org/officeDocument/2006/relationships/hyperlink" Target="http://mon.gov.ua/activity/education/zagalna-serednya/pochatkova-shkola.html" TargetMode="External"/><Relationship Id="rId18" Type="http://schemas.openxmlformats.org/officeDocument/2006/relationships/hyperlink" Target="https://osvita.ua/doc/files/news/606/60644/5ae07963da6fb915280904.pdf" TargetMode="External"/><Relationship Id="rId39" Type="http://schemas.openxmlformats.org/officeDocument/2006/relationships/hyperlink" Target="http://mon.gov.ua/activity/education/zagalna-serednya/pochatkova-shkola.html" TargetMode="External"/><Relationship Id="rId265" Type="http://schemas.openxmlformats.org/officeDocument/2006/relationships/hyperlink" Target="http://osvita.ua/legislation/Ser_osv/56559/" TargetMode="External"/><Relationship Id="rId50" Type="http://schemas.openxmlformats.org/officeDocument/2006/relationships/hyperlink" Target="http://osvita.ua/legislation/Ser_osv/18438/" TargetMode="External"/><Relationship Id="rId104" Type="http://schemas.openxmlformats.org/officeDocument/2006/relationships/image" Target="media/image5.jpeg"/><Relationship Id="rId125" Type="http://schemas.openxmlformats.org/officeDocument/2006/relationships/hyperlink" Target="https://uk.wikipedia.org/wiki/%D0%92%D1%96%D1%87%D0%B5" TargetMode="External"/><Relationship Id="rId146" Type="http://schemas.openxmlformats.org/officeDocument/2006/relationships/hyperlink" Target="https://www.schoollife.org.ua/deyaki-pytannya-shhodo-stvorennya-u-2019-2020-n-r-bezpechnogo-osvitnogo-seredovyshha-formuvannya-v-ditej-ta-uchnivskoyi-molodi-tsinnisnyh-zhyttyevyh-navychok/" TargetMode="External"/><Relationship Id="rId167" Type="http://schemas.openxmlformats.org/officeDocument/2006/relationships/hyperlink" Target="http://osvita.ua/legislation/Ser_osv/61466/" TargetMode="External"/><Relationship Id="rId188" Type="http://schemas.openxmlformats.org/officeDocument/2006/relationships/hyperlink" Target="http://osvita.ua/legislation/Ser_osv/61164/" TargetMode="External"/><Relationship Id="rId71" Type="http://schemas.openxmlformats.org/officeDocument/2006/relationships/hyperlink" Target="http://osvita.ua/legislation/Ser_osv/61107/" TargetMode="External"/><Relationship Id="rId92" Type="http://schemas.openxmlformats.org/officeDocument/2006/relationships/hyperlink" Target="https://naurok.com.ua/prezentaciya-bezpeka-ditey-v-interneti-86359.html" TargetMode="External"/><Relationship Id="rId213" Type="http://schemas.openxmlformats.org/officeDocument/2006/relationships/image" Target="media/image23.jpeg"/><Relationship Id="rId234" Type="http://schemas.openxmlformats.org/officeDocument/2006/relationships/hyperlink" Target="http://old.mon.gov.ua/ua/about-ministry/normative/3955-" TargetMode="External"/><Relationship Id="rId2" Type="http://schemas.openxmlformats.org/officeDocument/2006/relationships/styles" Target="styles.xml"/><Relationship Id="rId29" Type="http://schemas.openxmlformats.org/officeDocument/2006/relationships/hyperlink" Target="http://zakon2.rada.gov.ua/laws/show/z0009-03" TargetMode="External"/><Relationship Id="rId255" Type="http://schemas.openxmlformats.org/officeDocument/2006/relationships/hyperlink" Target="http://osvita.ua/legislation/Ser_osv/960/" TargetMode="External"/><Relationship Id="rId40" Type="http://schemas.openxmlformats.org/officeDocument/2006/relationships/hyperlink" Target="https://docs.google.com/spreadsheets/d/1KNxK-QSJxSFmexcGOP9irYw-ufgbWfiQbajDldiLNvQ/edit?ts=5a382670" TargetMode="External"/><Relationship Id="rId115" Type="http://schemas.openxmlformats.org/officeDocument/2006/relationships/hyperlink" Target="https://uk.wikipedia.org/wiki/%D0%93%D1%80%D0%B0" TargetMode="External"/><Relationship Id="rId136" Type="http://schemas.openxmlformats.org/officeDocument/2006/relationships/hyperlink" Target="http://www.ukr.life/uk/osvita/nakaz-pro-zatverdzhennya-shhodo-zapovnennya-klasnogo-zhurnalu-uchnivpershogo-klasu-novoyi-ukrayinskoyi-shkoli/?fbclid=IwAR0k3tnoHlSGera9KKk68mTkyYhC12f1eoqsoRw0Yw5V2iE1GAcXgX-Ea0E" TargetMode="External"/><Relationship Id="rId157" Type="http://schemas.openxmlformats.org/officeDocument/2006/relationships/hyperlink" Target="http://uon.cg.gov.ua/web_docs/2143/2017/12/docs/%D0%9D%D0%B0%D0%BA%D0%B0%D0%B7%20%D0%9C%D0%9E%D0%9D%D0%A3_283_%D1%89%D0%BE%D0%B4%D0%BE%20%D0%BE%D1%80%D0%B3%D0%B0%D0%BD%D1%96%D0%B7%D0%B0%D1%86%D1%96%D1%97%20%D0%BE%D1%81%D0%B2%D1%96%D1%82%D0%BD%D1%8C%D0%BE%D0%B3%D0%BE%20%D0%BF%D1%80%D0%BE%D1%86%D0%B5%D1%81%D1%83%20%D0%B2%20%D0%9D%D0%A3%D0%A8.pdf" TargetMode="External"/><Relationship Id="rId178" Type="http://schemas.openxmlformats.org/officeDocument/2006/relationships/hyperlink" Target="http://osvita.ua/legislation/Ser_osv/56112/" TargetMode="External"/><Relationship Id="rId61" Type="http://schemas.openxmlformats.org/officeDocument/2006/relationships/hyperlink" Target="http://osvita.ua/legislation/Ser_osv/56559/" TargetMode="External"/><Relationship Id="rId82" Type="http://schemas.openxmlformats.org/officeDocument/2006/relationships/hyperlink" Target="http://interactive.ranok.com.ua/theme/content/ranok-yrok-stop-sexting/ranok-yrok-stop-sexting/ranok-yrok-stop-sexting?fbclid=IwAR35at3mHEBxpDuRpkGvUOnBPYsa03i6nYjd9JclUiIoynbMvETxAFzqCxs" TargetMode="External"/><Relationship Id="rId199" Type="http://schemas.openxmlformats.org/officeDocument/2006/relationships/hyperlink" Target="https://zakon.rada.gov.ua/laws/show/z0772-09" TargetMode="External"/><Relationship Id="rId203" Type="http://schemas.openxmlformats.org/officeDocument/2006/relationships/image" Target="media/image13.jpeg"/><Relationship Id="rId19" Type="http://schemas.openxmlformats.org/officeDocument/2006/relationships/hyperlink" Target="https://osvita.ua/doc/files/news/606/60643/5ae0792b1d190352064006.pdf" TargetMode="External"/><Relationship Id="rId224" Type="http://schemas.openxmlformats.org/officeDocument/2006/relationships/hyperlink" Target="http://osvita.ua/legislation/Ser_osv/56622/" TargetMode="External"/><Relationship Id="rId245" Type="http://schemas.openxmlformats.org/officeDocument/2006/relationships/hyperlink" Target="https://docs.google.com/spreadsheets/d/1MpAgeCPRrf4fQWJam3a3N1XmExupBsKIkx220okPsys/edit?usp=drive_web" TargetMode="External"/><Relationship Id="rId266" Type="http://schemas.openxmlformats.org/officeDocument/2006/relationships/hyperlink" Target="http://old.mon.gov.ua/ua/about-ministry/normative/4068-" TargetMode="External"/><Relationship Id="rId30" Type="http://schemas.openxmlformats.org/officeDocument/2006/relationships/hyperlink" Target="http://osvita.ua/legislation/Ser_osv/61466/" TargetMode="External"/><Relationship Id="rId105" Type="http://schemas.openxmlformats.org/officeDocument/2006/relationships/hyperlink" Target="https://boyarka-school4.e-schools.info/director/474104" TargetMode="External"/><Relationship Id="rId126" Type="http://schemas.openxmlformats.org/officeDocument/2006/relationships/hyperlink" Target="https://uk.wikipedia.org/wiki/%D0%9C%D1%96%D0%BD%D1%96%D1%81%D1%82%D0%B5%D1%80%D1%81%D1%82%D0%B2%D0%BE_%D0%BE%D1%81%D0%B2%D1%96%D1%82%D0%B8_%D1%96_%D0%BD%D0%B0%D1%83%D0%BA%D0%B8_%D0%A3%D0%BA%D1%80%D0%B0%D1%97%D0%BD%D0%B8" TargetMode="External"/><Relationship Id="rId147" Type="http://schemas.openxmlformats.org/officeDocument/2006/relationships/hyperlink" Target="https://www.schoollife.org.ua/shhodo-okremyh-pytan-perevedennya-uchniv-zakladu-zagalnoyi-serednoyi-osvity-do-nastupnogo-klasu/" TargetMode="External"/><Relationship Id="rId168" Type="http://schemas.openxmlformats.org/officeDocument/2006/relationships/hyperlink" Target="http://osvita.ua/legislation/Ser_osv/61444/" TargetMode="External"/><Relationship Id="rId51" Type="http://schemas.openxmlformats.org/officeDocument/2006/relationships/hyperlink" Target="http://osvita.ua/legislation/Ser_osv/960/" TargetMode="External"/><Relationship Id="rId72" Type="http://schemas.openxmlformats.org/officeDocument/2006/relationships/hyperlink" Target="https://drive.google.com/file/d/1GU-yUiXyeQr3z6X0MWd7mf2AFVaeGFF5/view" TargetMode="External"/><Relationship Id="rId93" Type="http://schemas.openxmlformats.org/officeDocument/2006/relationships/hyperlink" Target="https://naurok.com.ua/konspekt-uroku-bezpeka-v-interneti-85696.html" TargetMode="External"/><Relationship Id="rId189" Type="http://schemas.openxmlformats.org/officeDocument/2006/relationships/hyperlink" Target="http://osvita.ua/legislation/Ser_osv/61531/" TargetMode="External"/><Relationship Id="rId3" Type="http://schemas.openxmlformats.org/officeDocument/2006/relationships/settings" Target="settings.xml"/><Relationship Id="rId214" Type="http://schemas.openxmlformats.org/officeDocument/2006/relationships/image" Target="media/image24.jpeg"/><Relationship Id="rId235" Type="http://schemas.openxmlformats.org/officeDocument/2006/relationships/hyperlink" Target="http://osvita.ua/legislation/Ser_osv/41575/" TargetMode="External"/><Relationship Id="rId256" Type="http://schemas.openxmlformats.org/officeDocument/2006/relationships/hyperlink" Target="http://old.mon.gov.ua/ua/about-ministry/normative/4018-" TargetMode="External"/><Relationship Id="rId116" Type="http://schemas.openxmlformats.org/officeDocument/2006/relationships/hyperlink" Target="https://uk.wikipedia.org/w/index.php?title=%D0%9F%D0%BE%D0%B7%D0%B0%D0%BA%D0%BB%D0%B0%D1%81%D0%BD%D0%B0_%D1%80%D0%BE%D0%B1%D0%BE%D1%82%D0%B0&amp;action=edit&amp;redlink=1" TargetMode="External"/><Relationship Id="rId137" Type="http://schemas.openxmlformats.org/officeDocument/2006/relationships/hyperlink" Target="https://base.kristti.com.ua/" TargetMode="External"/><Relationship Id="rId158" Type="http://schemas.openxmlformats.org/officeDocument/2006/relationships/hyperlink" Target="http://uon.cg.gov.ua/web_docs/2143/2017/12/docs/5abdf497b8cd9189956041.pdf" TargetMode="External"/><Relationship Id="rId20" Type="http://schemas.openxmlformats.org/officeDocument/2006/relationships/hyperlink" Target="https://osvita.ua/doc/files/news/606/60645/5ae07991a69e7045039838.pdf" TargetMode="External"/><Relationship Id="rId41" Type="http://schemas.openxmlformats.org/officeDocument/2006/relationships/hyperlink" Target="http://osvita.ua/legislation/Ser_osv/36975/" TargetMode="External"/><Relationship Id="rId62" Type="http://schemas.openxmlformats.org/officeDocument/2006/relationships/hyperlink" Target="http://osvita.ua/legislation/other/60945/" TargetMode="External"/><Relationship Id="rId83" Type="http://schemas.openxmlformats.org/officeDocument/2006/relationships/hyperlink" Target="https://naurok.com.ua/post/bezpeka-ditini-v-interneti-pro-scho-neobhidno-govoriti" TargetMode="External"/><Relationship Id="rId179" Type="http://schemas.openxmlformats.org/officeDocument/2006/relationships/hyperlink" Target="https://mon.gov.ua/ua/osvita/zagalna-serednya-osvita/navchalni-programi/navchalni-programi-5-9-klas" TargetMode="External"/><Relationship Id="rId190" Type="http://schemas.openxmlformats.org/officeDocument/2006/relationships/hyperlink" Target="http://uon.cg.gov.ua/web_docs/2143/2017/12/docs/%D0%9D%D0%B0%D0%BA%D0%B0%D0%B7%20%D0%9C%D0%9E%D0%9D%D0%A3_137_%D0%9A%D0%90%D0%91%D0%86%D0%9D%D0%95%D0%A2%D0%86%D0%92%20%D0%9F%D0%9E%D0%A7%D0%90%D0%A2%D0%9A%D0%9E%D0%92%D0%9E%D0%87%20%D0%A8%D0%9A%D0%9E%D0%9B%D0%98%20.pdf" TargetMode="External"/><Relationship Id="rId204" Type="http://schemas.openxmlformats.org/officeDocument/2006/relationships/image" Target="media/image14.jpeg"/><Relationship Id="rId225" Type="http://schemas.openxmlformats.org/officeDocument/2006/relationships/hyperlink" Target="http://old.mon.gov.ua/ua/about-ministry/normative/4312-" TargetMode="External"/><Relationship Id="rId246" Type="http://schemas.openxmlformats.org/officeDocument/2006/relationships/hyperlink" Target="http://osvita.ua/legislation/Ser_osv/36975/" TargetMode="External"/><Relationship Id="rId267" Type="http://schemas.openxmlformats.org/officeDocument/2006/relationships/hyperlink" Target="http://ua-info.biz/legal/baseap/ua-zmthxe.htm" TargetMode="External"/><Relationship Id="rId106" Type="http://schemas.openxmlformats.org/officeDocument/2006/relationships/hyperlink" Target="https://boyarka-school4.e-schools.info/photo/651247" TargetMode="External"/><Relationship Id="rId127" Type="http://schemas.openxmlformats.org/officeDocument/2006/relationships/hyperlink" Target="https://uk.wikipedia.org/wiki/%D0%A1%D0%BE%D0%BA%D1%96%D0%BB_%E2%80%94_%D0%94%D0%B6%D1%83%D1%80%D0%B0" TargetMode="External"/><Relationship Id="rId10" Type="http://schemas.openxmlformats.org/officeDocument/2006/relationships/hyperlink" Target="http://uon.cg.gov.ua/web_docs/2143/2017/12/docs/%D0%9A%D0%BE%D0%BD%D1%86%D0%B5%D0%BF%D1%86%D1%96%D1%8F%20%D0%9D%D0%BE%D0%B2%D0%BE%D1%97%20%D0%A3%D0%BA%D1%80%D0%B0%D1%97%D0%BD%D1%81%D1%8C%D0%BA%D0%BE%D1%97%20%D1%88%D0%BA%D0%BE%D0%BB%D0%B8.pdf" TargetMode="External"/><Relationship Id="rId31" Type="http://schemas.openxmlformats.org/officeDocument/2006/relationships/hyperlink" Target="http://osvita.ua/legislation/Ser_osv/61444/" TargetMode="External"/><Relationship Id="rId52" Type="http://schemas.openxmlformats.org/officeDocument/2006/relationships/hyperlink" Target="http://old.mon.gov.ua/ua/about-ministry/normative/4018-" TargetMode="External"/><Relationship Id="rId73" Type="http://schemas.openxmlformats.org/officeDocument/2006/relationships/image" Target="media/image1.jpeg"/><Relationship Id="rId94" Type="http://schemas.openxmlformats.org/officeDocument/2006/relationships/hyperlink" Target="https://naurok.com.ua/rozrobka-na-temu-zahist-informaci-84313.html" TargetMode="External"/><Relationship Id="rId148" Type="http://schemas.openxmlformats.org/officeDocument/2006/relationships/hyperlink" Target="https://www.schoollife.org.ua/zbirnyk-kalendarno-tematychnyh-planuvan-dlya-1-klasu-nush-na-2019-2020-n-r/" TargetMode="External"/><Relationship Id="rId169" Type="http://schemas.openxmlformats.org/officeDocument/2006/relationships/hyperlink" Target="https://drive.google.com/file/d/1MNMidyjelLfFWoW-HJs1fLV402RB3yLZ/view" TargetMode="External"/><Relationship Id="rId4" Type="http://schemas.openxmlformats.org/officeDocument/2006/relationships/webSettings" Target="webSettings.xml"/><Relationship Id="rId180" Type="http://schemas.openxmlformats.org/officeDocument/2006/relationships/hyperlink" Target="https://mon.gov.ua/ua/osvita/zagalna-serednya-osvita/navchalni-programi/navchalni-programi-dlya-10-11-klasiv" TargetMode="External"/><Relationship Id="rId215" Type="http://schemas.openxmlformats.org/officeDocument/2006/relationships/image" Target="media/image25.jpeg"/><Relationship Id="rId236" Type="http://schemas.openxmlformats.org/officeDocument/2006/relationships/hyperlink" Target="http://zakon4.rada.gov.ua/laws/show/z0229-02" TargetMode="External"/><Relationship Id="rId257" Type="http://schemas.openxmlformats.org/officeDocument/2006/relationships/hyperlink" Target="https://docs.google.com/document/d/1BNX1a6uk277QsM-SQOO69Q2OLbyR-uSvaLup-rrKdbk/edit?hl=ru" TargetMode="External"/><Relationship Id="rId42" Type="http://schemas.openxmlformats.org/officeDocument/2006/relationships/hyperlink" Target="http://vyshneve-school1.edukit.kiev.ua/Files/downloadcenter/Oriyentovni_vimogi_do_ocinyuvannya-1-4.doc" TargetMode="External"/><Relationship Id="rId84" Type="http://schemas.openxmlformats.org/officeDocument/2006/relationships/hyperlink" Target="https://naurok.com.ua/post/7-multfilmiv-dlya-shkolyariv-pro-internet-zalezhnist" TargetMode="External"/><Relationship Id="rId138" Type="http://schemas.openxmlformats.org/officeDocument/2006/relationships/hyperlink" Target="https://www.schoollife.org.ua/tsinnisno-oriyentovana-tematyka-provedennya-pershogo-uroku-ta-navchannya-u-2019-2020-n-r/" TargetMode="External"/><Relationship Id="rId191" Type="http://schemas.openxmlformats.org/officeDocument/2006/relationships/hyperlink" Target="https://zakon2.rada.gov.ua/laws/show/z1121-04" TargetMode="External"/><Relationship Id="rId205" Type="http://schemas.openxmlformats.org/officeDocument/2006/relationships/image" Target="media/image15.jpeg"/><Relationship Id="rId247" Type="http://schemas.openxmlformats.org/officeDocument/2006/relationships/hyperlink" Target="http://vyshneve-school1.edukit.kiev.ua/Files/downloadcenter/Oriyentovni_vimogi_do_ocinyuvannya-1-4.doc" TargetMode="External"/><Relationship Id="rId107" Type="http://schemas.openxmlformats.org/officeDocument/2006/relationships/image" Target="media/image6.jpeg"/><Relationship Id="rId11" Type="http://schemas.openxmlformats.org/officeDocument/2006/relationships/hyperlink" Target="http://zakon5.rada.gov.ua/laws/show/903-2017-%D1%80" TargetMode="External"/><Relationship Id="rId53" Type="http://schemas.openxmlformats.org/officeDocument/2006/relationships/hyperlink" Target="https://docs.google.com/document/d/1BNX1a6uk277QsM-SQOO69Q2OLbyR-uSvaLup-rrKdbk/edit?hl=ru" TargetMode="External"/><Relationship Id="rId149" Type="http://schemas.openxmlformats.org/officeDocument/2006/relationships/hyperlink" Target="https://www.schoollife.org.ua/zbirnyk-kalendarno-tematychnyh-planuvan-dlya-2-klasu-nush-na-2019-2020-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94</Pages>
  <Words>15179</Words>
  <Characters>136943</Characters>
  <Application>Microsoft Office Word</Application>
  <DocSecurity>0</DocSecurity>
  <Lines>1141</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Пользователь Windows</cp:lastModifiedBy>
  <cp:revision>12</cp:revision>
  <dcterms:created xsi:type="dcterms:W3CDTF">2019-10-19T08:25:00Z</dcterms:created>
  <dcterms:modified xsi:type="dcterms:W3CDTF">2019-10-19T13:03:00Z</dcterms:modified>
</cp:coreProperties>
</file>