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A9" w:rsidRPr="000F37CA" w:rsidRDefault="00BA3CA9" w:rsidP="00BA3CA9">
      <w:pPr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F37CA">
        <w:rPr>
          <w:rFonts w:ascii="Times New Roman" w:eastAsia="Calibri" w:hAnsi="Times New Roman" w:cs="Times New Roman"/>
          <w:b/>
          <w:kern w:val="0"/>
          <w:sz w:val="28"/>
          <w:szCs w:val="28"/>
          <w:lang w:bidi="ar-SA"/>
        </w:rPr>
        <w:t>ОСВІТНІ ГАЛУЗІ ТА НАВЧАЛЬНІ ПРОГРАМИ</w:t>
      </w:r>
    </w:p>
    <w:p w:rsidR="00BA3CA9" w:rsidRPr="000F37CA" w:rsidRDefault="00BA3CA9" w:rsidP="00BA3CA9">
      <w:pPr>
        <w:ind w:firstLine="851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bidi="ar-SA"/>
        </w:rPr>
      </w:pPr>
    </w:p>
    <w:p w:rsidR="00BA3CA9" w:rsidRPr="000F37CA" w:rsidRDefault="00BA3CA9" w:rsidP="00BA3CA9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F37CA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Освітню програму Закладу укладено за такими освітніми галузями:</w:t>
      </w:r>
    </w:p>
    <w:p w:rsidR="00BA3CA9" w:rsidRPr="000F37CA" w:rsidRDefault="00BA3CA9" w:rsidP="00BA3CA9">
      <w:pPr>
        <w:ind w:left="708"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F37CA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Мови і літератури </w:t>
      </w:r>
    </w:p>
    <w:p w:rsidR="00BA3CA9" w:rsidRPr="000F37CA" w:rsidRDefault="00BA3CA9" w:rsidP="00BA3CA9">
      <w:pPr>
        <w:ind w:left="708"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F37CA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Суспільствознавство</w:t>
      </w:r>
    </w:p>
    <w:p w:rsidR="00BA3CA9" w:rsidRPr="000F37CA" w:rsidRDefault="00BA3CA9" w:rsidP="00BA3CA9">
      <w:pPr>
        <w:ind w:left="708"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F37CA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Естетична культура</w:t>
      </w:r>
    </w:p>
    <w:p w:rsidR="00BA3CA9" w:rsidRPr="000F37CA" w:rsidRDefault="00BA3CA9" w:rsidP="00BA3CA9">
      <w:pPr>
        <w:ind w:left="708"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F37CA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Математика</w:t>
      </w:r>
    </w:p>
    <w:p w:rsidR="00BA3CA9" w:rsidRPr="000F37CA" w:rsidRDefault="00BA3CA9" w:rsidP="00BA3CA9">
      <w:pPr>
        <w:ind w:left="708"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F37CA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Природознавство</w:t>
      </w:r>
    </w:p>
    <w:p w:rsidR="00BA3CA9" w:rsidRPr="000F37CA" w:rsidRDefault="00BA3CA9" w:rsidP="00BA3CA9">
      <w:pPr>
        <w:ind w:left="708"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F37CA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Технології</w:t>
      </w:r>
    </w:p>
    <w:p w:rsidR="00BA3CA9" w:rsidRPr="000F37CA" w:rsidRDefault="00BA3CA9" w:rsidP="00BA3CA9">
      <w:pPr>
        <w:ind w:left="708"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F37CA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Здоров’я і фізична культура</w:t>
      </w:r>
    </w:p>
    <w:p w:rsidR="00BA3CA9" w:rsidRPr="000F37CA" w:rsidRDefault="00BA3CA9" w:rsidP="00BA3CA9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F37CA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Логічна послідовність вивчення предметів розкривається у відповідних навчальних програмах.</w:t>
      </w:r>
    </w:p>
    <w:p w:rsidR="00BA3CA9" w:rsidRPr="000F37CA" w:rsidRDefault="00BA3CA9" w:rsidP="00BA3CA9">
      <w:pPr>
        <w:ind w:firstLine="851"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bidi="ar-SA"/>
        </w:rPr>
      </w:pPr>
    </w:p>
    <w:p w:rsidR="00BA3CA9" w:rsidRPr="000F37CA" w:rsidRDefault="00BA3CA9" w:rsidP="00BA3CA9">
      <w:pPr>
        <w:jc w:val="center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F37CA">
        <w:rPr>
          <w:rFonts w:ascii="Times New Roman" w:eastAsia="Calibri" w:hAnsi="Times New Roman" w:cs="Times New Roman"/>
          <w:b/>
          <w:kern w:val="0"/>
          <w:sz w:val="28"/>
          <w:szCs w:val="28"/>
          <w:lang w:bidi="ar-SA"/>
        </w:rPr>
        <w:t xml:space="preserve">Перелік навчальних програм Закладу </w:t>
      </w:r>
    </w:p>
    <w:p w:rsidR="00BA3CA9" w:rsidRPr="000F37CA" w:rsidRDefault="00BA3CA9" w:rsidP="00BA3CA9">
      <w:pPr>
        <w:jc w:val="center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F37CA">
        <w:rPr>
          <w:rFonts w:ascii="Times New Roman" w:eastAsia="Calibri" w:hAnsi="Times New Roman" w:cs="Times New Roman"/>
          <w:b/>
          <w:kern w:val="0"/>
          <w:sz w:val="28"/>
          <w:szCs w:val="28"/>
          <w:lang w:bidi="ar-SA"/>
        </w:rPr>
        <w:t>І ступінь, 2-4 класи</w:t>
      </w:r>
    </w:p>
    <w:p w:rsidR="00BA3CA9" w:rsidRPr="000F37CA" w:rsidRDefault="00BA3CA9" w:rsidP="00BA3CA9">
      <w:pPr>
        <w:jc w:val="center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F37CA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Затверджені наказом Міністерства освіти і науки України</w:t>
      </w:r>
    </w:p>
    <w:p w:rsidR="00BA3CA9" w:rsidRPr="000F37CA" w:rsidRDefault="00BA3CA9" w:rsidP="00BA3CA9">
      <w:pPr>
        <w:jc w:val="center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F37CA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від 29.05.2015 № 584</w:t>
      </w:r>
    </w:p>
    <w:tbl>
      <w:tblPr>
        <w:tblW w:w="10774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709"/>
        <w:gridCol w:w="10065"/>
      </w:tblGrid>
      <w:tr w:rsidR="00BA3CA9" w:rsidRPr="000F37CA" w:rsidTr="008A0772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CA9" w:rsidRPr="000F37CA" w:rsidRDefault="00BA3CA9" w:rsidP="00D91BD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bidi="ar-SA"/>
              </w:rPr>
            </w:pPr>
            <w:bookmarkStart w:id="0" w:name="_GoBack"/>
            <w:bookmarkEnd w:id="0"/>
            <w:r w:rsidRPr="000F37C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№ </w:t>
            </w:r>
            <w:r w:rsidRPr="000F37CA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bidi="ar-SA"/>
              </w:rPr>
              <w:t>п/п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CA9" w:rsidRPr="000F37CA" w:rsidRDefault="00BA3CA9" w:rsidP="00D91BD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bidi="ar-SA"/>
              </w:rPr>
            </w:pPr>
            <w:r w:rsidRPr="000F37CA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bidi="ar-SA"/>
              </w:rPr>
              <w:t>Назва навчальної програми</w:t>
            </w:r>
          </w:p>
        </w:tc>
      </w:tr>
      <w:tr w:rsidR="00BA3CA9" w:rsidRPr="000F37CA" w:rsidTr="008A0772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CA9" w:rsidRPr="000F37CA" w:rsidRDefault="00BA3CA9" w:rsidP="00BA3CA9">
            <w:pPr>
              <w:numPr>
                <w:ilvl w:val="0"/>
                <w:numId w:val="1"/>
              </w:numPr>
              <w:suppressAutoHyphens w:val="0"/>
              <w:snapToGrid w:val="0"/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9" w:rsidRPr="000F37CA" w:rsidRDefault="00BA3CA9" w:rsidP="00D91BDC">
            <w:pP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hyperlink r:id="rId5" w:anchor="_blank" w:history="1">
              <w:r w:rsidRPr="000F37CA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u w:val="single"/>
                  <w:lang w:eastAsia="uk-UA" w:bidi="ar-SA"/>
                </w:rPr>
                <w:t>Українська мова. Навчальна програма для загальноосвітніх навчальних закладів 1–4 класи</w:t>
              </w:r>
            </w:hyperlink>
          </w:p>
        </w:tc>
      </w:tr>
      <w:tr w:rsidR="00BA3CA9" w:rsidRPr="000F37CA" w:rsidTr="008A0772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CA9" w:rsidRPr="000F37CA" w:rsidRDefault="00BA3CA9" w:rsidP="00BA3CA9">
            <w:pPr>
              <w:numPr>
                <w:ilvl w:val="0"/>
                <w:numId w:val="1"/>
              </w:numPr>
              <w:suppressAutoHyphens w:val="0"/>
              <w:snapToGrid w:val="0"/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uk-UA" w:bidi="ar-SA"/>
              </w:rPr>
              <w:t>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9" w:rsidRPr="000F37CA" w:rsidRDefault="00BA3CA9" w:rsidP="00D91BDC">
            <w:pP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hyperlink r:id="rId6" w:anchor="_blank" w:history="1">
              <w:r w:rsidRPr="000F37CA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u w:val="single"/>
                  <w:lang w:eastAsia="uk-UA" w:bidi="ar-SA"/>
                </w:rPr>
                <w:t>Інформатика. Навчальна програма для загальноосвітніх навчальних закладів 2–4 класів</w:t>
              </w:r>
            </w:hyperlink>
          </w:p>
        </w:tc>
      </w:tr>
      <w:tr w:rsidR="00BA3CA9" w:rsidRPr="000F37CA" w:rsidTr="008A0772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CA9" w:rsidRPr="000F37CA" w:rsidRDefault="00BA3CA9" w:rsidP="00BA3CA9">
            <w:pPr>
              <w:numPr>
                <w:ilvl w:val="0"/>
                <w:numId w:val="1"/>
              </w:numPr>
              <w:suppressAutoHyphens w:val="0"/>
              <w:snapToGrid w:val="0"/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uk-UA" w:bidi="ar-SA"/>
              </w:rPr>
              <w:t>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9" w:rsidRPr="000F37CA" w:rsidRDefault="00BA3CA9" w:rsidP="00D91BDC">
            <w:pP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hyperlink r:id="rId7" w:anchor="_blank" w:history="1">
              <w:r w:rsidRPr="000F37CA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u w:val="single"/>
                  <w:lang w:eastAsia="uk-UA" w:bidi="ar-SA"/>
                </w:rPr>
                <w:t>Літературне читання. Навчальна програма для загальноосвітніх навчальних закладів 2–4 класи</w:t>
              </w:r>
            </w:hyperlink>
          </w:p>
        </w:tc>
      </w:tr>
      <w:tr w:rsidR="00BA3CA9" w:rsidRPr="000F37CA" w:rsidTr="008A0772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CA9" w:rsidRPr="000F37CA" w:rsidRDefault="00BA3CA9" w:rsidP="00BA3CA9">
            <w:pPr>
              <w:numPr>
                <w:ilvl w:val="0"/>
                <w:numId w:val="1"/>
              </w:numPr>
              <w:suppressAutoHyphens w:val="0"/>
              <w:snapToGrid w:val="0"/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uk-UA" w:bidi="ar-SA"/>
              </w:rPr>
              <w:t>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9" w:rsidRPr="000F37CA" w:rsidRDefault="00BA3CA9" w:rsidP="00D91BDC">
            <w:pP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hyperlink r:id="rId8" w:anchor="_blank" w:history="1">
              <w:r w:rsidRPr="000F37CA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u w:val="single"/>
                  <w:lang w:eastAsia="uk-UA" w:bidi="ar-SA"/>
                </w:rPr>
                <w:t>Математика. Навчальна програма для загальноосвітніх навчальних закладів 1–4 класи</w:t>
              </w:r>
            </w:hyperlink>
          </w:p>
        </w:tc>
      </w:tr>
      <w:tr w:rsidR="00BA3CA9" w:rsidRPr="000F37CA" w:rsidTr="008A0772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CA9" w:rsidRPr="000F37CA" w:rsidRDefault="00BA3CA9" w:rsidP="00BA3CA9">
            <w:pPr>
              <w:numPr>
                <w:ilvl w:val="0"/>
                <w:numId w:val="1"/>
              </w:numPr>
              <w:suppressAutoHyphens w:val="0"/>
              <w:snapToGrid w:val="0"/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uk-UA" w:bidi="ar-SA"/>
              </w:rPr>
              <w:t>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9" w:rsidRPr="000F37CA" w:rsidRDefault="00BA3CA9" w:rsidP="00D91BDC">
            <w:pPr>
              <w:rPr>
                <w:rFonts w:ascii="Times New Roman" w:eastAsia="Times New Roman" w:hAnsi="Times New Roman" w:cs="Times New Roman"/>
                <w:kern w:val="0"/>
                <w:sz w:val="28"/>
                <w:lang w:bidi="ar-SA"/>
              </w:rPr>
            </w:pPr>
            <w:hyperlink r:id="rId9" w:anchor="_blank" w:history="1">
              <w:r w:rsidRPr="000F37CA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u w:val="single"/>
                  <w:lang w:eastAsia="uk-UA" w:bidi="ar-SA"/>
                </w:rPr>
                <w:t>Музичне мистецтво. Навчальна програма для загальноосвітніх навчальних закладів 1–4 класи</w:t>
              </w:r>
            </w:hyperlink>
            <w:r w:rsidRPr="000F37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 w:bidi="ar-SA"/>
              </w:rPr>
              <w:t xml:space="preserve"> </w:t>
            </w:r>
          </w:p>
        </w:tc>
      </w:tr>
      <w:tr w:rsidR="00BA3CA9" w:rsidRPr="000F37CA" w:rsidTr="008A0772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CA9" w:rsidRPr="000F37CA" w:rsidRDefault="00BA3CA9" w:rsidP="00BA3CA9">
            <w:pPr>
              <w:numPr>
                <w:ilvl w:val="0"/>
                <w:numId w:val="1"/>
              </w:numPr>
              <w:suppressAutoHyphens w:val="0"/>
              <w:snapToGrid w:val="0"/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uk-UA" w:bidi="ar-SA"/>
              </w:rPr>
              <w:t>6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9" w:rsidRPr="000F37CA" w:rsidRDefault="00BA3CA9" w:rsidP="00D91BDC">
            <w:pP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hyperlink r:id="rId10" w:anchor="_blank" w:history="1">
              <w:r w:rsidRPr="000F37CA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u w:val="single"/>
                  <w:lang w:eastAsia="uk-UA" w:bidi="ar-SA"/>
                </w:rPr>
                <w:t>Образотворче мистецтво. Навчальна програма для загальноосвітніх навчальних закладів 1–4 класи</w:t>
              </w:r>
            </w:hyperlink>
          </w:p>
        </w:tc>
      </w:tr>
      <w:tr w:rsidR="00BA3CA9" w:rsidRPr="000F37CA" w:rsidTr="008A0772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CA9" w:rsidRPr="000F37CA" w:rsidRDefault="00BA3CA9" w:rsidP="00BA3CA9">
            <w:pPr>
              <w:numPr>
                <w:ilvl w:val="0"/>
                <w:numId w:val="1"/>
              </w:numPr>
              <w:suppressAutoHyphens w:val="0"/>
              <w:snapToGrid w:val="0"/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uk-UA" w:bidi="ar-SA"/>
              </w:rPr>
              <w:t>7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9" w:rsidRPr="000F37CA" w:rsidRDefault="00BA3CA9" w:rsidP="00D91BDC">
            <w:pP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hyperlink r:id="rId11" w:anchor="_blank" w:history="1">
              <w:r w:rsidRPr="000F37CA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u w:val="single"/>
                  <w:lang w:eastAsia="uk-UA" w:bidi="ar-SA"/>
                </w:rPr>
                <w:t>Основи здоров'я. Навчальна програма для загальноосвітніх навчальних закладів 1–4 класи</w:t>
              </w:r>
            </w:hyperlink>
          </w:p>
        </w:tc>
      </w:tr>
      <w:tr w:rsidR="00BA3CA9" w:rsidRPr="000F37CA" w:rsidTr="008A0772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CA9" w:rsidRPr="000F37CA" w:rsidRDefault="00BA3CA9" w:rsidP="00BA3CA9">
            <w:pPr>
              <w:numPr>
                <w:ilvl w:val="0"/>
                <w:numId w:val="1"/>
              </w:numPr>
              <w:suppressAutoHyphens w:val="0"/>
              <w:snapToGrid w:val="0"/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uk-UA" w:bidi="ar-SA"/>
              </w:rPr>
              <w:t>8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9" w:rsidRPr="000F37CA" w:rsidRDefault="00BA3CA9" w:rsidP="00D91BDC">
            <w:pP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hyperlink r:id="rId12" w:anchor="_blank" w:history="1">
              <w:r w:rsidRPr="000F37CA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u w:val="single"/>
                  <w:lang w:eastAsia="uk-UA" w:bidi="ar-SA"/>
                </w:rPr>
                <w:t>Природознавство. Навчальна програма для загальноосвітніх навчальних закладів 1–4 класи</w:t>
              </w:r>
            </w:hyperlink>
          </w:p>
        </w:tc>
      </w:tr>
      <w:tr w:rsidR="00BA3CA9" w:rsidRPr="000F37CA" w:rsidTr="008A0772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CA9" w:rsidRPr="000F37CA" w:rsidRDefault="00BA3CA9" w:rsidP="00BA3CA9">
            <w:pPr>
              <w:numPr>
                <w:ilvl w:val="0"/>
                <w:numId w:val="1"/>
              </w:numPr>
              <w:suppressAutoHyphens w:val="0"/>
              <w:snapToGrid w:val="0"/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uk-UA" w:bidi="ar-SA"/>
              </w:rPr>
              <w:t>9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9" w:rsidRPr="000F37CA" w:rsidRDefault="00BA3CA9" w:rsidP="00D91BDC">
            <w:pP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hyperlink r:id="rId13" w:anchor="_blank" w:history="1">
              <w:r w:rsidRPr="000F37CA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u w:val="single"/>
                  <w:lang w:eastAsia="uk-UA" w:bidi="ar-SA"/>
                </w:rPr>
                <w:t>Трудове навчання. Навчальна програма для загальноосвітніх навчальних закладів 1–4 класи</w:t>
              </w:r>
            </w:hyperlink>
          </w:p>
        </w:tc>
      </w:tr>
      <w:tr w:rsidR="00BA3CA9" w:rsidRPr="000F37CA" w:rsidTr="008A0772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CA9" w:rsidRPr="000F37CA" w:rsidRDefault="00BA3CA9" w:rsidP="00BA3CA9">
            <w:pPr>
              <w:numPr>
                <w:ilvl w:val="0"/>
                <w:numId w:val="1"/>
              </w:numPr>
              <w:suppressAutoHyphens w:val="0"/>
              <w:snapToGrid w:val="0"/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uk-UA" w:bidi="ar-SA"/>
              </w:rPr>
              <w:t>10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9" w:rsidRPr="000F37CA" w:rsidRDefault="00BA3CA9" w:rsidP="00D91BDC">
            <w:pP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hyperlink r:id="rId14" w:anchor="_blank" w:history="1">
              <w:r w:rsidRPr="000F37CA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u w:val="single"/>
                  <w:lang w:eastAsia="uk-UA" w:bidi="ar-SA"/>
                </w:rPr>
                <w:t>Фізична культура. Навчальна програма для загальноосвітніх навчальних закладів 1–4 класи</w:t>
              </w:r>
            </w:hyperlink>
          </w:p>
        </w:tc>
      </w:tr>
      <w:tr w:rsidR="00BA3CA9" w:rsidRPr="000F37CA" w:rsidTr="008A0772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CA9" w:rsidRPr="000F37CA" w:rsidRDefault="00BA3CA9" w:rsidP="00BA3CA9">
            <w:pPr>
              <w:numPr>
                <w:ilvl w:val="0"/>
                <w:numId w:val="1"/>
              </w:numPr>
              <w:suppressAutoHyphens w:val="0"/>
              <w:snapToGrid w:val="0"/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uk-UA" w:bidi="ar-SA"/>
              </w:rPr>
              <w:t>11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9" w:rsidRPr="000F37CA" w:rsidRDefault="00BA3CA9" w:rsidP="00D91BDC">
            <w:pP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hyperlink r:id="rId15" w:anchor="_blank" w:history="1">
              <w:r w:rsidRPr="000F37CA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u w:val="single"/>
                  <w:lang w:eastAsia="uk-UA" w:bidi="ar-SA"/>
                </w:rPr>
                <w:t>Я у світі. Навчальна програма для загальноосвітніх навчальних закладів 3–4 класи</w:t>
              </w:r>
            </w:hyperlink>
          </w:p>
        </w:tc>
      </w:tr>
      <w:tr w:rsidR="00BA3CA9" w:rsidRPr="000F37CA" w:rsidTr="008A0772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CA9" w:rsidRPr="000F37CA" w:rsidRDefault="00BA3CA9" w:rsidP="00BA3CA9">
            <w:pPr>
              <w:numPr>
                <w:ilvl w:val="0"/>
                <w:numId w:val="1"/>
              </w:numPr>
              <w:suppressAutoHyphens w:val="0"/>
              <w:snapToGrid w:val="0"/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uk-UA" w:bidi="ar-SA"/>
              </w:rPr>
              <w:t>12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CA9" w:rsidRPr="000F37CA" w:rsidRDefault="00BA3CA9" w:rsidP="00D91BDC">
            <w:pPr>
              <w:rPr>
                <w:rFonts w:ascii="Times New Roman" w:eastAsia="Times New Roman" w:hAnsi="Times New Roman" w:cs="Times New Roman"/>
                <w:b/>
                <w:kern w:val="0"/>
                <w:sz w:val="28"/>
                <w:lang w:val="ru-RU" w:bidi="ar-SA"/>
              </w:rPr>
            </w:pPr>
            <w:hyperlink r:id="rId16" w:anchor="_blank" w:history="1">
              <w:r w:rsidRPr="000F37CA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u w:val="single"/>
                  <w:lang w:eastAsia="uk-UA" w:bidi="ar-SA"/>
                </w:rPr>
                <w:t>Іноземні мови. Навчальні програми для 1–4 класів загальноосвітніх навчальних закладів та спеціалізованих шкіл</w:t>
              </w:r>
            </w:hyperlink>
          </w:p>
        </w:tc>
      </w:tr>
    </w:tbl>
    <w:p w:rsidR="00BA3CA9" w:rsidRPr="000F37CA" w:rsidRDefault="00BA3CA9" w:rsidP="00BA3CA9">
      <w:pPr>
        <w:jc w:val="center"/>
        <w:rPr>
          <w:rFonts w:ascii="Times New Roman" w:eastAsia="Times New Roman" w:hAnsi="Times New Roman" w:cs="Times New Roman"/>
          <w:b/>
          <w:kern w:val="0"/>
          <w:sz w:val="28"/>
          <w:lang w:val="ru-RU" w:bidi="ar-SA"/>
        </w:rPr>
      </w:pPr>
    </w:p>
    <w:p w:rsidR="00BA3CA9" w:rsidRDefault="00BA3CA9" w:rsidP="00BA3CA9">
      <w:pP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bidi="ar-SA"/>
        </w:rPr>
      </w:pPr>
    </w:p>
    <w:p w:rsidR="00BA3CA9" w:rsidRDefault="00BA3CA9" w:rsidP="00BA3CA9">
      <w:pP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bidi="ar-SA"/>
        </w:rPr>
      </w:pPr>
    </w:p>
    <w:p w:rsidR="00BA3CA9" w:rsidRPr="000F37CA" w:rsidRDefault="00BA3CA9" w:rsidP="00BA3CA9">
      <w:pPr>
        <w:jc w:val="center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F37CA">
        <w:rPr>
          <w:rFonts w:ascii="Times New Roman" w:eastAsia="Calibri" w:hAnsi="Times New Roman" w:cs="Times New Roman"/>
          <w:b/>
          <w:kern w:val="0"/>
          <w:sz w:val="28"/>
          <w:szCs w:val="28"/>
          <w:lang w:bidi="ar-SA"/>
        </w:rPr>
        <w:t xml:space="preserve">Перелік навчальних програм Закладу </w:t>
      </w:r>
    </w:p>
    <w:p w:rsidR="00BA3CA9" w:rsidRPr="000F37CA" w:rsidRDefault="00BA3CA9" w:rsidP="00BA3CA9">
      <w:pP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bidi="ar-SA"/>
        </w:rPr>
      </w:pPr>
      <w:r w:rsidRPr="000F37CA">
        <w:rPr>
          <w:rFonts w:ascii="Times New Roman" w:eastAsia="Calibri" w:hAnsi="Times New Roman" w:cs="Times New Roman"/>
          <w:b/>
          <w:kern w:val="0"/>
          <w:sz w:val="28"/>
          <w:szCs w:val="28"/>
          <w:lang w:bidi="ar-SA"/>
        </w:rPr>
        <w:t>І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 w:bidi="ar-SA"/>
        </w:rPr>
        <w:t>І-ІІІ</w:t>
      </w:r>
      <w:r w:rsidRPr="000F37CA">
        <w:rPr>
          <w:rFonts w:ascii="Times New Roman" w:eastAsia="Calibri" w:hAnsi="Times New Roman" w:cs="Times New Roman"/>
          <w:b/>
          <w:kern w:val="0"/>
          <w:sz w:val="28"/>
          <w:szCs w:val="28"/>
          <w:lang w:bidi="ar-SA"/>
        </w:rPr>
        <w:t xml:space="preserve"> ступінь,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 w:bidi="ar-SA"/>
        </w:rPr>
        <w:t>5</w:t>
      </w:r>
      <w:r w:rsidRPr="000F37CA">
        <w:rPr>
          <w:rFonts w:ascii="Times New Roman" w:eastAsia="Calibri" w:hAnsi="Times New Roman" w:cs="Times New Roman"/>
          <w:b/>
          <w:kern w:val="0"/>
          <w:sz w:val="28"/>
          <w:szCs w:val="28"/>
          <w:lang w:bidi="ar-SA"/>
        </w:rPr>
        <w:t>-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 w:bidi="ar-SA"/>
        </w:rPr>
        <w:t>11</w:t>
      </w:r>
      <w:r w:rsidRPr="000F37CA">
        <w:rPr>
          <w:rFonts w:ascii="Times New Roman" w:eastAsia="Calibri" w:hAnsi="Times New Roman" w:cs="Times New Roman"/>
          <w:b/>
          <w:kern w:val="0"/>
          <w:sz w:val="28"/>
          <w:szCs w:val="28"/>
          <w:lang w:bidi="ar-SA"/>
        </w:rPr>
        <w:t xml:space="preserve"> класи</w:t>
      </w:r>
    </w:p>
    <w:p w:rsidR="00BA3CA9" w:rsidRPr="000F37CA" w:rsidRDefault="00BA3CA9" w:rsidP="00BA3CA9">
      <w:pPr>
        <w:jc w:val="center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F37CA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Затверджені наказами Міністерства освіти і науки України</w:t>
      </w:r>
    </w:p>
    <w:p w:rsidR="00BA3CA9" w:rsidRPr="000F37CA" w:rsidRDefault="00BA3CA9" w:rsidP="00BA3CA9">
      <w:pPr>
        <w:jc w:val="center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F37C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0F37CA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від </w:t>
      </w:r>
      <w:r w:rsidRPr="000F37C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07.06.2017 № 804 та від </w:t>
      </w:r>
      <w:r w:rsidRPr="000F37CA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23.10.2017 № 1407</w:t>
      </w:r>
    </w:p>
    <w:p w:rsidR="00BA3CA9" w:rsidRPr="000F37CA" w:rsidRDefault="00BA3CA9" w:rsidP="00BA3CA9">
      <w:pPr>
        <w:jc w:val="center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0F37CA">
        <w:rPr>
          <w:rFonts w:ascii="Times New Roman" w:eastAsia="Times New Roman" w:hAnsi="Times New Roman" w:cs="Times New Roman"/>
          <w:kern w:val="0"/>
          <w:sz w:val="28"/>
          <w:lang w:bidi="ar-SA"/>
        </w:rPr>
        <w:t>Інваріантна складова</w:t>
      </w:r>
    </w:p>
    <w:p w:rsidR="00BA3CA9" w:rsidRDefault="00BA3CA9" w:rsidP="00BA3C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789"/>
      </w:tblGrid>
      <w:tr w:rsidR="00BA3CA9" w:rsidRPr="00B87C76" w:rsidTr="00D91BDC">
        <w:trPr>
          <w:trHeight w:val="480"/>
        </w:trPr>
        <w:tc>
          <w:tcPr>
            <w:tcW w:w="4926" w:type="dxa"/>
            <w:shd w:val="clear" w:color="auto" w:fill="auto"/>
          </w:tcPr>
          <w:p w:rsidR="00BA3CA9" w:rsidRPr="000F37CA" w:rsidRDefault="00BA3CA9" w:rsidP="00D91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0F37C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Назва</w:t>
            </w:r>
            <w:proofErr w:type="spellEnd"/>
            <w:r w:rsidRPr="000F37C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предмету</w:t>
            </w:r>
          </w:p>
        </w:tc>
        <w:tc>
          <w:tcPr>
            <w:tcW w:w="4928" w:type="dxa"/>
            <w:shd w:val="clear" w:color="auto" w:fill="auto"/>
          </w:tcPr>
          <w:p w:rsidR="00BA3CA9" w:rsidRPr="000F37CA" w:rsidRDefault="00BA3CA9" w:rsidP="00D91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0F37C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Назва</w:t>
            </w:r>
            <w:proofErr w:type="spellEnd"/>
            <w:r w:rsidRPr="000F37C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37C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навчальної</w:t>
            </w:r>
            <w:proofErr w:type="spellEnd"/>
            <w:r w:rsidRPr="000F37C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37C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програми</w:t>
            </w:r>
            <w:proofErr w:type="spellEnd"/>
          </w:p>
        </w:tc>
      </w:tr>
      <w:tr w:rsidR="00BA3CA9" w:rsidRPr="00B87C76" w:rsidTr="00D91BDC">
        <w:trPr>
          <w:trHeight w:val="480"/>
        </w:trPr>
        <w:tc>
          <w:tcPr>
            <w:tcW w:w="4926" w:type="dxa"/>
            <w:shd w:val="clear" w:color="auto" w:fill="auto"/>
          </w:tcPr>
          <w:p w:rsidR="00BA3CA9" w:rsidRPr="00E81CC9" w:rsidRDefault="00BA3CA9" w:rsidP="00D9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4928" w:type="dxa"/>
            <w:shd w:val="clear" w:color="auto" w:fill="auto"/>
          </w:tcPr>
          <w:p w:rsidR="00BA3CA9" w:rsidRPr="00E81CC9" w:rsidRDefault="00BA3CA9" w:rsidP="00D9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Навчальна програма, затверджена наказом Міністерства освіти і науки від 07.06.2017 року  № 804</w:t>
            </w:r>
          </w:p>
        </w:tc>
      </w:tr>
      <w:tr w:rsidR="00BA3CA9" w:rsidRPr="00B87C76" w:rsidTr="00D91BDC">
        <w:tc>
          <w:tcPr>
            <w:tcW w:w="4926" w:type="dxa"/>
            <w:shd w:val="clear" w:color="auto" w:fill="auto"/>
          </w:tcPr>
          <w:p w:rsidR="00BA3CA9" w:rsidRDefault="00BA3CA9" w:rsidP="00D91B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Природознавство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Моя планета Земля, Мої фізичні відкриття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BA3CA9" w:rsidRDefault="00BA3CA9" w:rsidP="00D9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  <w:p w:rsidR="00BA3CA9" w:rsidRPr="00E81CC9" w:rsidRDefault="00BA3CA9" w:rsidP="00D9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4928" w:type="dxa"/>
            <w:shd w:val="clear" w:color="auto" w:fill="auto"/>
          </w:tcPr>
          <w:p w:rsidR="00BA3CA9" w:rsidRPr="00E81CC9" w:rsidRDefault="00BA3CA9" w:rsidP="00D9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Науково-педагогічний проект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Інтелект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, затверджений наказом Міністерства освіти і науки від 02.11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.2016 року  </w:t>
            </w: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№ 319</w:t>
            </w:r>
          </w:p>
        </w:tc>
      </w:tr>
      <w:tr w:rsidR="00BA3CA9" w:rsidRPr="00B87C76" w:rsidTr="00D91BDC">
        <w:trPr>
          <w:trHeight w:val="1588"/>
        </w:trPr>
        <w:tc>
          <w:tcPr>
            <w:tcW w:w="4926" w:type="dxa"/>
            <w:shd w:val="clear" w:color="auto" w:fill="auto"/>
          </w:tcPr>
          <w:p w:rsidR="00BA3CA9" w:rsidRPr="00E81CC9" w:rsidRDefault="00BA3CA9" w:rsidP="00D9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Російська мова</w:t>
            </w:r>
          </w:p>
        </w:tc>
        <w:tc>
          <w:tcPr>
            <w:tcW w:w="4928" w:type="dxa"/>
            <w:shd w:val="clear" w:color="auto" w:fill="auto"/>
          </w:tcPr>
          <w:p w:rsidR="00BA3CA9" w:rsidRPr="00E81CC9" w:rsidRDefault="00BA3CA9" w:rsidP="00D9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Програма для загальноосвітніх навчальних закладів ІІ ступеня, затверджена наказом Міністерства освіти і науки від 03.04.2012 № 409 (із</w:t>
            </w:r>
          </w:p>
          <w:p w:rsidR="00BA3CA9" w:rsidRPr="00E81CC9" w:rsidRDefault="00BA3CA9" w:rsidP="00D9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змінами)</w:t>
            </w:r>
          </w:p>
        </w:tc>
      </w:tr>
      <w:tr w:rsidR="00BA3CA9" w:rsidRPr="00B87C76" w:rsidTr="00D91BDC">
        <w:tc>
          <w:tcPr>
            <w:tcW w:w="4926" w:type="dxa"/>
            <w:shd w:val="clear" w:color="auto" w:fill="auto"/>
          </w:tcPr>
          <w:p w:rsidR="00BA3CA9" w:rsidRPr="00E81CC9" w:rsidRDefault="00BA3CA9" w:rsidP="00D9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4928" w:type="dxa"/>
            <w:shd w:val="clear" w:color="auto" w:fill="auto"/>
          </w:tcPr>
          <w:p w:rsidR="00BA3CA9" w:rsidRPr="00E81CC9" w:rsidRDefault="00BA3CA9" w:rsidP="00D9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Програма для загальноосвітніх закладів «Видавничий дім освіта»2013, зі змінами, затверджено наказом Міністерства освіти і науки                 від 07.06.2017 № 804 та додатком наказу  Міністерства освіти і науки  від 09.08.2017 № 1/9-456               </w:t>
            </w:r>
          </w:p>
        </w:tc>
      </w:tr>
      <w:tr w:rsidR="00BA3CA9" w:rsidRPr="00B87C76" w:rsidTr="00D91BDC">
        <w:tc>
          <w:tcPr>
            <w:tcW w:w="4926" w:type="dxa"/>
            <w:shd w:val="clear" w:color="auto" w:fill="auto"/>
          </w:tcPr>
          <w:p w:rsidR="00BA3CA9" w:rsidRPr="00E81CC9" w:rsidRDefault="00BA3CA9" w:rsidP="00D9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4928" w:type="dxa"/>
            <w:shd w:val="clear" w:color="auto" w:fill="auto"/>
          </w:tcPr>
          <w:p w:rsidR="00BA3CA9" w:rsidRPr="00E81CC9" w:rsidRDefault="00BA3CA9" w:rsidP="00D9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Програма для загальноосвітніх навчальних закладів, затверджена наказом Міністерства освіти і науки України від 28.10.2010 року № 1021 (академічний рівень) зі змінами 2016 року з літератури (інтегрований курс) для 9 класу</w:t>
            </w:r>
          </w:p>
          <w:p w:rsidR="00BA3CA9" w:rsidRPr="00E81CC9" w:rsidRDefault="00BA3CA9" w:rsidP="00D9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Програма для загальноосвітніх навчальних закладів, затверджена наказом Міністерства освіти і науки України від 13.01.2017 року № 52 та наказ від 10.02.2017 року № 201</w:t>
            </w:r>
          </w:p>
        </w:tc>
      </w:tr>
      <w:tr w:rsidR="00BA3CA9" w:rsidRPr="00B87C76" w:rsidTr="00D91BDC">
        <w:tc>
          <w:tcPr>
            <w:tcW w:w="4926" w:type="dxa"/>
            <w:shd w:val="clear" w:color="auto" w:fill="auto"/>
          </w:tcPr>
          <w:p w:rsidR="00BA3CA9" w:rsidRPr="00E81CC9" w:rsidRDefault="00BA3CA9" w:rsidP="00D9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28" w:type="dxa"/>
            <w:shd w:val="clear" w:color="auto" w:fill="auto"/>
          </w:tcPr>
          <w:p w:rsidR="00BA3CA9" w:rsidRPr="00E81CC9" w:rsidRDefault="00BA3CA9" w:rsidP="00D9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5-6 клас математика та еврика-Типовий навчальний план для загальноосвітніх навчальних закладів ІІ ступеня, які працюють за науково-</w:t>
            </w:r>
            <w:r w:rsidRPr="00E81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педагогічним проектом «Інтелект України». Наказ МОН України            від 02.11.2016 року № 1319</w:t>
            </w:r>
          </w:p>
          <w:p w:rsidR="00BA3CA9" w:rsidRPr="00E81CC9" w:rsidRDefault="00BA3CA9" w:rsidP="00D9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5-9 класи - Програма затверджена Наказом МОН України від 07.06.2017 року № 804</w:t>
            </w:r>
          </w:p>
          <w:p w:rsidR="00BA3CA9" w:rsidRPr="00E81CC9" w:rsidRDefault="00BA3CA9" w:rsidP="00D9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10 клас -  (Типові навчальні плани 10-11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. зі змінами, затверджені наказом МОН України від 11.07.2017 № 995)</w:t>
            </w:r>
          </w:p>
          <w:p w:rsidR="00BA3CA9" w:rsidRPr="00E81CC9" w:rsidRDefault="00BA3CA9" w:rsidP="00D9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11 клас - Навчальна програма з математики для учнів 10-11 класів загальноосвітніх навчальних закладів (рівень стандарту), затверджена наказом МОН України від 14.07.2016 </w:t>
            </w:r>
          </w:p>
          <w:p w:rsidR="00BA3CA9" w:rsidRPr="00E81CC9" w:rsidRDefault="00BA3CA9" w:rsidP="00D9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року № 826</w:t>
            </w:r>
          </w:p>
        </w:tc>
      </w:tr>
      <w:tr w:rsidR="00BA3CA9" w:rsidRPr="00B87C76" w:rsidTr="00D91BDC">
        <w:tc>
          <w:tcPr>
            <w:tcW w:w="4926" w:type="dxa"/>
            <w:shd w:val="clear" w:color="auto" w:fill="auto"/>
          </w:tcPr>
          <w:p w:rsidR="00BA3CA9" w:rsidRPr="00E81CC9" w:rsidRDefault="00BA3CA9" w:rsidP="00D9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Географія </w:t>
            </w:r>
          </w:p>
        </w:tc>
        <w:tc>
          <w:tcPr>
            <w:tcW w:w="4928" w:type="dxa"/>
            <w:shd w:val="clear" w:color="auto" w:fill="auto"/>
          </w:tcPr>
          <w:p w:rsidR="00BA3CA9" w:rsidRPr="00E81CC9" w:rsidRDefault="00BA3CA9" w:rsidP="00D9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Оновлена програма для 6-9 класів та вдосконалена для 10 класів навчальна програма з географії для загальноосвітніх навчальних закладів 5-9 класів, затверджена наказом МОН України від 07.06.2017 року № 804, Програма курсу за вибором «Фінансова грамотність для 5-7 класів розроблена за формою, запропонованою Міністерством освіти та науки України автори: Ткаченко Н.В., Довгань А.І..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Часпікова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 О.В..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Рябова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 О.Б.,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Лапісико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 З.Я. – Київ 2015, Програма з економіки для  загально-освітніх навчальних закладів, затверджена МОН України м. Київ</w:t>
            </w:r>
          </w:p>
        </w:tc>
      </w:tr>
      <w:tr w:rsidR="00BA3CA9" w:rsidRPr="00B87C76" w:rsidTr="00D91BDC">
        <w:tc>
          <w:tcPr>
            <w:tcW w:w="4926" w:type="dxa"/>
            <w:shd w:val="clear" w:color="auto" w:fill="auto"/>
          </w:tcPr>
          <w:p w:rsidR="00BA3CA9" w:rsidRPr="00E81CC9" w:rsidRDefault="00BA3CA9" w:rsidP="00D9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4928" w:type="dxa"/>
            <w:shd w:val="clear" w:color="auto" w:fill="auto"/>
          </w:tcPr>
          <w:p w:rsidR="00BA3CA9" w:rsidRPr="00E81CC9" w:rsidRDefault="00BA3CA9" w:rsidP="00D9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Програма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ждя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загальноосвітніх навчальних закладів «Українська мова» 5-9 класи (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Г.Т.Шелехова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М.І.Пентилюк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В.І.Новосьолова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Т.Д.Гнаткович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Н.Б.Коржова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А.С.Пономаренко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К.В.Тараніх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-Ткачук – Київ, 2013 (зі змінами, затвердженими наказом МОН № 804 від 07.06.2017 року)</w:t>
            </w:r>
          </w:p>
        </w:tc>
      </w:tr>
      <w:tr w:rsidR="00BA3CA9" w:rsidRPr="00B87C76" w:rsidTr="00D91BDC">
        <w:tc>
          <w:tcPr>
            <w:tcW w:w="4926" w:type="dxa"/>
            <w:shd w:val="clear" w:color="auto" w:fill="auto"/>
          </w:tcPr>
          <w:p w:rsidR="00BA3CA9" w:rsidRPr="00E81CC9" w:rsidRDefault="00BA3CA9" w:rsidP="00D9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4928" w:type="dxa"/>
            <w:shd w:val="clear" w:color="auto" w:fill="auto"/>
          </w:tcPr>
          <w:p w:rsidR="00BA3CA9" w:rsidRPr="00E81CC9" w:rsidRDefault="00BA3CA9" w:rsidP="00D9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Програма для загальноосвітніх навчальних закладів, Українська література: 5-9 класи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К.В.Тараніх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-Ткачук,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М.П.Бондар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О.М.Касюк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С.А.Кочерга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Л.І.Кавун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О.І.Нелиевий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Н.В.Михайлова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Р.В.Мовчан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керевник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 групи) –Київ, 2013 (зі змінами, затвердженими наказом МОН України від 07.06.2017 року № 804 </w:t>
            </w:r>
          </w:p>
        </w:tc>
      </w:tr>
      <w:tr w:rsidR="00BA3CA9" w:rsidRPr="00B87C76" w:rsidTr="00D91BDC">
        <w:tc>
          <w:tcPr>
            <w:tcW w:w="4926" w:type="dxa"/>
            <w:shd w:val="clear" w:color="auto" w:fill="auto"/>
          </w:tcPr>
          <w:p w:rsidR="00BA3CA9" w:rsidRPr="00E81CC9" w:rsidRDefault="00BA3CA9" w:rsidP="00D9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Українська література</w:t>
            </w:r>
          </w:p>
        </w:tc>
        <w:tc>
          <w:tcPr>
            <w:tcW w:w="4928" w:type="dxa"/>
            <w:shd w:val="clear" w:color="auto" w:fill="auto"/>
          </w:tcPr>
          <w:p w:rsidR="00BA3CA9" w:rsidRPr="00E81CC9" w:rsidRDefault="00BA3CA9" w:rsidP="00D9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Програма для загальноосвітніх навчальних закладів. Українська література: 5-9 класі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К.В.Таранік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-Ткачук,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М.П.Бондар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О.М.Носюк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С.А.Кочерга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Л.І.Кавун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О.І.Нежевий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Н.В.Михайлова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Р.В.Мовчан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(кері</w:t>
            </w: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вник групи)-Київ, 2013 (зі змінами,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затвнрдженими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 наказом МОН № 804 від 07.06.2017 року</w:t>
            </w:r>
          </w:p>
        </w:tc>
      </w:tr>
      <w:tr w:rsidR="00BA3CA9" w:rsidRPr="00B87C76" w:rsidTr="00D91BDC">
        <w:tc>
          <w:tcPr>
            <w:tcW w:w="4926" w:type="dxa"/>
            <w:shd w:val="clear" w:color="auto" w:fill="auto"/>
          </w:tcPr>
          <w:p w:rsidR="00BA3CA9" w:rsidRPr="00E81CC9" w:rsidRDefault="00BA3CA9" w:rsidP="00D9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4928" w:type="dxa"/>
            <w:shd w:val="clear" w:color="auto" w:fill="auto"/>
          </w:tcPr>
          <w:p w:rsidR="00BA3CA9" w:rsidRPr="00E81CC9" w:rsidRDefault="00BA3CA9" w:rsidP="00D9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Програма для загальноосвітніх навчальних закладів. Українська мова: 5-9 класи (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Г.Т.Шелехова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М.І.Пентилюк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В.І.Новосьолова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Т.Д.Гнатович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, Н.Б. Карпова,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А.С.Пономаренко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К.В.Таранік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-Ткачук – Київ, 2013 (зі змінами, затвердженими наказом МОН № 804 від 07.06.2017року </w:t>
            </w:r>
          </w:p>
        </w:tc>
      </w:tr>
      <w:tr w:rsidR="00BA3CA9" w:rsidRPr="00B87C76" w:rsidTr="00D91BDC">
        <w:tc>
          <w:tcPr>
            <w:tcW w:w="4926" w:type="dxa"/>
            <w:shd w:val="clear" w:color="auto" w:fill="auto"/>
          </w:tcPr>
          <w:p w:rsidR="00BA3CA9" w:rsidRPr="00E81CC9" w:rsidRDefault="00BA3CA9" w:rsidP="00D9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4928" w:type="dxa"/>
            <w:shd w:val="clear" w:color="auto" w:fill="auto"/>
          </w:tcPr>
          <w:p w:rsidR="00BA3CA9" w:rsidRPr="00E81CC9" w:rsidRDefault="00BA3CA9" w:rsidP="00D9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Програма для загальноосвітніх навчальних закладів. Українська мова: 5-6 класи (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Г.Т.Шелехова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М.І.Пентелюк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В.І.Новосьолова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Т.Д.Пеаткович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Н.Б.Коржова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А.С.Пономаренко,К.В.Таранік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-Ткачук –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Укиїв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, 2013 (зі змінами, затвердженими наказом МОН № 804 від 07.06.2017 року</w:t>
            </w:r>
          </w:p>
        </w:tc>
      </w:tr>
      <w:tr w:rsidR="00BA3CA9" w:rsidRPr="00B87C76" w:rsidTr="00D91BDC">
        <w:tc>
          <w:tcPr>
            <w:tcW w:w="4926" w:type="dxa"/>
            <w:shd w:val="clear" w:color="auto" w:fill="auto"/>
          </w:tcPr>
          <w:p w:rsidR="00BA3CA9" w:rsidRPr="00E81CC9" w:rsidRDefault="00BA3CA9" w:rsidP="00D9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 література</w:t>
            </w:r>
            <w:proofErr w:type="gramEnd"/>
          </w:p>
        </w:tc>
        <w:tc>
          <w:tcPr>
            <w:tcW w:w="4928" w:type="dxa"/>
            <w:shd w:val="clear" w:color="auto" w:fill="auto"/>
          </w:tcPr>
          <w:p w:rsidR="00BA3CA9" w:rsidRPr="00E81CC9" w:rsidRDefault="00BA3CA9" w:rsidP="00D9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Програми для профільного навчання учнів загальноосвітніх навчальних закладів. Українська література: 10-11 класи. Природничо-математичний, технологічний, спортивний, суспільно-гуманітарн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художнево-остетичний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напрям </w:t>
            </w: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Академічній рівень (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М.Г.Жулинський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Г.Ф.Семенюк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-керівник авторського колективу,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Р.В.Мовчан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Н.В.Левчик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М.П.Бондар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О.А.Колінчук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В.І.В.І.Цимбаплюк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, - Київ, 2011 рік, (зі </w:t>
            </w:r>
            <w:r w:rsidRPr="00E81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змінами, затвердженими наказом МОН України № 826 від 14.07.2016 року</w:t>
            </w:r>
          </w:p>
        </w:tc>
      </w:tr>
      <w:tr w:rsidR="00BA3CA9" w:rsidTr="00D91BDC">
        <w:tc>
          <w:tcPr>
            <w:tcW w:w="4926" w:type="dxa"/>
            <w:shd w:val="clear" w:color="auto" w:fill="auto"/>
          </w:tcPr>
          <w:p w:rsidR="00BA3CA9" w:rsidRPr="00E81CC9" w:rsidRDefault="00BA3CA9" w:rsidP="00D9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Українська мова</w:t>
            </w:r>
          </w:p>
        </w:tc>
        <w:tc>
          <w:tcPr>
            <w:tcW w:w="4928" w:type="dxa"/>
            <w:shd w:val="clear" w:color="auto" w:fill="auto"/>
          </w:tcPr>
          <w:p w:rsidR="00BA3CA9" w:rsidRPr="00E81CC9" w:rsidRDefault="00BA3CA9" w:rsidP="00D9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Програми для профільного навчання учнів загальноосвітніх навчальних закладів. Українська мова : 10-11 класи Суспільно – гуманітарний  напрям (історичний правовий,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філасовський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 профілі) філологічний напрям (профіль-іноземна філологія)художньо-естетичний напрям. Академічний рівень (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Г.Т.Шелехова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В.І.Новосьолова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Я.І.Остаф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) – Київ2011, Грамота.</w:t>
            </w:r>
          </w:p>
        </w:tc>
      </w:tr>
      <w:tr w:rsidR="00BA3CA9" w:rsidTr="00D91BDC">
        <w:tc>
          <w:tcPr>
            <w:tcW w:w="4926" w:type="dxa"/>
            <w:shd w:val="clear" w:color="auto" w:fill="auto"/>
          </w:tcPr>
          <w:p w:rsidR="00BA3CA9" w:rsidRPr="00E81CC9" w:rsidRDefault="00BA3CA9" w:rsidP="00D9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4928" w:type="dxa"/>
            <w:shd w:val="clear" w:color="auto" w:fill="auto"/>
          </w:tcPr>
          <w:p w:rsidR="00BA3CA9" w:rsidRPr="00E81CC9" w:rsidRDefault="00BA3CA9" w:rsidP="00D9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Програми для профільного навчання учнів загальноосвітніх навчальних закладів. Українська література: 10-11 класи.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Філорлогічний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 напрям (профіль- українська філологія). Профільний</w:t>
            </w:r>
            <w:r w:rsidRPr="00E50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рівень (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М.Г.Жулинський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Г.Ф.Семенюк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, -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керевник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 авторського колективу;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Р.В,Мовчан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М.М.Сулима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Н.В.Левчик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М.П.Бондар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О.А.Камінчук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В.І.Цимбалюк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, 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ред.В.В.Мовчан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. –Київ, Грамота, 2011</w:t>
            </w:r>
          </w:p>
        </w:tc>
      </w:tr>
      <w:tr w:rsidR="00BA3CA9" w:rsidTr="00D91BDC">
        <w:tc>
          <w:tcPr>
            <w:tcW w:w="4926" w:type="dxa"/>
            <w:shd w:val="clear" w:color="auto" w:fill="auto"/>
          </w:tcPr>
          <w:p w:rsidR="00BA3CA9" w:rsidRPr="00E81CC9" w:rsidRDefault="00BA3CA9" w:rsidP="00D9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Українська мова (профіль)</w:t>
            </w:r>
          </w:p>
        </w:tc>
        <w:tc>
          <w:tcPr>
            <w:tcW w:w="4928" w:type="dxa"/>
            <w:shd w:val="clear" w:color="auto" w:fill="auto"/>
          </w:tcPr>
          <w:p w:rsidR="00BA3CA9" w:rsidRPr="00E81CC9" w:rsidRDefault="00BA3CA9" w:rsidP="00D9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Прогшрами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 для профільного навчання учнів загальноосвітніх навчальних закладів Українська мова: 10-11 класи. Філологічний напрями (профіль-українська, філологія)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Прфільний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 рівень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Л.І.Мацько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О.М.Семеног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 – Київ, Грамота, 2011 рік.</w:t>
            </w:r>
          </w:p>
        </w:tc>
      </w:tr>
      <w:tr w:rsidR="00BA3CA9" w:rsidTr="00D91BDC">
        <w:tc>
          <w:tcPr>
            <w:tcW w:w="4926" w:type="dxa"/>
            <w:shd w:val="clear" w:color="auto" w:fill="auto"/>
          </w:tcPr>
          <w:p w:rsidR="00BA3CA9" w:rsidRPr="00E81CC9" w:rsidRDefault="00BA3CA9" w:rsidP="00D9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Інтелект</w:t>
            </w:r>
          </w:p>
        </w:tc>
        <w:tc>
          <w:tcPr>
            <w:tcW w:w="4928" w:type="dxa"/>
            <w:shd w:val="clear" w:color="auto" w:fill="auto"/>
          </w:tcPr>
          <w:p w:rsidR="00BA3CA9" w:rsidRPr="00E81CC9" w:rsidRDefault="00BA3CA9" w:rsidP="00D9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Українська мова за програмою проекту «Інтелект України» 5 клас (з українською мовою навчання), Науково-педагогічний проект "</w:t>
            </w:r>
          </w:p>
        </w:tc>
      </w:tr>
    </w:tbl>
    <w:p w:rsidR="00BA3CA9" w:rsidRDefault="00BA3CA9" w:rsidP="00BA3CA9">
      <w:pPr>
        <w:rPr>
          <w:rFonts w:ascii="Times New Roman" w:hAnsi="Times New Roman" w:cs="Times New Roman"/>
          <w:sz w:val="28"/>
          <w:szCs w:val="28"/>
        </w:rPr>
      </w:pPr>
    </w:p>
    <w:p w:rsidR="00BA3CA9" w:rsidRDefault="00BA3CA9" w:rsidP="00BA3CA9">
      <w:pPr>
        <w:rPr>
          <w:rFonts w:ascii="Times New Roman" w:hAnsi="Times New Roman" w:cs="Times New Roman"/>
          <w:sz w:val="28"/>
          <w:szCs w:val="28"/>
        </w:rPr>
      </w:pPr>
    </w:p>
    <w:p w:rsidR="00BA3CA9" w:rsidRDefault="00BA3CA9" w:rsidP="00BA3CA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5"/>
        <w:gridCol w:w="4936"/>
      </w:tblGrid>
      <w:tr w:rsidR="00BA3CA9" w:rsidTr="00D91BDC">
        <w:trPr>
          <w:trHeight w:val="7080"/>
        </w:trPr>
        <w:tc>
          <w:tcPr>
            <w:tcW w:w="4935" w:type="dxa"/>
            <w:shd w:val="clear" w:color="auto" w:fill="auto"/>
          </w:tcPr>
          <w:p w:rsidR="00BA3CA9" w:rsidRPr="00E81CC9" w:rsidRDefault="00BA3CA9" w:rsidP="00D9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Інформатика</w:t>
            </w:r>
          </w:p>
        </w:tc>
        <w:tc>
          <w:tcPr>
            <w:tcW w:w="4936" w:type="dxa"/>
            <w:shd w:val="clear" w:color="auto" w:fill="auto"/>
          </w:tcPr>
          <w:p w:rsidR="00BA3CA9" w:rsidRPr="00E81CC9" w:rsidRDefault="00BA3CA9" w:rsidP="00D9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4 клас-Програма затверджена наказом МОН України від 07.06.2017 № 804</w:t>
            </w:r>
          </w:p>
          <w:p w:rsidR="00BA3CA9" w:rsidRPr="00E81CC9" w:rsidRDefault="00BA3CA9" w:rsidP="00D9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5 клас-  (Програма затверджена наказом МОН України від 07.06.2017 № 804)</w:t>
            </w:r>
          </w:p>
          <w:p w:rsidR="00BA3CA9" w:rsidRPr="00E81CC9" w:rsidRDefault="00BA3CA9" w:rsidP="00D9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6 клас- (Програма затверджена наказом МОН України від 07.06.2017 № 804)</w:t>
            </w:r>
          </w:p>
          <w:p w:rsidR="00BA3CA9" w:rsidRPr="00E81CC9" w:rsidRDefault="00BA3CA9" w:rsidP="00D9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7 клас- (Програма затверджена наказом МОН України від 07.06.2017 № 804)</w:t>
            </w:r>
          </w:p>
          <w:p w:rsidR="00BA3CA9" w:rsidRPr="00E81CC9" w:rsidRDefault="00BA3CA9" w:rsidP="00D9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8-9 клас- Програма затверджена наказом МОН України від 06.06.2012 № 664 (з урахуванням змін, затверджених наказом МОН України від 29.05.2015 року № 585)</w:t>
            </w:r>
          </w:p>
          <w:p w:rsidR="00BA3CA9" w:rsidRPr="00E81CC9" w:rsidRDefault="00BA3CA9" w:rsidP="00D9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10 клас- (Типові навчальні плани 10-11 </w:t>
            </w:r>
            <w:proofErr w:type="spellStart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. зі змінами, затверджені наказом МОН України від 11.07.2017 № 995)</w:t>
            </w:r>
          </w:p>
          <w:p w:rsidR="00BA3CA9" w:rsidRPr="00E81CC9" w:rsidRDefault="00BA3CA9" w:rsidP="00D9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11 клас-Оновлена програма МОН України від 14.07.2016 року № 826 «Про затвердження навчальних програм для 10-11 класів загальноосвітніх навчальних закладів»</w:t>
            </w:r>
          </w:p>
        </w:tc>
      </w:tr>
      <w:tr w:rsidR="00BA3CA9" w:rsidTr="00D91BDC">
        <w:trPr>
          <w:trHeight w:val="4035"/>
        </w:trPr>
        <w:tc>
          <w:tcPr>
            <w:tcW w:w="4935" w:type="dxa"/>
            <w:shd w:val="clear" w:color="auto" w:fill="auto"/>
          </w:tcPr>
          <w:p w:rsidR="00BA3CA9" w:rsidRPr="00E81CC9" w:rsidRDefault="00BA3CA9" w:rsidP="00D9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4936" w:type="dxa"/>
            <w:shd w:val="clear" w:color="auto" w:fill="auto"/>
          </w:tcPr>
          <w:p w:rsidR="00BA3CA9" w:rsidRPr="00E81CC9" w:rsidRDefault="00BA3CA9" w:rsidP="00D9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5 клас «Інтелект» та 5-9 класів загальноосвітньої школи «Навчальні програми з іноземних мов для  загальноосвітніх закладів і спеціалізованих шкіл із поглибленим вивченням іноземних мов», затверджені наказом Міністерства освіти і науки України від 07.06.2017 року № 804</w:t>
            </w:r>
          </w:p>
          <w:p w:rsidR="00BA3CA9" w:rsidRPr="00E81CC9" w:rsidRDefault="00BA3CA9" w:rsidP="00D9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10-11 клас - Програма для загальноосвітніх навчальних закладів  ( академічний рівень)від 23.10.2017    № 804</w:t>
            </w:r>
          </w:p>
        </w:tc>
      </w:tr>
      <w:tr w:rsidR="00BA3CA9" w:rsidTr="00D91BDC">
        <w:trPr>
          <w:trHeight w:val="2247"/>
        </w:trPr>
        <w:tc>
          <w:tcPr>
            <w:tcW w:w="4935" w:type="dxa"/>
            <w:shd w:val="clear" w:color="auto" w:fill="auto"/>
          </w:tcPr>
          <w:p w:rsidR="00BA3CA9" w:rsidRPr="00E81CC9" w:rsidRDefault="00BA3CA9" w:rsidP="00D9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Німецька мова</w:t>
            </w:r>
          </w:p>
          <w:p w:rsidR="00BA3CA9" w:rsidRPr="00E81CC9" w:rsidRDefault="00BA3CA9" w:rsidP="00D91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CA9" w:rsidRPr="00E81CC9" w:rsidRDefault="00BA3CA9" w:rsidP="00D91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CA9" w:rsidRPr="00E81CC9" w:rsidRDefault="00BA3CA9" w:rsidP="00D91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CA9" w:rsidRPr="00E81CC9" w:rsidRDefault="00BA3CA9" w:rsidP="00D91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CA9" w:rsidRPr="00E81CC9" w:rsidRDefault="00BA3CA9" w:rsidP="00D91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CA9" w:rsidRPr="00E81CC9" w:rsidRDefault="00BA3CA9" w:rsidP="00D91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  <w:shd w:val="clear" w:color="auto" w:fill="auto"/>
          </w:tcPr>
          <w:p w:rsidR="00BA3CA9" w:rsidRPr="00E81CC9" w:rsidRDefault="00BA3CA9" w:rsidP="00D9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>«Навчальні програми з іноземних мов для  загальноосвітніх закладів</w:t>
            </w:r>
            <w:r w:rsidRPr="00B457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81CC9">
              <w:rPr>
                <w:rFonts w:ascii="Times New Roman" w:hAnsi="Times New Roman" w:cs="Times New Roman"/>
                <w:sz w:val="28"/>
                <w:szCs w:val="28"/>
              </w:rPr>
              <w:t xml:space="preserve"> затверджені наказом Міністерства освіти і науки України від 07.06.2017 року № 804</w:t>
            </w:r>
          </w:p>
        </w:tc>
      </w:tr>
    </w:tbl>
    <w:p w:rsidR="00BA3CA9" w:rsidRDefault="00BA3CA9" w:rsidP="00BA3CA9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bidi="ar-SA"/>
        </w:rPr>
      </w:pPr>
    </w:p>
    <w:p w:rsidR="00466B05" w:rsidRDefault="00466B05"/>
    <w:sectPr w:rsidR="0046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A9"/>
    <w:rsid w:val="00466B05"/>
    <w:rsid w:val="008A0772"/>
    <w:rsid w:val="00BA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CEEA2-C0FC-4F21-983E-29D8B4A2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CA9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gramy-1-4-klas/4.-matematika.-1-4-klas.doc" TargetMode="External"/><Relationship Id="rId13" Type="http://schemas.openxmlformats.org/officeDocument/2006/relationships/hyperlink" Target="https://mon.gov.ua/storage/app/media/zagalna%20serednya/programy-1-4-klas/10.-trudovenavchannya-1-4-klas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n.gov.ua/storage/app/media/zagalna%20serednya/programy-1-4-klas/2.-literaturne-chitannya.-2-4-klas-29.07-tanya.docx" TargetMode="External"/><Relationship Id="rId12" Type="http://schemas.openxmlformats.org/officeDocument/2006/relationships/hyperlink" Target="https://mon.gov.ua/storage/app/media/zagalna%20serednya/programy-1-4-klas/12.-prirodoznavstvo.-1-4-klas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n.gov.ua/storage/app/media/zagalna%20serednya/programy-1-4-klas/inozemna-mova-poyasnyuvalna-znz-sznz-1-4-klas-belyaeva-xarchenko-finalna-zv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n.gov.ua/storage/app/media/zagalna%20serednya/programy-1-4-klas/5-informatika-2-4-klas.docx" TargetMode="External"/><Relationship Id="rId11" Type="http://schemas.openxmlformats.org/officeDocument/2006/relationships/hyperlink" Target="https://mon.gov.ua/storage/app/media/zagalna%20serednya/programy-1-4-klas/6.-osnovi-zdorovya.-1-4-klas.doc" TargetMode="External"/><Relationship Id="rId5" Type="http://schemas.openxmlformats.org/officeDocument/2006/relationships/hyperlink" Target="https://mon.gov.ua/storage/app/media/zagalna%20serednya/programy-1-4-klas/1-ukrayinska-mova-1-4-klas.lyuba.doc" TargetMode="External"/><Relationship Id="rId15" Type="http://schemas.openxmlformats.org/officeDocument/2006/relationships/hyperlink" Target="https://mon.gov.ua/storage/app/media/zagalna%20serednya/programy-1-4-klas/7.-ya-u-sviti.-3-4-klas.docx" TargetMode="External"/><Relationship Id="rId10" Type="http://schemas.openxmlformats.org/officeDocument/2006/relationships/hyperlink" Target="https://mon.gov.ua/storage/app/media/zagalna%20serednya/programy-1-4-klas/9-obrazotvorche-mistecztvo-1-4-klas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storage/app/media/zagalna%20serednya/programy-1-4-klas/1-muzichne-mistecztvo-1-4-klas.docx" TargetMode="External"/><Relationship Id="rId14" Type="http://schemas.openxmlformats.org/officeDocument/2006/relationships/hyperlink" Target="https://mon.gov.ua/storage/app/media/zagalna%20serednya/programy-1-4-klas/13.-fizichna-kultura-.1-4-klas-mon-zaminit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2018-10-22T13:49:00Z</dcterms:created>
  <dcterms:modified xsi:type="dcterms:W3CDTF">2018-10-22T13:49:00Z</dcterms:modified>
</cp:coreProperties>
</file>