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88" w:rsidRDefault="009D0288" w:rsidP="009D0288">
      <w:pPr>
        <w:pStyle w:val="a3"/>
        <w:spacing w:before="0" w:beforeAutospacing="0" w:after="375" w:afterAutospacing="0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Лист-роз’яснення з’явився на сайті МОН. Його можна подивитись нижче.</w:t>
      </w:r>
    </w:p>
    <w:p w:rsidR="009D0288" w:rsidRDefault="009D0288" w:rsidP="009D028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Міністерство освіти і науки підготувало новий лист-роз’яснення щодо поділу класів на групи під час вивчення інтегрованого курсу “Я досліджую світ” і запису окремих і інтегрованих годин у Класному журналі.</w:t>
      </w:r>
    </w:p>
    <w:p w:rsidR="009D0288" w:rsidRDefault="009D0288" w:rsidP="009D0288">
      <w:pPr>
        <w:pStyle w:val="a3"/>
        <w:spacing w:before="0" w:beforeAutospacing="0" w:after="375" w:afterAutospacing="0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Відповідний лист-роз’яснення “Нова українська школа” отримала в МОН.</w:t>
      </w:r>
    </w:p>
    <w:p w:rsidR="009D0288" w:rsidRDefault="009D0288" w:rsidP="009D0288">
      <w:pPr>
        <w:pStyle w:val="a3"/>
        <w:spacing w:before="0" w:beforeAutospacing="0" w:after="375" w:afterAutospacing="0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У ньому сказано:</w:t>
      </w:r>
    </w:p>
    <w:p w:rsidR="009D0288" w:rsidRDefault="009D0288" w:rsidP="009D028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“Відповідно до Порядку поділу класів на групи при вивченні окремих предметів у загальноосвітніх навчальних закладах (додаток 2 до наказу Міністерства освіти і науки Україні від 20.02.2002 №128) при вивченні української мови (5 годин на тиждень, що виділені на вивчення української мови як окремого предмета, і 2 години на тиждень, що включені до інтегрованого курсу (мовно-літературна галузь), всього 7 годин на тиждень) клас може ділитися на групи за умови відповідної кількості учнів у класі (більше 27).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групи”.</w:t>
      </w:r>
    </w:p>
    <w:p w:rsidR="00223894" w:rsidRDefault="009D0288">
      <w:r>
        <w:rPr>
          <w:rFonts w:ascii="ProximaNova" w:hAnsi="ProximaNova"/>
          <w:color w:val="141414"/>
          <w:sz w:val="30"/>
          <w:szCs w:val="30"/>
        </w:rPr>
        <w:t>Отже, у Класному журналі українська мова має фіксуватись</w:t>
      </w:r>
      <w:r>
        <w:rPr>
          <w:rStyle w:val="apple-converted-space"/>
          <w:rFonts w:ascii="ProximaNova" w:hAnsi="ProximaNova"/>
          <w:color w:val="141414"/>
          <w:sz w:val="30"/>
          <w:szCs w:val="30"/>
        </w:rPr>
        <w:t> </w:t>
      </w:r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на окремих сторінках</w:t>
      </w:r>
      <w:r>
        <w:rPr>
          <w:rStyle w:val="apple-converted-space"/>
          <w:rFonts w:ascii="ProximaNova" w:hAnsi="ProximaNova"/>
          <w:color w:val="141414"/>
          <w:sz w:val="30"/>
          <w:szCs w:val="30"/>
        </w:rPr>
        <w:t> </w:t>
      </w:r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і як окремий предмет</w:t>
      </w:r>
      <w:r>
        <w:rPr>
          <w:rStyle w:val="apple-converted-space"/>
          <w:rFonts w:ascii="ProximaNova" w:hAnsi="ProximaNova"/>
          <w:color w:val="141414"/>
          <w:sz w:val="30"/>
          <w:szCs w:val="30"/>
        </w:rPr>
        <w:t> </w:t>
      </w:r>
      <w:r>
        <w:rPr>
          <w:rFonts w:ascii="ProximaNova" w:hAnsi="ProximaNova"/>
          <w:color w:val="141414"/>
          <w:sz w:val="30"/>
          <w:szCs w:val="30"/>
        </w:rPr>
        <w:t>“Українська мова”, і</w:t>
      </w:r>
      <w:r>
        <w:rPr>
          <w:rStyle w:val="apple-converted-space"/>
          <w:rFonts w:ascii="ProximaNova" w:hAnsi="ProximaNova"/>
          <w:color w:val="141414"/>
          <w:sz w:val="30"/>
          <w:szCs w:val="30"/>
        </w:rPr>
        <w:t> </w:t>
      </w:r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як складова інтегрованого курсу</w:t>
      </w:r>
      <w:r>
        <w:rPr>
          <w:rFonts w:ascii="ProximaNova" w:hAnsi="ProximaNova"/>
          <w:color w:val="141414"/>
          <w:sz w:val="30"/>
          <w:szCs w:val="30"/>
        </w:rPr>
        <w:t>, на яку</w:t>
      </w:r>
      <w:r>
        <w:rPr>
          <w:rStyle w:val="apple-converted-space"/>
          <w:rFonts w:ascii="ProximaNova" w:hAnsi="ProximaNova"/>
          <w:color w:val="141414"/>
          <w:sz w:val="30"/>
          <w:szCs w:val="30"/>
        </w:rPr>
        <w:t> </w:t>
      </w:r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також виділяються окремі сторінки</w:t>
      </w:r>
      <w:r>
        <w:rPr>
          <w:rStyle w:val="apple-converted-space"/>
          <w:rFonts w:ascii="ProximaNova" w:hAnsi="ProximaNova"/>
          <w:color w:val="141414"/>
          <w:sz w:val="30"/>
          <w:szCs w:val="30"/>
        </w:rPr>
        <w:t> </w:t>
      </w:r>
      <w:r>
        <w:rPr>
          <w:rFonts w:ascii="ProximaNova" w:hAnsi="ProximaNova"/>
          <w:color w:val="141414"/>
          <w:sz w:val="30"/>
          <w:szCs w:val="30"/>
        </w:rPr>
        <w:t>“Українська мова” в інтегрованому курсі (мовно-літературна галузь).</w:t>
      </w:r>
      <w:bookmarkStart w:id="0" w:name="_GoBack"/>
      <w:bookmarkEnd w:id="0"/>
    </w:p>
    <w:sectPr w:rsidR="002238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62"/>
    <w:rsid w:val="00223894"/>
    <w:rsid w:val="00520176"/>
    <w:rsid w:val="008F55A4"/>
    <w:rsid w:val="009C1562"/>
    <w:rsid w:val="009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DE8C-2D0B-4DDE-BEE2-745589BB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9D0288"/>
    <w:rPr>
      <w:i/>
      <w:iCs/>
    </w:rPr>
  </w:style>
  <w:style w:type="character" w:customStyle="1" w:styleId="apple-converted-space">
    <w:name w:val="apple-converted-space"/>
    <w:basedOn w:val="a0"/>
    <w:rsid w:val="009D0288"/>
  </w:style>
  <w:style w:type="character" w:styleId="a5">
    <w:name w:val="Strong"/>
    <w:basedOn w:val="a0"/>
    <w:uiPriority w:val="22"/>
    <w:qFormat/>
    <w:rsid w:val="009D02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Сивоконь Лена</dc:creator>
  <cp:keywords/>
  <dc:description/>
  <cp:lastModifiedBy>Сивоконь Лена</cp:lastModifiedBy>
  <cp:revision>3</cp:revision>
  <cp:lastPrinted>2018-08-20T09:17:00Z</cp:lastPrinted>
  <dcterms:created xsi:type="dcterms:W3CDTF">2018-08-20T09:14:00Z</dcterms:created>
  <dcterms:modified xsi:type="dcterms:W3CDTF">2018-08-20T09:17:00Z</dcterms:modified>
</cp:coreProperties>
</file>