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2E" w:rsidRPr="00D2364A" w:rsidRDefault="00440A2E" w:rsidP="00440A2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2364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Порядок </w:t>
      </w:r>
      <w:proofErr w:type="spellStart"/>
      <w:r w:rsidRPr="00D2364A">
        <w:rPr>
          <w:rFonts w:ascii="Times New Roman" w:hAnsi="Times New Roman" w:cs="Times New Roman"/>
          <w:b/>
          <w:color w:val="0070C0"/>
          <w:sz w:val="32"/>
          <w:szCs w:val="32"/>
        </w:rPr>
        <w:t>дій</w:t>
      </w:r>
      <w:proofErr w:type="spellEnd"/>
      <w:r w:rsidRPr="00D2364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у </w:t>
      </w:r>
      <w:proofErr w:type="spellStart"/>
      <w:r w:rsidRPr="00D2364A">
        <w:rPr>
          <w:rFonts w:ascii="Times New Roman" w:hAnsi="Times New Roman" w:cs="Times New Roman"/>
          <w:b/>
          <w:color w:val="0070C0"/>
          <w:sz w:val="32"/>
          <w:szCs w:val="32"/>
        </w:rPr>
        <w:t>випадку</w:t>
      </w:r>
      <w:proofErr w:type="spellEnd"/>
      <w:r w:rsidRPr="00D2364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proofErr w:type="spellStart"/>
      <w:r w:rsidRPr="00D2364A">
        <w:rPr>
          <w:rFonts w:ascii="Times New Roman" w:hAnsi="Times New Roman" w:cs="Times New Roman"/>
          <w:b/>
          <w:color w:val="0070C0"/>
          <w:sz w:val="32"/>
          <w:szCs w:val="32"/>
        </w:rPr>
        <w:t>виявлення</w:t>
      </w:r>
      <w:proofErr w:type="spellEnd"/>
      <w:r w:rsidRPr="00D2364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факту </w:t>
      </w:r>
      <w:proofErr w:type="spellStart"/>
      <w:proofErr w:type="gramStart"/>
      <w:r w:rsidRPr="00D2364A">
        <w:rPr>
          <w:rFonts w:ascii="Times New Roman" w:hAnsi="Times New Roman" w:cs="Times New Roman"/>
          <w:b/>
          <w:color w:val="0070C0"/>
          <w:sz w:val="32"/>
          <w:szCs w:val="32"/>
        </w:rPr>
        <w:t>бул</w:t>
      </w:r>
      <w:proofErr w:type="gramEnd"/>
      <w:r w:rsidRPr="00D2364A">
        <w:rPr>
          <w:rFonts w:ascii="Times New Roman" w:hAnsi="Times New Roman" w:cs="Times New Roman"/>
          <w:b/>
          <w:color w:val="0070C0"/>
          <w:sz w:val="32"/>
          <w:szCs w:val="32"/>
        </w:rPr>
        <w:t>інгу</w:t>
      </w:r>
      <w:proofErr w:type="spellEnd"/>
      <w:r w:rsidRPr="00D2364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(</w:t>
      </w:r>
      <w:proofErr w:type="spellStart"/>
      <w:r w:rsidRPr="00D2364A">
        <w:rPr>
          <w:rFonts w:ascii="Times New Roman" w:hAnsi="Times New Roman" w:cs="Times New Roman"/>
          <w:b/>
          <w:color w:val="0070C0"/>
          <w:sz w:val="32"/>
          <w:szCs w:val="32"/>
        </w:rPr>
        <w:t>або</w:t>
      </w:r>
      <w:proofErr w:type="spellEnd"/>
      <w:r w:rsidRPr="00D2364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proofErr w:type="spellStart"/>
      <w:r w:rsidRPr="00D2364A">
        <w:rPr>
          <w:rFonts w:ascii="Times New Roman" w:hAnsi="Times New Roman" w:cs="Times New Roman"/>
          <w:b/>
          <w:color w:val="0070C0"/>
          <w:sz w:val="32"/>
          <w:szCs w:val="32"/>
        </w:rPr>
        <w:t>загрози</w:t>
      </w:r>
      <w:proofErr w:type="spellEnd"/>
      <w:r w:rsidRPr="00D2364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proofErr w:type="spellStart"/>
      <w:r w:rsidRPr="00D2364A">
        <w:rPr>
          <w:rFonts w:ascii="Times New Roman" w:hAnsi="Times New Roman" w:cs="Times New Roman"/>
          <w:b/>
          <w:color w:val="0070C0"/>
          <w:sz w:val="32"/>
          <w:szCs w:val="32"/>
        </w:rPr>
        <w:t>його</w:t>
      </w:r>
      <w:proofErr w:type="spellEnd"/>
      <w:r w:rsidRPr="00D2364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proofErr w:type="spellStart"/>
      <w:r w:rsidRPr="00D2364A">
        <w:rPr>
          <w:rFonts w:ascii="Times New Roman" w:hAnsi="Times New Roman" w:cs="Times New Roman"/>
          <w:b/>
          <w:color w:val="0070C0"/>
          <w:sz w:val="32"/>
          <w:szCs w:val="32"/>
        </w:rPr>
        <w:t>виникнення</w:t>
      </w:r>
      <w:proofErr w:type="spellEnd"/>
      <w:r w:rsidRPr="00D2364A">
        <w:rPr>
          <w:rFonts w:ascii="Times New Roman" w:hAnsi="Times New Roman" w:cs="Times New Roman"/>
          <w:b/>
          <w:color w:val="0070C0"/>
          <w:sz w:val="32"/>
          <w:szCs w:val="32"/>
        </w:rPr>
        <w:t>):</w:t>
      </w:r>
    </w:p>
    <w:p w:rsidR="00440A2E" w:rsidRDefault="00440A2E" w:rsidP="00440A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67F7">
        <w:rPr>
          <w:rFonts w:ascii="Times New Roman" w:hAnsi="Times New Roman" w:cs="Times New Roman"/>
          <w:sz w:val="32"/>
          <w:szCs w:val="32"/>
        </w:rPr>
        <w:t>Інцидент розглядається одразу працівником, який став очевидцем, або до кого надійшло звер</w:t>
      </w:r>
      <w:r>
        <w:rPr>
          <w:rFonts w:ascii="Times New Roman" w:hAnsi="Times New Roman" w:cs="Times New Roman"/>
          <w:sz w:val="32"/>
          <w:szCs w:val="32"/>
        </w:rPr>
        <w:t xml:space="preserve">нення з приводу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булінгу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440A2E" w:rsidRPr="00BC67F7" w:rsidRDefault="00440A2E" w:rsidP="00440A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67F7">
        <w:rPr>
          <w:rFonts w:ascii="Times New Roman" w:hAnsi="Times New Roman" w:cs="Times New Roman"/>
          <w:sz w:val="32"/>
          <w:szCs w:val="32"/>
        </w:rPr>
        <w:t xml:space="preserve"> Заклад освіти надає підтримку особі, яка стала жертвою </w:t>
      </w:r>
      <w:proofErr w:type="spellStart"/>
      <w:r w:rsidRPr="00BC67F7">
        <w:rPr>
          <w:rFonts w:ascii="Times New Roman" w:hAnsi="Times New Roman" w:cs="Times New Roman"/>
          <w:sz w:val="32"/>
          <w:szCs w:val="32"/>
        </w:rPr>
        <w:t>булінгу</w:t>
      </w:r>
      <w:proofErr w:type="spellEnd"/>
      <w:r w:rsidRPr="00BC67F7">
        <w:rPr>
          <w:rFonts w:ascii="Times New Roman" w:hAnsi="Times New Roman" w:cs="Times New Roman"/>
          <w:sz w:val="32"/>
          <w:szCs w:val="32"/>
        </w:rPr>
        <w:t>, забезпечуючи припинення будь-яких дій, які можуть створювати</w:t>
      </w:r>
      <w:r>
        <w:rPr>
          <w:rFonts w:ascii="Times New Roman" w:hAnsi="Times New Roman" w:cs="Times New Roman"/>
          <w:sz w:val="32"/>
          <w:szCs w:val="32"/>
        </w:rPr>
        <w:t xml:space="preserve"> фізичний та психологічний тиск.</w:t>
      </w:r>
    </w:p>
    <w:p w:rsidR="00440A2E" w:rsidRPr="00BC67F7" w:rsidRDefault="00440A2E" w:rsidP="00440A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67F7">
        <w:rPr>
          <w:rFonts w:ascii="Times New Roman" w:hAnsi="Times New Roman" w:cs="Times New Roman"/>
          <w:sz w:val="32"/>
          <w:szCs w:val="32"/>
        </w:rPr>
        <w:t xml:space="preserve"> Ш</w:t>
      </w:r>
      <w:r>
        <w:rPr>
          <w:rFonts w:ascii="Times New Roman" w:hAnsi="Times New Roman" w:cs="Times New Roman"/>
          <w:sz w:val="32"/>
          <w:szCs w:val="32"/>
        </w:rPr>
        <w:t>кола повідомляє батькам.</w:t>
      </w:r>
    </w:p>
    <w:p w:rsidR="00440A2E" w:rsidRPr="00BC67F7" w:rsidRDefault="00440A2E" w:rsidP="00440A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67F7">
        <w:rPr>
          <w:rFonts w:ascii="Times New Roman" w:hAnsi="Times New Roman" w:cs="Times New Roman"/>
          <w:sz w:val="32"/>
          <w:szCs w:val="32"/>
        </w:rPr>
        <w:t>Представник керівництва спілкуєт</w:t>
      </w:r>
      <w:r>
        <w:rPr>
          <w:rFonts w:ascii="Times New Roman" w:hAnsi="Times New Roman" w:cs="Times New Roman"/>
          <w:sz w:val="32"/>
          <w:szCs w:val="32"/>
        </w:rPr>
        <w:t>ься з усіма сторонами конфлікту.</w:t>
      </w:r>
    </w:p>
    <w:p w:rsidR="00440A2E" w:rsidRPr="00BC67F7" w:rsidRDefault="00440A2E" w:rsidP="00440A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67F7">
        <w:rPr>
          <w:rFonts w:ascii="Times New Roman" w:hAnsi="Times New Roman" w:cs="Times New Roman"/>
          <w:sz w:val="32"/>
          <w:szCs w:val="32"/>
        </w:rPr>
        <w:t xml:space="preserve"> За необхідності застосовують дисциплінарні заходи, які передбачені Статутом або іншими дисциплінарним</w:t>
      </w:r>
      <w:r>
        <w:rPr>
          <w:rFonts w:ascii="Times New Roman" w:hAnsi="Times New Roman" w:cs="Times New Roman"/>
          <w:sz w:val="32"/>
          <w:szCs w:val="32"/>
        </w:rPr>
        <w:t>и документами/політиками школи.</w:t>
      </w:r>
    </w:p>
    <w:p w:rsidR="00440A2E" w:rsidRDefault="00440A2E" w:rsidP="00440A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67F7">
        <w:rPr>
          <w:rFonts w:ascii="Times New Roman" w:hAnsi="Times New Roman" w:cs="Times New Roman"/>
          <w:sz w:val="32"/>
          <w:szCs w:val="32"/>
        </w:rPr>
        <w:t xml:space="preserve"> Практичний психолог працює з ініціатором/ініціаторами та свідками випадку </w:t>
      </w:r>
      <w:proofErr w:type="spellStart"/>
      <w:r w:rsidRPr="00BC67F7">
        <w:rPr>
          <w:rFonts w:ascii="Times New Roman" w:hAnsi="Times New Roman" w:cs="Times New Roman"/>
          <w:sz w:val="32"/>
          <w:szCs w:val="32"/>
        </w:rPr>
        <w:t>булінгу</w:t>
      </w:r>
      <w:proofErr w:type="spellEnd"/>
      <w:r w:rsidRPr="00BC67F7">
        <w:rPr>
          <w:rFonts w:ascii="Times New Roman" w:hAnsi="Times New Roman" w:cs="Times New Roman"/>
          <w:sz w:val="32"/>
          <w:szCs w:val="32"/>
        </w:rPr>
        <w:t>.</w:t>
      </w:r>
    </w:p>
    <w:p w:rsidR="00440A2E" w:rsidRDefault="00440A2E" w:rsidP="00440A2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40A2E" w:rsidRDefault="00440A2E" w:rsidP="00440A2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40A2E" w:rsidRDefault="00440A2E" w:rsidP="00440A2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40A2E" w:rsidRDefault="00440A2E" w:rsidP="00440A2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40A2E" w:rsidRDefault="00440A2E" w:rsidP="00440A2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C5E51" w:rsidRDefault="000C5E51"/>
    <w:sectPr w:rsidR="000C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9247F"/>
    <w:multiLevelType w:val="hybridMultilevel"/>
    <w:tmpl w:val="B228290C"/>
    <w:lvl w:ilvl="0" w:tplc="17D0F9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>
    <w:useFELayout/>
  </w:compat>
  <w:rsids>
    <w:rsidRoot w:val="00440A2E"/>
    <w:rsid w:val="000C5E51"/>
    <w:rsid w:val="0044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A2E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Grizli777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2019-11-06T12:46:00Z</dcterms:created>
  <dcterms:modified xsi:type="dcterms:W3CDTF">2019-11-06T12:47:00Z</dcterms:modified>
</cp:coreProperties>
</file>