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76" w:rsidRPr="0066065A" w:rsidRDefault="009C61EC" w:rsidP="00587661">
      <w:pPr>
        <w:spacing w:before="0" w:beforeAutospacing="0" w:after="0" w:afterAutospacing="0"/>
        <w:ind w:left="1701" w:right="567"/>
        <w:jc w:val="center"/>
        <w:textAlignment w:val="baseline"/>
        <w:rPr>
          <w:b/>
          <w:color w:val="848282"/>
          <w:sz w:val="28"/>
          <w:szCs w:val="28"/>
          <w:lang w:val="uk-UA"/>
        </w:rPr>
      </w:pPr>
      <w:r w:rsidRPr="0066065A">
        <w:rPr>
          <w:b/>
          <w:color w:val="848282"/>
          <w:sz w:val="28"/>
          <w:szCs w:val="28"/>
          <w:lang w:val="uk-UA"/>
        </w:rPr>
        <w:t>ЗВІТ</w:t>
      </w:r>
    </w:p>
    <w:p w:rsidR="009C61EC" w:rsidRDefault="009C61EC" w:rsidP="00587661">
      <w:pPr>
        <w:spacing w:before="0" w:beforeAutospacing="0" w:after="0" w:afterAutospacing="0"/>
        <w:jc w:val="center"/>
        <w:textAlignment w:val="baseline"/>
        <w:rPr>
          <w:b/>
          <w:bCs/>
          <w:color w:val="2C2C2B"/>
          <w:sz w:val="28"/>
          <w:szCs w:val="28"/>
          <w:lang w:val="uk-UA"/>
        </w:rPr>
      </w:pPr>
      <w:r w:rsidRPr="0066065A">
        <w:rPr>
          <w:b/>
          <w:color w:val="848282"/>
          <w:sz w:val="28"/>
          <w:szCs w:val="28"/>
          <w:lang w:val="uk-UA"/>
        </w:rPr>
        <w:t xml:space="preserve">директора </w:t>
      </w:r>
      <w:r w:rsidRPr="0066065A">
        <w:rPr>
          <w:b/>
          <w:bCs/>
          <w:color w:val="2C2C2B"/>
          <w:sz w:val="28"/>
          <w:szCs w:val="28"/>
          <w:lang w:val="uk-UA"/>
        </w:rPr>
        <w:t xml:space="preserve">  Боремельського НВК «ЗОШ І-ІІ ступенів- колегіум» Боремельської сільської ради за 2018-2019 н.р.</w:t>
      </w:r>
    </w:p>
    <w:p w:rsidR="00587661" w:rsidRPr="0066065A" w:rsidRDefault="00587661" w:rsidP="00587661">
      <w:pPr>
        <w:spacing w:before="0" w:beforeAutospacing="0" w:after="0" w:afterAutospacing="0"/>
        <w:jc w:val="center"/>
        <w:textAlignment w:val="baseline"/>
        <w:rPr>
          <w:b/>
          <w:bCs/>
          <w:color w:val="2C2C2B"/>
          <w:sz w:val="28"/>
          <w:szCs w:val="28"/>
          <w:lang w:val="uk-UA"/>
        </w:rPr>
      </w:pPr>
    </w:p>
    <w:p w:rsidR="009C61EC" w:rsidRPr="00587661" w:rsidRDefault="00587661" w:rsidP="00587661">
      <w:pPr>
        <w:spacing w:before="0" w:beforeAutospacing="0" w:after="0" w:afterAutospacing="0"/>
        <w:jc w:val="both"/>
        <w:textAlignment w:val="baseline"/>
        <w:rPr>
          <w:b/>
          <w:bCs/>
          <w:color w:val="2C2C2B"/>
          <w:lang w:val="uk-UA"/>
        </w:rPr>
      </w:pPr>
      <w:r>
        <w:rPr>
          <w:b/>
          <w:bCs/>
          <w:color w:val="2C2C2B"/>
          <w:lang w:val="uk-UA"/>
        </w:rPr>
        <w:t>1.</w:t>
      </w:r>
      <w:r w:rsidR="009C61EC" w:rsidRPr="00587661">
        <w:rPr>
          <w:b/>
          <w:bCs/>
          <w:color w:val="2C2C2B"/>
          <w:lang w:val="uk-UA"/>
        </w:rPr>
        <w:t>Загальні відомості нро навчальний заклад</w:t>
      </w:r>
    </w:p>
    <w:p w:rsidR="00147876" w:rsidRPr="00587661" w:rsidRDefault="009C61EC" w:rsidP="00587661">
      <w:pPr>
        <w:spacing w:before="0" w:beforeAutospacing="0" w:after="0" w:afterAutospacing="0"/>
        <w:jc w:val="both"/>
        <w:textAlignment w:val="baseline"/>
        <w:rPr>
          <w:bCs/>
          <w:color w:val="2C2C2B"/>
          <w:lang w:val="uk-UA"/>
        </w:rPr>
      </w:pPr>
      <w:r w:rsidRPr="009C61EC">
        <w:rPr>
          <w:bCs/>
          <w:color w:val="2C2C2B"/>
          <w:lang w:val="uk-UA"/>
        </w:rPr>
        <w:t>1.1.</w:t>
      </w:r>
      <w:r w:rsidRPr="009C61EC">
        <w:rPr>
          <w:b/>
          <w:bCs/>
          <w:color w:val="2C2C2B"/>
          <w:lang w:val="uk-UA"/>
        </w:rPr>
        <w:t xml:space="preserve"> </w:t>
      </w:r>
      <w:r w:rsidRPr="00587661">
        <w:rPr>
          <w:bCs/>
          <w:color w:val="2C2C2B"/>
          <w:lang w:val="uk-UA"/>
        </w:rPr>
        <w:t>Боремельський НВК «ЗОШ І-ІІ ступенів- колегіум» Боремельської сільської ради</w:t>
      </w:r>
    </w:p>
    <w:p w:rsidR="009C61EC" w:rsidRPr="009C61EC" w:rsidRDefault="009C61EC" w:rsidP="00587661">
      <w:pPr>
        <w:spacing w:before="0" w:beforeAutospacing="0" w:after="0" w:afterAutospacing="0"/>
        <w:jc w:val="both"/>
        <w:textAlignment w:val="baseline"/>
        <w:rPr>
          <w:color w:val="2C2C2B"/>
        </w:rPr>
      </w:pPr>
      <w:r>
        <w:rPr>
          <w:rFonts w:ascii="Arial" w:hAnsi="Arial" w:cs="Arial"/>
          <w:color w:val="848282"/>
          <w:lang w:val="uk-UA"/>
        </w:rPr>
        <w:t xml:space="preserve"> </w:t>
      </w:r>
      <w:r w:rsidR="00700602">
        <w:rPr>
          <w:color w:val="2C2C2B"/>
          <w:lang w:val="uk-UA"/>
        </w:rPr>
        <w:t xml:space="preserve"> </w:t>
      </w:r>
      <w:r w:rsidRPr="009C61EC">
        <w:rPr>
          <w:color w:val="2C2C2B"/>
          <w:lang w:val="uk-UA"/>
        </w:rPr>
        <w:t>Основна діяльність</w:t>
      </w:r>
      <w:r>
        <w:rPr>
          <w:color w:val="2C2C2B"/>
          <w:lang w:val="uk-UA"/>
        </w:rPr>
        <w:t xml:space="preserve"> закладу</w:t>
      </w:r>
      <w:r w:rsidR="00147876" w:rsidRPr="009C61EC">
        <w:rPr>
          <w:color w:val="2C2C2B"/>
          <w:lang w:val="uk-UA"/>
        </w:rPr>
        <w:t xml:space="preserve"> спрямована на створення умов для реалізації державної політики в сфері освіти згідно із</w:t>
      </w:r>
      <w:r w:rsidR="00147876" w:rsidRPr="00700602">
        <w:rPr>
          <w:color w:val="2C2C2B"/>
        </w:rPr>
        <w:t> </w:t>
      </w:r>
      <w:r w:rsidR="00147876" w:rsidRPr="009C61EC">
        <w:rPr>
          <w:color w:val="2C2C2B"/>
          <w:lang w:val="uk-UA"/>
        </w:rPr>
        <w:t xml:space="preserve"> ст.53 Ко</w:t>
      </w:r>
      <w:r w:rsidR="00147876" w:rsidRPr="00700602">
        <w:rPr>
          <w:color w:val="2C2C2B"/>
        </w:rPr>
        <w:t>нституції України, Законів України «Про освіту</w:t>
      </w:r>
      <w:r w:rsidR="00147876" w:rsidRPr="009C61EC">
        <w:rPr>
          <w:color w:val="2C2C2B"/>
        </w:rPr>
        <w:t>»,  «Про загальну середню освіту»,</w:t>
      </w:r>
      <w:r w:rsidR="00147876" w:rsidRPr="00700602">
        <w:rPr>
          <w:i/>
          <w:color w:val="2C2C2B"/>
        </w:rPr>
        <w:t xml:space="preserve"> </w:t>
      </w:r>
      <w:r w:rsidR="00147876" w:rsidRPr="00700602">
        <w:rPr>
          <w:color w:val="2C2C2B"/>
        </w:rPr>
        <w:t>«Державного стандарту базової та повної загальної середньої освіти»,</w:t>
      </w:r>
      <w:r>
        <w:rPr>
          <w:color w:val="2C2C2B"/>
          <w:lang w:val="uk-UA"/>
        </w:rPr>
        <w:t xml:space="preserve"> </w:t>
      </w:r>
      <w:r w:rsidR="00147876" w:rsidRPr="00700602">
        <w:rPr>
          <w:color w:val="2C2C2B"/>
        </w:rPr>
        <w:t xml:space="preserve"> «Державного стандарту початкової освіти», </w:t>
      </w:r>
      <w:r>
        <w:rPr>
          <w:color w:val="2C2C2B"/>
          <w:lang w:val="uk-UA"/>
        </w:rPr>
        <w:t xml:space="preserve"> </w:t>
      </w:r>
      <w:r w:rsidR="00147876" w:rsidRPr="00700602">
        <w:rPr>
          <w:color w:val="2C2C2B"/>
        </w:rPr>
        <w:t>власного Статуту та інших нормативних документів, що не суперечать законодавству України в галузі освіти.</w:t>
      </w:r>
    </w:p>
    <w:p w:rsidR="009C61EC" w:rsidRPr="009C61EC" w:rsidRDefault="009C61EC" w:rsidP="00587661">
      <w:pPr>
        <w:pStyle w:val="ac"/>
        <w:numPr>
          <w:ilvl w:val="1"/>
          <w:numId w:val="24"/>
        </w:numPr>
        <w:spacing w:before="0" w:beforeAutospacing="0" w:after="0" w:afterAutospacing="0"/>
        <w:jc w:val="both"/>
        <w:rPr>
          <w:lang w:val="uk-UA"/>
        </w:rPr>
      </w:pPr>
      <w:r w:rsidRPr="009C61EC">
        <w:rPr>
          <w:lang w:val="uk-UA"/>
        </w:rPr>
        <w:t xml:space="preserve">Юридична адреса: </w:t>
      </w:r>
    </w:p>
    <w:p w:rsidR="009C61EC" w:rsidRPr="009C61EC" w:rsidRDefault="009C61EC" w:rsidP="00587661">
      <w:pPr>
        <w:spacing w:before="0" w:beforeAutospacing="0" w:after="0" w:afterAutospacing="0"/>
        <w:jc w:val="both"/>
        <w:rPr>
          <w:lang w:val="uk-UA"/>
        </w:rPr>
      </w:pPr>
      <w:r w:rsidRPr="009C61EC">
        <w:rPr>
          <w:lang w:val="uk-UA"/>
        </w:rPr>
        <w:t>Боремельський НВК «ЗОШ І-ІІ ступенів- колегіум»:</w:t>
      </w:r>
    </w:p>
    <w:p w:rsidR="009C61EC" w:rsidRPr="009C61EC" w:rsidRDefault="009C61EC" w:rsidP="00587661">
      <w:pPr>
        <w:spacing w:before="0" w:beforeAutospacing="0" w:after="0" w:afterAutospacing="0"/>
        <w:jc w:val="both"/>
        <w:rPr>
          <w:lang w:val="uk-UA"/>
        </w:rPr>
      </w:pPr>
      <w:r w:rsidRPr="009C61EC">
        <w:rPr>
          <w:lang w:val="uk-UA"/>
        </w:rPr>
        <w:t>вул. Набережна, 27А</w:t>
      </w:r>
    </w:p>
    <w:p w:rsidR="009C61EC" w:rsidRPr="009C61EC" w:rsidRDefault="009C61EC" w:rsidP="00587661">
      <w:pPr>
        <w:spacing w:before="0" w:beforeAutospacing="0" w:after="0" w:afterAutospacing="0"/>
        <w:jc w:val="both"/>
        <w:rPr>
          <w:lang w:val="uk-UA"/>
        </w:rPr>
      </w:pPr>
      <w:r w:rsidRPr="009C61EC">
        <w:rPr>
          <w:lang w:val="uk-UA"/>
        </w:rPr>
        <w:t xml:space="preserve"> с.Боремель, </w:t>
      </w:r>
    </w:p>
    <w:p w:rsidR="009C61EC" w:rsidRPr="009C61EC" w:rsidRDefault="009C61EC" w:rsidP="00587661">
      <w:pPr>
        <w:spacing w:before="0" w:beforeAutospacing="0" w:after="0" w:afterAutospacing="0"/>
        <w:jc w:val="both"/>
        <w:rPr>
          <w:lang w:val="uk-UA"/>
        </w:rPr>
      </w:pPr>
      <w:r w:rsidRPr="009C61EC">
        <w:rPr>
          <w:lang w:val="uk-UA"/>
        </w:rPr>
        <w:t>Демидівський район</w:t>
      </w:r>
    </w:p>
    <w:p w:rsidR="009C61EC" w:rsidRPr="009C61EC" w:rsidRDefault="009C61EC" w:rsidP="00587661">
      <w:pPr>
        <w:spacing w:before="0" w:beforeAutospacing="0" w:after="0" w:afterAutospacing="0"/>
        <w:jc w:val="both"/>
        <w:rPr>
          <w:lang w:val="uk-UA"/>
        </w:rPr>
      </w:pPr>
      <w:r w:rsidRPr="009C61EC">
        <w:rPr>
          <w:lang w:val="uk-UA"/>
        </w:rPr>
        <w:t>Рівненська область</w:t>
      </w:r>
    </w:p>
    <w:p w:rsidR="009C61EC" w:rsidRDefault="009C61EC" w:rsidP="00587661">
      <w:pPr>
        <w:spacing w:before="0" w:beforeAutospacing="0" w:after="0" w:afterAutospacing="0"/>
        <w:jc w:val="both"/>
        <w:rPr>
          <w:lang w:val="uk-UA"/>
        </w:rPr>
      </w:pPr>
      <w:r>
        <w:rPr>
          <w:lang w:val="uk-UA"/>
        </w:rPr>
        <w:t>35210</w:t>
      </w:r>
    </w:p>
    <w:p w:rsidR="009C61EC" w:rsidRPr="009C61EC" w:rsidRDefault="009C61EC" w:rsidP="009C61EC">
      <w:pPr>
        <w:pStyle w:val="ac"/>
        <w:numPr>
          <w:ilvl w:val="1"/>
          <w:numId w:val="24"/>
        </w:numPr>
        <w:spacing w:before="0" w:beforeAutospacing="0" w:after="0" w:afterAutospacing="0"/>
        <w:jc w:val="both"/>
        <w:rPr>
          <w:lang w:val="uk-UA"/>
        </w:rPr>
      </w:pPr>
      <w:r w:rsidRPr="009C61EC">
        <w:rPr>
          <w:lang w:val="uk-UA"/>
        </w:rPr>
        <w:t>НВК є  у комунальній власності Боремельської сільської ради. Засновником є Боремельська сільська рада. Власник здійснює фінансування НВК, його матеріально-технічне забезпечення, організовує ремонт приміщень, їх господарське обслуговування, харчування учнів.</w:t>
      </w:r>
    </w:p>
    <w:p w:rsidR="009C61EC" w:rsidRDefault="009C61EC" w:rsidP="009C61EC">
      <w:pPr>
        <w:pStyle w:val="ac"/>
        <w:numPr>
          <w:ilvl w:val="1"/>
          <w:numId w:val="24"/>
        </w:numPr>
        <w:spacing w:before="0" w:beforeAutospacing="0" w:after="0" w:afterAutospacing="0"/>
        <w:jc w:val="both"/>
        <w:rPr>
          <w:lang w:val="uk-UA"/>
        </w:rPr>
      </w:pPr>
      <w:r>
        <w:rPr>
          <w:lang w:val="uk-UA"/>
        </w:rPr>
        <w:t>Мова навчання та виховання – українська</w:t>
      </w:r>
    </w:p>
    <w:p w:rsidR="009C61EC" w:rsidRDefault="009C61EC" w:rsidP="009C61EC">
      <w:pPr>
        <w:pStyle w:val="ac"/>
        <w:numPr>
          <w:ilvl w:val="1"/>
          <w:numId w:val="24"/>
        </w:numPr>
        <w:spacing w:before="0" w:beforeAutospacing="0" w:after="0" w:afterAutospacing="0"/>
        <w:jc w:val="both"/>
        <w:rPr>
          <w:lang w:val="uk-UA"/>
        </w:rPr>
      </w:pPr>
      <w:r>
        <w:rPr>
          <w:lang w:val="uk-UA"/>
        </w:rPr>
        <w:t>Місць за проектом  - 640</w:t>
      </w:r>
    </w:p>
    <w:p w:rsidR="009C61EC" w:rsidRPr="00587661" w:rsidRDefault="009C61EC" w:rsidP="009C61EC">
      <w:pPr>
        <w:pStyle w:val="ac"/>
        <w:numPr>
          <w:ilvl w:val="1"/>
          <w:numId w:val="24"/>
        </w:numPr>
        <w:spacing w:before="0" w:beforeAutospacing="0" w:after="0" w:afterAutospacing="0"/>
        <w:jc w:val="both"/>
        <w:rPr>
          <w:lang w:val="uk-UA"/>
        </w:rPr>
      </w:pPr>
      <w:r w:rsidRPr="00587661">
        <w:rPr>
          <w:lang w:val="uk-UA"/>
        </w:rPr>
        <w:t>Кількість класів та учнів у закладі</w:t>
      </w:r>
    </w:p>
    <w:tbl>
      <w:tblPr>
        <w:tblStyle w:val="ad"/>
        <w:tblW w:w="10031" w:type="dxa"/>
        <w:tblLayout w:type="fixed"/>
        <w:tblLook w:val="04A0"/>
      </w:tblPr>
      <w:tblGrid>
        <w:gridCol w:w="1540"/>
        <w:gridCol w:w="1267"/>
        <w:gridCol w:w="1204"/>
        <w:gridCol w:w="1184"/>
        <w:gridCol w:w="1202"/>
        <w:gridCol w:w="1082"/>
        <w:gridCol w:w="2552"/>
      </w:tblGrid>
      <w:tr w:rsidR="00673107" w:rsidTr="00587661">
        <w:tc>
          <w:tcPr>
            <w:tcW w:w="7479" w:type="dxa"/>
            <w:gridSpan w:val="6"/>
          </w:tcPr>
          <w:p w:rsidR="00673107" w:rsidRPr="00587661" w:rsidRDefault="00673107" w:rsidP="00673107">
            <w:pPr>
              <w:spacing w:before="0" w:beforeAutospacing="0" w:after="0" w:afterAutospacing="0"/>
              <w:jc w:val="center"/>
              <w:rPr>
                <w:sz w:val="20"/>
                <w:szCs w:val="20"/>
                <w:lang w:val="uk-UA"/>
              </w:rPr>
            </w:pPr>
            <w:r w:rsidRPr="00587661">
              <w:rPr>
                <w:sz w:val="20"/>
                <w:szCs w:val="20"/>
                <w:lang w:val="uk-UA"/>
              </w:rPr>
              <w:t>Загальноосвітня школа</w:t>
            </w:r>
          </w:p>
        </w:tc>
        <w:tc>
          <w:tcPr>
            <w:tcW w:w="2552" w:type="dxa"/>
            <w:vMerge w:val="restart"/>
          </w:tcPr>
          <w:p w:rsidR="00673107" w:rsidRPr="00587661" w:rsidRDefault="00673107" w:rsidP="00673107">
            <w:pPr>
              <w:spacing w:before="0" w:beforeAutospacing="0" w:after="0" w:afterAutospacing="0"/>
              <w:jc w:val="center"/>
              <w:rPr>
                <w:sz w:val="20"/>
                <w:szCs w:val="20"/>
                <w:lang w:val="uk-UA"/>
              </w:rPr>
            </w:pPr>
            <w:r w:rsidRPr="00587661">
              <w:rPr>
                <w:sz w:val="20"/>
                <w:szCs w:val="20"/>
                <w:lang w:val="uk-UA"/>
              </w:rPr>
              <w:t>Усього у навчальному закладі</w:t>
            </w:r>
          </w:p>
        </w:tc>
      </w:tr>
      <w:tr w:rsidR="00673107" w:rsidTr="00587661">
        <w:tc>
          <w:tcPr>
            <w:tcW w:w="2807" w:type="dxa"/>
            <w:gridSpan w:val="2"/>
          </w:tcPr>
          <w:p w:rsidR="00673107" w:rsidRPr="00587661" w:rsidRDefault="00673107" w:rsidP="00673107">
            <w:pPr>
              <w:spacing w:before="0" w:beforeAutospacing="0" w:after="0" w:afterAutospacing="0"/>
              <w:jc w:val="center"/>
              <w:rPr>
                <w:sz w:val="20"/>
                <w:szCs w:val="20"/>
                <w:lang w:val="uk-UA"/>
              </w:rPr>
            </w:pPr>
            <w:r w:rsidRPr="00587661">
              <w:rPr>
                <w:sz w:val="20"/>
                <w:szCs w:val="20"/>
                <w:lang w:val="uk-UA"/>
              </w:rPr>
              <w:t>Початкова школа</w:t>
            </w:r>
          </w:p>
        </w:tc>
        <w:tc>
          <w:tcPr>
            <w:tcW w:w="2388" w:type="dxa"/>
            <w:gridSpan w:val="2"/>
          </w:tcPr>
          <w:p w:rsidR="00673107" w:rsidRPr="00587661" w:rsidRDefault="00673107" w:rsidP="00673107">
            <w:pPr>
              <w:spacing w:before="0" w:beforeAutospacing="0" w:after="0" w:afterAutospacing="0"/>
              <w:jc w:val="center"/>
              <w:rPr>
                <w:sz w:val="20"/>
                <w:szCs w:val="20"/>
                <w:lang w:val="uk-UA"/>
              </w:rPr>
            </w:pPr>
            <w:r w:rsidRPr="00587661">
              <w:rPr>
                <w:sz w:val="20"/>
                <w:szCs w:val="20"/>
                <w:lang w:val="uk-UA"/>
              </w:rPr>
              <w:t>Основна школа</w:t>
            </w:r>
          </w:p>
        </w:tc>
        <w:tc>
          <w:tcPr>
            <w:tcW w:w="2284" w:type="dxa"/>
            <w:gridSpan w:val="2"/>
          </w:tcPr>
          <w:p w:rsidR="00673107" w:rsidRPr="00587661" w:rsidRDefault="00673107" w:rsidP="00673107">
            <w:pPr>
              <w:spacing w:before="0" w:beforeAutospacing="0" w:after="0" w:afterAutospacing="0"/>
              <w:jc w:val="center"/>
              <w:rPr>
                <w:sz w:val="20"/>
                <w:szCs w:val="20"/>
                <w:lang w:val="uk-UA"/>
              </w:rPr>
            </w:pPr>
            <w:r w:rsidRPr="00587661">
              <w:rPr>
                <w:sz w:val="20"/>
                <w:szCs w:val="20"/>
                <w:lang w:val="uk-UA"/>
              </w:rPr>
              <w:t>Старша школа</w:t>
            </w:r>
          </w:p>
        </w:tc>
        <w:tc>
          <w:tcPr>
            <w:tcW w:w="2552" w:type="dxa"/>
            <w:vMerge/>
          </w:tcPr>
          <w:p w:rsidR="00673107" w:rsidRPr="00587661" w:rsidRDefault="00673107" w:rsidP="009C61EC">
            <w:pPr>
              <w:spacing w:before="0" w:beforeAutospacing="0" w:after="0" w:afterAutospacing="0"/>
              <w:jc w:val="both"/>
              <w:rPr>
                <w:sz w:val="20"/>
                <w:szCs w:val="20"/>
                <w:lang w:val="uk-UA"/>
              </w:rPr>
            </w:pPr>
          </w:p>
        </w:tc>
      </w:tr>
      <w:tr w:rsidR="00636972" w:rsidTr="00587661">
        <w:tc>
          <w:tcPr>
            <w:tcW w:w="2807" w:type="dxa"/>
            <w:gridSpan w:val="2"/>
          </w:tcPr>
          <w:p w:rsidR="00636972" w:rsidRPr="00587661" w:rsidRDefault="00636972" w:rsidP="00FF4D67">
            <w:pPr>
              <w:spacing w:before="0" w:beforeAutospacing="0" w:after="0" w:afterAutospacing="0"/>
              <w:jc w:val="center"/>
              <w:rPr>
                <w:sz w:val="20"/>
                <w:szCs w:val="20"/>
                <w:lang w:val="uk-UA"/>
              </w:rPr>
            </w:pPr>
            <w:r w:rsidRPr="00587661">
              <w:rPr>
                <w:sz w:val="20"/>
                <w:szCs w:val="20"/>
                <w:lang w:val="uk-UA"/>
              </w:rPr>
              <w:t>1-4 класи</w:t>
            </w:r>
          </w:p>
        </w:tc>
        <w:tc>
          <w:tcPr>
            <w:tcW w:w="2388" w:type="dxa"/>
            <w:gridSpan w:val="2"/>
          </w:tcPr>
          <w:p w:rsidR="00636972" w:rsidRPr="00587661" w:rsidRDefault="00636972" w:rsidP="00FF4D67">
            <w:pPr>
              <w:spacing w:before="0" w:beforeAutospacing="0" w:after="0" w:afterAutospacing="0"/>
              <w:jc w:val="center"/>
              <w:rPr>
                <w:sz w:val="20"/>
                <w:szCs w:val="20"/>
                <w:lang w:val="uk-UA"/>
              </w:rPr>
            </w:pPr>
            <w:r w:rsidRPr="00587661">
              <w:rPr>
                <w:sz w:val="20"/>
                <w:szCs w:val="20"/>
                <w:lang w:val="uk-UA"/>
              </w:rPr>
              <w:t>5-7 класи</w:t>
            </w:r>
          </w:p>
        </w:tc>
        <w:tc>
          <w:tcPr>
            <w:tcW w:w="2284" w:type="dxa"/>
            <w:gridSpan w:val="2"/>
          </w:tcPr>
          <w:p w:rsidR="00636972" w:rsidRPr="00587661" w:rsidRDefault="00636972" w:rsidP="0060213B">
            <w:pPr>
              <w:spacing w:before="0" w:beforeAutospacing="0" w:after="0" w:afterAutospacing="0"/>
              <w:jc w:val="center"/>
              <w:rPr>
                <w:sz w:val="20"/>
                <w:szCs w:val="20"/>
                <w:lang w:val="uk-UA"/>
              </w:rPr>
            </w:pPr>
            <w:r w:rsidRPr="00587661">
              <w:rPr>
                <w:sz w:val="20"/>
                <w:szCs w:val="20"/>
                <w:lang w:val="uk-UA"/>
              </w:rPr>
              <w:t>8-11 класи</w:t>
            </w:r>
          </w:p>
        </w:tc>
        <w:tc>
          <w:tcPr>
            <w:tcW w:w="2552" w:type="dxa"/>
            <w:vMerge w:val="restart"/>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 xml:space="preserve">1-11 </w:t>
            </w:r>
            <w:r w:rsidR="00636972" w:rsidRPr="00587661">
              <w:rPr>
                <w:sz w:val="20"/>
                <w:szCs w:val="20"/>
                <w:lang w:val="uk-UA"/>
              </w:rPr>
              <w:t xml:space="preserve"> класи</w:t>
            </w:r>
          </w:p>
        </w:tc>
      </w:tr>
      <w:tr w:rsidR="00636972" w:rsidTr="00587661">
        <w:tc>
          <w:tcPr>
            <w:tcW w:w="1540" w:type="dxa"/>
          </w:tcPr>
          <w:p w:rsidR="00636972" w:rsidRPr="00587661" w:rsidRDefault="00636972" w:rsidP="00636972">
            <w:pPr>
              <w:spacing w:before="0" w:beforeAutospacing="0" w:after="0" w:afterAutospacing="0"/>
              <w:jc w:val="center"/>
              <w:rPr>
                <w:sz w:val="20"/>
                <w:szCs w:val="20"/>
                <w:lang w:val="uk-UA"/>
              </w:rPr>
            </w:pPr>
            <w:r w:rsidRPr="00587661">
              <w:rPr>
                <w:sz w:val="20"/>
                <w:szCs w:val="20"/>
                <w:lang w:val="uk-UA"/>
              </w:rPr>
              <w:t>К-сть класів</w:t>
            </w:r>
          </w:p>
        </w:tc>
        <w:tc>
          <w:tcPr>
            <w:tcW w:w="1267" w:type="dxa"/>
          </w:tcPr>
          <w:p w:rsidR="00636972" w:rsidRPr="00587661" w:rsidRDefault="00636972" w:rsidP="00636972">
            <w:pPr>
              <w:spacing w:before="0" w:beforeAutospacing="0" w:after="0" w:afterAutospacing="0"/>
              <w:jc w:val="center"/>
              <w:rPr>
                <w:sz w:val="20"/>
                <w:szCs w:val="20"/>
                <w:lang w:val="uk-UA"/>
              </w:rPr>
            </w:pPr>
            <w:r w:rsidRPr="00587661">
              <w:rPr>
                <w:sz w:val="20"/>
                <w:szCs w:val="20"/>
                <w:lang w:val="uk-UA"/>
              </w:rPr>
              <w:t>К-сть учнів</w:t>
            </w:r>
          </w:p>
        </w:tc>
        <w:tc>
          <w:tcPr>
            <w:tcW w:w="1204" w:type="dxa"/>
          </w:tcPr>
          <w:p w:rsidR="00636972" w:rsidRPr="00587661" w:rsidRDefault="00636972" w:rsidP="00927104">
            <w:pPr>
              <w:spacing w:before="0" w:beforeAutospacing="0" w:after="0" w:afterAutospacing="0"/>
              <w:jc w:val="center"/>
              <w:rPr>
                <w:sz w:val="20"/>
                <w:szCs w:val="20"/>
                <w:lang w:val="uk-UA"/>
              </w:rPr>
            </w:pPr>
            <w:r w:rsidRPr="00587661">
              <w:rPr>
                <w:sz w:val="20"/>
                <w:szCs w:val="20"/>
                <w:lang w:val="uk-UA"/>
              </w:rPr>
              <w:t>К-сть класів</w:t>
            </w:r>
          </w:p>
        </w:tc>
        <w:tc>
          <w:tcPr>
            <w:tcW w:w="1184" w:type="dxa"/>
          </w:tcPr>
          <w:p w:rsidR="00636972" w:rsidRPr="00587661" w:rsidRDefault="00636972" w:rsidP="00927104">
            <w:pPr>
              <w:spacing w:before="0" w:beforeAutospacing="0" w:after="0" w:afterAutospacing="0"/>
              <w:jc w:val="center"/>
              <w:rPr>
                <w:sz w:val="20"/>
                <w:szCs w:val="20"/>
                <w:lang w:val="uk-UA"/>
              </w:rPr>
            </w:pPr>
            <w:r w:rsidRPr="00587661">
              <w:rPr>
                <w:sz w:val="20"/>
                <w:szCs w:val="20"/>
                <w:lang w:val="uk-UA"/>
              </w:rPr>
              <w:t>К-сть учнів</w:t>
            </w:r>
          </w:p>
        </w:tc>
        <w:tc>
          <w:tcPr>
            <w:tcW w:w="1202" w:type="dxa"/>
          </w:tcPr>
          <w:p w:rsidR="00636972" w:rsidRPr="00587661" w:rsidRDefault="00636972" w:rsidP="00927104">
            <w:pPr>
              <w:spacing w:before="0" w:beforeAutospacing="0" w:after="0" w:afterAutospacing="0"/>
              <w:jc w:val="center"/>
              <w:rPr>
                <w:sz w:val="20"/>
                <w:szCs w:val="20"/>
                <w:lang w:val="uk-UA"/>
              </w:rPr>
            </w:pPr>
            <w:r w:rsidRPr="00587661">
              <w:rPr>
                <w:sz w:val="20"/>
                <w:szCs w:val="20"/>
                <w:lang w:val="uk-UA"/>
              </w:rPr>
              <w:t>К-сть класів</w:t>
            </w:r>
          </w:p>
        </w:tc>
        <w:tc>
          <w:tcPr>
            <w:tcW w:w="1082" w:type="dxa"/>
          </w:tcPr>
          <w:p w:rsidR="00636972" w:rsidRPr="00587661" w:rsidRDefault="00636972" w:rsidP="00927104">
            <w:pPr>
              <w:spacing w:before="0" w:beforeAutospacing="0" w:after="0" w:afterAutospacing="0"/>
              <w:jc w:val="center"/>
              <w:rPr>
                <w:sz w:val="20"/>
                <w:szCs w:val="20"/>
                <w:lang w:val="uk-UA"/>
              </w:rPr>
            </w:pPr>
            <w:r w:rsidRPr="00587661">
              <w:rPr>
                <w:sz w:val="20"/>
                <w:szCs w:val="20"/>
                <w:lang w:val="uk-UA"/>
              </w:rPr>
              <w:t>К-сть учнів</w:t>
            </w:r>
          </w:p>
        </w:tc>
        <w:tc>
          <w:tcPr>
            <w:tcW w:w="2552" w:type="dxa"/>
            <w:vMerge/>
          </w:tcPr>
          <w:p w:rsidR="00636972" w:rsidRPr="00587661" w:rsidRDefault="00636972" w:rsidP="009C61EC">
            <w:pPr>
              <w:spacing w:before="0" w:beforeAutospacing="0" w:after="0" w:afterAutospacing="0"/>
              <w:jc w:val="both"/>
              <w:rPr>
                <w:sz w:val="20"/>
                <w:szCs w:val="20"/>
                <w:lang w:val="uk-UA"/>
              </w:rPr>
            </w:pPr>
          </w:p>
        </w:tc>
      </w:tr>
      <w:tr w:rsidR="00636972" w:rsidTr="00587661">
        <w:tc>
          <w:tcPr>
            <w:tcW w:w="1540" w:type="dxa"/>
          </w:tcPr>
          <w:p w:rsidR="00636972" w:rsidRPr="00587661" w:rsidRDefault="00FF4D67" w:rsidP="00FF4D67">
            <w:pPr>
              <w:spacing w:before="0" w:beforeAutospacing="0" w:after="0" w:afterAutospacing="0"/>
              <w:jc w:val="center"/>
              <w:rPr>
                <w:sz w:val="20"/>
                <w:szCs w:val="20"/>
                <w:lang w:val="uk-UA"/>
              </w:rPr>
            </w:pPr>
            <w:r w:rsidRPr="00587661">
              <w:rPr>
                <w:sz w:val="20"/>
                <w:szCs w:val="20"/>
                <w:lang w:val="uk-UA"/>
              </w:rPr>
              <w:t>4</w:t>
            </w:r>
          </w:p>
        </w:tc>
        <w:tc>
          <w:tcPr>
            <w:tcW w:w="1267" w:type="dxa"/>
          </w:tcPr>
          <w:p w:rsidR="00636972" w:rsidRPr="00587661" w:rsidRDefault="00FF4D67" w:rsidP="00FF4D67">
            <w:pPr>
              <w:spacing w:before="0" w:beforeAutospacing="0" w:after="0" w:afterAutospacing="0"/>
              <w:jc w:val="center"/>
              <w:rPr>
                <w:sz w:val="20"/>
                <w:szCs w:val="20"/>
                <w:lang w:val="uk-UA"/>
              </w:rPr>
            </w:pPr>
            <w:r w:rsidRPr="00587661">
              <w:rPr>
                <w:sz w:val="20"/>
                <w:szCs w:val="20"/>
                <w:lang w:val="uk-UA"/>
              </w:rPr>
              <w:t>50</w:t>
            </w:r>
          </w:p>
        </w:tc>
        <w:tc>
          <w:tcPr>
            <w:tcW w:w="1204" w:type="dxa"/>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3</w:t>
            </w:r>
          </w:p>
        </w:tc>
        <w:tc>
          <w:tcPr>
            <w:tcW w:w="1184" w:type="dxa"/>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33</w:t>
            </w:r>
          </w:p>
        </w:tc>
        <w:tc>
          <w:tcPr>
            <w:tcW w:w="1202" w:type="dxa"/>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3</w:t>
            </w:r>
          </w:p>
        </w:tc>
        <w:tc>
          <w:tcPr>
            <w:tcW w:w="1082" w:type="dxa"/>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52</w:t>
            </w:r>
          </w:p>
        </w:tc>
        <w:tc>
          <w:tcPr>
            <w:tcW w:w="2552" w:type="dxa"/>
            <w:vMerge/>
          </w:tcPr>
          <w:p w:rsidR="00636972" w:rsidRPr="00587661" w:rsidRDefault="00636972" w:rsidP="009C61EC">
            <w:pPr>
              <w:spacing w:before="0" w:beforeAutospacing="0" w:after="0" w:afterAutospacing="0"/>
              <w:jc w:val="both"/>
              <w:rPr>
                <w:sz w:val="20"/>
                <w:szCs w:val="20"/>
                <w:lang w:val="uk-UA"/>
              </w:rPr>
            </w:pPr>
          </w:p>
        </w:tc>
      </w:tr>
      <w:tr w:rsidR="00636972" w:rsidRPr="00636972" w:rsidTr="00587661">
        <w:tc>
          <w:tcPr>
            <w:tcW w:w="7479" w:type="dxa"/>
            <w:gridSpan w:val="6"/>
          </w:tcPr>
          <w:p w:rsidR="00636972" w:rsidRPr="00587661" w:rsidRDefault="00636972" w:rsidP="009C61EC">
            <w:pPr>
              <w:spacing w:before="0" w:beforeAutospacing="0" w:after="0" w:afterAutospacing="0"/>
              <w:jc w:val="both"/>
              <w:rPr>
                <w:sz w:val="20"/>
                <w:szCs w:val="20"/>
                <w:lang w:val="uk-UA"/>
              </w:rPr>
            </w:pPr>
            <w:r w:rsidRPr="00587661">
              <w:rPr>
                <w:sz w:val="20"/>
                <w:szCs w:val="20"/>
                <w:lang w:val="uk-UA"/>
              </w:rPr>
              <w:t>Усього класів школи:</w:t>
            </w:r>
            <w:r w:rsidR="0060213B" w:rsidRPr="00587661">
              <w:rPr>
                <w:sz w:val="20"/>
                <w:szCs w:val="20"/>
                <w:lang w:val="uk-UA"/>
              </w:rPr>
              <w:t>10</w:t>
            </w:r>
          </w:p>
        </w:tc>
        <w:tc>
          <w:tcPr>
            <w:tcW w:w="2552" w:type="dxa"/>
          </w:tcPr>
          <w:p w:rsidR="00636972" w:rsidRPr="00587661" w:rsidRDefault="00636972" w:rsidP="009C61EC">
            <w:pPr>
              <w:spacing w:before="0" w:beforeAutospacing="0" w:after="0" w:afterAutospacing="0"/>
              <w:jc w:val="both"/>
              <w:rPr>
                <w:sz w:val="20"/>
                <w:szCs w:val="20"/>
                <w:lang w:val="uk-UA"/>
              </w:rPr>
            </w:pPr>
            <w:r w:rsidRPr="00587661">
              <w:rPr>
                <w:sz w:val="20"/>
                <w:szCs w:val="20"/>
                <w:lang w:val="uk-UA"/>
              </w:rPr>
              <w:t>Усього класів:</w:t>
            </w:r>
            <w:r w:rsidR="0060213B" w:rsidRPr="00587661">
              <w:rPr>
                <w:sz w:val="20"/>
                <w:szCs w:val="20"/>
                <w:lang w:val="uk-UA"/>
              </w:rPr>
              <w:t xml:space="preserve"> 10</w:t>
            </w:r>
          </w:p>
        </w:tc>
      </w:tr>
      <w:tr w:rsidR="00636972" w:rsidRPr="00636972" w:rsidTr="00587661">
        <w:tc>
          <w:tcPr>
            <w:tcW w:w="7479" w:type="dxa"/>
            <w:gridSpan w:val="6"/>
          </w:tcPr>
          <w:p w:rsidR="00636972" w:rsidRPr="00587661" w:rsidRDefault="00636972" w:rsidP="009C61EC">
            <w:pPr>
              <w:spacing w:before="0" w:beforeAutospacing="0" w:after="0" w:afterAutospacing="0"/>
              <w:jc w:val="both"/>
              <w:rPr>
                <w:sz w:val="20"/>
                <w:szCs w:val="20"/>
                <w:lang w:val="uk-UA"/>
              </w:rPr>
            </w:pPr>
            <w:r w:rsidRPr="00587661">
              <w:rPr>
                <w:sz w:val="20"/>
                <w:szCs w:val="20"/>
                <w:lang w:val="uk-UA"/>
              </w:rPr>
              <w:t>Усього учнів школи:</w:t>
            </w:r>
            <w:r w:rsidR="0060213B" w:rsidRPr="00587661">
              <w:rPr>
                <w:sz w:val="20"/>
                <w:szCs w:val="20"/>
                <w:lang w:val="uk-UA"/>
              </w:rPr>
              <w:t>135</w:t>
            </w:r>
          </w:p>
        </w:tc>
        <w:tc>
          <w:tcPr>
            <w:tcW w:w="2552" w:type="dxa"/>
          </w:tcPr>
          <w:p w:rsidR="00636972" w:rsidRPr="00587661" w:rsidRDefault="00636972" w:rsidP="009C61EC">
            <w:pPr>
              <w:spacing w:before="0" w:beforeAutospacing="0" w:after="0" w:afterAutospacing="0"/>
              <w:jc w:val="both"/>
              <w:rPr>
                <w:sz w:val="20"/>
                <w:szCs w:val="20"/>
                <w:lang w:val="uk-UA"/>
              </w:rPr>
            </w:pPr>
            <w:r w:rsidRPr="00587661">
              <w:rPr>
                <w:sz w:val="20"/>
                <w:szCs w:val="20"/>
                <w:lang w:val="uk-UA"/>
              </w:rPr>
              <w:t>Усього учнів:</w:t>
            </w:r>
            <w:r w:rsidR="0060213B" w:rsidRPr="00587661">
              <w:rPr>
                <w:sz w:val="20"/>
                <w:szCs w:val="20"/>
                <w:lang w:val="uk-UA"/>
              </w:rPr>
              <w:t>135</w:t>
            </w:r>
          </w:p>
        </w:tc>
      </w:tr>
      <w:tr w:rsidR="00636972" w:rsidRPr="00636972" w:rsidTr="00587661">
        <w:tc>
          <w:tcPr>
            <w:tcW w:w="7479" w:type="dxa"/>
            <w:gridSpan w:val="6"/>
          </w:tcPr>
          <w:p w:rsidR="00636972" w:rsidRPr="00587661" w:rsidRDefault="00636972" w:rsidP="009C61EC">
            <w:pPr>
              <w:spacing w:before="0" w:beforeAutospacing="0" w:after="0" w:afterAutospacing="0"/>
              <w:jc w:val="both"/>
              <w:rPr>
                <w:sz w:val="20"/>
                <w:szCs w:val="20"/>
                <w:lang w:val="uk-UA"/>
              </w:rPr>
            </w:pPr>
            <w:r w:rsidRPr="00587661">
              <w:rPr>
                <w:sz w:val="20"/>
                <w:szCs w:val="20"/>
                <w:lang w:val="uk-UA"/>
              </w:rPr>
              <w:t>Середня наповнюваність:</w:t>
            </w:r>
            <w:r w:rsidR="0060213B" w:rsidRPr="00587661">
              <w:rPr>
                <w:sz w:val="20"/>
                <w:szCs w:val="20"/>
                <w:lang w:val="uk-UA"/>
              </w:rPr>
              <w:t xml:space="preserve"> 13,2</w:t>
            </w:r>
          </w:p>
        </w:tc>
        <w:tc>
          <w:tcPr>
            <w:tcW w:w="2552" w:type="dxa"/>
          </w:tcPr>
          <w:p w:rsidR="00636972" w:rsidRPr="00587661" w:rsidRDefault="0060213B" w:rsidP="009C61EC">
            <w:pPr>
              <w:spacing w:before="0" w:beforeAutospacing="0" w:after="0" w:afterAutospacing="0"/>
              <w:jc w:val="both"/>
              <w:rPr>
                <w:sz w:val="20"/>
                <w:szCs w:val="20"/>
                <w:lang w:val="uk-UA"/>
              </w:rPr>
            </w:pPr>
            <w:r w:rsidRPr="00587661">
              <w:rPr>
                <w:sz w:val="20"/>
                <w:szCs w:val="20"/>
                <w:lang w:val="uk-UA"/>
              </w:rPr>
              <w:t>Середн.</w:t>
            </w:r>
            <w:r w:rsidR="00636972" w:rsidRPr="00587661">
              <w:rPr>
                <w:sz w:val="20"/>
                <w:szCs w:val="20"/>
                <w:lang w:val="uk-UA"/>
              </w:rPr>
              <w:t>наповнюваність</w:t>
            </w:r>
            <w:r w:rsidRPr="00587661">
              <w:rPr>
                <w:sz w:val="20"/>
                <w:szCs w:val="20"/>
                <w:lang w:val="uk-UA"/>
              </w:rPr>
              <w:t>: 13,2</w:t>
            </w:r>
          </w:p>
        </w:tc>
      </w:tr>
    </w:tbl>
    <w:p w:rsidR="009C61EC" w:rsidRPr="00636972" w:rsidRDefault="009C61EC" w:rsidP="009C61EC">
      <w:pPr>
        <w:pStyle w:val="ac"/>
        <w:numPr>
          <w:ilvl w:val="1"/>
          <w:numId w:val="24"/>
        </w:numPr>
        <w:spacing w:before="0" w:beforeAutospacing="0" w:after="0" w:afterAutospacing="0"/>
        <w:jc w:val="both"/>
        <w:rPr>
          <w:lang w:val="uk-UA"/>
        </w:rPr>
      </w:pPr>
      <w:r w:rsidRPr="00636972">
        <w:rPr>
          <w:lang w:val="uk-UA"/>
        </w:rPr>
        <w:t>Рух учнів протягом навчального року</w:t>
      </w:r>
    </w:p>
    <w:tbl>
      <w:tblPr>
        <w:tblStyle w:val="ad"/>
        <w:tblW w:w="0" w:type="auto"/>
        <w:tblInd w:w="-176" w:type="dxa"/>
        <w:tblLook w:val="04A0"/>
      </w:tblPr>
      <w:tblGrid>
        <w:gridCol w:w="1391"/>
        <w:gridCol w:w="416"/>
        <w:gridCol w:w="416"/>
        <w:gridCol w:w="393"/>
        <w:gridCol w:w="416"/>
        <w:gridCol w:w="820"/>
        <w:gridCol w:w="393"/>
        <w:gridCol w:w="416"/>
        <w:gridCol w:w="416"/>
        <w:gridCol w:w="416"/>
        <w:gridCol w:w="416"/>
        <w:gridCol w:w="820"/>
        <w:gridCol w:w="462"/>
        <w:gridCol w:w="552"/>
        <w:gridCol w:w="462"/>
        <w:gridCol w:w="820"/>
        <w:gridCol w:w="722"/>
      </w:tblGrid>
      <w:tr w:rsidR="003520CB" w:rsidTr="001736A8">
        <w:tc>
          <w:tcPr>
            <w:tcW w:w="1391"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Класи</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1</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2</w:t>
            </w:r>
          </w:p>
        </w:tc>
        <w:tc>
          <w:tcPr>
            <w:tcW w:w="393"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3</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4</w:t>
            </w:r>
          </w:p>
        </w:tc>
        <w:tc>
          <w:tcPr>
            <w:tcW w:w="820"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Усього</w:t>
            </w:r>
          </w:p>
        </w:tc>
        <w:tc>
          <w:tcPr>
            <w:tcW w:w="393"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5</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6</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7</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8</w:t>
            </w:r>
          </w:p>
        </w:tc>
        <w:tc>
          <w:tcPr>
            <w:tcW w:w="416"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9</w:t>
            </w:r>
          </w:p>
        </w:tc>
        <w:tc>
          <w:tcPr>
            <w:tcW w:w="820"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Усього</w:t>
            </w:r>
          </w:p>
        </w:tc>
        <w:tc>
          <w:tcPr>
            <w:tcW w:w="462"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10</w:t>
            </w:r>
          </w:p>
        </w:tc>
        <w:tc>
          <w:tcPr>
            <w:tcW w:w="552"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11</w:t>
            </w:r>
          </w:p>
        </w:tc>
        <w:tc>
          <w:tcPr>
            <w:tcW w:w="462"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12</w:t>
            </w:r>
          </w:p>
        </w:tc>
        <w:tc>
          <w:tcPr>
            <w:tcW w:w="820"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Усього</w:t>
            </w:r>
          </w:p>
        </w:tc>
        <w:tc>
          <w:tcPr>
            <w:tcW w:w="722" w:type="dxa"/>
          </w:tcPr>
          <w:p w:rsidR="00636972" w:rsidRPr="00636972" w:rsidRDefault="00636972" w:rsidP="00636972">
            <w:pPr>
              <w:spacing w:before="0" w:beforeAutospacing="0" w:after="0" w:afterAutospacing="0"/>
              <w:jc w:val="center"/>
              <w:rPr>
                <w:sz w:val="20"/>
                <w:szCs w:val="20"/>
                <w:lang w:val="uk-UA"/>
              </w:rPr>
            </w:pPr>
            <w:r w:rsidRPr="00636972">
              <w:rPr>
                <w:sz w:val="20"/>
                <w:szCs w:val="20"/>
                <w:lang w:val="uk-UA"/>
              </w:rPr>
              <w:t>Разом</w:t>
            </w:r>
          </w:p>
        </w:tc>
      </w:tr>
      <w:tr w:rsidR="003520CB" w:rsidTr="001736A8">
        <w:tc>
          <w:tcPr>
            <w:tcW w:w="1391" w:type="dxa"/>
          </w:tcPr>
          <w:p w:rsidR="00636972" w:rsidRPr="00636972" w:rsidRDefault="00636972" w:rsidP="009C61EC">
            <w:pPr>
              <w:spacing w:before="0" w:beforeAutospacing="0" w:after="0" w:afterAutospacing="0"/>
              <w:jc w:val="both"/>
              <w:rPr>
                <w:sz w:val="20"/>
                <w:szCs w:val="20"/>
                <w:lang w:val="uk-UA"/>
              </w:rPr>
            </w:pPr>
            <w:r w:rsidRPr="00636972">
              <w:rPr>
                <w:sz w:val="20"/>
                <w:szCs w:val="20"/>
                <w:lang w:val="uk-UA"/>
              </w:rPr>
              <w:t>Кількість класів на паралелі</w:t>
            </w:r>
          </w:p>
        </w:tc>
        <w:tc>
          <w:tcPr>
            <w:tcW w:w="416"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393"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820" w:type="dxa"/>
          </w:tcPr>
          <w:p w:rsidR="00636972" w:rsidRDefault="00636972" w:rsidP="009C61EC">
            <w:pPr>
              <w:spacing w:before="0" w:beforeAutospacing="0" w:after="0" w:afterAutospacing="0"/>
              <w:jc w:val="both"/>
              <w:rPr>
                <w:lang w:val="uk-UA"/>
              </w:rPr>
            </w:pPr>
          </w:p>
        </w:tc>
        <w:tc>
          <w:tcPr>
            <w:tcW w:w="393"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416" w:type="dxa"/>
          </w:tcPr>
          <w:p w:rsidR="00636972" w:rsidRDefault="00636972" w:rsidP="009C61EC">
            <w:pPr>
              <w:spacing w:before="0" w:beforeAutospacing="0" w:after="0" w:afterAutospacing="0"/>
              <w:jc w:val="both"/>
              <w:rPr>
                <w:lang w:val="uk-UA"/>
              </w:rPr>
            </w:pPr>
          </w:p>
        </w:tc>
        <w:tc>
          <w:tcPr>
            <w:tcW w:w="820" w:type="dxa"/>
          </w:tcPr>
          <w:p w:rsidR="00636972" w:rsidRDefault="00636972" w:rsidP="009C61EC">
            <w:pPr>
              <w:spacing w:before="0" w:beforeAutospacing="0" w:after="0" w:afterAutospacing="0"/>
              <w:jc w:val="both"/>
              <w:rPr>
                <w:lang w:val="uk-UA"/>
              </w:rPr>
            </w:pPr>
          </w:p>
        </w:tc>
        <w:tc>
          <w:tcPr>
            <w:tcW w:w="462" w:type="dxa"/>
          </w:tcPr>
          <w:p w:rsidR="00636972" w:rsidRDefault="00636972" w:rsidP="009C61EC">
            <w:pPr>
              <w:spacing w:before="0" w:beforeAutospacing="0" w:after="0" w:afterAutospacing="0"/>
              <w:jc w:val="both"/>
              <w:rPr>
                <w:lang w:val="uk-UA"/>
              </w:rPr>
            </w:pPr>
          </w:p>
        </w:tc>
        <w:tc>
          <w:tcPr>
            <w:tcW w:w="552" w:type="dxa"/>
          </w:tcPr>
          <w:p w:rsidR="00636972" w:rsidRDefault="0060213B" w:rsidP="009C61EC">
            <w:pPr>
              <w:spacing w:before="0" w:beforeAutospacing="0" w:after="0" w:afterAutospacing="0"/>
              <w:jc w:val="both"/>
              <w:rPr>
                <w:lang w:val="uk-UA"/>
              </w:rPr>
            </w:pPr>
            <w:r w:rsidRPr="0060213B">
              <w:rPr>
                <w:sz w:val="20"/>
                <w:szCs w:val="20"/>
                <w:lang w:val="uk-UA"/>
              </w:rPr>
              <w:t>Інд</w:t>
            </w:r>
            <w:r>
              <w:rPr>
                <w:lang w:val="uk-UA"/>
              </w:rPr>
              <w:t>.</w:t>
            </w:r>
          </w:p>
        </w:tc>
        <w:tc>
          <w:tcPr>
            <w:tcW w:w="462" w:type="dxa"/>
          </w:tcPr>
          <w:p w:rsidR="00636972" w:rsidRDefault="00636972" w:rsidP="009C61EC">
            <w:pPr>
              <w:spacing w:before="0" w:beforeAutospacing="0" w:after="0" w:afterAutospacing="0"/>
              <w:jc w:val="both"/>
              <w:rPr>
                <w:lang w:val="uk-UA"/>
              </w:rPr>
            </w:pPr>
          </w:p>
        </w:tc>
        <w:tc>
          <w:tcPr>
            <w:tcW w:w="820" w:type="dxa"/>
          </w:tcPr>
          <w:p w:rsidR="00636972" w:rsidRDefault="00636972" w:rsidP="009C61EC">
            <w:pPr>
              <w:spacing w:before="0" w:beforeAutospacing="0" w:after="0" w:afterAutospacing="0"/>
              <w:jc w:val="both"/>
              <w:rPr>
                <w:lang w:val="uk-UA"/>
              </w:rPr>
            </w:pPr>
          </w:p>
        </w:tc>
        <w:tc>
          <w:tcPr>
            <w:tcW w:w="722" w:type="dxa"/>
          </w:tcPr>
          <w:p w:rsidR="00636972" w:rsidRDefault="00636972" w:rsidP="009C61EC">
            <w:pPr>
              <w:spacing w:before="0" w:beforeAutospacing="0" w:after="0" w:afterAutospacing="0"/>
              <w:jc w:val="both"/>
              <w:rPr>
                <w:lang w:val="uk-UA"/>
              </w:rPr>
            </w:pPr>
          </w:p>
        </w:tc>
      </w:tr>
      <w:tr w:rsidR="003520CB" w:rsidTr="001736A8">
        <w:tc>
          <w:tcPr>
            <w:tcW w:w="1391" w:type="dxa"/>
          </w:tcPr>
          <w:p w:rsidR="00636972" w:rsidRPr="00636972" w:rsidRDefault="00636972" w:rsidP="003520CB">
            <w:pPr>
              <w:spacing w:before="0" w:beforeAutospacing="0" w:after="0" w:afterAutospacing="0"/>
              <w:jc w:val="both"/>
              <w:rPr>
                <w:sz w:val="20"/>
                <w:szCs w:val="20"/>
                <w:lang w:val="uk-UA"/>
              </w:rPr>
            </w:pPr>
            <w:r w:rsidRPr="00636972">
              <w:rPr>
                <w:sz w:val="20"/>
                <w:szCs w:val="20"/>
                <w:lang w:val="uk-UA"/>
              </w:rPr>
              <w:t>Кі</w:t>
            </w:r>
            <w:r w:rsidR="003520CB">
              <w:rPr>
                <w:sz w:val="20"/>
                <w:szCs w:val="20"/>
                <w:lang w:val="uk-UA"/>
              </w:rPr>
              <w:t>лькість учнів на початок навч.</w:t>
            </w:r>
            <w:r w:rsidRPr="00636972">
              <w:rPr>
                <w:sz w:val="20"/>
                <w:szCs w:val="20"/>
                <w:lang w:val="uk-UA"/>
              </w:rPr>
              <w:t xml:space="preserve"> року</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15</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15</w:t>
            </w:r>
          </w:p>
        </w:tc>
        <w:tc>
          <w:tcPr>
            <w:tcW w:w="393"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8</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12</w:t>
            </w:r>
          </w:p>
        </w:tc>
        <w:tc>
          <w:tcPr>
            <w:tcW w:w="820" w:type="dxa"/>
          </w:tcPr>
          <w:p w:rsidR="00636972" w:rsidRPr="00FF4D67" w:rsidRDefault="00FF4D67" w:rsidP="009C61EC">
            <w:pPr>
              <w:spacing w:before="0" w:beforeAutospacing="0" w:after="0" w:afterAutospacing="0"/>
              <w:jc w:val="both"/>
              <w:rPr>
                <w:sz w:val="20"/>
                <w:szCs w:val="20"/>
                <w:lang w:val="uk-UA"/>
              </w:rPr>
            </w:pPr>
            <w:r>
              <w:rPr>
                <w:sz w:val="20"/>
                <w:szCs w:val="20"/>
                <w:lang w:val="uk-UA"/>
              </w:rPr>
              <w:t>50</w:t>
            </w:r>
          </w:p>
        </w:tc>
        <w:tc>
          <w:tcPr>
            <w:tcW w:w="393"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8</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13</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12</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15</w:t>
            </w:r>
          </w:p>
        </w:tc>
        <w:tc>
          <w:tcPr>
            <w:tcW w:w="416"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17</w:t>
            </w:r>
          </w:p>
        </w:tc>
        <w:tc>
          <w:tcPr>
            <w:tcW w:w="820" w:type="dxa"/>
          </w:tcPr>
          <w:p w:rsidR="00636972" w:rsidRPr="00FF4D67" w:rsidRDefault="00FF4D67" w:rsidP="009C61EC">
            <w:pPr>
              <w:spacing w:before="0" w:beforeAutospacing="0" w:after="0" w:afterAutospacing="0"/>
              <w:jc w:val="both"/>
              <w:rPr>
                <w:sz w:val="20"/>
                <w:szCs w:val="20"/>
                <w:lang w:val="uk-UA"/>
              </w:rPr>
            </w:pPr>
            <w:r>
              <w:rPr>
                <w:sz w:val="20"/>
                <w:szCs w:val="20"/>
                <w:lang w:val="uk-UA"/>
              </w:rPr>
              <w:t>65</w:t>
            </w:r>
          </w:p>
        </w:tc>
        <w:tc>
          <w:tcPr>
            <w:tcW w:w="462"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17</w:t>
            </w:r>
          </w:p>
        </w:tc>
        <w:tc>
          <w:tcPr>
            <w:tcW w:w="552"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3</w:t>
            </w:r>
          </w:p>
        </w:tc>
        <w:tc>
          <w:tcPr>
            <w:tcW w:w="462" w:type="dxa"/>
          </w:tcPr>
          <w:p w:rsidR="00636972" w:rsidRDefault="00636972" w:rsidP="009C61EC">
            <w:pPr>
              <w:spacing w:before="0" w:beforeAutospacing="0" w:after="0" w:afterAutospacing="0"/>
              <w:jc w:val="both"/>
              <w:rPr>
                <w:lang w:val="uk-UA"/>
              </w:rPr>
            </w:pPr>
          </w:p>
        </w:tc>
        <w:tc>
          <w:tcPr>
            <w:tcW w:w="820" w:type="dxa"/>
          </w:tcPr>
          <w:p w:rsidR="00636972" w:rsidRPr="00FF4D67" w:rsidRDefault="00FF4D67" w:rsidP="009C61EC">
            <w:pPr>
              <w:spacing w:before="0" w:beforeAutospacing="0" w:after="0" w:afterAutospacing="0"/>
              <w:jc w:val="both"/>
              <w:rPr>
                <w:sz w:val="20"/>
                <w:szCs w:val="20"/>
                <w:lang w:val="uk-UA"/>
              </w:rPr>
            </w:pPr>
            <w:r w:rsidRPr="00FF4D67">
              <w:rPr>
                <w:sz w:val="20"/>
                <w:szCs w:val="20"/>
                <w:lang w:val="uk-UA"/>
              </w:rPr>
              <w:t>20</w:t>
            </w:r>
          </w:p>
        </w:tc>
        <w:tc>
          <w:tcPr>
            <w:tcW w:w="722" w:type="dxa"/>
          </w:tcPr>
          <w:p w:rsidR="00636972" w:rsidRDefault="00636972" w:rsidP="009C61EC">
            <w:pPr>
              <w:spacing w:before="0" w:beforeAutospacing="0" w:after="0" w:afterAutospacing="0"/>
              <w:jc w:val="both"/>
              <w:rPr>
                <w:lang w:val="uk-UA"/>
              </w:rPr>
            </w:pPr>
          </w:p>
        </w:tc>
      </w:tr>
      <w:tr w:rsidR="003520CB" w:rsidTr="001736A8">
        <w:tc>
          <w:tcPr>
            <w:tcW w:w="1391" w:type="dxa"/>
          </w:tcPr>
          <w:p w:rsidR="00636972" w:rsidRPr="00636972" w:rsidRDefault="00636972" w:rsidP="009C61EC">
            <w:pPr>
              <w:spacing w:before="0" w:beforeAutospacing="0" w:after="0" w:afterAutospacing="0"/>
              <w:jc w:val="both"/>
              <w:rPr>
                <w:sz w:val="20"/>
                <w:szCs w:val="20"/>
                <w:lang w:val="uk-UA"/>
              </w:rPr>
            </w:pPr>
            <w:r w:rsidRPr="00636972">
              <w:rPr>
                <w:sz w:val="20"/>
                <w:szCs w:val="20"/>
                <w:lang w:val="uk-UA"/>
              </w:rPr>
              <w:t>Прибуло учнів</w:t>
            </w:r>
          </w:p>
        </w:tc>
        <w:tc>
          <w:tcPr>
            <w:tcW w:w="416"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393"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820" w:type="dxa"/>
          </w:tcPr>
          <w:p w:rsidR="00636972" w:rsidRDefault="00FF4D67" w:rsidP="009C61EC">
            <w:pPr>
              <w:spacing w:before="0" w:beforeAutospacing="0" w:after="0" w:afterAutospacing="0"/>
              <w:jc w:val="both"/>
              <w:rPr>
                <w:lang w:val="uk-UA"/>
              </w:rPr>
            </w:pPr>
            <w:r>
              <w:rPr>
                <w:lang w:val="uk-UA"/>
              </w:rPr>
              <w:t>-</w:t>
            </w:r>
          </w:p>
        </w:tc>
        <w:tc>
          <w:tcPr>
            <w:tcW w:w="393"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416" w:type="dxa"/>
          </w:tcPr>
          <w:p w:rsidR="00636972" w:rsidRDefault="00FF4D67" w:rsidP="009C61EC">
            <w:pPr>
              <w:spacing w:before="0" w:beforeAutospacing="0" w:after="0" w:afterAutospacing="0"/>
              <w:jc w:val="both"/>
              <w:rPr>
                <w:lang w:val="uk-UA"/>
              </w:rPr>
            </w:pPr>
            <w:r>
              <w:rPr>
                <w:lang w:val="uk-UA"/>
              </w:rPr>
              <w:t>-</w:t>
            </w:r>
          </w:p>
        </w:tc>
        <w:tc>
          <w:tcPr>
            <w:tcW w:w="820" w:type="dxa"/>
          </w:tcPr>
          <w:p w:rsidR="00636972" w:rsidRDefault="00FF4D67" w:rsidP="009C61EC">
            <w:pPr>
              <w:spacing w:before="0" w:beforeAutospacing="0" w:after="0" w:afterAutospacing="0"/>
              <w:jc w:val="both"/>
              <w:rPr>
                <w:lang w:val="uk-UA"/>
              </w:rPr>
            </w:pPr>
            <w:r>
              <w:rPr>
                <w:lang w:val="uk-UA"/>
              </w:rPr>
              <w:t>-</w:t>
            </w:r>
          </w:p>
        </w:tc>
        <w:tc>
          <w:tcPr>
            <w:tcW w:w="462" w:type="dxa"/>
          </w:tcPr>
          <w:p w:rsidR="00636972" w:rsidRDefault="00FF4D67" w:rsidP="009C61EC">
            <w:pPr>
              <w:spacing w:before="0" w:beforeAutospacing="0" w:after="0" w:afterAutospacing="0"/>
              <w:jc w:val="both"/>
              <w:rPr>
                <w:lang w:val="uk-UA"/>
              </w:rPr>
            </w:pPr>
            <w:r>
              <w:rPr>
                <w:lang w:val="uk-UA"/>
              </w:rPr>
              <w:t>-</w:t>
            </w:r>
          </w:p>
        </w:tc>
        <w:tc>
          <w:tcPr>
            <w:tcW w:w="552" w:type="dxa"/>
          </w:tcPr>
          <w:p w:rsidR="00636972" w:rsidRDefault="00FF4D67" w:rsidP="009C61EC">
            <w:pPr>
              <w:spacing w:before="0" w:beforeAutospacing="0" w:after="0" w:afterAutospacing="0"/>
              <w:jc w:val="both"/>
              <w:rPr>
                <w:lang w:val="uk-UA"/>
              </w:rPr>
            </w:pPr>
            <w:r>
              <w:rPr>
                <w:lang w:val="uk-UA"/>
              </w:rPr>
              <w:t>-</w:t>
            </w:r>
          </w:p>
        </w:tc>
        <w:tc>
          <w:tcPr>
            <w:tcW w:w="462" w:type="dxa"/>
          </w:tcPr>
          <w:p w:rsidR="00636972" w:rsidRDefault="00636972" w:rsidP="009C61EC">
            <w:pPr>
              <w:spacing w:before="0" w:beforeAutospacing="0" w:after="0" w:afterAutospacing="0"/>
              <w:jc w:val="both"/>
              <w:rPr>
                <w:lang w:val="uk-UA"/>
              </w:rPr>
            </w:pPr>
          </w:p>
        </w:tc>
        <w:tc>
          <w:tcPr>
            <w:tcW w:w="820" w:type="dxa"/>
          </w:tcPr>
          <w:p w:rsidR="00636972" w:rsidRDefault="00FF4D67" w:rsidP="009C61EC">
            <w:pPr>
              <w:spacing w:before="0" w:beforeAutospacing="0" w:after="0" w:afterAutospacing="0"/>
              <w:jc w:val="both"/>
              <w:rPr>
                <w:lang w:val="uk-UA"/>
              </w:rPr>
            </w:pPr>
            <w:r>
              <w:rPr>
                <w:lang w:val="uk-UA"/>
              </w:rPr>
              <w:t>-</w:t>
            </w:r>
          </w:p>
        </w:tc>
        <w:tc>
          <w:tcPr>
            <w:tcW w:w="722" w:type="dxa"/>
          </w:tcPr>
          <w:p w:rsidR="00636972" w:rsidRDefault="00636972" w:rsidP="009C61EC">
            <w:pPr>
              <w:spacing w:before="0" w:beforeAutospacing="0" w:after="0" w:afterAutospacing="0"/>
              <w:jc w:val="both"/>
              <w:rPr>
                <w:lang w:val="uk-UA"/>
              </w:rPr>
            </w:pPr>
          </w:p>
        </w:tc>
      </w:tr>
      <w:tr w:rsidR="003520CB" w:rsidTr="001736A8">
        <w:tc>
          <w:tcPr>
            <w:tcW w:w="1391" w:type="dxa"/>
          </w:tcPr>
          <w:p w:rsidR="003520CB" w:rsidRPr="00636972" w:rsidRDefault="003520CB" w:rsidP="009C61EC">
            <w:pPr>
              <w:spacing w:before="0" w:beforeAutospacing="0" w:after="0" w:afterAutospacing="0"/>
              <w:jc w:val="both"/>
              <w:rPr>
                <w:sz w:val="20"/>
                <w:szCs w:val="20"/>
                <w:lang w:val="uk-UA"/>
              </w:rPr>
            </w:pPr>
            <w:r w:rsidRPr="00636972">
              <w:rPr>
                <w:sz w:val="20"/>
                <w:szCs w:val="20"/>
                <w:lang w:val="uk-UA"/>
              </w:rPr>
              <w:t>Вибуло учнів</w:t>
            </w:r>
          </w:p>
        </w:tc>
        <w:tc>
          <w:tcPr>
            <w:tcW w:w="416"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393"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820" w:type="dxa"/>
          </w:tcPr>
          <w:p w:rsidR="003520CB" w:rsidRDefault="003520CB" w:rsidP="00927104">
            <w:pPr>
              <w:spacing w:before="0" w:beforeAutospacing="0" w:after="0" w:afterAutospacing="0"/>
              <w:jc w:val="both"/>
              <w:rPr>
                <w:lang w:val="uk-UA"/>
              </w:rPr>
            </w:pPr>
            <w:r>
              <w:rPr>
                <w:lang w:val="uk-UA"/>
              </w:rPr>
              <w:t>-</w:t>
            </w:r>
          </w:p>
        </w:tc>
        <w:tc>
          <w:tcPr>
            <w:tcW w:w="393"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416" w:type="dxa"/>
          </w:tcPr>
          <w:p w:rsidR="003520CB" w:rsidRDefault="003520CB" w:rsidP="00927104">
            <w:pPr>
              <w:spacing w:before="0" w:beforeAutospacing="0" w:after="0" w:afterAutospacing="0"/>
              <w:jc w:val="both"/>
              <w:rPr>
                <w:lang w:val="uk-UA"/>
              </w:rPr>
            </w:pPr>
            <w:r>
              <w:rPr>
                <w:lang w:val="uk-UA"/>
              </w:rPr>
              <w:t>-</w:t>
            </w:r>
          </w:p>
        </w:tc>
        <w:tc>
          <w:tcPr>
            <w:tcW w:w="820" w:type="dxa"/>
          </w:tcPr>
          <w:p w:rsidR="003520CB" w:rsidRDefault="003520CB" w:rsidP="00927104">
            <w:pPr>
              <w:spacing w:before="0" w:beforeAutospacing="0" w:after="0" w:afterAutospacing="0"/>
              <w:jc w:val="both"/>
              <w:rPr>
                <w:lang w:val="uk-UA"/>
              </w:rPr>
            </w:pPr>
            <w:r>
              <w:rPr>
                <w:lang w:val="uk-UA"/>
              </w:rPr>
              <w:t>-</w:t>
            </w:r>
          </w:p>
        </w:tc>
        <w:tc>
          <w:tcPr>
            <w:tcW w:w="462" w:type="dxa"/>
          </w:tcPr>
          <w:p w:rsidR="003520CB" w:rsidRDefault="003520CB" w:rsidP="00927104">
            <w:pPr>
              <w:spacing w:before="0" w:beforeAutospacing="0" w:after="0" w:afterAutospacing="0"/>
              <w:jc w:val="both"/>
              <w:rPr>
                <w:lang w:val="uk-UA"/>
              </w:rPr>
            </w:pPr>
            <w:r>
              <w:rPr>
                <w:lang w:val="uk-UA"/>
              </w:rPr>
              <w:t>-</w:t>
            </w:r>
          </w:p>
        </w:tc>
        <w:tc>
          <w:tcPr>
            <w:tcW w:w="552" w:type="dxa"/>
          </w:tcPr>
          <w:p w:rsidR="003520CB" w:rsidRDefault="003520CB" w:rsidP="00927104">
            <w:pPr>
              <w:spacing w:before="0" w:beforeAutospacing="0" w:after="0" w:afterAutospacing="0"/>
              <w:jc w:val="both"/>
              <w:rPr>
                <w:lang w:val="uk-UA"/>
              </w:rPr>
            </w:pPr>
            <w:r>
              <w:rPr>
                <w:lang w:val="uk-UA"/>
              </w:rPr>
              <w:t>-</w:t>
            </w:r>
          </w:p>
        </w:tc>
        <w:tc>
          <w:tcPr>
            <w:tcW w:w="462" w:type="dxa"/>
          </w:tcPr>
          <w:p w:rsidR="003520CB" w:rsidRDefault="003520CB" w:rsidP="00927104">
            <w:pPr>
              <w:spacing w:before="0" w:beforeAutospacing="0" w:after="0" w:afterAutospacing="0"/>
              <w:jc w:val="both"/>
              <w:rPr>
                <w:lang w:val="uk-UA"/>
              </w:rPr>
            </w:pPr>
          </w:p>
        </w:tc>
        <w:tc>
          <w:tcPr>
            <w:tcW w:w="820" w:type="dxa"/>
          </w:tcPr>
          <w:p w:rsidR="003520CB" w:rsidRDefault="003520CB" w:rsidP="00927104">
            <w:pPr>
              <w:spacing w:before="0" w:beforeAutospacing="0" w:after="0" w:afterAutospacing="0"/>
              <w:jc w:val="both"/>
              <w:rPr>
                <w:lang w:val="uk-UA"/>
              </w:rPr>
            </w:pPr>
            <w:r>
              <w:rPr>
                <w:lang w:val="uk-UA"/>
              </w:rPr>
              <w:t>-</w:t>
            </w:r>
          </w:p>
        </w:tc>
        <w:tc>
          <w:tcPr>
            <w:tcW w:w="722" w:type="dxa"/>
          </w:tcPr>
          <w:p w:rsidR="003520CB" w:rsidRDefault="003520CB" w:rsidP="009C61EC">
            <w:pPr>
              <w:spacing w:before="0" w:beforeAutospacing="0" w:after="0" w:afterAutospacing="0"/>
              <w:jc w:val="both"/>
              <w:rPr>
                <w:lang w:val="uk-UA"/>
              </w:rPr>
            </w:pPr>
          </w:p>
        </w:tc>
      </w:tr>
      <w:tr w:rsidR="003520CB" w:rsidTr="001736A8">
        <w:tc>
          <w:tcPr>
            <w:tcW w:w="1391" w:type="dxa"/>
          </w:tcPr>
          <w:p w:rsidR="003520CB" w:rsidRPr="00636972" w:rsidRDefault="003520CB" w:rsidP="009C61EC">
            <w:pPr>
              <w:spacing w:before="0" w:beforeAutospacing="0" w:after="0" w:afterAutospacing="0"/>
              <w:jc w:val="both"/>
              <w:rPr>
                <w:sz w:val="20"/>
                <w:szCs w:val="20"/>
                <w:lang w:val="uk-UA"/>
              </w:rPr>
            </w:pPr>
            <w:r w:rsidRPr="00636972">
              <w:rPr>
                <w:sz w:val="20"/>
                <w:szCs w:val="20"/>
                <w:lang w:val="uk-UA"/>
              </w:rPr>
              <w:t>К-</w:t>
            </w:r>
            <w:r>
              <w:rPr>
                <w:sz w:val="20"/>
                <w:szCs w:val="20"/>
                <w:lang w:val="uk-UA"/>
              </w:rPr>
              <w:t>сть учнів на кінець навч.</w:t>
            </w:r>
            <w:r w:rsidR="0060213B">
              <w:rPr>
                <w:sz w:val="20"/>
                <w:szCs w:val="20"/>
                <w:lang w:val="uk-UA"/>
              </w:rPr>
              <w:t>-</w:t>
            </w:r>
            <w:r w:rsidRPr="00636972">
              <w:rPr>
                <w:sz w:val="20"/>
                <w:szCs w:val="20"/>
                <w:lang w:val="uk-UA"/>
              </w:rPr>
              <w:t>року</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15</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15</w:t>
            </w:r>
          </w:p>
        </w:tc>
        <w:tc>
          <w:tcPr>
            <w:tcW w:w="393"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8</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12</w:t>
            </w:r>
          </w:p>
        </w:tc>
        <w:tc>
          <w:tcPr>
            <w:tcW w:w="820" w:type="dxa"/>
          </w:tcPr>
          <w:p w:rsidR="003520CB" w:rsidRPr="00FF4D67" w:rsidRDefault="003520CB" w:rsidP="00927104">
            <w:pPr>
              <w:spacing w:before="0" w:beforeAutospacing="0" w:after="0" w:afterAutospacing="0"/>
              <w:jc w:val="both"/>
              <w:rPr>
                <w:sz w:val="20"/>
                <w:szCs w:val="20"/>
                <w:lang w:val="uk-UA"/>
              </w:rPr>
            </w:pPr>
            <w:r>
              <w:rPr>
                <w:sz w:val="20"/>
                <w:szCs w:val="20"/>
                <w:lang w:val="uk-UA"/>
              </w:rPr>
              <w:t>50</w:t>
            </w:r>
          </w:p>
        </w:tc>
        <w:tc>
          <w:tcPr>
            <w:tcW w:w="393"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8</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13</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12</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15</w:t>
            </w:r>
          </w:p>
        </w:tc>
        <w:tc>
          <w:tcPr>
            <w:tcW w:w="416"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17</w:t>
            </w:r>
          </w:p>
        </w:tc>
        <w:tc>
          <w:tcPr>
            <w:tcW w:w="820" w:type="dxa"/>
          </w:tcPr>
          <w:p w:rsidR="003520CB" w:rsidRPr="00FF4D67" w:rsidRDefault="003520CB" w:rsidP="00927104">
            <w:pPr>
              <w:spacing w:before="0" w:beforeAutospacing="0" w:after="0" w:afterAutospacing="0"/>
              <w:jc w:val="both"/>
              <w:rPr>
                <w:sz w:val="20"/>
                <w:szCs w:val="20"/>
                <w:lang w:val="uk-UA"/>
              </w:rPr>
            </w:pPr>
            <w:r>
              <w:rPr>
                <w:sz w:val="20"/>
                <w:szCs w:val="20"/>
                <w:lang w:val="uk-UA"/>
              </w:rPr>
              <w:t>65</w:t>
            </w:r>
          </w:p>
        </w:tc>
        <w:tc>
          <w:tcPr>
            <w:tcW w:w="462"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17</w:t>
            </w:r>
          </w:p>
        </w:tc>
        <w:tc>
          <w:tcPr>
            <w:tcW w:w="552"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3</w:t>
            </w:r>
          </w:p>
        </w:tc>
        <w:tc>
          <w:tcPr>
            <w:tcW w:w="462" w:type="dxa"/>
          </w:tcPr>
          <w:p w:rsidR="003520CB" w:rsidRDefault="003520CB" w:rsidP="00927104">
            <w:pPr>
              <w:spacing w:before="0" w:beforeAutospacing="0" w:after="0" w:afterAutospacing="0"/>
              <w:jc w:val="both"/>
              <w:rPr>
                <w:lang w:val="uk-UA"/>
              </w:rPr>
            </w:pPr>
          </w:p>
        </w:tc>
        <w:tc>
          <w:tcPr>
            <w:tcW w:w="820" w:type="dxa"/>
          </w:tcPr>
          <w:p w:rsidR="003520CB" w:rsidRPr="00FF4D67" w:rsidRDefault="003520CB" w:rsidP="00927104">
            <w:pPr>
              <w:spacing w:before="0" w:beforeAutospacing="0" w:after="0" w:afterAutospacing="0"/>
              <w:jc w:val="both"/>
              <w:rPr>
                <w:sz w:val="20"/>
                <w:szCs w:val="20"/>
                <w:lang w:val="uk-UA"/>
              </w:rPr>
            </w:pPr>
            <w:r w:rsidRPr="00FF4D67">
              <w:rPr>
                <w:sz w:val="20"/>
                <w:szCs w:val="20"/>
                <w:lang w:val="uk-UA"/>
              </w:rPr>
              <w:t>20</w:t>
            </w:r>
          </w:p>
        </w:tc>
        <w:tc>
          <w:tcPr>
            <w:tcW w:w="722" w:type="dxa"/>
          </w:tcPr>
          <w:p w:rsidR="003520CB" w:rsidRDefault="003520CB" w:rsidP="009C61EC">
            <w:pPr>
              <w:spacing w:before="0" w:beforeAutospacing="0" w:after="0" w:afterAutospacing="0"/>
              <w:jc w:val="both"/>
              <w:rPr>
                <w:lang w:val="uk-UA"/>
              </w:rPr>
            </w:pPr>
          </w:p>
        </w:tc>
      </w:tr>
    </w:tbl>
    <w:p w:rsidR="000E1CAC" w:rsidRDefault="00F66EC7" w:rsidP="00EF1528">
      <w:pPr>
        <w:spacing w:before="0" w:beforeAutospacing="0" w:after="0" w:afterAutospacing="0"/>
        <w:textAlignment w:val="baseline"/>
        <w:rPr>
          <w:color w:val="2C2C2B"/>
          <w:lang w:val="uk-UA"/>
        </w:rPr>
      </w:pPr>
      <w:r>
        <w:rPr>
          <w:color w:val="2C2C2B"/>
          <w:lang w:val="uk-UA"/>
        </w:rPr>
        <w:t xml:space="preserve">  </w:t>
      </w:r>
      <w:r w:rsidR="001736A8">
        <w:rPr>
          <w:color w:val="2C2C2B"/>
        </w:rPr>
        <w:t>Порівняно з 201</w:t>
      </w:r>
      <w:r w:rsidR="001736A8">
        <w:rPr>
          <w:color w:val="2C2C2B"/>
          <w:lang w:val="uk-UA"/>
        </w:rPr>
        <w:t>7</w:t>
      </w:r>
      <w:r w:rsidR="001736A8">
        <w:rPr>
          <w:color w:val="2C2C2B"/>
        </w:rPr>
        <w:t>-201</w:t>
      </w:r>
      <w:r w:rsidR="001736A8">
        <w:rPr>
          <w:color w:val="2C2C2B"/>
          <w:lang w:val="uk-UA"/>
        </w:rPr>
        <w:t xml:space="preserve">8 </w:t>
      </w:r>
      <w:r w:rsidR="001736A8" w:rsidRPr="00A36CCC">
        <w:rPr>
          <w:color w:val="2C2C2B"/>
        </w:rPr>
        <w:t xml:space="preserve">навчальним </w:t>
      </w:r>
      <w:r w:rsidR="001736A8">
        <w:rPr>
          <w:color w:val="2C2C2B"/>
        </w:rPr>
        <w:t>роком мережа класів школи у 201</w:t>
      </w:r>
      <w:r w:rsidR="001736A8">
        <w:rPr>
          <w:color w:val="2C2C2B"/>
          <w:lang w:val="uk-UA"/>
        </w:rPr>
        <w:t>8</w:t>
      </w:r>
      <w:r w:rsidR="001736A8">
        <w:rPr>
          <w:color w:val="2C2C2B"/>
        </w:rPr>
        <w:t>-201</w:t>
      </w:r>
      <w:r w:rsidR="001736A8">
        <w:rPr>
          <w:color w:val="2C2C2B"/>
          <w:lang w:val="uk-UA"/>
        </w:rPr>
        <w:t>9</w:t>
      </w:r>
      <w:r w:rsidR="001736A8" w:rsidRPr="00A36CCC">
        <w:rPr>
          <w:color w:val="2C2C2B"/>
        </w:rPr>
        <w:t xml:space="preserve"> навчальному році змінилась, </w:t>
      </w:r>
      <w:r w:rsidR="001736A8" w:rsidRPr="009F010A">
        <w:rPr>
          <w:color w:val="2C2C2B"/>
        </w:rPr>
        <w:t>кількість учні</w:t>
      </w:r>
      <w:proofErr w:type="gramStart"/>
      <w:r w:rsidR="001736A8" w:rsidRPr="009F010A">
        <w:rPr>
          <w:color w:val="2C2C2B"/>
        </w:rPr>
        <w:t>в</w:t>
      </w:r>
      <w:proofErr w:type="gramEnd"/>
      <w:r w:rsidR="001736A8" w:rsidRPr="009F010A">
        <w:rPr>
          <w:color w:val="2C2C2B"/>
        </w:rPr>
        <w:t xml:space="preserve"> у школі</w:t>
      </w:r>
      <w:r>
        <w:rPr>
          <w:color w:val="2C2C2B"/>
          <w:lang w:val="uk-UA"/>
        </w:rPr>
        <w:t xml:space="preserve"> </w:t>
      </w:r>
      <w:r w:rsidR="001736A8" w:rsidRPr="009F010A">
        <w:rPr>
          <w:color w:val="2C2C2B"/>
          <w:lang w:val="uk-UA"/>
        </w:rPr>
        <w:t>збільшилась</w:t>
      </w:r>
      <w:r w:rsidR="001736A8">
        <w:rPr>
          <w:color w:val="2C2C2B"/>
        </w:rPr>
        <w:t xml:space="preserve">. </w:t>
      </w:r>
    </w:p>
    <w:p w:rsidR="00EF1528" w:rsidRPr="00A36CCC" w:rsidRDefault="00EF1528" w:rsidP="00EF1528">
      <w:pPr>
        <w:spacing w:before="0" w:beforeAutospacing="0" w:after="0" w:afterAutospacing="0"/>
        <w:textAlignment w:val="baseline"/>
        <w:rPr>
          <w:rFonts w:ascii="Arial" w:hAnsi="Arial" w:cs="Arial"/>
          <w:color w:val="848282"/>
        </w:rPr>
      </w:pPr>
      <w:r>
        <w:rPr>
          <w:color w:val="2C2C2B"/>
          <w:lang w:val="uk-UA"/>
        </w:rPr>
        <w:t xml:space="preserve">У </w:t>
      </w:r>
      <w:r>
        <w:rPr>
          <w:color w:val="2C2C2B"/>
        </w:rPr>
        <w:t xml:space="preserve"> 201</w:t>
      </w:r>
      <w:r>
        <w:rPr>
          <w:color w:val="2C2C2B"/>
          <w:lang w:val="uk-UA"/>
        </w:rPr>
        <w:t>8</w:t>
      </w:r>
      <w:r>
        <w:rPr>
          <w:color w:val="2C2C2B"/>
        </w:rPr>
        <w:t>-201</w:t>
      </w:r>
      <w:r>
        <w:rPr>
          <w:color w:val="2C2C2B"/>
          <w:lang w:val="uk-UA"/>
        </w:rPr>
        <w:t>9</w:t>
      </w:r>
      <w:r w:rsidRPr="00A36CCC">
        <w:rPr>
          <w:color w:val="2C2C2B"/>
        </w:rPr>
        <w:t xml:space="preserve"> навчальному році школу закінчили та одержали свідоцтво про ба</w:t>
      </w:r>
      <w:r>
        <w:rPr>
          <w:color w:val="2C2C2B"/>
        </w:rPr>
        <w:t>зову загальну середню освіту 17</w:t>
      </w:r>
      <w:r>
        <w:rPr>
          <w:color w:val="2C2C2B"/>
          <w:lang w:val="uk-UA"/>
        </w:rPr>
        <w:t xml:space="preserve"> </w:t>
      </w:r>
      <w:r w:rsidRPr="00A36CCC">
        <w:rPr>
          <w:color w:val="2C2C2B"/>
        </w:rPr>
        <w:t>випускників, з них:</w:t>
      </w:r>
    </w:p>
    <w:p w:rsidR="00EF1528" w:rsidRPr="00A36CCC" w:rsidRDefault="00EF1528" w:rsidP="00EF1528">
      <w:pPr>
        <w:numPr>
          <w:ilvl w:val="0"/>
          <w:numId w:val="3"/>
        </w:numPr>
        <w:spacing w:before="0" w:beforeAutospacing="0" w:after="0" w:afterAutospacing="0"/>
        <w:ind w:left="120"/>
        <w:textAlignment w:val="baseline"/>
        <w:rPr>
          <w:rFonts w:ascii="Arial" w:hAnsi="Arial" w:cs="Arial"/>
          <w:color w:val="848282"/>
        </w:rPr>
      </w:pPr>
      <w:r w:rsidRPr="00A36CCC">
        <w:rPr>
          <w:color w:val="2C2C2B"/>
        </w:rPr>
        <w:t>звичайн</w:t>
      </w:r>
      <w:r>
        <w:rPr>
          <w:color w:val="2C2C2B"/>
        </w:rPr>
        <w:t xml:space="preserve">ого зразка – </w:t>
      </w:r>
      <w:r>
        <w:rPr>
          <w:color w:val="2C2C2B"/>
          <w:lang w:val="uk-UA"/>
        </w:rPr>
        <w:t>15</w:t>
      </w:r>
      <w:r w:rsidRPr="00A36CCC">
        <w:rPr>
          <w:color w:val="2C2C2B"/>
        </w:rPr>
        <w:t xml:space="preserve"> учнів</w:t>
      </w:r>
      <w:r>
        <w:rPr>
          <w:color w:val="2C2C2B"/>
          <w:lang w:val="uk-UA"/>
        </w:rPr>
        <w:t>;</w:t>
      </w:r>
    </w:p>
    <w:p w:rsidR="00EF1528" w:rsidRPr="002E0563" w:rsidRDefault="00EF1528" w:rsidP="00EF1528">
      <w:pPr>
        <w:numPr>
          <w:ilvl w:val="0"/>
          <w:numId w:val="3"/>
        </w:numPr>
        <w:spacing w:before="0" w:beforeAutospacing="0" w:after="0" w:afterAutospacing="0"/>
        <w:ind w:left="120"/>
        <w:textAlignment w:val="baseline"/>
        <w:rPr>
          <w:rFonts w:ascii="Arial" w:hAnsi="Arial" w:cs="Arial"/>
          <w:color w:val="848282"/>
        </w:rPr>
      </w:pPr>
      <w:r>
        <w:rPr>
          <w:color w:val="2C2C2B"/>
        </w:rPr>
        <w:t xml:space="preserve">з відзнакою – </w:t>
      </w:r>
      <w:r>
        <w:rPr>
          <w:color w:val="2C2C2B"/>
          <w:lang w:val="uk-UA"/>
        </w:rPr>
        <w:t>2</w:t>
      </w:r>
      <w:r w:rsidRPr="00A36CCC">
        <w:rPr>
          <w:color w:val="2C2C2B"/>
        </w:rPr>
        <w:t xml:space="preserve"> уч</w:t>
      </w:r>
      <w:r>
        <w:rPr>
          <w:color w:val="2C2C2B"/>
          <w:lang w:val="uk-UA"/>
        </w:rPr>
        <w:t>ні</w:t>
      </w:r>
    </w:p>
    <w:p w:rsidR="00EF1528" w:rsidRPr="00A36CCC" w:rsidRDefault="00EF1528" w:rsidP="00EF1528">
      <w:pPr>
        <w:spacing w:before="0" w:beforeAutospacing="0" w:after="0" w:afterAutospacing="0"/>
        <w:ind w:left="120"/>
        <w:jc w:val="both"/>
        <w:textAlignment w:val="baseline"/>
        <w:rPr>
          <w:rFonts w:ascii="Arial" w:hAnsi="Arial" w:cs="Arial"/>
          <w:color w:val="848282"/>
        </w:rPr>
      </w:pPr>
      <w:r>
        <w:rPr>
          <w:color w:val="2C2C2B"/>
          <w:lang w:val="uk-UA"/>
        </w:rPr>
        <w:t xml:space="preserve">Свідоцтво про повну загальну середню освіту отримали 3 випускники закладу. </w:t>
      </w:r>
    </w:p>
    <w:p w:rsidR="000E1CAC" w:rsidRPr="000E1CAC" w:rsidRDefault="000E1CAC" w:rsidP="000E1CAC">
      <w:pPr>
        <w:pStyle w:val="ab"/>
        <w:shd w:val="clear" w:color="auto" w:fill="auto"/>
        <w:spacing w:line="240" w:lineRule="auto"/>
        <w:jc w:val="center"/>
        <w:rPr>
          <w:sz w:val="24"/>
          <w:szCs w:val="24"/>
          <w:lang w:val="uk-UA"/>
        </w:rPr>
      </w:pPr>
      <w:r w:rsidRPr="000E1CAC">
        <w:rPr>
          <w:sz w:val="24"/>
          <w:szCs w:val="24"/>
          <w:lang w:val="uk-UA"/>
        </w:rPr>
        <w:lastRenderedPageBreak/>
        <w:t>Соціальний паспорт закладу</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з обмеженими можливостями – 2 ;</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з неповних сімей – 12 ;</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які постраждали від наслідків ЧАЕС- 7;</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з малозабезпечених сімей – 18;</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з багатодітних сімей – 22;</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діти-напівсироти – 1;</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які  позбавлені батьківського піклування – 1;</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учні з неблагополучних сімей – 3;</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які перебувають на диспансерному обліку – 47;</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xml:space="preserve">- діти, які перебувають на внутрішкільному обліку – </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діти, батьки яких є учасниками АТО – 10;</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xml:space="preserve">- діти, які скоїли злочин – </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xml:space="preserve">       </w:t>
      </w:r>
    </w:p>
    <w:p w:rsidR="00EF1528" w:rsidRDefault="00EF1528" w:rsidP="00EF1528">
      <w:pPr>
        <w:spacing w:before="0" w:beforeAutospacing="0" w:after="0" w:afterAutospacing="0"/>
        <w:jc w:val="both"/>
        <w:textAlignment w:val="baseline"/>
        <w:rPr>
          <w:rFonts w:ascii="Arial" w:hAnsi="Arial" w:cs="Arial"/>
          <w:color w:val="848282"/>
          <w:lang w:val="uk-UA"/>
        </w:rPr>
      </w:pPr>
    </w:p>
    <w:p w:rsidR="0079698D" w:rsidRPr="0079698D" w:rsidRDefault="00587661" w:rsidP="00587661">
      <w:pPr>
        <w:spacing w:before="0" w:beforeAutospacing="0" w:after="0" w:afterAutospacing="0"/>
        <w:jc w:val="both"/>
        <w:rPr>
          <w:lang w:val="uk-UA"/>
        </w:rPr>
      </w:pPr>
      <w:r>
        <w:rPr>
          <w:lang w:val="uk-UA"/>
        </w:rPr>
        <w:t>1.8.</w:t>
      </w:r>
      <w:r w:rsidR="0079698D" w:rsidRPr="00587661">
        <w:rPr>
          <w:lang w:val="uk-UA"/>
        </w:rPr>
        <w:t>Режим роботи  Боремельського НВК  «ЗОШ І – ІІ ступенів-колегіум»</w:t>
      </w:r>
      <w:r w:rsidR="0079698D" w:rsidRPr="0079698D">
        <w:rPr>
          <w:lang w:val="uk-UA"/>
        </w:rPr>
        <w:t xml:space="preserve"> Боремельської сільської ради</w:t>
      </w:r>
    </w:p>
    <w:p w:rsidR="0079698D" w:rsidRDefault="0079698D" w:rsidP="0079698D">
      <w:pPr>
        <w:spacing w:before="0" w:beforeAutospacing="0" w:after="0" w:afterAutospacing="0"/>
        <w:jc w:val="both"/>
        <w:rPr>
          <w:lang w:val="uk-UA"/>
        </w:rPr>
      </w:pPr>
      <w:r>
        <w:rPr>
          <w:lang w:val="uk-UA"/>
        </w:rPr>
        <w:t xml:space="preserve">               </w:t>
      </w:r>
      <w:r w:rsidRPr="00587661">
        <w:rPr>
          <w:u w:val="single"/>
          <w:lang w:val="uk-UA"/>
        </w:rPr>
        <w:t>Урок 1</w:t>
      </w:r>
      <w:r w:rsidRPr="0079698D">
        <w:rPr>
          <w:lang w:val="uk-UA"/>
        </w:rPr>
        <w:t xml:space="preserve">   з 8 год.30 хв.                      </w:t>
      </w:r>
      <w:r w:rsidRPr="00587661">
        <w:rPr>
          <w:u w:val="single"/>
          <w:lang w:val="uk-UA"/>
        </w:rPr>
        <w:t>Урок 4</w:t>
      </w:r>
      <w:r w:rsidRPr="0079698D">
        <w:rPr>
          <w:lang w:val="uk-UA"/>
        </w:rPr>
        <w:t xml:space="preserve">  з 11 год.35 хв.</w:t>
      </w:r>
      <w:r>
        <w:rPr>
          <w:lang w:val="uk-UA"/>
        </w:rPr>
        <w:t xml:space="preserve">        </w:t>
      </w:r>
    </w:p>
    <w:p w:rsidR="0079698D" w:rsidRPr="0079698D" w:rsidRDefault="0079698D" w:rsidP="0079698D">
      <w:pPr>
        <w:spacing w:before="0" w:beforeAutospacing="0" w:after="0" w:afterAutospacing="0"/>
        <w:jc w:val="both"/>
        <w:rPr>
          <w:lang w:val="uk-UA"/>
        </w:rPr>
      </w:pPr>
      <w:r>
        <w:rPr>
          <w:lang w:val="uk-UA"/>
        </w:rPr>
        <w:t xml:space="preserve">                             </w:t>
      </w:r>
      <w:r w:rsidRPr="0079698D">
        <w:rPr>
          <w:lang w:val="uk-UA"/>
        </w:rPr>
        <w:t>до 9 год.15 хв                                    до 12 год.20 хв.</w:t>
      </w:r>
    </w:p>
    <w:p w:rsidR="0079698D" w:rsidRPr="0079698D" w:rsidRDefault="0079698D" w:rsidP="0079698D">
      <w:pPr>
        <w:spacing w:before="0" w:beforeAutospacing="0" w:after="0" w:afterAutospacing="0"/>
        <w:jc w:val="both"/>
        <w:rPr>
          <w:lang w:val="uk-UA"/>
        </w:rPr>
      </w:pPr>
      <w:r w:rsidRPr="00587661">
        <w:rPr>
          <w:lang w:val="uk-UA"/>
        </w:rPr>
        <w:t xml:space="preserve">              </w:t>
      </w:r>
      <w:r w:rsidRPr="00587661">
        <w:rPr>
          <w:u w:val="single"/>
          <w:lang w:val="uk-UA"/>
        </w:rPr>
        <w:t>Урок 2</w:t>
      </w:r>
      <w:r w:rsidRPr="0079698D">
        <w:rPr>
          <w:b/>
          <w:lang w:val="uk-UA"/>
        </w:rPr>
        <w:t xml:space="preserve">  </w:t>
      </w:r>
      <w:r w:rsidRPr="0079698D">
        <w:rPr>
          <w:lang w:val="uk-UA"/>
        </w:rPr>
        <w:t xml:space="preserve"> з 9 год.25 хв.                       </w:t>
      </w:r>
      <w:r w:rsidRPr="00587661">
        <w:rPr>
          <w:u w:val="single"/>
          <w:lang w:val="uk-UA"/>
        </w:rPr>
        <w:t>Урок 5</w:t>
      </w:r>
      <w:r w:rsidRPr="0079698D">
        <w:rPr>
          <w:lang w:val="uk-UA"/>
        </w:rPr>
        <w:t xml:space="preserve">   з 12 год. 30 хв.</w:t>
      </w:r>
    </w:p>
    <w:p w:rsidR="0079698D" w:rsidRDefault="0079698D" w:rsidP="0079698D">
      <w:pPr>
        <w:spacing w:before="0" w:beforeAutospacing="0" w:after="0" w:afterAutospacing="0"/>
        <w:ind w:left="568"/>
        <w:jc w:val="both"/>
        <w:rPr>
          <w:lang w:val="uk-UA"/>
        </w:rPr>
      </w:pPr>
      <w:r w:rsidRPr="0079698D">
        <w:rPr>
          <w:lang w:val="uk-UA"/>
        </w:rPr>
        <w:t xml:space="preserve">               до 10  год.10 хв.                                 до 13 год.15 х</w:t>
      </w:r>
      <w:r>
        <w:rPr>
          <w:lang w:val="uk-UA"/>
        </w:rPr>
        <w:t>в.</w:t>
      </w:r>
    </w:p>
    <w:p w:rsidR="0079698D" w:rsidRPr="0079698D" w:rsidRDefault="0079698D" w:rsidP="0079698D">
      <w:pPr>
        <w:spacing w:before="0" w:beforeAutospacing="0" w:after="0" w:afterAutospacing="0"/>
        <w:ind w:left="568"/>
        <w:jc w:val="both"/>
        <w:rPr>
          <w:lang w:val="uk-UA"/>
        </w:rPr>
      </w:pPr>
      <w:r>
        <w:rPr>
          <w:b/>
          <w:lang w:val="uk-UA"/>
        </w:rPr>
        <w:t xml:space="preserve">     </w:t>
      </w:r>
      <w:r w:rsidRPr="00587661">
        <w:rPr>
          <w:u w:val="single"/>
          <w:lang w:val="uk-UA"/>
        </w:rPr>
        <w:t>Урок 3</w:t>
      </w:r>
      <w:r w:rsidRPr="0079698D">
        <w:rPr>
          <w:lang w:val="uk-UA"/>
        </w:rPr>
        <w:t xml:space="preserve">  з 10 год.30 хв.                      </w:t>
      </w:r>
      <w:r w:rsidRPr="00587661">
        <w:rPr>
          <w:u w:val="single"/>
          <w:lang w:val="uk-UA"/>
        </w:rPr>
        <w:t>Урок 6</w:t>
      </w:r>
      <w:r w:rsidRPr="0079698D">
        <w:rPr>
          <w:lang w:val="uk-UA"/>
        </w:rPr>
        <w:t xml:space="preserve">  з 13 год. 25 хв.</w:t>
      </w:r>
    </w:p>
    <w:p w:rsidR="0079698D" w:rsidRDefault="0079698D" w:rsidP="0079698D">
      <w:pPr>
        <w:spacing w:before="0" w:beforeAutospacing="0" w:after="0" w:afterAutospacing="0"/>
        <w:jc w:val="both"/>
        <w:rPr>
          <w:lang w:val="uk-UA"/>
        </w:rPr>
      </w:pPr>
      <w:r w:rsidRPr="0079698D">
        <w:rPr>
          <w:lang w:val="uk-UA"/>
        </w:rPr>
        <w:t xml:space="preserve">            </w:t>
      </w:r>
      <w:r>
        <w:rPr>
          <w:lang w:val="uk-UA"/>
        </w:rPr>
        <w:t xml:space="preserve">              </w:t>
      </w:r>
      <w:r w:rsidRPr="0079698D">
        <w:rPr>
          <w:lang w:val="uk-UA"/>
        </w:rPr>
        <w:t xml:space="preserve">  до 11 год.15 хв.                                   до 14 год.10 хв.</w:t>
      </w:r>
    </w:p>
    <w:p w:rsidR="0079698D" w:rsidRPr="0079698D" w:rsidRDefault="0079698D" w:rsidP="0079698D">
      <w:pPr>
        <w:spacing w:before="0" w:beforeAutospacing="0" w:after="0" w:afterAutospacing="0"/>
        <w:jc w:val="both"/>
        <w:rPr>
          <w:lang w:val="uk-UA"/>
        </w:rPr>
      </w:pPr>
      <w:r>
        <w:rPr>
          <w:lang w:val="uk-UA"/>
        </w:rPr>
        <w:t xml:space="preserve">               </w:t>
      </w:r>
      <w:r w:rsidRPr="00587661">
        <w:rPr>
          <w:u w:val="single"/>
          <w:lang w:val="uk-UA"/>
        </w:rPr>
        <w:t>Урок 7</w:t>
      </w:r>
      <w:r w:rsidRPr="0079698D">
        <w:rPr>
          <w:lang w:val="uk-UA"/>
        </w:rPr>
        <w:t xml:space="preserve">  з 14 год</w:t>
      </w:r>
      <w:r>
        <w:rPr>
          <w:lang w:val="uk-UA"/>
        </w:rPr>
        <w:t xml:space="preserve">. </w:t>
      </w:r>
      <w:r w:rsidRPr="0079698D">
        <w:rPr>
          <w:lang w:val="uk-UA"/>
        </w:rPr>
        <w:t xml:space="preserve">20 хв.                        </w:t>
      </w:r>
      <w:r w:rsidRPr="00587661">
        <w:rPr>
          <w:u w:val="single"/>
          <w:lang w:val="uk-UA"/>
        </w:rPr>
        <w:t>Урок 8</w:t>
      </w:r>
      <w:r w:rsidRPr="0079698D">
        <w:rPr>
          <w:lang w:val="uk-UA"/>
        </w:rPr>
        <w:t xml:space="preserve">  з 15 год</w:t>
      </w:r>
      <w:r>
        <w:rPr>
          <w:lang w:val="uk-UA"/>
        </w:rPr>
        <w:t>.</w:t>
      </w:r>
      <w:r w:rsidRPr="0079698D">
        <w:rPr>
          <w:lang w:val="uk-UA"/>
        </w:rPr>
        <w:t>15 хв.</w:t>
      </w:r>
    </w:p>
    <w:p w:rsidR="0079698D" w:rsidRPr="0079698D" w:rsidRDefault="0079698D" w:rsidP="0079698D">
      <w:pPr>
        <w:pStyle w:val="ac"/>
        <w:spacing w:before="0" w:beforeAutospacing="0" w:after="0" w:afterAutospacing="0"/>
        <w:ind w:left="928"/>
        <w:rPr>
          <w:lang w:val="uk-UA"/>
        </w:rPr>
      </w:pPr>
      <w:r w:rsidRPr="0079698D">
        <w:rPr>
          <w:lang w:val="uk-UA"/>
        </w:rPr>
        <w:t xml:space="preserve">              до 15 год.05 хв.                                    до 16 год.00 хв.                                                                      </w:t>
      </w:r>
    </w:p>
    <w:p w:rsidR="0079698D" w:rsidRPr="00587661" w:rsidRDefault="0079698D" w:rsidP="00587661">
      <w:pPr>
        <w:spacing w:before="0" w:beforeAutospacing="0" w:after="0" w:afterAutospacing="0"/>
        <w:jc w:val="both"/>
        <w:rPr>
          <w:lang w:val="uk-UA"/>
        </w:rPr>
      </w:pPr>
      <w:r w:rsidRPr="00587661">
        <w:rPr>
          <w:lang w:val="uk-UA"/>
        </w:rPr>
        <w:t>З 15 год. 15 хв. до 16 год.00 хв.-індивідуальні заняття</w:t>
      </w:r>
    </w:p>
    <w:p w:rsidR="000E1CAC" w:rsidRDefault="0079698D" w:rsidP="000E1CAC">
      <w:pPr>
        <w:pStyle w:val="ab"/>
        <w:shd w:val="clear" w:color="auto" w:fill="auto"/>
        <w:spacing w:line="240" w:lineRule="auto"/>
        <w:jc w:val="both"/>
        <w:rPr>
          <w:sz w:val="24"/>
          <w:szCs w:val="24"/>
          <w:lang w:val="uk-UA"/>
        </w:rPr>
      </w:pPr>
      <w:r w:rsidRPr="00587661">
        <w:rPr>
          <w:sz w:val="24"/>
          <w:szCs w:val="24"/>
          <w:lang w:val="uk-UA"/>
        </w:rPr>
        <w:t>З 16 год.10хв. до 17 год. 00 хв.- робота гуртків, спортивних секцій</w:t>
      </w:r>
      <w:r w:rsidRPr="0079698D">
        <w:rPr>
          <w:lang w:val="uk-UA"/>
        </w:rPr>
        <w:t>.</w:t>
      </w:r>
      <w:r w:rsidR="000E1CAC" w:rsidRPr="000E1CAC">
        <w:rPr>
          <w:sz w:val="24"/>
          <w:szCs w:val="24"/>
          <w:lang w:val="uk-UA"/>
        </w:rPr>
        <w:t xml:space="preserve"> </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Відповідно до діючих санітарно-гігієнічних норм режиму роботи тривалість уроку:</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в першому класі – 35 хвилин,</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в  2-4  класах– 40 хвилин;</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в  5-11 класах – 45 хвилин.</w:t>
      </w:r>
    </w:p>
    <w:p w:rsidR="000E1CAC" w:rsidRPr="000E1CAC" w:rsidRDefault="000E1CAC" w:rsidP="000E1CAC">
      <w:pPr>
        <w:pStyle w:val="ab"/>
        <w:shd w:val="clear" w:color="auto" w:fill="auto"/>
        <w:spacing w:line="240" w:lineRule="auto"/>
        <w:jc w:val="both"/>
        <w:rPr>
          <w:i/>
          <w:sz w:val="24"/>
          <w:szCs w:val="24"/>
          <w:lang w:val="uk-UA"/>
        </w:rPr>
      </w:pPr>
      <w:r w:rsidRPr="000E1CAC">
        <w:rPr>
          <w:sz w:val="24"/>
          <w:szCs w:val="24"/>
          <w:lang w:val="uk-UA"/>
        </w:rPr>
        <w:t xml:space="preserve">     Перерви – тривалістю 10 та 20 хвилин. Для забезпечення належної організації гарячого харчування впроваджено  2 великі перерви по 20 хвилин</w:t>
      </w:r>
      <w:r w:rsidRPr="000E1CAC">
        <w:rPr>
          <w:i/>
          <w:sz w:val="24"/>
          <w:szCs w:val="24"/>
          <w:lang w:val="uk-UA"/>
        </w:rPr>
        <w:t>.</w:t>
      </w:r>
    </w:p>
    <w:p w:rsidR="000E1CAC" w:rsidRPr="000E1CAC" w:rsidRDefault="000E1CAC" w:rsidP="000E1CAC">
      <w:pPr>
        <w:pStyle w:val="ab"/>
        <w:shd w:val="clear" w:color="auto" w:fill="auto"/>
        <w:spacing w:line="240" w:lineRule="auto"/>
        <w:jc w:val="both"/>
        <w:rPr>
          <w:sz w:val="24"/>
          <w:szCs w:val="24"/>
          <w:lang w:val="uk-UA"/>
        </w:rPr>
      </w:pPr>
      <w:r w:rsidRPr="000E1CAC">
        <w:rPr>
          <w:sz w:val="24"/>
          <w:szCs w:val="24"/>
          <w:lang w:val="uk-UA"/>
        </w:rPr>
        <w:t xml:space="preserve">     На базі школи функціонували 9 гуртків.</w:t>
      </w:r>
    </w:p>
    <w:p w:rsidR="0079698D" w:rsidRPr="000E1CAC" w:rsidRDefault="00FC751E" w:rsidP="000E1CAC">
      <w:pPr>
        <w:spacing w:before="0" w:beforeAutospacing="0" w:after="0" w:afterAutospacing="0"/>
        <w:jc w:val="both"/>
        <w:rPr>
          <w:b/>
          <w:lang w:val="uk-UA"/>
        </w:rPr>
      </w:pPr>
      <w:r>
        <w:rPr>
          <w:b/>
          <w:lang w:val="uk-UA"/>
        </w:rPr>
        <w:t>2</w:t>
      </w:r>
      <w:r w:rsidR="007A12A7" w:rsidRPr="000E1CAC">
        <w:rPr>
          <w:b/>
          <w:lang w:val="uk-UA"/>
        </w:rPr>
        <w:t>. Кадрове забезпечення навчального закладу</w:t>
      </w:r>
    </w:p>
    <w:p w:rsidR="007A12A7" w:rsidRPr="007A12A7" w:rsidRDefault="00FC6C1C" w:rsidP="000E1CAC">
      <w:pPr>
        <w:pStyle w:val="ab"/>
        <w:shd w:val="clear" w:color="auto" w:fill="auto"/>
        <w:spacing w:line="240" w:lineRule="auto"/>
        <w:ind w:left="100" w:right="80" w:firstLine="620"/>
        <w:jc w:val="both"/>
        <w:rPr>
          <w:sz w:val="24"/>
          <w:szCs w:val="24"/>
          <w:lang w:val="uk-UA" w:eastAsia="uk-UA"/>
        </w:rPr>
      </w:pPr>
      <w:r>
        <w:rPr>
          <w:sz w:val="24"/>
          <w:szCs w:val="24"/>
          <w:lang w:val="uk-UA" w:eastAsia="uk-UA"/>
        </w:rPr>
        <w:t xml:space="preserve">2.1. </w:t>
      </w:r>
      <w:r w:rsidR="007A12A7" w:rsidRPr="00115D84">
        <w:rPr>
          <w:sz w:val="24"/>
          <w:szCs w:val="24"/>
          <w:lang w:val="uk-UA" w:eastAsia="uk-UA"/>
        </w:rPr>
        <w:t xml:space="preserve">У </w:t>
      </w:r>
      <w:r w:rsidR="007A12A7" w:rsidRPr="007A12A7">
        <w:rPr>
          <w:sz w:val="24"/>
          <w:szCs w:val="24"/>
          <w:lang w:val="uk-UA"/>
        </w:rPr>
        <w:t xml:space="preserve">2018-2019 </w:t>
      </w:r>
      <w:r w:rsidR="007A12A7" w:rsidRPr="00115D84">
        <w:rPr>
          <w:sz w:val="24"/>
          <w:szCs w:val="24"/>
          <w:lang w:val="uk-UA" w:eastAsia="uk-UA"/>
        </w:rPr>
        <w:t>навчальному році в школі працювал</w:t>
      </w:r>
      <w:r w:rsidR="007A12A7" w:rsidRPr="007A12A7">
        <w:rPr>
          <w:sz w:val="24"/>
          <w:szCs w:val="24"/>
          <w:lang w:val="uk-UA" w:eastAsia="uk-UA"/>
        </w:rPr>
        <w:t>и</w:t>
      </w:r>
      <w:r w:rsidR="007A12A7" w:rsidRPr="00115D84">
        <w:rPr>
          <w:sz w:val="24"/>
          <w:szCs w:val="24"/>
          <w:lang w:val="uk-UA" w:eastAsia="uk-UA"/>
        </w:rPr>
        <w:t xml:space="preserve"> </w:t>
      </w:r>
      <w:r w:rsidR="007A12A7" w:rsidRPr="007A12A7">
        <w:rPr>
          <w:sz w:val="24"/>
          <w:szCs w:val="24"/>
          <w:lang w:val="uk-UA"/>
        </w:rPr>
        <w:t>23 вч</w:t>
      </w:r>
      <w:r w:rsidR="007A12A7" w:rsidRPr="00115D84">
        <w:rPr>
          <w:sz w:val="24"/>
          <w:szCs w:val="24"/>
          <w:lang w:val="uk-UA" w:eastAsia="uk-UA"/>
        </w:rPr>
        <w:t>ителі, у тому числі директор</w:t>
      </w:r>
      <w:r w:rsidR="007A12A7">
        <w:rPr>
          <w:sz w:val="24"/>
          <w:szCs w:val="24"/>
          <w:lang w:val="uk-UA" w:eastAsia="uk-UA"/>
        </w:rPr>
        <w:t xml:space="preserve"> (освіта-вища педагогічна, стаж педагогічної роботи – 24 роки, стаж роботи на посаді- 3 роки)</w:t>
      </w:r>
      <w:r w:rsidR="007A12A7" w:rsidRPr="00115D84">
        <w:rPr>
          <w:sz w:val="24"/>
          <w:szCs w:val="24"/>
          <w:lang w:val="uk-UA" w:eastAsia="uk-UA"/>
        </w:rPr>
        <w:t xml:space="preserve">, </w:t>
      </w:r>
      <w:r w:rsidR="007A12A7" w:rsidRPr="007A12A7">
        <w:rPr>
          <w:sz w:val="24"/>
          <w:szCs w:val="24"/>
          <w:lang w:val="uk-UA"/>
        </w:rPr>
        <w:t xml:space="preserve">1 </w:t>
      </w:r>
      <w:r w:rsidR="007A12A7" w:rsidRPr="00115D84">
        <w:rPr>
          <w:sz w:val="24"/>
          <w:szCs w:val="24"/>
          <w:lang w:val="uk-UA" w:eastAsia="uk-UA"/>
        </w:rPr>
        <w:t>заступник директора з НВР</w:t>
      </w:r>
      <w:r w:rsidR="007A12A7">
        <w:rPr>
          <w:sz w:val="24"/>
          <w:szCs w:val="24"/>
          <w:lang w:val="uk-UA" w:eastAsia="uk-UA"/>
        </w:rPr>
        <w:t xml:space="preserve"> (освіта-вища педагогічна, стаж педагогічної роботи – 24 роки, стаж роботи на посаді- 3 роки)</w:t>
      </w:r>
      <w:r w:rsidR="007A12A7" w:rsidRPr="00115D84">
        <w:rPr>
          <w:sz w:val="24"/>
          <w:szCs w:val="24"/>
          <w:lang w:val="uk-UA" w:eastAsia="uk-UA"/>
        </w:rPr>
        <w:t>,</w:t>
      </w:r>
      <w:r w:rsidR="007A12A7" w:rsidRPr="007A12A7">
        <w:rPr>
          <w:sz w:val="24"/>
          <w:szCs w:val="24"/>
          <w:lang w:val="uk-UA" w:eastAsia="uk-UA"/>
        </w:rPr>
        <w:t xml:space="preserve"> </w:t>
      </w:r>
      <w:r w:rsidR="007A12A7" w:rsidRPr="00115D84">
        <w:rPr>
          <w:sz w:val="24"/>
          <w:szCs w:val="24"/>
          <w:lang w:val="uk-UA" w:eastAsia="uk-UA"/>
        </w:rPr>
        <w:t>1 заступник директора з виховної роботи</w:t>
      </w:r>
      <w:r w:rsidR="00115D84">
        <w:rPr>
          <w:sz w:val="24"/>
          <w:szCs w:val="24"/>
          <w:lang w:val="uk-UA" w:eastAsia="uk-UA"/>
        </w:rPr>
        <w:t xml:space="preserve"> (освіта-вища педагогічна, стаж педагогічної роботи – 10 років, стаж роботи на посаді- 1 рік)</w:t>
      </w:r>
      <w:r w:rsidR="007A12A7" w:rsidRPr="00115D84">
        <w:rPr>
          <w:sz w:val="24"/>
          <w:szCs w:val="24"/>
          <w:lang w:val="uk-UA" w:eastAsia="uk-UA"/>
        </w:rPr>
        <w:t xml:space="preserve">, </w:t>
      </w:r>
      <w:r w:rsidR="007A12A7" w:rsidRPr="007A12A7">
        <w:rPr>
          <w:sz w:val="24"/>
          <w:szCs w:val="24"/>
          <w:lang w:val="uk-UA" w:eastAsia="uk-UA"/>
        </w:rPr>
        <w:t xml:space="preserve"> </w:t>
      </w:r>
      <w:r w:rsidR="007A12A7" w:rsidRPr="007A12A7">
        <w:rPr>
          <w:sz w:val="24"/>
          <w:szCs w:val="24"/>
          <w:lang w:val="uk-UA"/>
        </w:rPr>
        <w:t xml:space="preserve">1 </w:t>
      </w:r>
      <w:r w:rsidR="007A12A7" w:rsidRPr="00115D84">
        <w:rPr>
          <w:sz w:val="24"/>
          <w:szCs w:val="24"/>
          <w:lang w:val="uk-UA" w:eastAsia="uk-UA"/>
        </w:rPr>
        <w:t xml:space="preserve">педагог </w:t>
      </w:r>
      <w:r w:rsidR="007A12A7" w:rsidRPr="007A12A7">
        <w:rPr>
          <w:sz w:val="24"/>
          <w:szCs w:val="24"/>
          <w:lang w:val="uk-UA"/>
        </w:rPr>
        <w:t xml:space="preserve">- </w:t>
      </w:r>
      <w:r w:rsidR="007A12A7" w:rsidRPr="00115D84">
        <w:rPr>
          <w:sz w:val="24"/>
          <w:szCs w:val="24"/>
          <w:lang w:val="uk-UA" w:eastAsia="uk-UA"/>
        </w:rPr>
        <w:t>організатор,</w:t>
      </w:r>
      <w:r w:rsidR="007A12A7" w:rsidRPr="007A12A7">
        <w:rPr>
          <w:sz w:val="24"/>
          <w:szCs w:val="24"/>
          <w:lang w:val="uk-UA" w:eastAsia="uk-UA"/>
        </w:rPr>
        <w:t xml:space="preserve"> 1</w:t>
      </w:r>
      <w:r w:rsidR="007A12A7" w:rsidRPr="00115D84">
        <w:rPr>
          <w:sz w:val="24"/>
          <w:szCs w:val="24"/>
          <w:lang w:val="uk-UA" w:eastAsia="uk-UA"/>
        </w:rPr>
        <w:t xml:space="preserve"> практичний психолог</w:t>
      </w:r>
      <w:r w:rsidR="007A12A7" w:rsidRPr="007A12A7">
        <w:rPr>
          <w:sz w:val="24"/>
          <w:szCs w:val="24"/>
          <w:lang w:val="uk-UA" w:eastAsia="uk-UA"/>
        </w:rPr>
        <w:t>.</w:t>
      </w:r>
      <w:r w:rsidR="007A12A7" w:rsidRPr="00115D84">
        <w:rPr>
          <w:sz w:val="24"/>
          <w:szCs w:val="24"/>
          <w:lang w:val="uk-UA" w:eastAsia="uk-UA"/>
        </w:rPr>
        <w:t xml:space="preserve"> </w:t>
      </w:r>
      <w:r w:rsidR="007A12A7" w:rsidRPr="007A12A7">
        <w:rPr>
          <w:sz w:val="24"/>
          <w:szCs w:val="24"/>
          <w:lang w:val="uk-UA" w:eastAsia="uk-UA"/>
        </w:rPr>
        <w:t xml:space="preserve"> </w:t>
      </w:r>
    </w:p>
    <w:p w:rsidR="007A12A7" w:rsidRPr="007A12A7" w:rsidRDefault="007A12A7" w:rsidP="007A12A7">
      <w:pPr>
        <w:pStyle w:val="ab"/>
        <w:shd w:val="clear" w:color="auto" w:fill="auto"/>
        <w:spacing w:line="240" w:lineRule="auto"/>
        <w:ind w:left="100" w:right="80" w:firstLine="80"/>
        <w:jc w:val="both"/>
        <w:rPr>
          <w:sz w:val="24"/>
          <w:szCs w:val="24"/>
          <w:lang w:val="uk-UA" w:eastAsia="uk-UA"/>
        </w:rPr>
      </w:pPr>
      <w:r w:rsidRPr="007A12A7">
        <w:rPr>
          <w:i/>
          <w:sz w:val="24"/>
          <w:szCs w:val="24"/>
          <w:lang w:val="uk-UA" w:eastAsia="uk-UA"/>
        </w:rPr>
        <w:t xml:space="preserve">       </w:t>
      </w:r>
      <w:r w:rsidRPr="00115D84">
        <w:rPr>
          <w:i/>
          <w:sz w:val="24"/>
          <w:szCs w:val="24"/>
          <w:lang w:val="uk-UA" w:eastAsia="uk-UA"/>
        </w:rPr>
        <w:t xml:space="preserve"> </w:t>
      </w:r>
      <w:r w:rsidRPr="007A12A7">
        <w:rPr>
          <w:sz w:val="24"/>
          <w:szCs w:val="24"/>
          <w:lang w:val="uk-UA"/>
        </w:rPr>
        <w:t xml:space="preserve">96 </w:t>
      </w:r>
      <w:r w:rsidRPr="007A12A7">
        <w:rPr>
          <w:sz w:val="24"/>
          <w:szCs w:val="24"/>
        </w:rPr>
        <w:t xml:space="preserve">% </w:t>
      </w:r>
      <w:r w:rsidRPr="007A12A7">
        <w:rPr>
          <w:sz w:val="24"/>
          <w:szCs w:val="24"/>
          <w:lang w:eastAsia="uk-UA"/>
        </w:rPr>
        <w:t>педпрацівників мають вищу освіту.</w:t>
      </w:r>
      <w:r w:rsidRPr="007A12A7">
        <w:rPr>
          <w:i/>
          <w:sz w:val="24"/>
          <w:szCs w:val="24"/>
          <w:lang w:eastAsia="uk-UA"/>
        </w:rPr>
        <w:t xml:space="preserve"> </w:t>
      </w:r>
      <w:r w:rsidRPr="007A12A7">
        <w:rPr>
          <w:sz w:val="24"/>
          <w:szCs w:val="24"/>
          <w:lang w:eastAsia="uk-UA"/>
        </w:rPr>
        <w:t>Протягом року навчальний заклад був забезпечений кадрами повністю.</w:t>
      </w:r>
      <w:r w:rsidRPr="007A12A7">
        <w:rPr>
          <w:i/>
          <w:sz w:val="24"/>
          <w:szCs w:val="24"/>
          <w:lang w:val="uk-UA" w:eastAsia="uk-UA"/>
        </w:rPr>
        <w:t xml:space="preserve">  </w:t>
      </w:r>
      <w:r w:rsidRPr="007A12A7">
        <w:rPr>
          <w:sz w:val="24"/>
          <w:szCs w:val="24"/>
          <w:lang w:val="uk-UA" w:eastAsia="uk-UA"/>
        </w:rPr>
        <w:t>В закладі працюють:</w:t>
      </w:r>
    </w:p>
    <w:p w:rsidR="007A12A7" w:rsidRPr="007A12A7" w:rsidRDefault="007A12A7" w:rsidP="007A12A7">
      <w:pPr>
        <w:pStyle w:val="ab"/>
        <w:numPr>
          <w:ilvl w:val="0"/>
          <w:numId w:val="26"/>
        </w:numPr>
        <w:shd w:val="clear" w:color="auto" w:fill="auto"/>
        <w:tabs>
          <w:tab w:val="left" w:pos="676"/>
        </w:tabs>
        <w:spacing w:line="240" w:lineRule="auto"/>
        <w:ind w:left="400"/>
        <w:jc w:val="both"/>
        <w:rPr>
          <w:sz w:val="24"/>
          <w:szCs w:val="24"/>
        </w:rPr>
      </w:pPr>
      <w:r w:rsidRPr="007A12A7">
        <w:rPr>
          <w:sz w:val="24"/>
          <w:szCs w:val="24"/>
          <w:lang w:eastAsia="uk-UA"/>
        </w:rPr>
        <w:t>учителів-2</w:t>
      </w:r>
      <w:r w:rsidRPr="007A12A7">
        <w:rPr>
          <w:sz w:val="24"/>
          <w:szCs w:val="24"/>
          <w:lang w:val="uk-UA" w:eastAsia="uk-UA"/>
        </w:rPr>
        <w:t>3</w:t>
      </w:r>
      <w:r w:rsidRPr="007A12A7">
        <w:rPr>
          <w:sz w:val="24"/>
          <w:szCs w:val="24"/>
          <w:lang w:eastAsia="uk-UA"/>
        </w:rPr>
        <w:t>;</w:t>
      </w:r>
    </w:p>
    <w:p w:rsidR="007A12A7" w:rsidRPr="007A12A7" w:rsidRDefault="007A12A7" w:rsidP="007A12A7">
      <w:pPr>
        <w:pStyle w:val="ab"/>
        <w:numPr>
          <w:ilvl w:val="0"/>
          <w:numId w:val="26"/>
        </w:numPr>
        <w:shd w:val="clear" w:color="auto" w:fill="auto"/>
        <w:tabs>
          <w:tab w:val="left" w:pos="682"/>
        </w:tabs>
        <w:spacing w:line="317" w:lineRule="exact"/>
        <w:ind w:left="400"/>
        <w:jc w:val="both"/>
        <w:rPr>
          <w:sz w:val="24"/>
          <w:szCs w:val="24"/>
        </w:rPr>
      </w:pPr>
      <w:r w:rsidRPr="007A12A7">
        <w:rPr>
          <w:sz w:val="24"/>
          <w:szCs w:val="24"/>
          <w:lang w:eastAsia="uk-UA"/>
        </w:rPr>
        <w:t>обслуговуючий персонал-</w:t>
      </w:r>
      <w:r w:rsidRPr="007A12A7">
        <w:rPr>
          <w:sz w:val="24"/>
          <w:szCs w:val="24"/>
          <w:lang w:val="uk-UA" w:eastAsia="uk-UA"/>
        </w:rPr>
        <w:t>10.</w:t>
      </w:r>
    </w:p>
    <w:p w:rsidR="007A12A7" w:rsidRPr="007A12A7" w:rsidRDefault="007A12A7" w:rsidP="007A12A7">
      <w:pPr>
        <w:pStyle w:val="ab"/>
        <w:shd w:val="clear" w:color="auto" w:fill="auto"/>
        <w:spacing w:line="317" w:lineRule="exact"/>
        <w:ind w:left="100" w:firstLine="620"/>
        <w:jc w:val="both"/>
        <w:rPr>
          <w:sz w:val="24"/>
          <w:szCs w:val="24"/>
        </w:rPr>
      </w:pPr>
      <w:r w:rsidRPr="007A12A7">
        <w:rPr>
          <w:sz w:val="24"/>
          <w:szCs w:val="24"/>
          <w:lang w:eastAsia="uk-UA"/>
        </w:rPr>
        <w:t>Педагогічні працівники мають:</w:t>
      </w:r>
    </w:p>
    <w:p w:rsidR="007A12A7" w:rsidRPr="007A12A7" w:rsidRDefault="007A12A7" w:rsidP="007A12A7">
      <w:pPr>
        <w:pStyle w:val="ab"/>
        <w:shd w:val="clear" w:color="auto" w:fill="auto"/>
        <w:tabs>
          <w:tab w:val="left" w:pos="910"/>
        </w:tabs>
        <w:spacing w:line="317" w:lineRule="exact"/>
        <w:ind w:left="100" w:firstLine="620"/>
        <w:jc w:val="both"/>
        <w:rPr>
          <w:sz w:val="24"/>
          <w:szCs w:val="24"/>
        </w:rPr>
      </w:pPr>
      <w:r w:rsidRPr="007A12A7">
        <w:rPr>
          <w:sz w:val="24"/>
          <w:szCs w:val="24"/>
          <w:lang w:eastAsia="uk-UA"/>
        </w:rPr>
        <w:t>а)</w:t>
      </w:r>
      <w:r w:rsidRPr="007A12A7">
        <w:rPr>
          <w:sz w:val="24"/>
          <w:szCs w:val="24"/>
          <w:lang w:eastAsia="uk-UA"/>
        </w:rPr>
        <w:tab/>
      </w:r>
      <w:r w:rsidR="000E1CAC">
        <w:rPr>
          <w:sz w:val="24"/>
          <w:szCs w:val="24"/>
          <w:lang w:val="uk-UA" w:eastAsia="uk-UA"/>
        </w:rPr>
        <w:t xml:space="preserve"> </w:t>
      </w:r>
      <w:r w:rsidRPr="007A12A7">
        <w:rPr>
          <w:sz w:val="24"/>
          <w:szCs w:val="24"/>
          <w:lang w:eastAsia="uk-UA"/>
        </w:rPr>
        <w:t>кваліфікаційні категорії:</w:t>
      </w:r>
    </w:p>
    <w:p w:rsidR="007A12A7" w:rsidRPr="007A12A7" w:rsidRDefault="007A12A7" w:rsidP="007A12A7">
      <w:pPr>
        <w:pStyle w:val="ab"/>
        <w:numPr>
          <w:ilvl w:val="0"/>
          <w:numId w:val="26"/>
        </w:numPr>
        <w:shd w:val="clear" w:color="auto" w:fill="auto"/>
        <w:tabs>
          <w:tab w:val="left" w:pos="1265"/>
        </w:tabs>
        <w:spacing w:line="328" w:lineRule="exact"/>
        <w:ind w:left="980"/>
        <w:jc w:val="both"/>
        <w:rPr>
          <w:sz w:val="24"/>
          <w:szCs w:val="24"/>
        </w:rPr>
      </w:pPr>
      <w:r w:rsidRPr="007A12A7">
        <w:rPr>
          <w:sz w:val="24"/>
          <w:szCs w:val="24"/>
          <w:lang w:eastAsia="uk-UA"/>
        </w:rPr>
        <w:t>«спеціалі</w:t>
      </w:r>
      <w:proofErr w:type="gramStart"/>
      <w:r w:rsidRPr="007A12A7">
        <w:rPr>
          <w:sz w:val="24"/>
          <w:szCs w:val="24"/>
          <w:lang w:eastAsia="uk-UA"/>
        </w:rPr>
        <w:t>ст</w:t>
      </w:r>
      <w:proofErr w:type="gramEnd"/>
      <w:r w:rsidRPr="007A12A7">
        <w:rPr>
          <w:sz w:val="24"/>
          <w:szCs w:val="24"/>
          <w:lang w:eastAsia="uk-UA"/>
        </w:rPr>
        <w:t xml:space="preserve"> вищої категорії» </w:t>
      </w:r>
      <w:r w:rsidRPr="007A12A7">
        <w:rPr>
          <w:sz w:val="24"/>
          <w:szCs w:val="24"/>
        </w:rPr>
        <w:t>-10</w:t>
      </w:r>
      <w:r w:rsidRPr="007A12A7">
        <w:rPr>
          <w:b/>
          <w:sz w:val="24"/>
          <w:szCs w:val="24"/>
        </w:rPr>
        <w:t xml:space="preserve"> </w:t>
      </w:r>
      <w:r w:rsidRPr="007A12A7">
        <w:rPr>
          <w:sz w:val="24"/>
          <w:szCs w:val="24"/>
          <w:lang w:eastAsia="uk-UA"/>
        </w:rPr>
        <w:t>осіб;</w:t>
      </w:r>
    </w:p>
    <w:p w:rsidR="007A12A7" w:rsidRPr="007A12A7" w:rsidRDefault="007A12A7" w:rsidP="007A12A7">
      <w:pPr>
        <w:pStyle w:val="ab"/>
        <w:numPr>
          <w:ilvl w:val="0"/>
          <w:numId w:val="26"/>
        </w:numPr>
        <w:shd w:val="clear" w:color="auto" w:fill="auto"/>
        <w:tabs>
          <w:tab w:val="left" w:pos="1262"/>
        </w:tabs>
        <w:spacing w:line="328" w:lineRule="exact"/>
        <w:ind w:left="980"/>
        <w:jc w:val="both"/>
        <w:rPr>
          <w:sz w:val="24"/>
          <w:szCs w:val="24"/>
        </w:rPr>
      </w:pPr>
      <w:r w:rsidRPr="007A12A7">
        <w:rPr>
          <w:sz w:val="24"/>
          <w:szCs w:val="24"/>
          <w:lang w:eastAsia="uk-UA"/>
        </w:rPr>
        <w:t>«спеціалі</w:t>
      </w:r>
      <w:proofErr w:type="gramStart"/>
      <w:r w:rsidRPr="007A12A7">
        <w:rPr>
          <w:sz w:val="24"/>
          <w:szCs w:val="24"/>
          <w:lang w:eastAsia="uk-UA"/>
        </w:rPr>
        <w:t>ст</w:t>
      </w:r>
      <w:proofErr w:type="gramEnd"/>
      <w:r w:rsidRPr="007A12A7">
        <w:rPr>
          <w:sz w:val="24"/>
          <w:szCs w:val="24"/>
          <w:lang w:eastAsia="uk-UA"/>
        </w:rPr>
        <w:t xml:space="preserve"> І категорії» </w:t>
      </w:r>
      <w:r w:rsidRPr="007A12A7">
        <w:rPr>
          <w:sz w:val="24"/>
          <w:szCs w:val="24"/>
        </w:rPr>
        <w:t>- 5</w:t>
      </w:r>
      <w:r w:rsidRPr="007A12A7">
        <w:rPr>
          <w:b/>
          <w:sz w:val="24"/>
          <w:szCs w:val="24"/>
        </w:rPr>
        <w:t xml:space="preserve"> </w:t>
      </w:r>
      <w:r w:rsidRPr="007A12A7">
        <w:rPr>
          <w:sz w:val="24"/>
          <w:szCs w:val="24"/>
          <w:lang w:eastAsia="uk-UA"/>
        </w:rPr>
        <w:t>ос</w:t>
      </w:r>
      <w:r w:rsidRPr="007A12A7">
        <w:rPr>
          <w:sz w:val="24"/>
          <w:szCs w:val="24"/>
          <w:lang w:val="uk-UA" w:eastAsia="uk-UA"/>
        </w:rPr>
        <w:t>і</w:t>
      </w:r>
      <w:r w:rsidRPr="007A12A7">
        <w:rPr>
          <w:sz w:val="24"/>
          <w:szCs w:val="24"/>
          <w:lang w:eastAsia="uk-UA"/>
        </w:rPr>
        <w:t>б;</w:t>
      </w:r>
    </w:p>
    <w:p w:rsidR="007A12A7" w:rsidRPr="007A12A7" w:rsidRDefault="007A12A7" w:rsidP="007A12A7">
      <w:pPr>
        <w:pStyle w:val="ab"/>
        <w:numPr>
          <w:ilvl w:val="0"/>
          <w:numId w:val="26"/>
        </w:numPr>
        <w:shd w:val="clear" w:color="auto" w:fill="auto"/>
        <w:tabs>
          <w:tab w:val="left" w:pos="1262"/>
        </w:tabs>
        <w:spacing w:line="328" w:lineRule="exact"/>
        <w:ind w:left="980"/>
        <w:jc w:val="both"/>
        <w:rPr>
          <w:sz w:val="24"/>
          <w:szCs w:val="24"/>
        </w:rPr>
      </w:pPr>
      <w:r w:rsidRPr="007A12A7">
        <w:rPr>
          <w:sz w:val="24"/>
          <w:szCs w:val="24"/>
          <w:lang w:eastAsia="uk-UA"/>
        </w:rPr>
        <w:t>«спеціалі</w:t>
      </w:r>
      <w:proofErr w:type="gramStart"/>
      <w:r w:rsidRPr="007A12A7">
        <w:rPr>
          <w:sz w:val="24"/>
          <w:szCs w:val="24"/>
          <w:lang w:eastAsia="uk-UA"/>
        </w:rPr>
        <w:t>ст</w:t>
      </w:r>
      <w:proofErr w:type="gramEnd"/>
      <w:r w:rsidRPr="007A12A7">
        <w:rPr>
          <w:sz w:val="24"/>
          <w:szCs w:val="24"/>
          <w:lang w:eastAsia="uk-UA"/>
        </w:rPr>
        <w:t xml:space="preserve"> II категорії» </w:t>
      </w:r>
      <w:r w:rsidRPr="007A12A7">
        <w:rPr>
          <w:sz w:val="24"/>
          <w:szCs w:val="24"/>
        </w:rPr>
        <w:t>- 5</w:t>
      </w:r>
      <w:r w:rsidRPr="007A12A7">
        <w:rPr>
          <w:b/>
          <w:sz w:val="24"/>
          <w:szCs w:val="24"/>
        </w:rPr>
        <w:t xml:space="preserve"> </w:t>
      </w:r>
      <w:r w:rsidRPr="007A12A7">
        <w:rPr>
          <w:sz w:val="24"/>
          <w:szCs w:val="24"/>
          <w:lang w:eastAsia="uk-UA"/>
        </w:rPr>
        <w:t>ос</w:t>
      </w:r>
      <w:r w:rsidRPr="007A12A7">
        <w:rPr>
          <w:sz w:val="24"/>
          <w:szCs w:val="24"/>
          <w:lang w:val="uk-UA" w:eastAsia="uk-UA"/>
        </w:rPr>
        <w:t>і</w:t>
      </w:r>
      <w:r w:rsidRPr="007A12A7">
        <w:rPr>
          <w:sz w:val="24"/>
          <w:szCs w:val="24"/>
          <w:lang w:eastAsia="uk-UA"/>
        </w:rPr>
        <w:t>б;</w:t>
      </w:r>
    </w:p>
    <w:p w:rsidR="007A12A7" w:rsidRPr="007A12A7" w:rsidRDefault="007A12A7" w:rsidP="007A12A7">
      <w:pPr>
        <w:pStyle w:val="ab"/>
        <w:numPr>
          <w:ilvl w:val="0"/>
          <w:numId w:val="26"/>
        </w:numPr>
        <w:shd w:val="clear" w:color="auto" w:fill="auto"/>
        <w:tabs>
          <w:tab w:val="left" w:pos="1262"/>
        </w:tabs>
        <w:spacing w:line="328" w:lineRule="exact"/>
        <w:ind w:left="980"/>
        <w:jc w:val="both"/>
        <w:rPr>
          <w:sz w:val="24"/>
          <w:szCs w:val="24"/>
        </w:rPr>
      </w:pPr>
      <w:r w:rsidRPr="007A12A7">
        <w:rPr>
          <w:sz w:val="24"/>
          <w:szCs w:val="24"/>
          <w:lang w:eastAsia="uk-UA"/>
        </w:rPr>
        <w:t>«спеціалі</w:t>
      </w:r>
      <w:proofErr w:type="gramStart"/>
      <w:r w:rsidRPr="007A12A7">
        <w:rPr>
          <w:sz w:val="24"/>
          <w:szCs w:val="24"/>
          <w:lang w:eastAsia="uk-UA"/>
        </w:rPr>
        <w:t>ст</w:t>
      </w:r>
      <w:proofErr w:type="gramEnd"/>
      <w:r w:rsidRPr="007A12A7">
        <w:rPr>
          <w:sz w:val="24"/>
          <w:szCs w:val="24"/>
          <w:lang w:eastAsia="uk-UA"/>
        </w:rPr>
        <w:t xml:space="preserve">» </w:t>
      </w:r>
      <w:r w:rsidRPr="007A12A7">
        <w:rPr>
          <w:b/>
          <w:sz w:val="24"/>
          <w:szCs w:val="24"/>
        </w:rPr>
        <w:t xml:space="preserve">- </w:t>
      </w:r>
      <w:r w:rsidRPr="007A12A7">
        <w:rPr>
          <w:sz w:val="24"/>
          <w:szCs w:val="24"/>
        </w:rPr>
        <w:t>3</w:t>
      </w:r>
      <w:r w:rsidRPr="007A12A7">
        <w:rPr>
          <w:b/>
          <w:sz w:val="24"/>
          <w:szCs w:val="24"/>
        </w:rPr>
        <w:t xml:space="preserve"> </w:t>
      </w:r>
      <w:r w:rsidRPr="007A12A7">
        <w:rPr>
          <w:sz w:val="24"/>
          <w:szCs w:val="24"/>
          <w:lang w:eastAsia="uk-UA"/>
        </w:rPr>
        <w:t>ос</w:t>
      </w:r>
      <w:r w:rsidRPr="007A12A7">
        <w:rPr>
          <w:sz w:val="24"/>
          <w:szCs w:val="24"/>
          <w:lang w:val="uk-UA" w:eastAsia="uk-UA"/>
        </w:rPr>
        <w:t>о</w:t>
      </w:r>
      <w:r w:rsidRPr="007A12A7">
        <w:rPr>
          <w:sz w:val="24"/>
          <w:szCs w:val="24"/>
          <w:lang w:eastAsia="uk-UA"/>
        </w:rPr>
        <w:t>б</w:t>
      </w:r>
      <w:r w:rsidRPr="007A12A7">
        <w:rPr>
          <w:sz w:val="24"/>
          <w:szCs w:val="24"/>
          <w:lang w:val="uk-UA" w:eastAsia="uk-UA"/>
        </w:rPr>
        <w:t>и;</w:t>
      </w:r>
    </w:p>
    <w:p w:rsidR="007A12A7" w:rsidRPr="007A12A7" w:rsidRDefault="007A12A7" w:rsidP="007A12A7">
      <w:pPr>
        <w:pStyle w:val="ab"/>
        <w:shd w:val="clear" w:color="auto" w:fill="auto"/>
        <w:tabs>
          <w:tab w:val="left" w:pos="924"/>
        </w:tabs>
        <w:spacing w:line="328" w:lineRule="exact"/>
        <w:ind w:left="100" w:firstLine="620"/>
        <w:jc w:val="both"/>
        <w:rPr>
          <w:sz w:val="24"/>
          <w:szCs w:val="24"/>
        </w:rPr>
      </w:pPr>
      <w:r w:rsidRPr="007A12A7">
        <w:rPr>
          <w:sz w:val="24"/>
          <w:szCs w:val="24"/>
          <w:lang w:eastAsia="uk-UA"/>
        </w:rPr>
        <w:t>б)</w:t>
      </w:r>
      <w:r w:rsidRPr="007A12A7">
        <w:rPr>
          <w:sz w:val="24"/>
          <w:szCs w:val="24"/>
          <w:lang w:eastAsia="uk-UA"/>
        </w:rPr>
        <w:tab/>
        <w:t>педагогічні звання</w:t>
      </w:r>
      <w:r w:rsidRPr="007A12A7">
        <w:rPr>
          <w:sz w:val="24"/>
          <w:szCs w:val="24"/>
        </w:rPr>
        <w:t>:</w:t>
      </w:r>
    </w:p>
    <w:p w:rsidR="007A12A7" w:rsidRPr="007A12A7" w:rsidRDefault="007A12A7" w:rsidP="007A12A7">
      <w:pPr>
        <w:pStyle w:val="ab"/>
        <w:numPr>
          <w:ilvl w:val="0"/>
          <w:numId w:val="26"/>
        </w:numPr>
        <w:shd w:val="clear" w:color="auto" w:fill="auto"/>
        <w:tabs>
          <w:tab w:val="left" w:pos="1002"/>
        </w:tabs>
        <w:spacing w:line="328" w:lineRule="exact"/>
        <w:ind w:left="100" w:firstLine="620"/>
        <w:jc w:val="both"/>
        <w:rPr>
          <w:sz w:val="24"/>
          <w:szCs w:val="24"/>
        </w:rPr>
      </w:pPr>
      <w:r w:rsidRPr="007A12A7">
        <w:rPr>
          <w:sz w:val="24"/>
          <w:szCs w:val="24"/>
          <w:lang w:eastAsia="uk-UA"/>
        </w:rPr>
        <w:t xml:space="preserve">«старший учитель» </w:t>
      </w:r>
      <w:r w:rsidRPr="007A12A7">
        <w:rPr>
          <w:sz w:val="24"/>
          <w:szCs w:val="24"/>
        </w:rPr>
        <w:t>- 7</w:t>
      </w:r>
      <w:r w:rsidRPr="007A12A7">
        <w:rPr>
          <w:b/>
          <w:sz w:val="24"/>
          <w:szCs w:val="24"/>
        </w:rPr>
        <w:t xml:space="preserve"> </w:t>
      </w:r>
      <w:proofErr w:type="gramStart"/>
      <w:r w:rsidRPr="007A12A7">
        <w:rPr>
          <w:sz w:val="24"/>
          <w:szCs w:val="24"/>
          <w:lang w:eastAsia="uk-UA"/>
        </w:rPr>
        <w:t>осіб</w:t>
      </w:r>
      <w:proofErr w:type="gramEnd"/>
      <w:r w:rsidRPr="007A12A7">
        <w:rPr>
          <w:sz w:val="24"/>
          <w:szCs w:val="24"/>
          <w:lang w:val="uk-UA" w:eastAsia="uk-UA"/>
        </w:rPr>
        <w:t>;</w:t>
      </w:r>
    </w:p>
    <w:p w:rsidR="007A12A7" w:rsidRPr="007A12A7" w:rsidRDefault="007A12A7" w:rsidP="007A12A7">
      <w:pPr>
        <w:pStyle w:val="ab"/>
        <w:numPr>
          <w:ilvl w:val="0"/>
          <w:numId w:val="26"/>
        </w:numPr>
        <w:shd w:val="clear" w:color="auto" w:fill="auto"/>
        <w:tabs>
          <w:tab w:val="left" w:pos="1002"/>
        </w:tabs>
        <w:spacing w:line="328" w:lineRule="exact"/>
        <w:ind w:left="100" w:firstLine="620"/>
        <w:jc w:val="both"/>
        <w:rPr>
          <w:sz w:val="24"/>
          <w:szCs w:val="24"/>
        </w:rPr>
      </w:pPr>
      <w:r w:rsidRPr="007A12A7">
        <w:rPr>
          <w:sz w:val="24"/>
          <w:szCs w:val="24"/>
          <w:lang w:val="uk-UA" w:eastAsia="uk-UA"/>
        </w:rPr>
        <w:t>«вчитель-методист» - 2  особи</w:t>
      </w:r>
    </w:p>
    <w:p w:rsidR="007A12A7" w:rsidRPr="007A12A7" w:rsidRDefault="007A12A7" w:rsidP="007A12A7">
      <w:pPr>
        <w:pStyle w:val="ab"/>
        <w:shd w:val="clear" w:color="auto" w:fill="auto"/>
        <w:spacing w:line="328" w:lineRule="exact"/>
        <w:ind w:left="980"/>
        <w:jc w:val="both"/>
        <w:rPr>
          <w:sz w:val="24"/>
          <w:szCs w:val="24"/>
        </w:rPr>
      </w:pPr>
      <w:proofErr w:type="gramStart"/>
      <w:r w:rsidRPr="007A12A7">
        <w:rPr>
          <w:sz w:val="24"/>
          <w:szCs w:val="24"/>
          <w:lang w:eastAsia="uk-UA"/>
        </w:rPr>
        <w:t>У</w:t>
      </w:r>
      <w:proofErr w:type="gramEnd"/>
      <w:r w:rsidRPr="007A12A7">
        <w:rPr>
          <w:sz w:val="24"/>
          <w:szCs w:val="24"/>
          <w:lang w:eastAsia="uk-UA"/>
        </w:rPr>
        <w:t xml:space="preserve"> закладі протягом </w:t>
      </w:r>
      <w:r w:rsidRPr="007A12A7">
        <w:rPr>
          <w:sz w:val="24"/>
          <w:szCs w:val="24"/>
        </w:rPr>
        <w:t>2018-2019</w:t>
      </w:r>
      <w:r w:rsidRPr="007A12A7">
        <w:rPr>
          <w:sz w:val="24"/>
          <w:szCs w:val="24"/>
          <w:lang w:val="uk-UA" w:eastAsia="uk-UA"/>
        </w:rPr>
        <w:t xml:space="preserve"> </w:t>
      </w:r>
      <w:r w:rsidRPr="007A12A7">
        <w:rPr>
          <w:sz w:val="24"/>
          <w:szCs w:val="24"/>
          <w:lang w:eastAsia="uk-UA"/>
        </w:rPr>
        <w:t>н. р. працювал</w:t>
      </w:r>
      <w:r w:rsidRPr="007A12A7">
        <w:rPr>
          <w:sz w:val="24"/>
          <w:szCs w:val="24"/>
          <w:lang w:val="uk-UA" w:eastAsia="uk-UA"/>
        </w:rPr>
        <w:t>и</w:t>
      </w:r>
      <w:r w:rsidRPr="007A12A7">
        <w:rPr>
          <w:sz w:val="24"/>
          <w:szCs w:val="24"/>
          <w:lang w:eastAsia="uk-UA"/>
        </w:rPr>
        <w:t>:</w:t>
      </w:r>
    </w:p>
    <w:p w:rsidR="007A12A7" w:rsidRPr="007A12A7" w:rsidRDefault="007A12A7" w:rsidP="007A12A7">
      <w:pPr>
        <w:pStyle w:val="ab"/>
        <w:numPr>
          <w:ilvl w:val="0"/>
          <w:numId w:val="26"/>
        </w:numPr>
        <w:shd w:val="clear" w:color="auto" w:fill="auto"/>
        <w:tabs>
          <w:tab w:val="left" w:pos="996"/>
        </w:tabs>
        <w:spacing w:line="328" w:lineRule="exact"/>
        <w:ind w:left="100" w:firstLine="620"/>
        <w:jc w:val="both"/>
        <w:rPr>
          <w:b/>
          <w:sz w:val="24"/>
          <w:szCs w:val="24"/>
        </w:rPr>
      </w:pPr>
      <w:r w:rsidRPr="007A12A7">
        <w:rPr>
          <w:sz w:val="24"/>
          <w:szCs w:val="24"/>
          <w:lang w:eastAsia="uk-UA"/>
        </w:rPr>
        <w:t xml:space="preserve">педагогів пенсійного віку </w:t>
      </w:r>
      <w:r w:rsidRPr="007A12A7">
        <w:rPr>
          <w:sz w:val="24"/>
          <w:szCs w:val="24"/>
        </w:rPr>
        <w:t>– 2</w:t>
      </w:r>
    </w:p>
    <w:p w:rsidR="007A12A7" w:rsidRPr="007A12A7" w:rsidRDefault="007A12A7" w:rsidP="007A12A7">
      <w:pPr>
        <w:pStyle w:val="ab"/>
        <w:numPr>
          <w:ilvl w:val="0"/>
          <w:numId w:val="26"/>
        </w:numPr>
        <w:shd w:val="clear" w:color="auto" w:fill="auto"/>
        <w:tabs>
          <w:tab w:val="left" w:pos="996"/>
        </w:tabs>
        <w:spacing w:line="328" w:lineRule="exact"/>
        <w:ind w:left="100" w:firstLine="620"/>
        <w:jc w:val="both"/>
        <w:rPr>
          <w:sz w:val="24"/>
          <w:szCs w:val="24"/>
          <w:lang w:val="uk-UA" w:eastAsia="uk-UA"/>
        </w:rPr>
      </w:pPr>
      <w:r w:rsidRPr="007A12A7">
        <w:rPr>
          <w:sz w:val="24"/>
          <w:szCs w:val="24"/>
          <w:lang w:eastAsia="uk-UA"/>
        </w:rPr>
        <w:t xml:space="preserve">технічних працівників пенсійного віку </w:t>
      </w:r>
      <w:r w:rsidRPr="007A12A7">
        <w:rPr>
          <w:sz w:val="24"/>
          <w:szCs w:val="24"/>
        </w:rPr>
        <w:t>–</w:t>
      </w:r>
      <w:r w:rsidRPr="007A12A7">
        <w:rPr>
          <w:b/>
          <w:sz w:val="24"/>
          <w:szCs w:val="24"/>
        </w:rPr>
        <w:t xml:space="preserve"> </w:t>
      </w:r>
      <w:r w:rsidRPr="007A12A7">
        <w:rPr>
          <w:sz w:val="24"/>
          <w:szCs w:val="24"/>
        </w:rPr>
        <w:t>1</w:t>
      </w:r>
      <w:r w:rsidRPr="007A12A7">
        <w:rPr>
          <w:sz w:val="24"/>
          <w:szCs w:val="24"/>
          <w:lang w:eastAsia="uk-UA"/>
        </w:rPr>
        <w:t>.</w:t>
      </w:r>
    </w:p>
    <w:p w:rsidR="007A12A7" w:rsidRPr="007A12A7" w:rsidRDefault="007A12A7" w:rsidP="007A12A7">
      <w:pPr>
        <w:pStyle w:val="ab"/>
        <w:shd w:val="clear" w:color="auto" w:fill="auto"/>
        <w:spacing w:line="240" w:lineRule="auto"/>
        <w:ind w:firstLine="980"/>
        <w:jc w:val="both"/>
        <w:rPr>
          <w:sz w:val="24"/>
          <w:szCs w:val="24"/>
          <w:lang w:val="uk-UA"/>
        </w:rPr>
      </w:pPr>
      <w:r w:rsidRPr="007A12A7">
        <w:rPr>
          <w:sz w:val="24"/>
          <w:szCs w:val="24"/>
        </w:rPr>
        <w:t xml:space="preserve">За навчальний </w:t>
      </w:r>
      <w:proofErr w:type="gramStart"/>
      <w:r w:rsidRPr="007A12A7">
        <w:rPr>
          <w:sz w:val="24"/>
          <w:szCs w:val="24"/>
        </w:rPr>
        <w:t>р</w:t>
      </w:r>
      <w:proofErr w:type="gramEnd"/>
      <w:r w:rsidRPr="007A12A7">
        <w:rPr>
          <w:sz w:val="24"/>
          <w:szCs w:val="24"/>
        </w:rPr>
        <w:t xml:space="preserve">ік </w:t>
      </w:r>
      <w:r w:rsidRPr="007A12A7">
        <w:rPr>
          <w:sz w:val="24"/>
          <w:szCs w:val="24"/>
          <w:lang w:val="uk-UA"/>
        </w:rPr>
        <w:t>одна людина була прийнята на посаду вчителя фізичної  культури.</w:t>
      </w:r>
    </w:p>
    <w:p w:rsidR="007A12A7" w:rsidRPr="007A12A7" w:rsidRDefault="007A12A7" w:rsidP="007A12A7">
      <w:pPr>
        <w:pStyle w:val="ab"/>
        <w:shd w:val="clear" w:color="auto" w:fill="auto"/>
        <w:spacing w:line="240" w:lineRule="auto"/>
        <w:ind w:firstLine="980"/>
        <w:jc w:val="both"/>
        <w:rPr>
          <w:sz w:val="24"/>
          <w:szCs w:val="24"/>
          <w:lang w:val="uk-UA"/>
        </w:rPr>
      </w:pPr>
    </w:p>
    <w:p w:rsidR="007A12A7" w:rsidRPr="007A12A7" w:rsidRDefault="007A12A7" w:rsidP="007A12A7">
      <w:pPr>
        <w:pStyle w:val="ab"/>
        <w:shd w:val="clear" w:color="auto" w:fill="auto"/>
        <w:spacing w:line="240" w:lineRule="auto"/>
        <w:ind w:firstLine="980"/>
        <w:jc w:val="both"/>
        <w:rPr>
          <w:sz w:val="24"/>
          <w:szCs w:val="24"/>
          <w:lang w:val="uk-UA"/>
        </w:rPr>
      </w:pPr>
    </w:p>
    <w:p w:rsidR="007A12A7" w:rsidRPr="007A12A7" w:rsidRDefault="007A12A7" w:rsidP="007A12A7">
      <w:pPr>
        <w:pStyle w:val="ab"/>
        <w:shd w:val="clear" w:color="auto" w:fill="auto"/>
        <w:spacing w:line="240" w:lineRule="auto"/>
        <w:ind w:firstLine="980"/>
        <w:jc w:val="both"/>
        <w:rPr>
          <w:sz w:val="24"/>
          <w:szCs w:val="24"/>
          <w:lang w:val="uk-UA"/>
        </w:rPr>
      </w:pPr>
    </w:p>
    <w:p w:rsidR="007A12A7" w:rsidRPr="00187C6C" w:rsidRDefault="007A12A7" w:rsidP="007A12A7">
      <w:pPr>
        <w:rPr>
          <w:i/>
          <w:lang w:val="uk-UA"/>
        </w:rPr>
      </w:pPr>
      <w:r>
        <w:rPr>
          <w:i/>
          <w:noProof/>
        </w:rPr>
        <w:drawing>
          <wp:inline distT="0" distB="0" distL="0" distR="0">
            <wp:extent cx="5940416" cy="2240583"/>
            <wp:effectExtent l="19050" t="0" r="22234" b="7317"/>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7661" w:rsidRDefault="007A12A7" w:rsidP="007A12A7">
      <w:pPr>
        <w:rPr>
          <w:i/>
          <w:lang w:val="uk-UA"/>
        </w:rPr>
      </w:pPr>
      <w:r>
        <w:rPr>
          <w:i/>
          <w:noProof/>
          <w:sz w:val="28"/>
          <w:szCs w:val="28"/>
        </w:rPr>
        <w:drawing>
          <wp:inline distT="0" distB="0" distL="0" distR="0">
            <wp:extent cx="5950576" cy="2731089"/>
            <wp:effectExtent l="19050" t="0" r="12074"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12A7" w:rsidRPr="00187C6C" w:rsidRDefault="007A12A7" w:rsidP="007A12A7">
      <w:pPr>
        <w:rPr>
          <w:i/>
          <w:lang w:val="en-US"/>
        </w:rPr>
      </w:pPr>
      <w:r>
        <w:rPr>
          <w:i/>
          <w:noProof/>
        </w:rPr>
        <w:drawing>
          <wp:inline distT="0" distB="0" distL="0" distR="0">
            <wp:extent cx="5945496" cy="2325362"/>
            <wp:effectExtent l="19050" t="0" r="17154" b="0"/>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5038" w:rsidRDefault="00FC6C1C" w:rsidP="00FC751E">
      <w:pPr>
        <w:spacing w:before="0" w:beforeAutospacing="0" w:after="0" w:afterAutospacing="0"/>
        <w:jc w:val="both"/>
        <w:rPr>
          <w:lang w:val="uk-UA"/>
        </w:rPr>
      </w:pPr>
      <w:r w:rsidRPr="00FC6C1C">
        <w:rPr>
          <w:lang w:val="uk-UA"/>
        </w:rPr>
        <w:t>2.2</w:t>
      </w:r>
      <w:r>
        <w:rPr>
          <w:b/>
          <w:lang w:val="uk-UA"/>
        </w:rPr>
        <w:t xml:space="preserve">. </w:t>
      </w:r>
      <w:r w:rsidR="00465038">
        <w:rPr>
          <w:lang w:val="uk-UA"/>
        </w:rPr>
        <w:t>Підвищення кваліфікації вчителів</w:t>
      </w:r>
    </w:p>
    <w:p w:rsidR="00FC6C1C" w:rsidRPr="00465038" w:rsidRDefault="00465038" w:rsidP="00FC751E">
      <w:pPr>
        <w:spacing w:before="0" w:beforeAutospacing="0" w:after="0" w:afterAutospacing="0"/>
        <w:jc w:val="both"/>
        <w:rPr>
          <w:lang w:val="uk-UA"/>
        </w:rPr>
      </w:pPr>
      <w:r>
        <w:rPr>
          <w:lang w:val="uk-UA"/>
        </w:rPr>
        <w:t xml:space="preserve">      </w:t>
      </w:r>
      <w:r w:rsidR="00FC6C1C" w:rsidRPr="00FC6C1C">
        <w:rPr>
          <w:lang w:val="uk-UA"/>
        </w:rPr>
        <w:t>Одним із провідних аспектів у роботі із забезпечення високого методичного й професійного рівня діяльності педагогічного колективу є підвищення кваліфікації педагогічних працівників. Реалізація цієї мети відбувається шляхом курсової підготовки на базі Рівненського обласного інституту післядипломної педагогічної  освіти, Волинського ІППО, самоосвітньої роботи педагогів, участі в роботі семінарів, вебінарів. Результати такої діяльності за 2018-2019 роки  узагальнено в таблиці.</w:t>
      </w:r>
    </w:p>
    <w:p w:rsidR="00FC6C1C" w:rsidRPr="00FC6C1C" w:rsidRDefault="00FC6C1C" w:rsidP="00FC6C1C">
      <w:pPr>
        <w:spacing w:before="0" w:beforeAutospacing="0" w:after="0" w:afterAutospacing="0"/>
        <w:jc w:val="center"/>
        <w:rPr>
          <w:i/>
          <w:lang w:val="uk-UA"/>
        </w:rPr>
      </w:pPr>
      <w:r w:rsidRPr="00FC6C1C">
        <w:rPr>
          <w:lang w:val="uk-UA"/>
        </w:rPr>
        <w:t>2018-2019 н.р.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250"/>
        <w:gridCol w:w="2166"/>
        <w:gridCol w:w="4230"/>
      </w:tblGrid>
      <w:tr w:rsidR="00FC6C1C" w:rsidRPr="00FC6C1C" w:rsidTr="00927104">
        <w:tc>
          <w:tcPr>
            <w:tcW w:w="642" w:type="dxa"/>
          </w:tcPr>
          <w:p w:rsidR="00FC6C1C" w:rsidRPr="000E3CF8" w:rsidRDefault="00FC6C1C" w:rsidP="00FC6C1C">
            <w:pPr>
              <w:spacing w:before="0" w:beforeAutospacing="0" w:after="0" w:afterAutospacing="0"/>
              <w:jc w:val="both"/>
              <w:rPr>
                <w:b/>
                <w:lang w:val="uk-UA"/>
              </w:rPr>
            </w:pPr>
            <w:r w:rsidRPr="000E3CF8">
              <w:rPr>
                <w:b/>
                <w:lang w:val="uk-UA"/>
              </w:rPr>
              <w:t>№ п/п</w:t>
            </w:r>
          </w:p>
        </w:tc>
        <w:tc>
          <w:tcPr>
            <w:tcW w:w="2250" w:type="dxa"/>
          </w:tcPr>
          <w:p w:rsidR="00FC6C1C" w:rsidRPr="000E3CF8" w:rsidRDefault="00FC6C1C" w:rsidP="00FC6C1C">
            <w:pPr>
              <w:spacing w:before="0" w:beforeAutospacing="0" w:after="0" w:afterAutospacing="0"/>
              <w:jc w:val="center"/>
              <w:rPr>
                <w:b/>
                <w:lang w:val="uk-UA"/>
              </w:rPr>
            </w:pPr>
            <w:r w:rsidRPr="000E3CF8">
              <w:rPr>
                <w:b/>
                <w:lang w:val="uk-UA"/>
              </w:rPr>
              <w:t>ПІП</w:t>
            </w:r>
          </w:p>
        </w:tc>
        <w:tc>
          <w:tcPr>
            <w:tcW w:w="2166" w:type="dxa"/>
          </w:tcPr>
          <w:p w:rsidR="00FC6C1C" w:rsidRPr="000E3CF8" w:rsidRDefault="00FC6C1C" w:rsidP="00FC6C1C">
            <w:pPr>
              <w:spacing w:before="0" w:beforeAutospacing="0" w:after="0" w:afterAutospacing="0"/>
              <w:jc w:val="center"/>
              <w:rPr>
                <w:b/>
                <w:lang w:val="uk-UA"/>
              </w:rPr>
            </w:pPr>
            <w:r w:rsidRPr="000E3CF8">
              <w:rPr>
                <w:b/>
                <w:lang w:val="uk-UA"/>
              </w:rPr>
              <w:t>Дата</w:t>
            </w:r>
          </w:p>
        </w:tc>
        <w:tc>
          <w:tcPr>
            <w:tcW w:w="4230" w:type="dxa"/>
          </w:tcPr>
          <w:p w:rsidR="00FC6C1C" w:rsidRPr="000E3CF8" w:rsidRDefault="00FC6C1C" w:rsidP="00FC6C1C">
            <w:pPr>
              <w:spacing w:before="0" w:beforeAutospacing="0" w:after="0" w:afterAutospacing="0"/>
              <w:jc w:val="center"/>
              <w:rPr>
                <w:b/>
                <w:lang w:val="uk-UA"/>
              </w:rPr>
            </w:pPr>
            <w:r w:rsidRPr="000E3CF8">
              <w:rPr>
                <w:b/>
                <w:lang w:val="uk-UA"/>
              </w:rPr>
              <w:t>Курси</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1</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Рослюк Б.Є.</w:t>
            </w:r>
          </w:p>
        </w:tc>
        <w:tc>
          <w:tcPr>
            <w:tcW w:w="2166" w:type="dxa"/>
          </w:tcPr>
          <w:p w:rsidR="00FC6C1C" w:rsidRPr="000E3CF8" w:rsidRDefault="00FC6C1C" w:rsidP="00FC6C1C">
            <w:pPr>
              <w:spacing w:before="0" w:beforeAutospacing="0" w:after="0" w:afterAutospacing="0"/>
              <w:jc w:val="both"/>
              <w:rPr>
                <w:lang w:val="uk-UA"/>
              </w:rPr>
            </w:pPr>
            <w:r w:rsidRPr="000E3CF8">
              <w:rPr>
                <w:lang w:val="uk-UA"/>
              </w:rPr>
              <w:t>09.01.2019 – 11.01.2019</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музичного мистецтва</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2</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Кротік Н.Г.</w:t>
            </w:r>
          </w:p>
        </w:tc>
        <w:tc>
          <w:tcPr>
            <w:tcW w:w="2166" w:type="dxa"/>
          </w:tcPr>
          <w:p w:rsidR="00FC6C1C" w:rsidRPr="000E3CF8" w:rsidRDefault="00FC6C1C" w:rsidP="00FC6C1C">
            <w:pPr>
              <w:spacing w:before="0" w:beforeAutospacing="0" w:after="0" w:afterAutospacing="0"/>
              <w:jc w:val="both"/>
              <w:rPr>
                <w:lang w:val="uk-UA"/>
              </w:rPr>
            </w:pPr>
            <w:r w:rsidRPr="000E3CF8">
              <w:t xml:space="preserve">04.03.2019р. </w:t>
            </w:r>
            <w:r w:rsidRPr="000E3CF8">
              <w:rPr>
                <w:lang w:val="uk-UA"/>
              </w:rPr>
              <w:t>-</w:t>
            </w:r>
            <w:r w:rsidRPr="000E3CF8">
              <w:t xml:space="preserve"> 06.03.2019</w:t>
            </w:r>
            <w:proofErr w:type="gramStart"/>
            <w:r w:rsidRPr="000E3CF8">
              <w:t>р</w:t>
            </w:r>
            <w:proofErr w:type="gramEnd"/>
          </w:p>
        </w:tc>
        <w:tc>
          <w:tcPr>
            <w:tcW w:w="4230" w:type="dxa"/>
          </w:tcPr>
          <w:p w:rsidR="00FC6C1C" w:rsidRPr="000E3CF8" w:rsidRDefault="00FC6C1C" w:rsidP="00FC6C1C">
            <w:pPr>
              <w:spacing w:before="0" w:beforeAutospacing="0" w:after="0" w:afterAutospacing="0"/>
              <w:jc w:val="both"/>
              <w:rPr>
                <w:lang w:val="uk-UA"/>
              </w:rPr>
            </w:pPr>
            <w:r w:rsidRPr="000E3CF8">
              <w:rPr>
                <w:lang w:val="uk-UA"/>
              </w:rPr>
              <w:t>Директорів ЗЗСО (НМЦ ЦЗБЖ)</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3</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Вознюк Л. А.</w:t>
            </w:r>
          </w:p>
        </w:tc>
        <w:tc>
          <w:tcPr>
            <w:tcW w:w="2166" w:type="dxa"/>
          </w:tcPr>
          <w:p w:rsidR="00FC6C1C" w:rsidRPr="000E3CF8" w:rsidRDefault="00FC6C1C" w:rsidP="00FC6C1C">
            <w:pPr>
              <w:spacing w:before="0" w:beforeAutospacing="0" w:after="0" w:afterAutospacing="0"/>
              <w:jc w:val="both"/>
              <w:rPr>
                <w:lang w:val="uk-UA"/>
              </w:rPr>
            </w:pPr>
            <w:r w:rsidRPr="000E3CF8">
              <w:rPr>
                <w:lang w:val="uk-UA"/>
              </w:rPr>
              <w:t>04.02.2019-15.02.2019</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початкових класів</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4</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Мельничук М.В.</w:t>
            </w:r>
          </w:p>
        </w:tc>
        <w:tc>
          <w:tcPr>
            <w:tcW w:w="2166" w:type="dxa"/>
          </w:tcPr>
          <w:p w:rsidR="00FC6C1C" w:rsidRPr="000E3CF8" w:rsidRDefault="00FC6C1C" w:rsidP="00FC6C1C">
            <w:pPr>
              <w:spacing w:before="0" w:beforeAutospacing="0" w:after="0" w:afterAutospacing="0"/>
              <w:jc w:val="both"/>
              <w:rPr>
                <w:lang w:val="uk-UA"/>
              </w:rPr>
            </w:pPr>
            <w:r w:rsidRPr="000E3CF8">
              <w:rPr>
                <w:lang w:val="uk-UA"/>
              </w:rPr>
              <w:t>25.02.2019-07.03.2019</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французької мови</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5</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Кіяш Ю.Д.</w:t>
            </w:r>
          </w:p>
        </w:tc>
        <w:tc>
          <w:tcPr>
            <w:tcW w:w="2166" w:type="dxa"/>
          </w:tcPr>
          <w:p w:rsidR="00FC6C1C" w:rsidRPr="000E3CF8" w:rsidRDefault="00FC6C1C" w:rsidP="00FC6C1C">
            <w:pPr>
              <w:pStyle w:val="a3"/>
              <w:spacing w:before="0" w:beforeAutospacing="0" w:after="0" w:afterAutospacing="0"/>
              <w:jc w:val="both"/>
              <w:rPr>
                <w:rFonts w:ascii="Times New Roman" w:hAnsi="Times New Roman" w:cs="Times New Roman"/>
                <w:sz w:val="24"/>
                <w:szCs w:val="24"/>
                <w:lang w:val="uk-UA"/>
              </w:rPr>
            </w:pPr>
            <w:r w:rsidRPr="000E3CF8">
              <w:rPr>
                <w:rFonts w:ascii="Times New Roman" w:hAnsi="Times New Roman" w:cs="Times New Roman"/>
                <w:b w:val="0"/>
                <w:sz w:val="24"/>
                <w:szCs w:val="24"/>
              </w:rPr>
              <w:t xml:space="preserve">11.03.2019р.- 22.03.2019р. </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математики</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6</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Легенюк В.В.</w:t>
            </w:r>
          </w:p>
        </w:tc>
        <w:tc>
          <w:tcPr>
            <w:tcW w:w="2166" w:type="dxa"/>
          </w:tcPr>
          <w:p w:rsidR="00FC6C1C" w:rsidRPr="000E3CF8" w:rsidRDefault="00FC6C1C" w:rsidP="00FC6C1C">
            <w:pPr>
              <w:spacing w:before="0" w:beforeAutospacing="0" w:after="0" w:afterAutospacing="0"/>
              <w:jc w:val="both"/>
              <w:rPr>
                <w:lang w:val="uk-UA"/>
              </w:rPr>
            </w:pPr>
            <w:r w:rsidRPr="000E3CF8">
              <w:rPr>
                <w:lang w:val="uk-UA"/>
              </w:rPr>
              <w:t xml:space="preserve">27.05.2019р.-07.06.2019р.  </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початкових класів НУШ</w:t>
            </w: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7</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Пухович О.С.</w:t>
            </w:r>
          </w:p>
        </w:tc>
        <w:tc>
          <w:tcPr>
            <w:tcW w:w="2166" w:type="dxa"/>
          </w:tcPr>
          <w:p w:rsidR="00FC6C1C" w:rsidRPr="000E3CF8" w:rsidRDefault="00FC6C1C" w:rsidP="00FC6C1C">
            <w:pPr>
              <w:pStyle w:val="a3"/>
              <w:spacing w:before="0" w:beforeAutospacing="0" w:after="0" w:afterAutospacing="0"/>
              <w:jc w:val="both"/>
              <w:rPr>
                <w:rFonts w:ascii="Times New Roman" w:hAnsi="Times New Roman" w:cs="Times New Roman"/>
                <w:sz w:val="24"/>
                <w:szCs w:val="24"/>
                <w:lang w:val="uk-UA"/>
              </w:rPr>
            </w:pPr>
            <w:r w:rsidRPr="000E3CF8">
              <w:rPr>
                <w:rFonts w:ascii="Times New Roman" w:hAnsi="Times New Roman" w:cs="Times New Roman"/>
                <w:b w:val="0"/>
                <w:sz w:val="24"/>
                <w:szCs w:val="24"/>
              </w:rPr>
              <w:t xml:space="preserve">08.04.2019р.- 19.04.2019р. </w:t>
            </w:r>
          </w:p>
        </w:tc>
        <w:tc>
          <w:tcPr>
            <w:tcW w:w="4230" w:type="dxa"/>
          </w:tcPr>
          <w:p w:rsidR="00FC6C1C" w:rsidRPr="000E3CF8" w:rsidRDefault="00FC6C1C" w:rsidP="00FC6C1C">
            <w:pPr>
              <w:spacing w:before="0" w:beforeAutospacing="0" w:after="0" w:afterAutospacing="0"/>
              <w:jc w:val="both"/>
              <w:rPr>
                <w:lang w:val="uk-UA"/>
              </w:rPr>
            </w:pPr>
            <w:r w:rsidRPr="000E3CF8">
              <w:rPr>
                <w:lang w:val="uk-UA"/>
              </w:rPr>
              <w:t>Вчителів зарубіжної літератури</w:t>
            </w:r>
          </w:p>
          <w:p w:rsidR="00FC6C1C" w:rsidRPr="000E3CF8" w:rsidRDefault="00FC6C1C" w:rsidP="00FC6C1C">
            <w:pPr>
              <w:spacing w:before="0" w:beforeAutospacing="0" w:after="0" w:afterAutospacing="0"/>
              <w:rPr>
                <w:lang w:val="uk-UA"/>
              </w:rPr>
            </w:pPr>
          </w:p>
        </w:tc>
      </w:tr>
      <w:tr w:rsidR="00FC6C1C" w:rsidRPr="00FC6C1C" w:rsidTr="00927104">
        <w:tc>
          <w:tcPr>
            <w:tcW w:w="642" w:type="dxa"/>
          </w:tcPr>
          <w:p w:rsidR="00FC6C1C" w:rsidRPr="000E3CF8" w:rsidRDefault="00FC6C1C" w:rsidP="00FC6C1C">
            <w:pPr>
              <w:spacing w:before="0" w:beforeAutospacing="0" w:after="0" w:afterAutospacing="0"/>
              <w:jc w:val="both"/>
              <w:rPr>
                <w:lang w:val="uk-UA"/>
              </w:rPr>
            </w:pPr>
            <w:r w:rsidRPr="000E3CF8">
              <w:rPr>
                <w:lang w:val="uk-UA"/>
              </w:rPr>
              <w:t>8</w:t>
            </w:r>
          </w:p>
        </w:tc>
        <w:tc>
          <w:tcPr>
            <w:tcW w:w="2250" w:type="dxa"/>
          </w:tcPr>
          <w:p w:rsidR="00FC6C1C" w:rsidRPr="000E3CF8" w:rsidRDefault="00FC6C1C" w:rsidP="00FC6C1C">
            <w:pPr>
              <w:spacing w:before="0" w:beforeAutospacing="0" w:after="0" w:afterAutospacing="0"/>
              <w:jc w:val="both"/>
              <w:rPr>
                <w:lang w:val="uk-UA"/>
              </w:rPr>
            </w:pPr>
            <w:r w:rsidRPr="000E3CF8">
              <w:rPr>
                <w:lang w:val="uk-UA"/>
              </w:rPr>
              <w:t>Василюк М.В.</w:t>
            </w:r>
          </w:p>
        </w:tc>
        <w:tc>
          <w:tcPr>
            <w:tcW w:w="2166" w:type="dxa"/>
          </w:tcPr>
          <w:p w:rsidR="00FC6C1C" w:rsidRPr="000E3CF8" w:rsidRDefault="00FC6C1C" w:rsidP="00FC6C1C">
            <w:pPr>
              <w:pStyle w:val="ac"/>
              <w:spacing w:before="0" w:beforeAutospacing="0" w:after="0" w:afterAutospacing="0"/>
              <w:ind w:left="85"/>
              <w:jc w:val="both"/>
              <w:rPr>
                <w:lang w:val="uk-UA"/>
              </w:rPr>
            </w:pPr>
            <w:r w:rsidRPr="000E3CF8">
              <w:rPr>
                <w:lang w:val="uk-UA"/>
              </w:rPr>
              <w:t>26.09.2018р.- 27.09.2018р. ;</w:t>
            </w:r>
          </w:p>
          <w:p w:rsidR="00FC6C1C" w:rsidRPr="000E3CF8" w:rsidRDefault="00FC6C1C" w:rsidP="00FC6C1C">
            <w:pPr>
              <w:pStyle w:val="ac"/>
              <w:spacing w:before="0" w:beforeAutospacing="0" w:after="0" w:afterAutospacing="0"/>
              <w:ind w:left="85"/>
              <w:jc w:val="both"/>
              <w:rPr>
                <w:lang w:val="uk-UA"/>
              </w:rPr>
            </w:pPr>
            <w:r w:rsidRPr="000E3CF8">
              <w:rPr>
                <w:lang w:val="uk-UA"/>
              </w:rPr>
              <w:t>29.10.2018р.- 02.11.2018р.</w:t>
            </w:r>
          </w:p>
          <w:p w:rsidR="00FC6C1C" w:rsidRPr="000E3CF8" w:rsidRDefault="00FC6C1C" w:rsidP="00FC6C1C">
            <w:pPr>
              <w:pStyle w:val="ac"/>
              <w:spacing w:before="0" w:beforeAutospacing="0" w:after="0" w:afterAutospacing="0"/>
              <w:ind w:left="85"/>
              <w:jc w:val="both"/>
              <w:rPr>
                <w:lang w:val="uk-UA"/>
              </w:rPr>
            </w:pPr>
            <w:r w:rsidRPr="000E3CF8">
              <w:rPr>
                <w:lang w:val="uk-UA"/>
              </w:rPr>
              <w:t>28.11.2018р.- 30.11.2018р.</w:t>
            </w:r>
          </w:p>
        </w:tc>
        <w:tc>
          <w:tcPr>
            <w:tcW w:w="4230" w:type="dxa"/>
          </w:tcPr>
          <w:p w:rsidR="00FC6C1C" w:rsidRPr="000E3CF8" w:rsidRDefault="00FC6C1C" w:rsidP="00FC6C1C">
            <w:pPr>
              <w:spacing w:before="0" w:beforeAutospacing="0" w:after="0" w:afterAutospacing="0"/>
              <w:jc w:val="both"/>
              <w:rPr>
                <w:i/>
                <w:lang w:val="uk-UA"/>
              </w:rPr>
            </w:pPr>
            <w:r w:rsidRPr="000E3CF8">
              <w:rPr>
                <w:lang w:val="uk-UA"/>
              </w:rPr>
              <w:t>Вчителів початкових класів НУШ</w:t>
            </w:r>
          </w:p>
        </w:tc>
      </w:tr>
    </w:tbl>
    <w:p w:rsidR="00FC6C1C" w:rsidRDefault="00FC6C1C" w:rsidP="00FC6C1C">
      <w:pPr>
        <w:pStyle w:val="ae"/>
        <w:jc w:val="both"/>
        <w:rPr>
          <w:rFonts w:ascii="Times New Roman" w:hAnsi="Times New Roman"/>
          <w:sz w:val="24"/>
          <w:szCs w:val="24"/>
          <w:lang w:val="uk-UA"/>
        </w:rPr>
      </w:pP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b/>
          <w:i/>
          <w:sz w:val="24"/>
          <w:szCs w:val="24"/>
          <w:lang w:val="uk-UA"/>
        </w:rPr>
        <w:softHyphen/>
      </w:r>
      <w:r w:rsidRPr="00FC6C1C">
        <w:rPr>
          <w:rFonts w:ascii="Times New Roman" w:hAnsi="Times New Roman"/>
          <w:sz w:val="24"/>
          <w:szCs w:val="24"/>
          <w:lang w:val="uk-UA"/>
        </w:rPr>
        <w:t xml:space="preserve">       </w:t>
      </w:r>
    </w:p>
    <w:p w:rsidR="00FC6C1C" w:rsidRPr="00FC6C1C" w:rsidRDefault="00FC6C1C" w:rsidP="00FC6C1C">
      <w:pPr>
        <w:spacing w:before="0" w:beforeAutospacing="0" w:after="0" w:afterAutospacing="0"/>
        <w:jc w:val="both"/>
        <w:rPr>
          <w:lang w:val="uk-UA"/>
        </w:rPr>
      </w:pPr>
      <w:r w:rsidRPr="00FC6C1C">
        <w:rPr>
          <w:lang w:val="uk-UA"/>
        </w:rPr>
        <w:t xml:space="preserve">Крім цього, вчителі закладу успішно завершили онлайн – курси різного спрямування: </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«Робота вчителів початкових класів з дітьми з особливими освітніми потребами (В.Легенюк, А.Сугак, М.Мельничук, Ю.Кіяш, М.Василюк, О.Радіонова, І.Загоруйко);</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«Критичне мислення для освітян» (В.Легенюк);</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«Онлайн-курс для вчителів початкової школи» (Н.Кротік, М.Василюк, Н.Кримусь, І.Загоруйко);</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«Освітні інструменти критичного мислення» (М.Мельничук);</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«Англійська мова. Морфологія» (М.Мельничук);</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«Складові успішного професійного розвитку сучасного вчителя» (Ю.Кіяш);</w:t>
      </w:r>
    </w:p>
    <w:p w:rsidR="00FC6C1C" w:rsidRP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«Недискримінаційний підхід у навчанні» (Ю.Кіяш);</w:t>
      </w:r>
    </w:p>
    <w:p w:rsidR="00FC6C1C" w:rsidRDefault="00FC6C1C" w:rsidP="00FC6C1C">
      <w:pPr>
        <w:pStyle w:val="ac"/>
        <w:numPr>
          <w:ilvl w:val="0"/>
          <w:numId w:val="27"/>
        </w:numPr>
        <w:spacing w:before="0" w:beforeAutospacing="0" w:after="0" w:afterAutospacing="0" w:line="276" w:lineRule="auto"/>
        <w:ind w:left="714" w:hanging="357"/>
        <w:jc w:val="both"/>
        <w:rPr>
          <w:lang w:val="uk-UA"/>
        </w:rPr>
      </w:pPr>
      <w:r w:rsidRPr="00FC6C1C">
        <w:rPr>
          <w:lang w:val="uk-UA"/>
        </w:rPr>
        <w:t>«Інтерактив і креативність в освіті: як через гру зацікавити дітей знаннями» (Ю.Кіяш).</w:t>
      </w:r>
    </w:p>
    <w:p w:rsidR="004B6322" w:rsidRPr="004B6322" w:rsidRDefault="004B6322" w:rsidP="004B6322">
      <w:pPr>
        <w:spacing w:before="0" w:beforeAutospacing="0" w:after="0" w:afterAutospacing="0" w:line="276" w:lineRule="auto"/>
        <w:ind w:left="357"/>
        <w:jc w:val="both"/>
        <w:rPr>
          <w:lang w:val="uk-UA"/>
        </w:rPr>
      </w:pPr>
      <w:r>
        <w:rPr>
          <w:lang w:val="uk-UA"/>
        </w:rPr>
        <w:t>2.3. Атестація педагогічних працівників</w:t>
      </w:r>
    </w:p>
    <w:p w:rsidR="00603076" w:rsidRPr="00603076" w:rsidRDefault="00603076" w:rsidP="00603076">
      <w:pPr>
        <w:pStyle w:val="ab"/>
        <w:shd w:val="clear" w:color="auto" w:fill="auto"/>
        <w:spacing w:line="240" w:lineRule="auto"/>
        <w:ind w:left="40" w:right="20" w:firstLine="620"/>
        <w:jc w:val="both"/>
        <w:rPr>
          <w:sz w:val="24"/>
          <w:szCs w:val="24"/>
          <w:lang w:val="uk-UA" w:eastAsia="uk-UA"/>
        </w:rPr>
      </w:pPr>
      <w:r w:rsidRPr="00603076">
        <w:rPr>
          <w:sz w:val="24"/>
          <w:szCs w:val="24"/>
          <w:lang w:val="uk-UA" w:eastAsia="uk-UA"/>
        </w:rPr>
        <w:t xml:space="preserve">Для стимулювання творчого професійного росту вчителів широко використовується можливість атестації педагогічних кадрів. У </w:t>
      </w:r>
      <w:r w:rsidRPr="00603076">
        <w:rPr>
          <w:sz w:val="24"/>
          <w:szCs w:val="24"/>
          <w:lang w:val="uk-UA"/>
        </w:rPr>
        <w:t>2018-2019</w:t>
      </w:r>
      <w:r w:rsidRPr="00603076">
        <w:rPr>
          <w:sz w:val="24"/>
          <w:szCs w:val="24"/>
          <w:lang w:val="uk-UA" w:eastAsia="uk-UA"/>
        </w:rPr>
        <w:t>н.р. атестувалися 5</w:t>
      </w:r>
      <w:r w:rsidRPr="00603076">
        <w:rPr>
          <w:sz w:val="24"/>
          <w:szCs w:val="24"/>
          <w:lang w:val="uk-UA"/>
        </w:rPr>
        <w:t xml:space="preserve"> </w:t>
      </w:r>
      <w:r w:rsidRPr="00603076">
        <w:rPr>
          <w:sz w:val="24"/>
          <w:szCs w:val="24"/>
          <w:lang w:val="uk-UA" w:eastAsia="uk-UA"/>
        </w:rPr>
        <w:t xml:space="preserve">вчителів. Був затверджений графік проведення атестації педагогічних працівників школи та графік відкритих уроків. </w:t>
      </w:r>
      <w:r w:rsidRPr="00603076">
        <w:rPr>
          <w:sz w:val="24"/>
          <w:szCs w:val="24"/>
          <w:lang w:eastAsia="uk-UA"/>
        </w:rPr>
        <w:t>Протягом року вчителі, які атестувалися, провели відкриті уроки,</w:t>
      </w:r>
      <w:r w:rsidRPr="00603076">
        <w:rPr>
          <w:sz w:val="24"/>
          <w:szCs w:val="24"/>
          <w:lang w:val="uk-UA" w:eastAsia="uk-UA"/>
        </w:rPr>
        <w:t xml:space="preserve"> позакласні заходи, </w:t>
      </w:r>
      <w:r w:rsidRPr="00603076">
        <w:rPr>
          <w:sz w:val="24"/>
          <w:szCs w:val="24"/>
          <w:lang w:eastAsia="uk-UA"/>
        </w:rPr>
        <w:t xml:space="preserve"> виступили з доповідями на засіданнях предметних кафедр та педагогічній раді. Результати атестації такі:</w:t>
      </w:r>
    </w:p>
    <w:p w:rsidR="00603076" w:rsidRPr="00603076" w:rsidRDefault="00603076" w:rsidP="00603076">
      <w:pPr>
        <w:numPr>
          <w:ilvl w:val="0"/>
          <w:numId w:val="28"/>
        </w:numPr>
        <w:spacing w:before="0" w:beforeAutospacing="0" w:after="0" w:afterAutospacing="0"/>
        <w:jc w:val="both"/>
        <w:rPr>
          <w:lang w:val="uk-UA"/>
        </w:rPr>
      </w:pPr>
      <w:r w:rsidRPr="00603076">
        <w:rPr>
          <w:lang w:val="uk-UA"/>
        </w:rPr>
        <w:t>двом  вчителям підтверджено кваліфікаційну категорію «спеціаліст вищої категорії»  (Н.Кротік, В.Парадюк); Н.Кротік підтверджено звання «старший вчитель», В.Парадюку – звання «вчитель-методист»</w:t>
      </w:r>
    </w:p>
    <w:p w:rsidR="00603076" w:rsidRPr="00603076" w:rsidRDefault="00603076" w:rsidP="00603076">
      <w:pPr>
        <w:numPr>
          <w:ilvl w:val="0"/>
          <w:numId w:val="28"/>
        </w:numPr>
        <w:spacing w:before="0" w:beforeAutospacing="0" w:after="0" w:afterAutospacing="0"/>
        <w:jc w:val="both"/>
        <w:rPr>
          <w:lang w:val="uk-UA"/>
        </w:rPr>
      </w:pPr>
      <w:r w:rsidRPr="00603076">
        <w:rPr>
          <w:lang w:val="uk-UA"/>
        </w:rPr>
        <w:t>один  вчитель  підтвердив  кваліфікаційну категорію «спеціаліст ІІ категорії» (В.Легенюк);</w:t>
      </w:r>
    </w:p>
    <w:p w:rsidR="00465038" w:rsidRDefault="00603076" w:rsidP="00603076">
      <w:pPr>
        <w:numPr>
          <w:ilvl w:val="0"/>
          <w:numId w:val="28"/>
        </w:numPr>
        <w:spacing w:before="0" w:beforeAutospacing="0" w:after="0" w:afterAutospacing="0"/>
        <w:jc w:val="both"/>
        <w:rPr>
          <w:lang w:val="uk-UA"/>
        </w:rPr>
      </w:pPr>
      <w:r w:rsidRPr="00603076">
        <w:rPr>
          <w:lang w:val="uk-UA"/>
        </w:rPr>
        <w:t>одному вчителю встановлено кваліфікаційну категорію «с</w:t>
      </w:r>
      <w:r w:rsidR="00465038">
        <w:rPr>
          <w:lang w:val="uk-UA"/>
        </w:rPr>
        <w:t>пеціаліст</w:t>
      </w:r>
      <w:r w:rsidRPr="00603076">
        <w:rPr>
          <w:lang w:val="uk-UA"/>
        </w:rPr>
        <w:t xml:space="preserve"> І категорії»</w:t>
      </w:r>
    </w:p>
    <w:p w:rsidR="00603076" w:rsidRPr="00603076" w:rsidRDefault="00603076" w:rsidP="00465038">
      <w:pPr>
        <w:spacing w:before="0" w:beforeAutospacing="0" w:after="0" w:afterAutospacing="0"/>
        <w:ind w:left="720"/>
        <w:jc w:val="both"/>
        <w:rPr>
          <w:lang w:val="uk-UA"/>
        </w:rPr>
      </w:pPr>
      <w:r w:rsidRPr="00603076">
        <w:rPr>
          <w:lang w:val="uk-UA"/>
        </w:rPr>
        <w:t xml:space="preserve"> (</w:t>
      </w:r>
      <w:r w:rsidR="00465038">
        <w:rPr>
          <w:lang w:val="uk-UA"/>
        </w:rPr>
        <w:t>А.Сугак )</w:t>
      </w:r>
      <w:r w:rsidRPr="00603076">
        <w:rPr>
          <w:lang w:val="uk-UA"/>
        </w:rPr>
        <w:t>;</w:t>
      </w:r>
    </w:p>
    <w:p w:rsidR="00603076" w:rsidRDefault="00603076" w:rsidP="00603076">
      <w:pPr>
        <w:numPr>
          <w:ilvl w:val="0"/>
          <w:numId w:val="28"/>
        </w:numPr>
        <w:spacing w:before="0" w:beforeAutospacing="0" w:after="0" w:afterAutospacing="0"/>
        <w:jc w:val="both"/>
        <w:rPr>
          <w:lang w:val="uk-UA"/>
        </w:rPr>
      </w:pPr>
      <w:r w:rsidRPr="00603076">
        <w:rPr>
          <w:lang w:val="uk-UA"/>
        </w:rPr>
        <w:t>одному вчителю встановлено кваліфікаційну категорію «спе</w:t>
      </w:r>
      <w:r w:rsidR="00465038">
        <w:rPr>
          <w:lang w:val="uk-UA"/>
        </w:rPr>
        <w:t xml:space="preserve">ціаліст </w:t>
      </w:r>
      <w:r w:rsidRPr="00603076">
        <w:rPr>
          <w:lang w:val="uk-UA"/>
        </w:rPr>
        <w:t>ІІ категорії» (М.Мельничук).</w:t>
      </w:r>
    </w:p>
    <w:p w:rsidR="00347F11" w:rsidRDefault="005801D8" w:rsidP="00574A93">
      <w:pPr>
        <w:pStyle w:val="ab"/>
        <w:shd w:val="clear" w:color="auto" w:fill="auto"/>
        <w:spacing w:line="240" w:lineRule="auto"/>
        <w:ind w:right="23"/>
        <w:jc w:val="both"/>
        <w:rPr>
          <w:b/>
          <w:sz w:val="24"/>
          <w:szCs w:val="24"/>
          <w:lang w:val="uk-UA"/>
        </w:rPr>
      </w:pPr>
      <w:r w:rsidRPr="00A35C05">
        <w:rPr>
          <w:b/>
          <w:sz w:val="24"/>
          <w:szCs w:val="24"/>
          <w:lang w:val="uk-UA"/>
        </w:rPr>
        <w:t>3.</w:t>
      </w:r>
      <w:r w:rsidR="003C301F">
        <w:rPr>
          <w:b/>
          <w:sz w:val="24"/>
          <w:szCs w:val="24"/>
          <w:lang w:val="uk-UA"/>
        </w:rPr>
        <w:t xml:space="preserve"> Управлінська та освітня діяльність</w:t>
      </w:r>
      <w:r w:rsidRPr="00A35C05">
        <w:rPr>
          <w:b/>
          <w:sz w:val="24"/>
          <w:szCs w:val="24"/>
          <w:lang w:val="uk-UA"/>
        </w:rPr>
        <w:t xml:space="preserve"> закладу</w:t>
      </w:r>
    </w:p>
    <w:p w:rsidR="001736A8" w:rsidRPr="00B96E02" w:rsidRDefault="00DB2FD7" w:rsidP="001736A8">
      <w:pPr>
        <w:spacing w:before="0" w:beforeAutospacing="0" w:after="0" w:afterAutospacing="0"/>
        <w:jc w:val="both"/>
        <w:textAlignment w:val="baseline"/>
        <w:rPr>
          <w:rFonts w:ascii="Arial" w:hAnsi="Arial" w:cs="Arial"/>
          <w:color w:val="848282"/>
          <w:lang w:val="uk-UA"/>
        </w:rPr>
      </w:pPr>
      <w:r>
        <w:rPr>
          <w:lang w:val="uk-UA"/>
        </w:rPr>
        <w:t>3.1.</w:t>
      </w:r>
      <w:r w:rsidR="001736A8">
        <w:rPr>
          <w:color w:val="2C2C2B"/>
          <w:lang w:val="uk-UA"/>
        </w:rPr>
        <w:t xml:space="preserve">   </w:t>
      </w:r>
      <w:r w:rsidR="001736A8" w:rsidRPr="00B96E02">
        <w:rPr>
          <w:color w:val="2C2C2B"/>
          <w:lang w:val="uk-UA"/>
        </w:rPr>
        <w:t>У 201</w:t>
      </w:r>
      <w:r w:rsidR="001736A8">
        <w:rPr>
          <w:color w:val="2C2C2B"/>
          <w:lang w:val="uk-UA"/>
        </w:rPr>
        <w:t>8</w:t>
      </w:r>
      <w:r w:rsidR="001736A8" w:rsidRPr="00B96E02">
        <w:rPr>
          <w:color w:val="2C2C2B"/>
          <w:lang w:val="uk-UA"/>
        </w:rPr>
        <w:t>/201</w:t>
      </w:r>
      <w:r w:rsidR="001736A8">
        <w:rPr>
          <w:color w:val="2C2C2B"/>
          <w:lang w:val="uk-UA"/>
        </w:rPr>
        <w:t>9</w:t>
      </w:r>
      <w:r w:rsidR="001736A8" w:rsidRPr="00B96E02">
        <w:rPr>
          <w:color w:val="2C2C2B"/>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w:t>
      </w:r>
      <w:r w:rsidR="001736A8">
        <w:rPr>
          <w:color w:val="2C2C2B"/>
          <w:lang w:val="uk-UA"/>
        </w:rPr>
        <w:t>освітнього</w:t>
      </w:r>
      <w:r w:rsidR="001736A8" w:rsidRPr="00B96E02">
        <w:rPr>
          <w:color w:val="2C2C2B"/>
          <w:lang w:val="uk-UA"/>
        </w:rPr>
        <w:t xml:space="preserve"> процесу, </w:t>
      </w:r>
      <w:r w:rsidR="001736A8">
        <w:rPr>
          <w:color w:val="2C2C2B"/>
          <w:lang w:val="uk-UA"/>
        </w:rPr>
        <w:t>виявлення та</w:t>
      </w:r>
      <w:r w:rsidR="001736A8" w:rsidRPr="00B96E02">
        <w:rPr>
          <w:color w:val="2C2C2B"/>
          <w:lang w:val="uk-UA"/>
        </w:rPr>
        <w:t xml:space="preserve"> розвиток здібностей дітей і підлітків.</w:t>
      </w:r>
    </w:p>
    <w:p w:rsidR="001736A8" w:rsidRPr="00A36CCC" w:rsidRDefault="00EF1528" w:rsidP="001736A8">
      <w:pPr>
        <w:spacing w:before="0" w:beforeAutospacing="0" w:after="0" w:afterAutospacing="0"/>
        <w:jc w:val="both"/>
        <w:textAlignment w:val="baseline"/>
        <w:rPr>
          <w:rFonts w:ascii="Arial" w:hAnsi="Arial" w:cs="Arial"/>
          <w:color w:val="848282"/>
          <w:lang w:val="uk-UA"/>
        </w:rPr>
      </w:pPr>
      <w:r>
        <w:rPr>
          <w:color w:val="2C2C2B"/>
          <w:lang w:val="uk-UA"/>
        </w:rPr>
        <w:t xml:space="preserve">       </w:t>
      </w:r>
      <w:r w:rsidR="001736A8" w:rsidRPr="00A36CCC">
        <w:rPr>
          <w:color w:val="2C2C2B"/>
        </w:rPr>
        <w:t xml:space="preserve">Керівництво, </w:t>
      </w:r>
      <w:proofErr w:type="gramStart"/>
      <w:r w:rsidR="001736A8" w:rsidRPr="00A36CCC">
        <w:rPr>
          <w:color w:val="2C2C2B"/>
        </w:rPr>
        <w:t>п</w:t>
      </w:r>
      <w:proofErr w:type="gramEnd"/>
      <w:r w:rsidR="001736A8" w:rsidRPr="00A36CCC">
        <w:rPr>
          <w:color w:val="2C2C2B"/>
        </w:rPr>
        <w:t xml:space="preserve">ідвищення якості та ефективності внутрішньошкільного управління забезпечувалося документами планування роботи: перспективним, річним, робочим </w:t>
      </w:r>
      <w:r w:rsidR="001736A8">
        <w:rPr>
          <w:color w:val="2C2C2B"/>
        </w:rPr>
        <w:t>навчальним</w:t>
      </w:r>
      <w:r w:rsidR="001736A8" w:rsidRPr="00A36CCC">
        <w:rPr>
          <w:color w:val="2C2C2B"/>
        </w:rPr>
        <w:t xml:space="preserve"> планами</w:t>
      </w:r>
      <w:r w:rsidR="001736A8">
        <w:rPr>
          <w:color w:val="2C2C2B"/>
          <w:lang w:val="uk-UA"/>
        </w:rPr>
        <w:t>, освітньою програмою.</w:t>
      </w:r>
    </w:p>
    <w:p w:rsidR="001736A8" w:rsidRPr="00A36CCC" w:rsidRDefault="00EF1528" w:rsidP="001736A8">
      <w:pPr>
        <w:spacing w:before="0" w:beforeAutospacing="0" w:after="0" w:afterAutospacing="0"/>
        <w:jc w:val="both"/>
        <w:textAlignment w:val="baseline"/>
        <w:rPr>
          <w:rFonts w:ascii="Arial" w:hAnsi="Arial" w:cs="Arial"/>
          <w:color w:val="848282"/>
        </w:rPr>
      </w:pPr>
      <w:r>
        <w:rPr>
          <w:color w:val="2C2C2B"/>
          <w:lang w:val="uk-UA"/>
        </w:rPr>
        <w:t xml:space="preserve">    </w:t>
      </w:r>
      <w:r w:rsidR="000E3CF8">
        <w:rPr>
          <w:color w:val="2C2C2B"/>
          <w:lang w:val="uk-UA"/>
        </w:rPr>
        <w:t xml:space="preserve"> </w:t>
      </w:r>
      <w:r>
        <w:rPr>
          <w:color w:val="2C2C2B"/>
          <w:lang w:val="uk-UA"/>
        </w:rPr>
        <w:t xml:space="preserve">  </w:t>
      </w:r>
      <w:r w:rsidR="001736A8" w:rsidRPr="00A36CCC">
        <w:rPr>
          <w:color w:val="2C2C2B"/>
        </w:rPr>
        <w:t xml:space="preserve">Принцип </w:t>
      </w:r>
      <w:proofErr w:type="gramStart"/>
      <w:r w:rsidR="001736A8" w:rsidRPr="00A36CCC">
        <w:rPr>
          <w:color w:val="2C2C2B"/>
        </w:rPr>
        <w:t>доц</w:t>
      </w:r>
      <w:proofErr w:type="gramEnd"/>
      <w:r w:rsidR="001736A8" w:rsidRPr="00A36CCC">
        <w:rPr>
          <w:color w:val="2C2C2B"/>
        </w:rPr>
        <w:t>ільності й оперативності прийняття управлінських рішень адміністрації базувався на аналітичних даних, отриманих у ході внутрішньошкільного контролю.</w:t>
      </w:r>
    </w:p>
    <w:p w:rsidR="001736A8" w:rsidRPr="00A36CCC" w:rsidRDefault="001736A8" w:rsidP="001736A8">
      <w:pPr>
        <w:spacing w:before="0" w:beforeAutospacing="0" w:after="0" w:afterAutospacing="0"/>
        <w:jc w:val="both"/>
        <w:textAlignment w:val="baseline"/>
        <w:rPr>
          <w:rFonts w:ascii="Arial" w:hAnsi="Arial" w:cs="Arial"/>
          <w:color w:val="848282"/>
        </w:rPr>
      </w:pPr>
      <w:r>
        <w:rPr>
          <w:color w:val="2C2C2B"/>
        </w:rPr>
        <w:t xml:space="preserve">Адміністрацією </w:t>
      </w:r>
      <w:r w:rsidRPr="00A36CCC">
        <w:rPr>
          <w:color w:val="2C2C2B"/>
        </w:rPr>
        <w:t xml:space="preserve">проводились консультації та спільний розгляд  питань з такими структурними </w:t>
      </w:r>
      <w:proofErr w:type="gramStart"/>
      <w:r w:rsidRPr="00A36CCC">
        <w:rPr>
          <w:color w:val="2C2C2B"/>
        </w:rPr>
        <w:t>п</w:t>
      </w:r>
      <w:proofErr w:type="gramEnd"/>
      <w:r w:rsidRPr="00A36CCC">
        <w:rPr>
          <w:color w:val="2C2C2B"/>
        </w:rPr>
        <w:t>ідрозділами закладу, як Рада школи, батьківський комітет, профспілковий комітет.</w:t>
      </w:r>
    </w:p>
    <w:p w:rsidR="00971795" w:rsidRPr="00603076" w:rsidRDefault="001736A8" w:rsidP="00EF1528">
      <w:pPr>
        <w:spacing w:before="0" w:beforeAutospacing="0" w:after="0" w:afterAutospacing="0"/>
        <w:jc w:val="both"/>
        <w:textAlignment w:val="baseline"/>
        <w:rPr>
          <w:lang w:val="uk-UA"/>
        </w:rPr>
      </w:pPr>
      <w:r w:rsidRPr="00A36CCC">
        <w:rPr>
          <w:color w:val="848282"/>
        </w:rPr>
        <w:t>​</w:t>
      </w:r>
      <w:r w:rsidRPr="00A36CCC">
        <w:rPr>
          <w:color w:val="848282"/>
          <w:bdr w:val="none" w:sz="0" w:space="0" w:color="auto" w:frame="1"/>
        </w:rPr>
        <w:t>​</w:t>
      </w:r>
      <w:r w:rsidR="00EF1528">
        <w:rPr>
          <w:color w:val="848282"/>
          <w:bdr w:val="none" w:sz="0" w:space="0" w:color="auto" w:frame="1"/>
          <w:lang w:val="uk-UA"/>
        </w:rPr>
        <w:t xml:space="preserve">   </w:t>
      </w:r>
      <w:r w:rsidR="00971795" w:rsidRPr="00603076">
        <w:rPr>
          <w:lang w:val="uk-UA"/>
        </w:rPr>
        <w:t>Система внутрішкільного планування та контролю забезпечила функціонування усіх напрямків діяльності педагогічного колективу: вивчення  стану навчання та виховання  з окремих предметів; проведення атестації педагогічних працівників; моніторинг результативності навчальної діяльності учнів; ведення шкільної документації; дотримання норм організації охорони праці та безпеки життєдіяльності, санітарних норм; функціонування шкільної їдальні. Застосовано різні форми контролю</w:t>
      </w:r>
      <w:r w:rsidR="00971795">
        <w:rPr>
          <w:lang w:val="uk-UA"/>
        </w:rPr>
        <w:t>.</w:t>
      </w:r>
      <w:r w:rsidR="00971795" w:rsidRPr="00603076">
        <w:rPr>
          <w:lang w:val="uk-UA"/>
        </w:rPr>
        <w:t xml:space="preserve"> Результати контролю зафіксовані в відповідних наказах та  обговорені на нарадах при директору, засіданнях кафедр, індивідуальних бесідах, консультаціях</w:t>
      </w:r>
      <w:r w:rsidR="00971795" w:rsidRPr="00603076">
        <w:rPr>
          <w:b/>
          <w:lang w:val="uk-UA"/>
        </w:rPr>
        <w:t xml:space="preserve">. </w:t>
      </w:r>
    </w:p>
    <w:p w:rsidR="00347F11" w:rsidRPr="00A35C05" w:rsidRDefault="00347F11" w:rsidP="00347F11">
      <w:pPr>
        <w:pStyle w:val="ab"/>
        <w:jc w:val="both"/>
        <w:rPr>
          <w:sz w:val="24"/>
          <w:szCs w:val="24"/>
        </w:rPr>
      </w:pPr>
      <w:r w:rsidRPr="00971795">
        <w:rPr>
          <w:sz w:val="24"/>
          <w:szCs w:val="24"/>
          <w:lang w:val="uk-UA"/>
        </w:rPr>
        <w:t xml:space="preserve">  </w:t>
      </w:r>
      <w:r w:rsidR="00DB2FD7">
        <w:rPr>
          <w:sz w:val="24"/>
          <w:szCs w:val="24"/>
          <w:lang w:val="uk-UA"/>
        </w:rPr>
        <w:t xml:space="preserve">3.2. </w:t>
      </w:r>
      <w:r w:rsidRPr="00971795">
        <w:rPr>
          <w:sz w:val="24"/>
          <w:szCs w:val="24"/>
          <w:lang w:val="uk-UA"/>
        </w:rPr>
        <w:t>Робочий навчальний план Боремельського НВК «загальноосвітня школа  І-ІІ ступенів - колегіум» на 2019/2020 н.р. розробл</w:t>
      </w:r>
      <w:r w:rsidRPr="00A35C05">
        <w:rPr>
          <w:sz w:val="24"/>
          <w:szCs w:val="24"/>
        </w:rPr>
        <w:t>ений у відповідності до:</w:t>
      </w:r>
    </w:p>
    <w:p w:rsidR="00347F11" w:rsidRPr="00A35C05" w:rsidRDefault="00347F11" w:rsidP="00347F11">
      <w:pPr>
        <w:pStyle w:val="ab"/>
        <w:numPr>
          <w:ilvl w:val="0"/>
          <w:numId w:val="30"/>
        </w:numPr>
        <w:shd w:val="clear" w:color="auto" w:fill="auto"/>
        <w:spacing w:line="240" w:lineRule="auto"/>
        <w:jc w:val="both"/>
        <w:rPr>
          <w:sz w:val="24"/>
          <w:szCs w:val="24"/>
        </w:rPr>
      </w:pPr>
      <w:r w:rsidRPr="00A35C05">
        <w:rPr>
          <w:sz w:val="24"/>
          <w:szCs w:val="24"/>
        </w:rPr>
        <w:t>Наказу МОНУ № 268 від 21.03.2018р. «Про затвердження типових освітніх та навчальних програм для 1-2-х класів закладів загальної середньої освіти»;</w:t>
      </w:r>
    </w:p>
    <w:p w:rsidR="00347F11" w:rsidRPr="00A35C05" w:rsidRDefault="00347F11" w:rsidP="00347F11">
      <w:pPr>
        <w:pStyle w:val="ab"/>
        <w:numPr>
          <w:ilvl w:val="0"/>
          <w:numId w:val="30"/>
        </w:numPr>
        <w:shd w:val="clear" w:color="auto" w:fill="auto"/>
        <w:spacing w:line="240" w:lineRule="auto"/>
        <w:jc w:val="both"/>
        <w:rPr>
          <w:sz w:val="24"/>
          <w:szCs w:val="24"/>
        </w:rPr>
      </w:pPr>
      <w:r w:rsidRPr="00A35C05">
        <w:rPr>
          <w:sz w:val="24"/>
          <w:szCs w:val="24"/>
        </w:rPr>
        <w:t>Наказу МОНУ № 405 від 20.04.2018р. «Про затвердження типової освітньої програми закладів загальної середньої освіти ІІ ступеня»;</w:t>
      </w:r>
    </w:p>
    <w:p w:rsidR="00347F11" w:rsidRPr="00A35C05" w:rsidRDefault="00347F11" w:rsidP="00347F11">
      <w:pPr>
        <w:pStyle w:val="ab"/>
        <w:numPr>
          <w:ilvl w:val="0"/>
          <w:numId w:val="30"/>
        </w:numPr>
        <w:shd w:val="clear" w:color="auto" w:fill="auto"/>
        <w:spacing w:line="240" w:lineRule="auto"/>
        <w:jc w:val="both"/>
        <w:rPr>
          <w:sz w:val="24"/>
          <w:szCs w:val="24"/>
        </w:rPr>
      </w:pPr>
      <w:r w:rsidRPr="00A35C05">
        <w:rPr>
          <w:sz w:val="24"/>
          <w:szCs w:val="24"/>
        </w:rPr>
        <w:t>Наказу МОНУ № 407 від 20.04.2018р. «Про затвердження типової освітньої програми закладів загальної середньої освіти І ступеня»;</w:t>
      </w:r>
    </w:p>
    <w:p w:rsidR="00347F11" w:rsidRPr="00A35C05" w:rsidRDefault="00347F11" w:rsidP="00347F11">
      <w:pPr>
        <w:pStyle w:val="ab"/>
        <w:numPr>
          <w:ilvl w:val="0"/>
          <w:numId w:val="30"/>
        </w:numPr>
        <w:shd w:val="clear" w:color="auto" w:fill="auto"/>
        <w:spacing w:line="240" w:lineRule="auto"/>
        <w:jc w:val="both"/>
        <w:rPr>
          <w:sz w:val="24"/>
          <w:szCs w:val="24"/>
        </w:rPr>
      </w:pPr>
      <w:r w:rsidRPr="00A35C05">
        <w:rPr>
          <w:sz w:val="24"/>
          <w:szCs w:val="24"/>
        </w:rPr>
        <w:t>Наказу МОНУ № 408 від 20.04.2018р. «Про затвердження типової освітньої програми закладів загальної середньої освіти ІІІ ступеня»;</w:t>
      </w:r>
    </w:p>
    <w:p w:rsidR="00347F11" w:rsidRPr="00A35C05" w:rsidRDefault="00347F11" w:rsidP="00347F11">
      <w:pPr>
        <w:pStyle w:val="ab"/>
        <w:spacing w:line="240" w:lineRule="auto"/>
        <w:jc w:val="both"/>
        <w:rPr>
          <w:i/>
          <w:sz w:val="24"/>
          <w:szCs w:val="24"/>
        </w:rPr>
      </w:pPr>
      <w:r w:rsidRPr="00347F11">
        <w:rPr>
          <w:sz w:val="24"/>
          <w:szCs w:val="24"/>
        </w:rPr>
        <w:t xml:space="preserve">  </w:t>
      </w:r>
      <w:r w:rsidRPr="00A35C05">
        <w:rPr>
          <w:sz w:val="24"/>
          <w:szCs w:val="24"/>
        </w:rPr>
        <w:t xml:space="preserve">Варіативна частина плану </w:t>
      </w:r>
      <w:proofErr w:type="gramStart"/>
      <w:r w:rsidRPr="00A35C05">
        <w:rPr>
          <w:sz w:val="24"/>
          <w:szCs w:val="24"/>
        </w:rPr>
        <w:t>п</w:t>
      </w:r>
      <w:proofErr w:type="gramEnd"/>
      <w:r w:rsidRPr="00A35C05">
        <w:rPr>
          <w:sz w:val="24"/>
          <w:szCs w:val="24"/>
        </w:rPr>
        <w:t>ідсилює предмети інваріантної частини</w:t>
      </w:r>
      <w:r w:rsidRPr="00A35C05">
        <w:rPr>
          <w:i/>
          <w:sz w:val="24"/>
          <w:szCs w:val="24"/>
        </w:rPr>
        <w:t>.</w:t>
      </w:r>
    </w:p>
    <w:p w:rsidR="00347F11" w:rsidRPr="00A35C05" w:rsidRDefault="00347F11" w:rsidP="00347F11">
      <w:pPr>
        <w:pStyle w:val="ab"/>
        <w:spacing w:line="240" w:lineRule="auto"/>
        <w:jc w:val="both"/>
        <w:rPr>
          <w:sz w:val="24"/>
          <w:szCs w:val="24"/>
        </w:rPr>
      </w:pPr>
      <w:r w:rsidRPr="00A35C05">
        <w:rPr>
          <w:i/>
          <w:sz w:val="24"/>
          <w:szCs w:val="24"/>
        </w:rPr>
        <w:t xml:space="preserve">  </w:t>
      </w:r>
      <w:r w:rsidRPr="00A35C05">
        <w:rPr>
          <w:sz w:val="24"/>
          <w:szCs w:val="24"/>
        </w:rPr>
        <w:t>Робочий навчальний план на 2019/2020 н.р. розроблений:</w:t>
      </w:r>
    </w:p>
    <w:p w:rsidR="00347F11" w:rsidRPr="00A35C05" w:rsidRDefault="00347F11" w:rsidP="000E3CF8">
      <w:pPr>
        <w:shd w:val="clear" w:color="auto" w:fill="FFFFFF"/>
        <w:spacing w:before="0" w:beforeAutospacing="0" w:after="0" w:afterAutospacing="0"/>
        <w:ind w:firstLine="142"/>
        <w:jc w:val="both"/>
        <w:textAlignment w:val="top"/>
        <w:rPr>
          <w:color w:val="333333"/>
          <w:lang w:val="uk-UA"/>
        </w:rPr>
      </w:pPr>
      <w:r w:rsidRPr="00A35C05">
        <w:rPr>
          <w:lang w:val="uk-UA"/>
        </w:rPr>
        <w:t xml:space="preserve">   </w:t>
      </w:r>
      <w:r w:rsidRPr="00A35C05">
        <w:rPr>
          <w:color w:val="333333"/>
          <w:lang w:val="uk-UA"/>
        </w:rPr>
        <w:t xml:space="preserve"> - для 1 клас</w:t>
      </w:r>
      <w:r w:rsidR="00832FE5" w:rsidRPr="00A35C05">
        <w:rPr>
          <w:color w:val="333333"/>
          <w:lang w:val="uk-UA"/>
        </w:rPr>
        <w:t>у</w:t>
      </w:r>
      <w:r w:rsidRPr="00A35C05">
        <w:rPr>
          <w:color w:val="333333"/>
          <w:lang w:val="uk-UA"/>
        </w:rPr>
        <w:t xml:space="preserve"> </w:t>
      </w:r>
      <w:r w:rsidRPr="00A35C05">
        <w:rPr>
          <w:b/>
          <w:color w:val="333333"/>
          <w:lang w:val="uk-UA"/>
        </w:rPr>
        <w:t xml:space="preserve">- </w:t>
      </w:r>
      <w:r w:rsidRPr="00A35C05">
        <w:rPr>
          <w:color w:val="333333"/>
          <w:lang w:val="uk-UA"/>
        </w:rPr>
        <w:t>за Типовим навчальним планом за освітньою програмою Савченко О.Я.</w:t>
      </w:r>
    </w:p>
    <w:p w:rsidR="00347F11" w:rsidRPr="00A35C05" w:rsidRDefault="00347F11" w:rsidP="000E3CF8">
      <w:pPr>
        <w:spacing w:before="0" w:beforeAutospacing="0" w:after="0" w:afterAutospacing="0"/>
        <w:ind w:left="142" w:firstLine="284"/>
        <w:jc w:val="both"/>
        <w:rPr>
          <w:color w:val="333333"/>
          <w:lang w:val="uk-UA"/>
        </w:rPr>
      </w:pPr>
      <w:r w:rsidRPr="00A35C05">
        <w:rPr>
          <w:color w:val="333333"/>
          <w:lang w:val="uk-UA"/>
        </w:rPr>
        <w:t xml:space="preserve">- для </w:t>
      </w:r>
      <w:r w:rsidR="00832FE5" w:rsidRPr="00A35C05">
        <w:rPr>
          <w:color w:val="333333"/>
          <w:lang w:val="uk-UA"/>
        </w:rPr>
        <w:t xml:space="preserve">2- </w:t>
      </w:r>
      <w:r w:rsidRPr="00A35C05">
        <w:rPr>
          <w:color w:val="333333"/>
          <w:lang w:val="uk-UA"/>
        </w:rPr>
        <w:t xml:space="preserve">4 класів - за навчальним планом початкової школи з українською мовою навчання (табл.1 до Типової освітньої програми); </w:t>
      </w:r>
    </w:p>
    <w:p w:rsidR="00347F11" w:rsidRPr="00A35C05" w:rsidRDefault="00347F11" w:rsidP="000E3CF8">
      <w:pPr>
        <w:spacing w:before="0" w:beforeAutospacing="0" w:after="0" w:afterAutospacing="0"/>
        <w:ind w:left="426" w:hanging="513"/>
        <w:jc w:val="both"/>
        <w:rPr>
          <w:lang w:val="uk-UA"/>
        </w:rPr>
      </w:pPr>
      <w:r w:rsidRPr="00A35C05">
        <w:rPr>
          <w:lang w:val="uk-UA"/>
        </w:rPr>
        <w:t xml:space="preserve">  </w:t>
      </w:r>
      <w:r w:rsidR="000E3CF8">
        <w:rPr>
          <w:lang w:val="uk-UA"/>
        </w:rPr>
        <w:t xml:space="preserve">      </w:t>
      </w:r>
      <w:r w:rsidRPr="00A35C05">
        <w:rPr>
          <w:lang w:val="uk-UA"/>
        </w:rPr>
        <w:t xml:space="preserve">- </w:t>
      </w:r>
      <w:r w:rsidR="00832FE5" w:rsidRPr="00A35C05">
        <w:rPr>
          <w:lang w:val="uk-UA"/>
        </w:rPr>
        <w:t>для 7 класу</w:t>
      </w:r>
      <w:r w:rsidRPr="00A35C05">
        <w:rPr>
          <w:lang w:val="uk-UA"/>
        </w:rPr>
        <w:t xml:space="preserve">  </w:t>
      </w:r>
      <w:r w:rsidRPr="00A35C05">
        <w:rPr>
          <w:b/>
          <w:lang w:val="uk-UA"/>
        </w:rPr>
        <w:t xml:space="preserve">- </w:t>
      </w:r>
      <w:r w:rsidRPr="00A35C05">
        <w:rPr>
          <w:lang w:val="uk-UA"/>
        </w:rPr>
        <w:t xml:space="preserve">за навчальним планом ЗЗСО з навчанням українською мовою </w:t>
      </w:r>
      <w:r w:rsidRPr="00A35C05">
        <w:rPr>
          <w:color w:val="333333"/>
          <w:lang w:val="uk-UA"/>
        </w:rPr>
        <w:t>(табл.1 до Типової освітньої програми);</w:t>
      </w:r>
    </w:p>
    <w:p w:rsidR="000E3CF8" w:rsidRDefault="000E3CF8" w:rsidP="00C03FB2">
      <w:pPr>
        <w:spacing w:before="0" w:beforeAutospacing="0" w:after="0" w:afterAutospacing="0"/>
        <w:ind w:left="425" w:hanging="654"/>
        <w:jc w:val="both"/>
        <w:rPr>
          <w:color w:val="333333"/>
          <w:lang w:val="uk-UA"/>
        </w:rPr>
      </w:pPr>
      <w:r>
        <w:rPr>
          <w:b/>
          <w:lang w:val="uk-UA"/>
        </w:rPr>
        <w:t xml:space="preserve">           </w:t>
      </w:r>
      <w:r w:rsidR="00347F11" w:rsidRPr="00A35C05">
        <w:rPr>
          <w:b/>
          <w:lang w:val="uk-UA"/>
        </w:rPr>
        <w:t xml:space="preserve">- </w:t>
      </w:r>
      <w:r w:rsidR="00347F11" w:rsidRPr="00A35C05">
        <w:rPr>
          <w:lang w:val="uk-UA"/>
        </w:rPr>
        <w:t xml:space="preserve">для </w:t>
      </w:r>
      <w:r w:rsidR="00832FE5" w:rsidRPr="00A35C05">
        <w:rPr>
          <w:lang w:val="uk-UA"/>
        </w:rPr>
        <w:t>5,</w:t>
      </w:r>
      <w:r w:rsidR="00347F11" w:rsidRPr="00A35C05">
        <w:rPr>
          <w:lang w:val="uk-UA"/>
        </w:rPr>
        <w:t xml:space="preserve">6, </w:t>
      </w:r>
      <w:r w:rsidR="00832FE5" w:rsidRPr="00A35C05">
        <w:rPr>
          <w:lang w:val="uk-UA"/>
        </w:rPr>
        <w:t>8</w:t>
      </w:r>
      <w:r w:rsidR="00347F11" w:rsidRPr="00A35C05">
        <w:rPr>
          <w:lang w:val="uk-UA"/>
        </w:rPr>
        <w:t>, 9 класів</w:t>
      </w:r>
      <w:r w:rsidR="00347F11" w:rsidRPr="00A35C05">
        <w:rPr>
          <w:b/>
          <w:lang w:val="uk-UA"/>
        </w:rPr>
        <w:t xml:space="preserve"> – </w:t>
      </w:r>
      <w:r w:rsidR="00347F11" w:rsidRPr="00A35C05">
        <w:rPr>
          <w:lang w:val="uk-UA"/>
        </w:rPr>
        <w:t xml:space="preserve">за навчальним планом ЗЗСО з навчанням українською мовою і вивченням двох іноземних мов </w:t>
      </w:r>
      <w:r w:rsidR="00347F11" w:rsidRPr="00A35C05">
        <w:rPr>
          <w:color w:val="333333"/>
          <w:lang w:val="uk-UA"/>
        </w:rPr>
        <w:t xml:space="preserve">(табл.10 до Типової освітньої програми); </w:t>
      </w:r>
    </w:p>
    <w:p w:rsidR="00347F11" w:rsidRPr="000E3CF8" w:rsidRDefault="000E3CF8" w:rsidP="00C03FB2">
      <w:pPr>
        <w:spacing w:before="0" w:beforeAutospacing="0" w:after="0" w:afterAutospacing="0"/>
        <w:ind w:left="425" w:hanging="654"/>
        <w:jc w:val="both"/>
        <w:rPr>
          <w:lang w:val="uk-UA"/>
        </w:rPr>
      </w:pPr>
      <w:r>
        <w:rPr>
          <w:b/>
          <w:lang w:val="uk-UA"/>
        </w:rPr>
        <w:t xml:space="preserve">           - </w:t>
      </w:r>
      <w:r w:rsidR="00347F11" w:rsidRPr="00A35C05">
        <w:t>для 10 клас</w:t>
      </w:r>
      <w:r w:rsidR="00F046CF" w:rsidRPr="00A35C05">
        <w:rPr>
          <w:lang w:val="uk-UA"/>
        </w:rPr>
        <w:t>у</w:t>
      </w:r>
      <w:r w:rsidR="00347F11" w:rsidRPr="00A35C05">
        <w:rPr>
          <w:b/>
        </w:rPr>
        <w:t xml:space="preserve"> –</w:t>
      </w:r>
      <w:r w:rsidR="00347F11" w:rsidRPr="00A35C05">
        <w:t xml:space="preserve"> за навчальним планом для 10 – 11 класів ЗЗСО (табл. 2, 3 до Типової освітньої програми)</w:t>
      </w:r>
      <w:r w:rsidR="00F046CF" w:rsidRPr="00A35C05">
        <w:rPr>
          <w:b/>
          <w:lang w:val="uk-UA"/>
        </w:rPr>
        <w:t>;</w:t>
      </w:r>
    </w:p>
    <w:p w:rsidR="006208D0" w:rsidRDefault="00C03FB2" w:rsidP="00C03FB2">
      <w:pPr>
        <w:shd w:val="clear" w:color="auto" w:fill="FFFFFF"/>
        <w:spacing w:before="0" w:beforeAutospacing="0" w:after="0" w:afterAutospacing="0"/>
        <w:jc w:val="both"/>
        <w:rPr>
          <w:lang w:val="uk-UA"/>
        </w:rPr>
      </w:pPr>
      <w:r>
        <w:rPr>
          <w:lang w:val="uk-UA"/>
        </w:rPr>
        <w:t xml:space="preserve">       - </w:t>
      </w:r>
      <w:r w:rsidR="00F046CF" w:rsidRPr="00C03FB2">
        <w:rPr>
          <w:lang w:val="uk-UA"/>
        </w:rPr>
        <w:t>учні 11 класу на</w:t>
      </w:r>
      <w:r w:rsidRPr="00C03FB2">
        <w:rPr>
          <w:lang w:val="uk-UA"/>
        </w:rPr>
        <w:t xml:space="preserve">вчалися за індивідуальним </w:t>
      </w:r>
      <w:r>
        <w:rPr>
          <w:lang w:val="uk-UA"/>
        </w:rPr>
        <w:t xml:space="preserve">навчальним </w:t>
      </w:r>
      <w:r w:rsidRPr="00C03FB2">
        <w:rPr>
          <w:lang w:val="uk-UA"/>
        </w:rPr>
        <w:t>планом, розробленим</w:t>
      </w:r>
      <w:r>
        <w:rPr>
          <w:lang w:val="uk-UA"/>
        </w:rPr>
        <w:t xml:space="preserve"> за</w:t>
      </w:r>
    </w:p>
    <w:p w:rsidR="00C03FB2" w:rsidRPr="00C03FB2" w:rsidRDefault="006208D0" w:rsidP="00C03FB2">
      <w:pPr>
        <w:shd w:val="clear" w:color="auto" w:fill="FFFFFF"/>
        <w:spacing w:before="0" w:beforeAutospacing="0" w:after="0" w:afterAutospacing="0"/>
        <w:jc w:val="both"/>
        <w:rPr>
          <w:rFonts w:eastAsia="Calibri"/>
          <w:lang w:val="uk-UA"/>
        </w:rPr>
      </w:pPr>
      <w:r>
        <w:rPr>
          <w:lang w:val="uk-UA"/>
        </w:rPr>
        <w:t xml:space="preserve">     </w:t>
      </w:r>
      <w:r w:rsidR="00C03FB2" w:rsidRPr="00C03FB2">
        <w:rPr>
          <w:rFonts w:eastAsia="Calibri"/>
          <w:lang w:val="uk-UA"/>
        </w:rPr>
        <w:t xml:space="preserve"> </w:t>
      </w:r>
      <w:r w:rsidR="00C03FB2">
        <w:rPr>
          <w:rFonts w:eastAsia="Calibri"/>
          <w:lang w:val="uk-UA"/>
        </w:rPr>
        <w:t>таблицею</w:t>
      </w:r>
      <w:r w:rsidR="00C03FB2" w:rsidRPr="00C03FB2">
        <w:rPr>
          <w:rFonts w:eastAsia="Calibri"/>
          <w:lang w:val="uk-UA"/>
        </w:rPr>
        <w:t xml:space="preserve"> 9</w:t>
      </w:r>
      <w:r w:rsidR="00C03FB2">
        <w:rPr>
          <w:rFonts w:eastAsia="Calibri"/>
          <w:lang w:val="uk-UA"/>
        </w:rPr>
        <w:t xml:space="preserve"> </w:t>
      </w:r>
      <w:r w:rsidR="00C03FB2" w:rsidRPr="00C03FB2">
        <w:rPr>
          <w:rFonts w:eastAsia="Calibri"/>
          <w:lang w:val="uk-UA"/>
        </w:rPr>
        <w:t xml:space="preserve">до Типової освітньої програми </w:t>
      </w:r>
      <w:r w:rsidR="00C03FB2">
        <w:rPr>
          <w:rFonts w:eastAsia="Calibri"/>
          <w:lang w:val="uk-UA"/>
        </w:rPr>
        <w:t>(наказ МОНУ № 406 від 20.04.2018)</w:t>
      </w:r>
    </w:p>
    <w:p w:rsidR="00F046CF" w:rsidRPr="00C03FB2" w:rsidRDefault="00F046CF" w:rsidP="00C03FB2">
      <w:pPr>
        <w:pStyle w:val="ab"/>
        <w:shd w:val="clear" w:color="auto" w:fill="auto"/>
        <w:spacing w:line="240" w:lineRule="auto"/>
        <w:jc w:val="both"/>
        <w:rPr>
          <w:sz w:val="24"/>
          <w:szCs w:val="24"/>
        </w:rPr>
      </w:pPr>
    </w:p>
    <w:p w:rsidR="000E3CF8" w:rsidRDefault="00442086" w:rsidP="00442086">
      <w:pPr>
        <w:pStyle w:val="ab"/>
        <w:jc w:val="both"/>
        <w:rPr>
          <w:sz w:val="24"/>
          <w:szCs w:val="24"/>
          <w:lang w:val="uk-UA"/>
        </w:rPr>
      </w:pPr>
      <w:r w:rsidRPr="001C0411">
        <w:rPr>
          <w:sz w:val="24"/>
          <w:szCs w:val="24"/>
          <w:lang w:val="uk-UA"/>
        </w:rPr>
        <w:t xml:space="preserve">     </w:t>
      </w:r>
      <w:r w:rsidR="00347F11" w:rsidRPr="001C0411">
        <w:rPr>
          <w:sz w:val="24"/>
          <w:szCs w:val="24"/>
        </w:rPr>
        <w:t>В початковій школі (1-4 класи)</w:t>
      </w:r>
      <w:r w:rsidR="00347F11" w:rsidRPr="001C0411">
        <w:rPr>
          <w:b/>
          <w:sz w:val="24"/>
          <w:szCs w:val="24"/>
        </w:rPr>
        <w:t xml:space="preserve"> </w:t>
      </w:r>
      <w:r w:rsidR="00347F11" w:rsidRPr="001C0411">
        <w:rPr>
          <w:sz w:val="24"/>
          <w:szCs w:val="24"/>
        </w:rPr>
        <w:t>до  варіативної частини плану, враховуючи матеріально-технічну базу закладу та бажання батьків і учні</w:t>
      </w:r>
      <w:proofErr w:type="gramStart"/>
      <w:r w:rsidR="00347F11" w:rsidRPr="001C0411">
        <w:rPr>
          <w:sz w:val="24"/>
          <w:szCs w:val="24"/>
        </w:rPr>
        <w:t>в</w:t>
      </w:r>
      <w:proofErr w:type="gramEnd"/>
      <w:r w:rsidR="00347F11" w:rsidRPr="001C0411">
        <w:rPr>
          <w:sz w:val="24"/>
          <w:szCs w:val="24"/>
        </w:rPr>
        <w:t xml:space="preserve">, </w:t>
      </w:r>
      <w:r w:rsidR="00347F11" w:rsidRPr="001C0411">
        <w:rPr>
          <w:b/>
          <w:sz w:val="24"/>
          <w:szCs w:val="24"/>
        </w:rPr>
        <w:t xml:space="preserve"> </w:t>
      </w:r>
      <w:r w:rsidR="00347F11" w:rsidRPr="001C0411">
        <w:rPr>
          <w:sz w:val="24"/>
          <w:szCs w:val="24"/>
        </w:rPr>
        <w:t xml:space="preserve">включено такі предмети: хореографія </w:t>
      </w:r>
    </w:p>
    <w:p w:rsidR="00347F11" w:rsidRPr="006208D0" w:rsidRDefault="00347F11" w:rsidP="00442086">
      <w:pPr>
        <w:pStyle w:val="ab"/>
        <w:jc w:val="both"/>
        <w:rPr>
          <w:sz w:val="24"/>
          <w:szCs w:val="24"/>
          <w:lang w:val="uk-UA"/>
        </w:rPr>
      </w:pPr>
      <w:r w:rsidRPr="006208D0">
        <w:rPr>
          <w:sz w:val="24"/>
          <w:szCs w:val="24"/>
          <w:lang w:val="uk-UA"/>
        </w:rPr>
        <w:t>(1</w:t>
      </w:r>
      <w:r w:rsidR="00F046CF" w:rsidRPr="001C0411">
        <w:rPr>
          <w:sz w:val="24"/>
          <w:szCs w:val="24"/>
          <w:lang w:val="uk-UA"/>
        </w:rPr>
        <w:t>-</w:t>
      </w:r>
      <w:r w:rsidRPr="006208D0">
        <w:rPr>
          <w:sz w:val="24"/>
          <w:szCs w:val="24"/>
          <w:lang w:val="uk-UA"/>
        </w:rPr>
        <w:t>4 кл.),</w:t>
      </w:r>
      <w:r w:rsidRPr="006208D0">
        <w:rPr>
          <w:b/>
          <w:sz w:val="24"/>
          <w:szCs w:val="24"/>
          <w:lang w:val="uk-UA"/>
        </w:rPr>
        <w:t xml:space="preserve"> </w:t>
      </w:r>
      <w:r w:rsidRPr="006208D0">
        <w:rPr>
          <w:sz w:val="24"/>
          <w:szCs w:val="24"/>
          <w:lang w:val="uk-UA"/>
        </w:rPr>
        <w:t>християнська етика (2-4 кл.).</w:t>
      </w:r>
    </w:p>
    <w:p w:rsidR="00347F11" w:rsidRPr="006208D0" w:rsidRDefault="00347F11" w:rsidP="00347F11">
      <w:pPr>
        <w:pStyle w:val="ab"/>
        <w:jc w:val="both"/>
        <w:rPr>
          <w:sz w:val="24"/>
          <w:szCs w:val="24"/>
          <w:lang w:val="uk-UA"/>
        </w:rPr>
      </w:pPr>
      <w:r w:rsidRPr="006208D0">
        <w:rPr>
          <w:sz w:val="24"/>
          <w:szCs w:val="24"/>
          <w:lang w:val="uk-UA"/>
        </w:rPr>
        <w:t xml:space="preserve">      Уроки християнської етики передбачають формування морально-духовних орієнтирів школярів, виховання толерантності, моральних цінностей, розвиток гармонійної особистості на засадах християнської моралі.</w:t>
      </w:r>
    </w:p>
    <w:p w:rsidR="00347F11" w:rsidRPr="006208D0" w:rsidRDefault="00347F11" w:rsidP="00347F11">
      <w:pPr>
        <w:pStyle w:val="ab"/>
        <w:jc w:val="both"/>
        <w:rPr>
          <w:sz w:val="24"/>
          <w:szCs w:val="24"/>
          <w:lang w:val="uk-UA"/>
        </w:rPr>
      </w:pPr>
      <w:r w:rsidRPr="006208D0">
        <w:rPr>
          <w:sz w:val="24"/>
          <w:szCs w:val="24"/>
          <w:lang w:val="uk-UA"/>
        </w:rPr>
        <w:t xml:space="preserve">      Вивчення</w:t>
      </w:r>
      <w:r w:rsidRPr="006208D0">
        <w:rPr>
          <w:b/>
          <w:sz w:val="24"/>
          <w:szCs w:val="24"/>
          <w:lang w:val="uk-UA"/>
        </w:rPr>
        <w:t xml:space="preserve"> </w:t>
      </w:r>
      <w:r w:rsidRPr="006208D0">
        <w:rPr>
          <w:sz w:val="24"/>
          <w:szCs w:val="24"/>
          <w:lang w:val="uk-UA"/>
        </w:rPr>
        <w:t>хореографії</w:t>
      </w:r>
      <w:r w:rsidRPr="006208D0">
        <w:rPr>
          <w:b/>
          <w:sz w:val="24"/>
          <w:szCs w:val="24"/>
          <w:lang w:val="uk-UA"/>
        </w:rPr>
        <w:t xml:space="preserve"> </w:t>
      </w:r>
      <w:r w:rsidRPr="006208D0">
        <w:rPr>
          <w:sz w:val="24"/>
          <w:szCs w:val="24"/>
          <w:lang w:val="uk-UA"/>
        </w:rPr>
        <w:t xml:space="preserve">забезпечує рухову активність учнів, сприяє розвитку фізичних можливостей учнів, вихованню естетичних смаків і уподобань. </w:t>
      </w:r>
    </w:p>
    <w:p w:rsidR="00347F11" w:rsidRPr="006208D0" w:rsidRDefault="00347F11" w:rsidP="00347F11">
      <w:pPr>
        <w:pStyle w:val="ab"/>
        <w:jc w:val="both"/>
        <w:rPr>
          <w:sz w:val="24"/>
          <w:szCs w:val="24"/>
          <w:highlight w:val="yellow"/>
          <w:lang w:val="uk-UA"/>
        </w:rPr>
      </w:pPr>
      <w:r w:rsidRPr="006208D0">
        <w:rPr>
          <w:i/>
          <w:sz w:val="24"/>
          <w:szCs w:val="24"/>
          <w:lang w:val="uk-UA"/>
        </w:rPr>
        <w:t xml:space="preserve">      </w:t>
      </w:r>
      <w:r w:rsidRPr="006208D0">
        <w:rPr>
          <w:sz w:val="24"/>
          <w:szCs w:val="24"/>
          <w:lang w:val="uk-UA"/>
        </w:rPr>
        <w:t>В основній школі (5-9 класи) варіативною частиною плану передбачено запровадження факультативів, курсів за вибором світоглядного спрямування: етика  (5-6кл.), краєзнавство (8кл.),</w:t>
      </w:r>
      <w:r w:rsidRPr="006208D0">
        <w:rPr>
          <w:b/>
          <w:sz w:val="24"/>
          <w:szCs w:val="24"/>
          <w:lang w:val="uk-UA"/>
        </w:rPr>
        <w:t xml:space="preserve"> </w:t>
      </w:r>
      <w:r w:rsidRPr="006208D0">
        <w:rPr>
          <w:sz w:val="24"/>
          <w:szCs w:val="24"/>
          <w:lang w:val="uk-UA"/>
        </w:rPr>
        <w:t xml:space="preserve">історія українського козацтва (8кл. ), економіка (5-7 кл.) .  </w:t>
      </w:r>
    </w:p>
    <w:p w:rsidR="00347F11" w:rsidRPr="006208D0" w:rsidRDefault="00347F11" w:rsidP="00347F11">
      <w:pPr>
        <w:pStyle w:val="ab"/>
        <w:jc w:val="both"/>
        <w:rPr>
          <w:sz w:val="24"/>
          <w:szCs w:val="24"/>
          <w:lang w:val="uk-UA"/>
        </w:rPr>
      </w:pPr>
      <w:r w:rsidRPr="006208D0">
        <w:rPr>
          <w:i/>
          <w:sz w:val="24"/>
          <w:szCs w:val="24"/>
          <w:lang w:val="uk-UA"/>
        </w:rPr>
        <w:t xml:space="preserve">      </w:t>
      </w:r>
      <w:r w:rsidRPr="006208D0">
        <w:rPr>
          <w:sz w:val="24"/>
          <w:szCs w:val="24"/>
          <w:lang w:val="uk-UA"/>
        </w:rPr>
        <w:t>З метою формування в учнів системних знань, умінь і навичок з історії розвитку і становлення українського козацтва, особистісних рис національно-свідомого громадянина України із стійкими демократичними цінностями у 8 класі викладається курс за вибором «Історія українського козацтва».</w:t>
      </w:r>
    </w:p>
    <w:p w:rsidR="00347F11" w:rsidRPr="001C0411" w:rsidRDefault="00347F11" w:rsidP="00347F11">
      <w:pPr>
        <w:pStyle w:val="ab"/>
        <w:jc w:val="both"/>
        <w:rPr>
          <w:sz w:val="24"/>
          <w:szCs w:val="24"/>
        </w:rPr>
      </w:pPr>
      <w:r w:rsidRPr="006208D0">
        <w:rPr>
          <w:sz w:val="24"/>
          <w:szCs w:val="24"/>
          <w:lang w:val="uk-UA"/>
        </w:rPr>
        <w:t xml:space="preserve">      </w:t>
      </w:r>
      <w:r w:rsidRPr="001C0411">
        <w:rPr>
          <w:sz w:val="24"/>
          <w:szCs w:val="24"/>
        </w:rPr>
        <w:t xml:space="preserve">Курс «Краєзнавство» (8кл.) передбачає вивчення історії </w:t>
      </w:r>
      <w:proofErr w:type="gramStart"/>
      <w:r w:rsidRPr="001C0411">
        <w:rPr>
          <w:sz w:val="24"/>
          <w:szCs w:val="24"/>
        </w:rPr>
        <w:t>р</w:t>
      </w:r>
      <w:proofErr w:type="gramEnd"/>
      <w:r w:rsidRPr="001C0411">
        <w:rPr>
          <w:sz w:val="24"/>
          <w:szCs w:val="24"/>
        </w:rPr>
        <w:t xml:space="preserve">ідного краю та села  Боремель. Знання історії </w:t>
      </w:r>
      <w:proofErr w:type="gramStart"/>
      <w:r w:rsidRPr="001C0411">
        <w:rPr>
          <w:sz w:val="24"/>
          <w:szCs w:val="24"/>
        </w:rPr>
        <w:t>р</w:t>
      </w:r>
      <w:proofErr w:type="gramEnd"/>
      <w:r w:rsidRPr="001C0411">
        <w:rPr>
          <w:sz w:val="24"/>
          <w:szCs w:val="24"/>
        </w:rPr>
        <w:t>ідного краю збагачує підростаюче покоління, виховує незламну відданість Вітчизні, вчить шанувати свій народ і його традиції, які сягають у глибину віків. Курс за вибором «Краєзнавство»</w:t>
      </w:r>
      <w:r w:rsidRPr="001C0411">
        <w:rPr>
          <w:b/>
          <w:sz w:val="24"/>
          <w:szCs w:val="24"/>
        </w:rPr>
        <w:t xml:space="preserve"> </w:t>
      </w:r>
      <w:r w:rsidRPr="001C0411">
        <w:rPr>
          <w:sz w:val="24"/>
          <w:szCs w:val="24"/>
        </w:rPr>
        <w:t>доповнює навчальний предмет історії України  і входить до складу допрофільної підготовки.</w:t>
      </w:r>
    </w:p>
    <w:p w:rsidR="00347F11" w:rsidRPr="001C0411" w:rsidRDefault="00347F11" w:rsidP="00347F11">
      <w:pPr>
        <w:pStyle w:val="ab"/>
        <w:jc w:val="both"/>
        <w:rPr>
          <w:sz w:val="24"/>
          <w:szCs w:val="24"/>
        </w:rPr>
      </w:pPr>
      <w:r w:rsidRPr="001C0411">
        <w:rPr>
          <w:sz w:val="24"/>
          <w:szCs w:val="24"/>
        </w:rPr>
        <w:t xml:space="preserve">      </w:t>
      </w:r>
      <w:proofErr w:type="gramStart"/>
      <w:r w:rsidRPr="001C0411">
        <w:rPr>
          <w:sz w:val="24"/>
          <w:szCs w:val="24"/>
        </w:rPr>
        <w:t>З</w:t>
      </w:r>
      <w:proofErr w:type="gramEnd"/>
      <w:r w:rsidRPr="001C0411">
        <w:rPr>
          <w:sz w:val="24"/>
          <w:szCs w:val="24"/>
        </w:rPr>
        <w:t xml:space="preserve"> метою формування ключових компетентностей особистості, вміння застосовувати їх у повсякденному житті продовжується вивчення курсу морально-духовного спрямування – етики (5-6 кл.).</w:t>
      </w:r>
    </w:p>
    <w:p w:rsidR="00347F11" w:rsidRPr="001C0411" w:rsidRDefault="00347F11" w:rsidP="00347F11">
      <w:pPr>
        <w:pStyle w:val="ab"/>
        <w:jc w:val="both"/>
        <w:rPr>
          <w:sz w:val="24"/>
          <w:szCs w:val="24"/>
        </w:rPr>
      </w:pPr>
      <w:r w:rsidRPr="001C0411">
        <w:rPr>
          <w:i/>
          <w:sz w:val="24"/>
          <w:szCs w:val="24"/>
        </w:rPr>
        <w:t xml:space="preserve">     </w:t>
      </w:r>
      <w:r w:rsidR="006208D0">
        <w:rPr>
          <w:i/>
          <w:sz w:val="24"/>
          <w:szCs w:val="24"/>
          <w:lang w:val="uk-UA"/>
        </w:rPr>
        <w:t xml:space="preserve"> </w:t>
      </w:r>
      <w:r w:rsidRPr="001C0411">
        <w:rPr>
          <w:i/>
          <w:sz w:val="24"/>
          <w:szCs w:val="24"/>
        </w:rPr>
        <w:t xml:space="preserve"> </w:t>
      </w:r>
      <w:r w:rsidRPr="001C0411">
        <w:rPr>
          <w:sz w:val="24"/>
          <w:szCs w:val="24"/>
        </w:rPr>
        <w:t xml:space="preserve">Відповідно до рекомендацій Концепції «Нова українська школа», методичних рекомендацій РОІППО до організації освітнього процесу, з метою </w:t>
      </w:r>
      <w:proofErr w:type="gramStart"/>
      <w:r w:rsidRPr="001C0411">
        <w:rPr>
          <w:sz w:val="24"/>
          <w:szCs w:val="24"/>
        </w:rPr>
        <w:t>п</w:t>
      </w:r>
      <w:proofErr w:type="gramEnd"/>
      <w:r w:rsidRPr="001C0411">
        <w:rPr>
          <w:sz w:val="24"/>
          <w:szCs w:val="24"/>
        </w:rPr>
        <w:t>ідвищення рівня фінансової компетентності учнів, формування навичок раціональної споживчої поведінки, розвитку раціонального економічного мислення, в 5-7 класах продовжується вивчення курсу за вибором з економіки «Фінансова грамотність»</w:t>
      </w:r>
      <w:r w:rsidRPr="001C0411">
        <w:rPr>
          <w:b/>
          <w:sz w:val="24"/>
          <w:szCs w:val="24"/>
        </w:rPr>
        <w:t>: «</w:t>
      </w:r>
      <w:r w:rsidRPr="001C0411">
        <w:rPr>
          <w:sz w:val="24"/>
          <w:szCs w:val="24"/>
        </w:rPr>
        <w:t>Родинні фінанси» (5кл.), «Фінансово-грамотний споживач» (6 кл.)</w:t>
      </w:r>
      <w:proofErr w:type="gramStart"/>
      <w:r w:rsidRPr="001C0411">
        <w:rPr>
          <w:sz w:val="24"/>
          <w:szCs w:val="24"/>
        </w:rPr>
        <w:t xml:space="preserve"> ,</w:t>
      </w:r>
      <w:proofErr w:type="gramEnd"/>
      <w:r w:rsidRPr="001C0411">
        <w:rPr>
          <w:sz w:val="24"/>
          <w:szCs w:val="24"/>
        </w:rPr>
        <w:t xml:space="preserve"> «Фінансова культура» (7 кл.).</w:t>
      </w:r>
    </w:p>
    <w:p w:rsidR="00347F11" w:rsidRPr="001C0411" w:rsidRDefault="00347F11" w:rsidP="00347F11">
      <w:pPr>
        <w:pStyle w:val="ab"/>
        <w:jc w:val="both"/>
        <w:rPr>
          <w:b/>
          <w:sz w:val="24"/>
          <w:szCs w:val="24"/>
        </w:rPr>
      </w:pPr>
      <w:r w:rsidRPr="001C0411">
        <w:rPr>
          <w:sz w:val="24"/>
          <w:szCs w:val="24"/>
        </w:rPr>
        <w:t xml:space="preserve">      </w:t>
      </w:r>
      <w:r w:rsidRPr="001C0411">
        <w:rPr>
          <w:b/>
          <w:spacing w:val="-4"/>
          <w:sz w:val="24"/>
          <w:szCs w:val="24"/>
        </w:rPr>
        <w:t xml:space="preserve"> </w:t>
      </w:r>
      <w:r w:rsidRPr="001C0411">
        <w:rPr>
          <w:sz w:val="24"/>
          <w:szCs w:val="24"/>
        </w:rPr>
        <w:t>Для роботи з  творчо обдарованими учнями відведено додаткову годину на індивідуальні  заняття для вивчення   географії.</w:t>
      </w:r>
    </w:p>
    <w:p w:rsidR="00347F11" w:rsidRPr="001C0411" w:rsidRDefault="006208D0" w:rsidP="006208D0">
      <w:pPr>
        <w:pStyle w:val="ab"/>
        <w:jc w:val="both"/>
        <w:rPr>
          <w:b/>
          <w:sz w:val="24"/>
          <w:szCs w:val="24"/>
        </w:rPr>
      </w:pPr>
      <w:r>
        <w:rPr>
          <w:sz w:val="24"/>
          <w:szCs w:val="24"/>
          <w:lang w:val="uk-UA"/>
        </w:rPr>
        <w:t xml:space="preserve">       </w:t>
      </w:r>
      <w:r w:rsidR="00347F11" w:rsidRPr="00465038">
        <w:rPr>
          <w:sz w:val="24"/>
          <w:szCs w:val="24"/>
          <w:lang w:val="uk-UA"/>
        </w:rPr>
        <w:t>У старшій школі</w:t>
      </w:r>
      <w:r w:rsidR="00347F11" w:rsidRPr="00465038">
        <w:rPr>
          <w:b/>
          <w:sz w:val="24"/>
          <w:szCs w:val="24"/>
          <w:lang w:val="uk-UA"/>
        </w:rPr>
        <w:t>,</w:t>
      </w:r>
      <w:r w:rsidR="00347F11" w:rsidRPr="00465038">
        <w:rPr>
          <w:sz w:val="24"/>
          <w:szCs w:val="24"/>
          <w:lang w:val="uk-UA"/>
        </w:rPr>
        <w:t xml:space="preserve"> враховуючи профільне спрямування закладу та результати моніторингу освітніх  запитів учнів,  варіативна складова робочого навчального плану передбачає вивчення сучасної риторики.</w:t>
      </w:r>
      <w:r w:rsidR="00347F11" w:rsidRPr="00465038">
        <w:rPr>
          <w:b/>
          <w:sz w:val="24"/>
          <w:szCs w:val="24"/>
          <w:lang w:val="uk-UA"/>
        </w:rPr>
        <w:t xml:space="preserve"> </w:t>
      </w:r>
      <w:r w:rsidR="00347F11" w:rsidRPr="001C0411">
        <w:rPr>
          <w:sz w:val="24"/>
          <w:szCs w:val="24"/>
        </w:rPr>
        <w:t xml:space="preserve">Мета курсу за вибором – забезпечити учнів знаннями та навичками ефективного володіння усним та писемним словом, знанням </w:t>
      </w:r>
      <w:proofErr w:type="gramStart"/>
      <w:r w:rsidR="00347F11" w:rsidRPr="001C0411">
        <w:rPr>
          <w:sz w:val="24"/>
          <w:szCs w:val="24"/>
        </w:rPr>
        <w:t>р</w:t>
      </w:r>
      <w:proofErr w:type="gramEnd"/>
      <w:r w:rsidR="00347F11" w:rsidRPr="001C0411">
        <w:rPr>
          <w:sz w:val="24"/>
          <w:szCs w:val="24"/>
        </w:rPr>
        <w:t xml:space="preserve">ізних видів документів та загальних вимог щодо їх оформлення і викладу.               </w:t>
      </w:r>
    </w:p>
    <w:p w:rsidR="00347F11" w:rsidRPr="00660036" w:rsidRDefault="00347F11" w:rsidP="00347F11">
      <w:pPr>
        <w:pStyle w:val="ab"/>
        <w:jc w:val="both"/>
        <w:rPr>
          <w:sz w:val="24"/>
          <w:szCs w:val="24"/>
        </w:rPr>
      </w:pPr>
      <w:r w:rsidRPr="00660036">
        <w:rPr>
          <w:sz w:val="24"/>
          <w:szCs w:val="24"/>
        </w:rPr>
        <w:t xml:space="preserve">    </w:t>
      </w:r>
      <w:r w:rsidR="006208D0">
        <w:rPr>
          <w:sz w:val="24"/>
          <w:szCs w:val="24"/>
          <w:lang w:val="uk-UA"/>
        </w:rPr>
        <w:t xml:space="preserve"> </w:t>
      </w:r>
      <w:r w:rsidRPr="00660036">
        <w:rPr>
          <w:sz w:val="24"/>
          <w:szCs w:val="24"/>
        </w:rPr>
        <w:t xml:space="preserve"> За допомогою факультативу </w:t>
      </w:r>
      <w:r w:rsidRPr="001C0411">
        <w:rPr>
          <w:sz w:val="24"/>
          <w:szCs w:val="24"/>
        </w:rPr>
        <w:t>«Історичні постаті»</w:t>
      </w:r>
      <w:r w:rsidRPr="00660036">
        <w:rPr>
          <w:b/>
          <w:sz w:val="24"/>
          <w:szCs w:val="24"/>
        </w:rPr>
        <w:t xml:space="preserve"> </w:t>
      </w:r>
      <w:r w:rsidRPr="00660036">
        <w:rPr>
          <w:sz w:val="24"/>
          <w:szCs w:val="24"/>
        </w:rPr>
        <w:t xml:space="preserve">формується активна громадська позиція, розуміння важливості  особистості у творенні історії, формується </w:t>
      </w:r>
      <w:proofErr w:type="gramStart"/>
      <w:r w:rsidRPr="00660036">
        <w:rPr>
          <w:sz w:val="24"/>
          <w:szCs w:val="24"/>
        </w:rPr>
        <w:t>соц</w:t>
      </w:r>
      <w:proofErr w:type="gramEnd"/>
      <w:r w:rsidRPr="00660036">
        <w:rPr>
          <w:sz w:val="24"/>
          <w:szCs w:val="24"/>
        </w:rPr>
        <w:t xml:space="preserve">іально компетентний, активний, відповідальний громадянин і патріот України. </w:t>
      </w:r>
    </w:p>
    <w:p w:rsidR="00347F11" w:rsidRDefault="00347F11" w:rsidP="00347F11">
      <w:pPr>
        <w:pStyle w:val="ab"/>
        <w:jc w:val="both"/>
        <w:rPr>
          <w:sz w:val="24"/>
          <w:szCs w:val="24"/>
          <w:lang w:val="uk-UA"/>
        </w:rPr>
      </w:pPr>
      <w:r w:rsidRPr="00660036">
        <w:rPr>
          <w:sz w:val="24"/>
          <w:szCs w:val="24"/>
        </w:rPr>
        <w:t xml:space="preserve">      Інваріантна складова робочого навчального плану реалізовується відповідно до Типових навчальних плані</w:t>
      </w:r>
      <w:proofErr w:type="gramStart"/>
      <w:r w:rsidRPr="00660036">
        <w:rPr>
          <w:sz w:val="24"/>
          <w:szCs w:val="24"/>
        </w:rPr>
        <w:t>в</w:t>
      </w:r>
      <w:proofErr w:type="gramEnd"/>
      <w:r w:rsidRPr="00660036">
        <w:rPr>
          <w:sz w:val="24"/>
          <w:szCs w:val="24"/>
        </w:rPr>
        <w:t xml:space="preserve"> у повному обсязі.</w:t>
      </w:r>
    </w:p>
    <w:p w:rsidR="001C0411" w:rsidRPr="006208D0" w:rsidRDefault="001C0411" w:rsidP="001C0411">
      <w:pPr>
        <w:pStyle w:val="ab"/>
        <w:jc w:val="both"/>
        <w:rPr>
          <w:sz w:val="24"/>
          <w:szCs w:val="24"/>
          <w:lang w:val="uk-UA"/>
        </w:rPr>
      </w:pPr>
      <w:r w:rsidRPr="006208D0">
        <w:rPr>
          <w:sz w:val="24"/>
          <w:szCs w:val="24"/>
        </w:rPr>
        <w:t xml:space="preserve"> </w:t>
      </w:r>
      <w:r w:rsidR="006F2CA5" w:rsidRPr="006208D0">
        <w:rPr>
          <w:sz w:val="24"/>
          <w:szCs w:val="24"/>
          <w:lang w:val="uk-UA"/>
        </w:rPr>
        <w:t>3.3</w:t>
      </w:r>
      <w:r w:rsidRPr="006208D0">
        <w:rPr>
          <w:sz w:val="24"/>
          <w:szCs w:val="24"/>
          <w:lang w:val="uk-UA"/>
        </w:rPr>
        <w:t>.Навчальні досягнення</w:t>
      </w:r>
      <w:r w:rsidR="00A47221" w:rsidRPr="006208D0">
        <w:rPr>
          <w:sz w:val="24"/>
          <w:szCs w:val="24"/>
          <w:lang w:val="uk-UA"/>
        </w:rPr>
        <w:t xml:space="preserve"> здобувачів освіти</w:t>
      </w:r>
    </w:p>
    <w:p w:rsidR="001C0411" w:rsidRPr="0074426C" w:rsidRDefault="001C0411" w:rsidP="001C0411">
      <w:pPr>
        <w:spacing w:before="0" w:beforeAutospacing="0" w:after="0" w:afterAutospacing="0"/>
        <w:jc w:val="both"/>
        <w:rPr>
          <w:lang w:val="uk-UA"/>
        </w:rPr>
      </w:pPr>
      <w:r w:rsidRPr="0074426C">
        <w:rPr>
          <w:lang w:val="uk-UA"/>
        </w:rPr>
        <w:t>Протягом 2018-2019 н.р. освітній процес в закладі був спрямований не лише на оволодіння сумою знань, а й на розвиток творчого, самостійного мислення школярів, формування вмінь і навичок самостійного пошуку, аналізу й оцінки інформації, ціннісних ставлень особистості, формування життєвих компетентностей.</w:t>
      </w:r>
    </w:p>
    <w:p w:rsidR="001C0411" w:rsidRPr="0074426C" w:rsidRDefault="001C0411" w:rsidP="001C0411">
      <w:pPr>
        <w:spacing w:before="0" w:beforeAutospacing="0" w:after="0" w:afterAutospacing="0"/>
        <w:jc w:val="both"/>
        <w:rPr>
          <w:lang w:val="uk-UA"/>
        </w:rPr>
      </w:pPr>
      <w:r w:rsidRPr="0074426C">
        <w:rPr>
          <w:i/>
          <w:lang w:val="uk-UA"/>
        </w:rPr>
        <w:t xml:space="preserve">      </w:t>
      </w:r>
      <w:r w:rsidRPr="0074426C">
        <w:rPr>
          <w:lang w:val="uk-UA"/>
        </w:rPr>
        <w:t>Щороку в закладі здійснюється моніторинг навчальних досягнень учнів, рівень формування ціннісних ставлень та компетентностей.</w:t>
      </w:r>
    </w:p>
    <w:p w:rsidR="001C0411" w:rsidRPr="0074426C" w:rsidRDefault="001C0411" w:rsidP="001C0411">
      <w:pPr>
        <w:spacing w:before="0" w:beforeAutospacing="0" w:after="0" w:afterAutospacing="0"/>
        <w:jc w:val="both"/>
        <w:rPr>
          <w:lang w:val="uk-UA"/>
        </w:rPr>
      </w:pPr>
      <w:r w:rsidRPr="0074426C">
        <w:rPr>
          <w:i/>
          <w:lang w:val="uk-UA"/>
        </w:rPr>
        <w:t xml:space="preserve">      </w:t>
      </w:r>
      <w:r w:rsidRPr="0074426C">
        <w:rPr>
          <w:lang w:val="uk-UA"/>
        </w:rPr>
        <w:t>За підсумками 2018-2019 н.р. із  135 учнів 1-11 класів:</w:t>
      </w:r>
    </w:p>
    <w:p w:rsidR="001C0411" w:rsidRPr="0074426C" w:rsidRDefault="001C0411" w:rsidP="001C0411">
      <w:pPr>
        <w:spacing w:before="0" w:beforeAutospacing="0" w:after="0" w:afterAutospacing="0"/>
        <w:jc w:val="both"/>
        <w:rPr>
          <w:lang w:val="uk-UA"/>
        </w:rPr>
      </w:pPr>
      <w:r w:rsidRPr="0074426C">
        <w:rPr>
          <w:lang w:val="uk-UA"/>
        </w:rPr>
        <w:t>- 15 учнів 1 класу оцінені вербально;</w:t>
      </w:r>
    </w:p>
    <w:p w:rsidR="001C0411" w:rsidRPr="0074426C" w:rsidRDefault="001C0411" w:rsidP="001C0411">
      <w:pPr>
        <w:spacing w:before="0" w:beforeAutospacing="0" w:after="0" w:afterAutospacing="0"/>
        <w:jc w:val="both"/>
        <w:rPr>
          <w:i/>
          <w:lang w:val="uk-UA"/>
        </w:rPr>
      </w:pPr>
      <w:r w:rsidRPr="0074426C">
        <w:rPr>
          <w:i/>
          <w:lang w:val="uk-UA"/>
        </w:rPr>
        <w:t xml:space="preserve">- </w:t>
      </w:r>
      <w:r w:rsidRPr="0074426C">
        <w:rPr>
          <w:lang w:val="uk-UA"/>
        </w:rPr>
        <w:t>120 учнів 2-11 класів – атестовані;</w:t>
      </w:r>
    </w:p>
    <w:p w:rsidR="001C0411" w:rsidRPr="0074426C" w:rsidRDefault="001C0411" w:rsidP="001C0411">
      <w:pPr>
        <w:spacing w:before="0" w:beforeAutospacing="0" w:after="0" w:afterAutospacing="0"/>
        <w:jc w:val="both"/>
        <w:rPr>
          <w:i/>
          <w:lang w:val="uk-UA"/>
        </w:rPr>
      </w:pPr>
      <w:r w:rsidRPr="0074426C">
        <w:rPr>
          <w:i/>
          <w:lang w:val="uk-UA"/>
        </w:rPr>
        <w:t xml:space="preserve">- </w:t>
      </w:r>
      <w:r w:rsidRPr="0074426C">
        <w:rPr>
          <w:lang w:val="uk-UA"/>
        </w:rPr>
        <w:t>20 учнів 9, 11 класів – випущені зі школи</w:t>
      </w:r>
      <w:r w:rsidRPr="0074426C">
        <w:rPr>
          <w:i/>
          <w:lang w:val="uk-UA"/>
        </w:rPr>
        <w:t>;</w:t>
      </w:r>
    </w:p>
    <w:p w:rsidR="00D54E8C" w:rsidRDefault="001C0411" w:rsidP="001C0411">
      <w:pPr>
        <w:spacing w:before="0" w:beforeAutospacing="0" w:after="0" w:afterAutospacing="0"/>
        <w:jc w:val="both"/>
        <w:rPr>
          <w:lang w:val="uk-UA"/>
        </w:rPr>
      </w:pPr>
      <w:r w:rsidRPr="0074426C">
        <w:rPr>
          <w:lang w:val="uk-UA"/>
        </w:rPr>
        <w:t xml:space="preserve">       З 50 учнів початкової школи – 35 учнів 2-4 класів</w:t>
      </w:r>
      <w:r w:rsidRPr="0074426C">
        <w:rPr>
          <w:i/>
          <w:lang w:val="uk-UA"/>
        </w:rPr>
        <w:t xml:space="preserve">. </w:t>
      </w:r>
      <w:r w:rsidRPr="0074426C">
        <w:rPr>
          <w:lang w:val="uk-UA"/>
        </w:rPr>
        <w:t xml:space="preserve">7 учнів закінчили навчальний рік на високому рівні і нагороджені Похвальними листами «За відмінні успіхи в навчанні». </w:t>
      </w:r>
    </w:p>
    <w:p w:rsidR="001C0411" w:rsidRPr="0074426C" w:rsidRDefault="001C0411" w:rsidP="001C0411">
      <w:pPr>
        <w:spacing w:before="0" w:beforeAutospacing="0" w:after="0" w:afterAutospacing="0"/>
        <w:jc w:val="both"/>
        <w:rPr>
          <w:b/>
          <w:i/>
          <w:lang w:val="uk-UA"/>
        </w:rPr>
      </w:pPr>
      <w:r w:rsidRPr="0074426C">
        <w:rPr>
          <w:lang w:val="uk-UA"/>
        </w:rPr>
        <w:t>Це  20 % учнів  2-4 класів. На високому та достатньому рівнях закінчили навчальний рік -  20 учнів  2-4 класів.</w:t>
      </w:r>
      <w:r w:rsidRPr="0074426C">
        <w:rPr>
          <w:i/>
          <w:lang w:val="uk-UA"/>
        </w:rPr>
        <w:t xml:space="preserve"> </w:t>
      </w:r>
      <w:r w:rsidRPr="0074426C">
        <w:rPr>
          <w:lang w:val="uk-UA"/>
        </w:rPr>
        <w:t>Це 57,1 % учнів початкової школи. Спостерігається покращення якості освіти у початкових класах у порівнянні з минулим роком.</w:t>
      </w:r>
    </w:p>
    <w:p w:rsidR="001C0411" w:rsidRDefault="001C0411" w:rsidP="001C0411">
      <w:pPr>
        <w:spacing w:before="0" w:beforeAutospacing="0" w:after="0" w:afterAutospacing="0"/>
        <w:jc w:val="both"/>
        <w:rPr>
          <w:i/>
          <w:lang w:val="uk-UA"/>
        </w:rPr>
      </w:pPr>
      <w:r w:rsidRPr="0074426C">
        <w:rPr>
          <w:i/>
          <w:lang w:val="uk-UA"/>
        </w:rPr>
        <w:t xml:space="preserve">    </w:t>
      </w:r>
      <w:r w:rsidRPr="0074426C">
        <w:rPr>
          <w:lang w:val="uk-UA"/>
        </w:rPr>
        <w:t>У 5-9 класах навчалися  65 учнів. Кількість учнів, що засвоїли навчальні програми на достатньому та високому рівнях – 20</w:t>
      </w:r>
      <w:r w:rsidRPr="0074426C">
        <w:rPr>
          <w:i/>
          <w:lang w:val="uk-UA"/>
        </w:rPr>
        <w:t xml:space="preserve">. </w:t>
      </w:r>
      <w:r w:rsidRPr="0074426C">
        <w:rPr>
          <w:lang w:val="uk-UA"/>
        </w:rPr>
        <w:t>Це  30,8 %  від  кількості учнів основної школи.</w:t>
      </w:r>
      <w:r w:rsidRPr="0074426C">
        <w:rPr>
          <w:i/>
          <w:lang w:val="uk-UA"/>
        </w:rPr>
        <w:t xml:space="preserve"> </w:t>
      </w:r>
      <w:r w:rsidRPr="0074426C">
        <w:rPr>
          <w:lang w:val="uk-UA"/>
        </w:rPr>
        <w:t xml:space="preserve">9  </w:t>
      </w:r>
      <w:r>
        <w:rPr>
          <w:lang w:val="uk-UA"/>
        </w:rPr>
        <w:t xml:space="preserve">                 </w:t>
      </w:r>
      <w:r w:rsidRPr="0074426C">
        <w:rPr>
          <w:lang w:val="uk-UA"/>
        </w:rPr>
        <w:t>( 13,8 %) учнів   закінчили на високому рівні   навчальний рік.</w:t>
      </w:r>
      <w:r w:rsidRPr="0074426C">
        <w:rPr>
          <w:i/>
          <w:lang w:val="uk-UA"/>
        </w:rPr>
        <w:t xml:space="preserve"> </w:t>
      </w:r>
    </w:p>
    <w:p w:rsidR="001C0411" w:rsidRPr="0074426C" w:rsidRDefault="001C0411" w:rsidP="001C0411">
      <w:pPr>
        <w:spacing w:before="0" w:beforeAutospacing="0" w:after="0" w:afterAutospacing="0"/>
        <w:jc w:val="both"/>
        <w:rPr>
          <w:lang w:val="uk-UA"/>
        </w:rPr>
      </w:pPr>
      <w:r w:rsidRPr="0074426C">
        <w:rPr>
          <w:lang w:val="uk-UA"/>
        </w:rPr>
        <w:t>Варто відмітити покращення результатів в порівнянні з І семестром та зниження результативності в порівнянні з минулим роком.</w:t>
      </w:r>
    </w:p>
    <w:p w:rsidR="001C0411" w:rsidRPr="0074426C" w:rsidRDefault="001C0411" w:rsidP="001C0411">
      <w:pPr>
        <w:spacing w:before="0" w:beforeAutospacing="0" w:after="0" w:afterAutospacing="0"/>
        <w:jc w:val="both"/>
        <w:rPr>
          <w:lang w:val="uk-UA"/>
        </w:rPr>
      </w:pPr>
      <w:r w:rsidRPr="0074426C">
        <w:rPr>
          <w:i/>
          <w:lang w:val="uk-UA"/>
        </w:rPr>
        <w:t xml:space="preserve">    </w:t>
      </w:r>
      <w:r w:rsidRPr="0074426C">
        <w:rPr>
          <w:lang w:val="uk-UA"/>
        </w:rPr>
        <w:t>У 10-11 класах навчалися 20 учнів. 2 учні 10 класу (10 % загальної кількості) закінчили навчальний рік на високому рівні.</w:t>
      </w:r>
      <w:r w:rsidRPr="0074426C">
        <w:rPr>
          <w:i/>
          <w:lang w:val="uk-UA"/>
        </w:rPr>
        <w:t xml:space="preserve">  </w:t>
      </w:r>
      <w:r w:rsidRPr="0074426C">
        <w:rPr>
          <w:lang w:val="uk-UA"/>
        </w:rPr>
        <w:t>9  учнів на високому та достатньому рівнях закінчили навчальний рік</w:t>
      </w:r>
      <w:r w:rsidRPr="0074426C">
        <w:rPr>
          <w:i/>
          <w:lang w:val="uk-UA"/>
        </w:rPr>
        <w:t xml:space="preserve">. </w:t>
      </w:r>
      <w:r w:rsidRPr="0074426C">
        <w:rPr>
          <w:lang w:val="uk-UA"/>
        </w:rPr>
        <w:t xml:space="preserve">Це складає   45  % від загальної кількості учнів 10-11 класів. </w:t>
      </w:r>
    </w:p>
    <w:p w:rsidR="001C0411" w:rsidRDefault="001C0411" w:rsidP="001C0411">
      <w:pPr>
        <w:spacing w:before="0" w:beforeAutospacing="0" w:after="0" w:afterAutospacing="0"/>
        <w:jc w:val="both"/>
        <w:rPr>
          <w:lang w:val="uk-UA"/>
        </w:rPr>
      </w:pPr>
      <w:r w:rsidRPr="0074426C">
        <w:rPr>
          <w:lang w:val="uk-UA"/>
        </w:rPr>
        <w:t xml:space="preserve">    Державна підсумкова атестація за курс початкової школи у 4 класі проводилася з української мови   та математики. Результати моніторингу річного оцінювання та ДПА у 4 класі наступні:</w:t>
      </w:r>
    </w:p>
    <w:p w:rsidR="001C0411" w:rsidRPr="0074426C" w:rsidRDefault="001C0411" w:rsidP="001C0411">
      <w:pPr>
        <w:spacing w:before="0" w:beforeAutospacing="0" w:after="0" w:afterAutospacing="0"/>
        <w:jc w:val="both"/>
        <w:rPr>
          <w:lang w:val="uk-UA"/>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871"/>
        <w:gridCol w:w="932"/>
        <w:gridCol w:w="1080"/>
        <w:gridCol w:w="900"/>
        <w:gridCol w:w="720"/>
        <w:gridCol w:w="900"/>
        <w:gridCol w:w="900"/>
        <w:gridCol w:w="900"/>
        <w:gridCol w:w="747"/>
        <w:gridCol w:w="873"/>
      </w:tblGrid>
      <w:tr w:rsidR="001C0411" w:rsidRPr="0074426C" w:rsidTr="00927104">
        <w:trPr>
          <w:trHeight w:val="220"/>
        </w:trPr>
        <w:tc>
          <w:tcPr>
            <w:tcW w:w="1545" w:type="dxa"/>
            <w:vMerge w:val="restart"/>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Навчальні предмети</w:t>
            </w:r>
          </w:p>
        </w:tc>
        <w:tc>
          <w:tcPr>
            <w:tcW w:w="870" w:type="dxa"/>
            <w:vMerge w:val="restart"/>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К-сть учнів</w:t>
            </w:r>
          </w:p>
        </w:tc>
        <w:tc>
          <w:tcPr>
            <w:tcW w:w="3631" w:type="dxa"/>
            <w:gridSpan w:val="4"/>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Річна оцінка</w:t>
            </w:r>
          </w:p>
        </w:tc>
        <w:tc>
          <w:tcPr>
            <w:tcW w:w="3447" w:type="dxa"/>
            <w:gridSpan w:val="4"/>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ДПА</w:t>
            </w:r>
          </w:p>
        </w:tc>
        <w:tc>
          <w:tcPr>
            <w:tcW w:w="873" w:type="dxa"/>
            <w:vMerge w:val="restart"/>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Якість</w:t>
            </w:r>
          </w:p>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знань</w:t>
            </w:r>
          </w:p>
          <w:p w:rsidR="001C0411" w:rsidRPr="0074426C" w:rsidRDefault="001C0411" w:rsidP="00927104">
            <w:pPr>
              <w:spacing w:before="0" w:beforeAutospacing="0" w:after="0" w:afterAutospacing="0"/>
              <w:jc w:val="center"/>
              <w:rPr>
                <w:b/>
                <w:sz w:val="20"/>
                <w:szCs w:val="20"/>
                <w:lang w:val="uk-UA"/>
              </w:rPr>
            </w:pPr>
            <w:r w:rsidRPr="0074426C">
              <w:rPr>
                <w:b/>
                <w:sz w:val="20"/>
                <w:szCs w:val="20"/>
                <w:lang w:val="uk-UA"/>
              </w:rPr>
              <w:t>%</w:t>
            </w:r>
          </w:p>
        </w:tc>
      </w:tr>
      <w:tr w:rsidR="001C0411" w:rsidRPr="0074426C" w:rsidTr="00927104">
        <w:trPr>
          <w:trHeight w:val="151"/>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1C0411" w:rsidRPr="0074426C" w:rsidRDefault="001C0411" w:rsidP="00927104">
            <w:pPr>
              <w:spacing w:before="0" w:beforeAutospacing="0" w:after="0" w:afterAutospacing="0"/>
              <w:rPr>
                <w:b/>
                <w:sz w:val="20"/>
                <w:szCs w:val="20"/>
                <w:lang w:val="uk-UA"/>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1C0411" w:rsidRPr="0074426C" w:rsidRDefault="001C0411" w:rsidP="00927104">
            <w:pPr>
              <w:spacing w:before="0" w:beforeAutospacing="0" w:after="0" w:afterAutospacing="0"/>
              <w:rPr>
                <w:b/>
                <w:sz w:val="20"/>
                <w:szCs w:val="20"/>
                <w:lang w:val="uk-UA"/>
              </w:rPr>
            </w:pPr>
          </w:p>
        </w:tc>
        <w:tc>
          <w:tcPr>
            <w:tcW w:w="93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20"/>
                <w:szCs w:val="20"/>
                <w:lang w:val="uk-UA"/>
              </w:rPr>
            </w:pPr>
            <w:r w:rsidRPr="0074426C">
              <w:rPr>
                <w:sz w:val="20"/>
                <w:szCs w:val="20"/>
                <w:lang w:val="uk-UA"/>
              </w:rPr>
              <w:t>високий к-ть,  (%)</w:t>
            </w:r>
          </w:p>
        </w:tc>
        <w:tc>
          <w:tcPr>
            <w:tcW w:w="108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20"/>
                <w:szCs w:val="20"/>
                <w:lang w:val="uk-UA"/>
              </w:rPr>
            </w:pPr>
            <w:r w:rsidRPr="0074426C">
              <w:rPr>
                <w:sz w:val="20"/>
                <w:szCs w:val="20"/>
                <w:lang w:val="uk-UA"/>
              </w:rPr>
              <w:t>достатній к-ть,  (%)</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середній к-ть,  (%)</w:t>
            </w:r>
          </w:p>
        </w:tc>
        <w:tc>
          <w:tcPr>
            <w:tcW w:w="72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почат. к-ть,  (%)</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високий</w:t>
            </w:r>
          </w:p>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к-ть,  (%)</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достатн. к-ть,  (%)</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середній к-ть, (%)</w:t>
            </w:r>
          </w:p>
        </w:tc>
        <w:tc>
          <w:tcPr>
            <w:tcW w:w="74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почат. к-ть,  (%)</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1C0411" w:rsidRPr="0074426C" w:rsidRDefault="001C0411" w:rsidP="00927104">
            <w:pPr>
              <w:spacing w:before="0" w:beforeAutospacing="0" w:after="0" w:afterAutospacing="0"/>
              <w:rPr>
                <w:b/>
                <w:i/>
                <w:sz w:val="20"/>
                <w:szCs w:val="20"/>
                <w:lang w:val="uk-UA"/>
              </w:rPr>
            </w:pPr>
          </w:p>
        </w:tc>
      </w:tr>
      <w:tr w:rsidR="001C0411" w:rsidRPr="0074426C" w:rsidTr="00927104">
        <w:trPr>
          <w:trHeight w:val="220"/>
        </w:trPr>
        <w:tc>
          <w:tcPr>
            <w:tcW w:w="154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20"/>
                <w:szCs w:val="20"/>
                <w:lang w:val="uk-UA"/>
              </w:rPr>
            </w:pPr>
            <w:r w:rsidRPr="0074426C">
              <w:rPr>
                <w:sz w:val="20"/>
                <w:szCs w:val="20"/>
                <w:lang w:val="uk-UA"/>
              </w:rPr>
              <w:t>Укр. мова</w:t>
            </w:r>
          </w:p>
        </w:tc>
        <w:tc>
          <w:tcPr>
            <w:tcW w:w="87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12</w:t>
            </w:r>
          </w:p>
        </w:tc>
        <w:tc>
          <w:tcPr>
            <w:tcW w:w="93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2</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(16,7)</w:t>
            </w:r>
          </w:p>
        </w:tc>
        <w:tc>
          <w:tcPr>
            <w:tcW w:w="108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10</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(83,3)</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w:t>
            </w:r>
          </w:p>
          <w:p w:rsidR="001C0411" w:rsidRPr="0074426C" w:rsidRDefault="001C0411" w:rsidP="00927104">
            <w:pPr>
              <w:spacing w:before="0" w:beforeAutospacing="0" w:after="0" w:afterAutospacing="0"/>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20"/>
                <w:szCs w:val="20"/>
                <w:lang w:val="uk-UA"/>
              </w:rPr>
            </w:pPr>
            <w:r w:rsidRPr="0074426C">
              <w:rPr>
                <w:i/>
                <w:sz w:val="20"/>
                <w:szCs w:val="20"/>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5</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(41,7)</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5</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(41,7)</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2</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(16,6)</w:t>
            </w:r>
          </w:p>
        </w:tc>
        <w:tc>
          <w:tcPr>
            <w:tcW w:w="74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w:t>
            </w:r>
          </w:p>
        </w:tc>
        <w:tc>
          <w:tcPr>
            <w:tcW w:w="873"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100</w:t>
            </w:r>
          </w:p>
        </w:tc>
      </w:tr>
      <w:tr w:rsidR="001C0411" w:rsidRPr="0074426C" w:rsidTr="00927104">
        <w:trPr>
          <w:trHeight w:val="220"/>
        </w:trPr>
        <w:tc>
          <w:tcPr>
            <w:tcW w:w="154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20"/>
                <w:szCs w:val="20"/>
                <w:lang w:val="uk-UA"/>
              </w:rPr>
            </w:pPr>
            <w:r w:rsidRPr="0074426C">
              <w:rPr>
                <w:sz w:val="20"/>
                <w:szCs w:val="20"/>
                <w:lang w:val="uk-UA"/>
              </w:rPr>
              <w:t>Математика</w:t>
            </w:r>
          </w:p>
        </w:tc>
        <w:tc>
          <w:tcPr>
            <w:tcW w:w="87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rPr>
            </w:pPr>
            <w:r w:rsidRPr="0074426C">
              <w:rPr>
                <w:sz w:val="20"/>
                <w:szCs w:val="20"/>
                <w:lang w:val="uk-UA"/>
              </w:rPr>
              <w:t>12</w:t>
            </w:r>
          </w:p>
        </w:tc>
        <w:tc>
          <w:tcPr>
            <w:tcW w:w="93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3</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(25)</w:t>
            </w:r>
          </w:p>
        </w:tc>
        <w:tc>
          <w:tcPr>
            <w:tcW w:w="108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8</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(66,7)</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(8,3)</w:t>
            </w:r>
          </w:p>
        </w:tc>
        <w:tc>
          <w:tcPr>
            <w:tcW w:w="72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20"/>
                <w:szCs w:val="20"/>
                <w:lang w:val="uk-UA"/>
              </w:rPr>
            </w:pPr>
            <w:r w:rsidRPr="0074426C">
              <w:rPr>
                <w:i/>
                <w:sz w:val="20"/>
                <w:szCs w:val="20"/>
                <w:lang w:val="uk-UA"/>
              </w:rPr>
              <w:t>-</w:t>
            </w:r>
          </w:p>
          <w:p w:rsidR="001C0411" w:rsidRPr="0074426C" w:rsidRDefault="001C0411" w:rsidP="00927104">
            <w:pPr>
              <w:spacing w:before="0" w:beforeAutospacing="0" w:after="0" w:afterAutospacing="0"/>
              <w:jc w:val="center"/>
              <w:rPr>
                <w:i/>
                <w:sz w:val="20"/>
                <w:szCs w:val="20"/>
                <w:lang w:val="uk-UA"/>
              </w:rPr>
            </w:pP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5</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(41,7)</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2</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(16,6)</w:t>
            </w:r>
          </w:p>
        </w:tc>
        <w:tc>
          <w:tcPr>
            <w:tcW w:w="9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5</w:t>
            </w:r>
          </w:p>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(41,7)</w:t>
            </w:r>
          </w:p>
        </w:tc>
        <w:tc>
          <w:tcPr>
            <w:tcW w:w="74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w:t>
            </w:r>
          </w:p>
          <w:p w:rsidR="001C0411" w:rsidRPr="0074426C" w:rsidRDefault="001C0411" w:rsidP="00927104">
            <w:pPr>
              <w:spacing w:before="0" w:beforeAutospacing="0" w:after="0" w:afterAutospacing="0"/>
              <w:jc w:val="center"/>
              <w:rPr>
                <w:sz w:val="20"/>
                <w:szCs w:val="20"/>
                <w:lang w:val="uk-UA"/>
              </w:rPr>
            </w:pPr>
          </w:p>
        </w:tc>
        <w:tc>
          <w:tcPr>
            <w:tcW w:w="873"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100</w:t>
            </w:r>
          </w:p>
        </w:tc>
      </w:tr>
    </w:tbl>
    <w:p w:rsidR="001C0411" w:rsidRPr="006208D0" w:rsidRDefault="001C0411" w:rsidP="001C0411">
      <w:pPr>
        <w:spacing w:before="0" w:beforeAutospacing="0" w:after="0" w:afterAutospacing="0"/>
        <w:jc w:val="both"/>
        <w:rPr>
          <w:lang w:val="uk-UA"/>
        </w:rPr>
      </w:pPr>
      <w:r w:rsidRPr="006208D0">
        <w:rPr>
          <w:i/>
          <w:lang w:val="uk-UA"/>
        </w:rPr>
        <w:t xml:space="preserve">   </w:t>
      </w:r>
      <w:r w:rsidRPr="006208D0">
        <w:rPr>
          <w:lang w:val="uk-UA"/>
        </w:rPr>
        <w:t xml:space="preserve">Державна підсумкова атестація за курс базової середньої школи у 9 класі проводилася з української мови (диктант), англійської мови, математики. ДПА складали 17 учнів. </w:t>
      </w:r>
    </w:p>
    <w:p w:rsidR="001C0411" w:rsidRPr="006208D0" w:rsidRDefault="001C0411" w:rsidP="001C0411">
      <w:pPr>
        <w:spacing w:before="0" w:beforeAutospacing="0" w:after="0" w:afterAutospacing="0"/>
        <w:jc w:val="both"/>
        <w:rPr>
          <w:lang w:val="uk-UA"/>
        </w:rPr>
      </w:pPr>
      <w:r w:rsidRPr="006208D0">
        <w:rPr>
          <w:lang w:val="uk-UA"/>
        </w:rPr>
        <w:t>Результати моніторингу річного оцінювання та ДПА у  9 класі наступні:</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797"/>
        <w:gridCol w:w="874"/>
        <w:gridCol w:w="1001"/>
        <w:gridCol w:w="859"/>
        <w:gridCol w:w="700"/>
        <w:gridCol w:w="895"/>
        <w:gridCol w:w="1000"/>
        <w:gridCol w:w="859"/>
        <w:gridCol w:w="772"/>
        <w:gridCol w:w="822"/>
      </w:tblGrid>
      <w:tr w:rsidR="001C0411" w:rsidRPr="0074426C" w:rsidTr="00927104">
        <w:trPr>
          <w:trHeight w:val="229"/>
        </w:trPr>
        <w:tc>
          <w:tcPr>
            <w:tcW w:w="1452" w:type="dxa"/>
            <w:vMerge w:val="restart"/>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18"/>
                <w:szCs w:val="18"/>
                <w:lang w:val="uk-UA"/>
              </w:rPr>
            </w:pPr>
            <w:r w:rsidRPr="0074426C">
              <w:rPr>
                <w:b/>
                <w:sz w:val="18"/>
                <w:szCs w:val="18"/>
                <w:lang w:val="uk-UA"/>
              </w:rPr>
              <w:t>Навчальні предмети</w:t>
            </w:r>
          </w:p>
        </w:tc>
        <w:tc>
          <w:tcPr>
            <w:tcW w:w="797" w:type="dxa"/>
            <w:vMerge w:val="restart"/>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18"/>
                <w:szCs w:val="18"/>
                <w:lang w:val="uk-UA"/>
              </w:rPr>
            </w:pPr>
            <w:r w:rsidRPr="0074426C">
              <w:rPr>
                <w:b/>
                <w:sz w:val="18"/>
                <w:szCs w:val="18"/>
                <w:lang w:val="uk-UA"/>
              </w:rPr>
              <w:t>К-сть учнів</w:t>
            </w:r>
          </w:p>
        </w:tc>
        <w:tc>
          <w:tcPr>
            <w:tcW w:w="3434" w:type="dxa"/>
            <w:gridSpan w:val="4"/>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18"/>
                <w:szCs w:val="18"/>
                <w:lang w:val="uk-UA"/>
              </w:rPr>
            </w:pPr>
            <w:r w:rsidRPr="0074426C">
              <w:rPr>
                <w:b/>
                <w:sz w:val="18"/>
                <w:szCs w:val="18"/>
                <w:lang w:val="uk-UA"/>
              </w:rPr>
              <w:t>Річна оцінка</w:t>
            </w:r>
          </w:p>
        </w:tc>
        <w:tc>
          <w:tcPr>
            <w:tcW w:w="3526" w:type="dxa"/>
            <w:gridSpan w:val="4"/>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b/>
                <w:sz w:val="18"/>
                <w:szCs w:val="18"/>
                <w:lang w:val="uk-UA"/>
              </w:rPr>
            </w:pPr>
            <w:r w:rsidRPr="0074426C">
              <w:rPr>
                <w:b/>
                <w:sz w:val="18"/>
                <w:szCs w:val="18"/>
                <w:lang w:val="uk-UA"/>
              </w:rPr>
              <w:t>ДПА</w:t>
            </w:r>
          </w:p>
        </w:tc>
        <w:tc>
          <w:tcPr>
            <w:tcW w:w="822" w:type="dxa"/>
            <w:vMerge w:val="restart"/>
            <w:tcBorders>
              <w:top w:val="single" w:sz="4" w:space="0" w:color="auto"/>
              <w:left w:val="single" w:sz="4" w:space="0" w:color="auto"/>
              <w:bottom w:val="single" w:sz="4" w:space="0" w:color="auto"/>
              <w:right w:val="single" w:sz="4" w:space="0" w:color="auto"/>
            </w:tcBorders>
            <w:hideMark/>
          </w:tcPr>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Якість</w:t>
            </w:r>
          </w:p>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знань</w:t>
            </w:r>
          </w:p>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w:t>
            </w:r>
          </w:p>
        </w:tc>
      </w:tr>
      <w:tr w:rsidR="001C0411" w:rsidRPr="0074426C" w:rsidTr="00927104">
        <w:trPr>
          <w:trHeight w:val="138"/>
        </w:trPr>
        <w:tc>
          <w:tcPr>
            <w:tcW w:w="1452" w:type="dxa"/>
            <w:vMerge/>
            <w:tcBorders>
              <w:top w:val="single" w:sz="4" w:space="0" w:color="auto"/>
              <w:left w:val="single" w:sz="4" w:space="0" w:color="auto"/>
              <w:bottom w:val="single" w:sz="4" w:space="0" w:color="auto"/>
              <w:right w:val="single" w:sz="4" w:space="0" w:color="auto"/>
            </w:tcBorders>
            <w:vAlign w:val="center"/>
            <w:hideMark/>
          </w:tcPr>
          <w:p w:rsidR="001C0411" w:rsidRPr="0074426C" w:rsidRDefault="001C0411" w:rsidP="00927104">
            <w:pPr>
              <w:spacing w:before="0" w:beforeAutospacing="0" w:after="0" w:afterAutospacing="0"/>
              <w:rPr>
                <w:b/>
                <w:i/>
                <w:sz w:val="18"/>
                <w:szCs w:val="18"/>
                <w:lang w:val="uk-UA"/>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C0411" w:rsidRPr="0074426C" w:rsidRDefault="001C0411" w:rsidP="00927104">
            <w:pPr>
              <w:spacing w:before="0" w:beforeAutospacing="0" w:after="0" w:afterAutospacing="0"/>
              <w:rPr>
                <w:b/>
                <w:i/>
                <w:sz w:val="18"/>
                <w:szCs w:val="18"/>
                <w:lang w:val="uk-UA"/>
              </w:rPr>
            </w:pPr>
          </w:p>
        </w:tc>
        <w:tc>
          <w:tcPr>
            <w:tcW w:w="874"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високий к-ть,  (%)</w:t>
            </w:r>
          </w:p>
        </w:tc>
        <w:tc>
          <w:tcPr>
            <w:tcW w:w="100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достатній к-ть,  (%)</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середн. к-ть,  (%)</w:t>
            </w:r>
          </w:p>
        </w:tc>
        <w:tc>
          <w:tcPr>
            <w:tcW w:w="7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почат. к-ть,  (%)</w:t>
            </w:r>
          </w:p>
        </w:tc>
        <w:tc>
          <w:tcPr>
            <w:tcW w:w="89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високий</w:t>
            </w:r>
          </w:p>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к-ть,  (%)</w:t>
            </w:r>
          </w:p>
        </w:tc>
        <w:tc>
          <w:tcPr>
            <w:tcW w:w="10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достатній</w:t>
            </w:r>
          </w:p>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к-ть,  (%)</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середн.</w:t>
            </w:r>
          </w:p>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к-ть,  (%)</w:t>
            </w:r>
          </w:p>
        </w:tc>
        <w:tc>
          <w:tcPr>
            <w:tcW w:w="77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почат.</w:t>
            </w:r>
          </w:p>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к-ть,  (%)</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1C0411" w:rsidRPr="00FC751E" w:rsidRDefault="001C0411" w:rsidP="00927104">
            <w:pPr>
              <w:spacing w:before="0" w:beforeAutospacing="0" w:after="0" w:afterAutospacing="0"/>
              <w:rPr>
                <w:i/>
                <w:sz w:val="18"/>
                <w:szCs w:val="18"/>
                <w:lang w:val="uk-UA"/>
              </w:rPr>
            </w:pPr>
          </w:p>
        </w:tc>
      </w:tr>
      <w:tr w:rsidR="001C0411" w:rsidRPr="0074426C" w:rsidTr="00927104">
        <w:trPr>
          <w:trHeight w:val="486"/>
        </w:trPr>
        <w:tc>
          <w:tcPr>
            <w:tcW w:w="145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Укр.мова</w:t>
            </w:r>
          </w:p>
        </w:tc>
        <w:tc>
          <w:tcPr>
            <w:tcW w:w="79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(23,5)</w:t>
            </w:r>
          </w:p>
        </w:tc>
        <w:tc>
          <w:tcPr>
            <w:tcW w:w="100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7</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(41,2)</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6</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(35,3)</w:t>
            </w:r>
          </w:p>
        </w:tc>
        <w:tc>
          <w:tcPr>
            <w:tcW w:w="7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p>
          <w:p w:rsidR="001C0411" w:rsidRPr="0074426C" w:rsidRDefault="001C0411" w:rsidP="00927104">
            <w:pPr>
              <w:spacing w:before="0" w:beforeAutospacing="0" w:after="0" w:afterAutospacing="0"/>
              <w:jc w:val="center"/>
              <w:rPr>
                <w:i/>
                <w:sz w:val="18"/>
                <w:szCs w:val="18"/>
                <w:lang w:val="uk-UA"/>
              </w:rPr>
            </w:pPr>
          </w:p>
        </w:tc>
        <w:tc>
          <w:tcPr>
            <w:tcW w:w="89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7</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(41,2)</w:t>
            </w:r>
          </w:p>
        </w:tc>
        <w:tc>
          <w:tcPr>
            <w:tcW w:w="10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6</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(35,3)</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w:t>
            </w:r>
          </w:p>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r w:rsidRPr="0074426C">
              <w:rPr>
                <w:sz w:val="18"/>
                <w:szCs w:val="18"/>
                <w:lang w:val="uk-UA"/>
              </w:rPr>
              <w:t>23,5)</w:t>
            </w:r>
          </w:p>
        </w:tc>
        <w:tc>
          <w:tcPr>
            <w:tcW w:w="77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p>
          <w:p w:rsidR="001C0411" w:rsidRPr="0074426C" w:rsidRDefault="001C0411" w:rsidP="00927104">
            <w:pPr>
              <w:spacing w:before="0" w:beforeAutospacing="0" w:after="0" w:afterAutospacing="0"/>
              <w:jc w:val="center"/>
              <w:rPr>
                <w:i/>
                <w:sz w:val="18"/>
                <w:szCs w:val="18"/>
                <w:lang w:val="uk-UA"/>
              </w:rPr>
            </w:pPr>
          </w:p>
        </w:tc>
        <w:tc>
          <w:tcPr>
            <w:tcW w:w="822" w:type="dxa"/>
            <w:tcBorders>
              <w:top w:val="single" w:sz="4" w:space="0" w:color="auto"/>
              <w:left w:val="single" w:sz="4" w:space="0" w:color="auto"/>
              <w:bottom w:val="single" w:sz="4" w:space="0" w:color="auto"/>
              <w:right w:val="single" w:sz="4" w:space="0" w:color="auto"/>
            </w:tcBorders>
            <w:hideMark/>
          </w:tcPr>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100</w:t>
            </w:r>
          </w:p>
        </w:tc>
      </w:tr>
      <w:tr w:rsidR="001C0411" w:rsidRPr="0074426C" w:rsidTr="00927104">
        <w:trPr>
          <w:trHeight w:val="715"/>
        </w:trPr>
        <w:tc>
          <w:tcPr>
            <w:tcW w:w="145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Математика</w:t>
            </w:r>
          </w:p>
        </w:tc>
        <w:tc>
          <w:tcPr>
            <w:tcW w:w="79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3</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(17,6)</w:t>
            </w:r>
          </w:p>
        </w:tc>
        <w:tc>
          <w:tcPr>
            <w:tcW w:w="100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3</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(17,6)</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9</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 xml:space="preserve"> (53)</w:t>
            </w:r>
          </w:p>
        </w:tc>
        <w:tc>
          <w:tcPr>
            <w:tcW w:w="7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rPr>
                <w:sz w:val="18"/>
                <w:szCs w:val="18"/>
                <w:lang w:val="uk-UA"/>
              </w:rPr>
            </w:pPr>
            <w:r w:rsidRPr="0074426C">
              <w:rPr>
                <w:i/>
                <w:sz w:val="18"/>
                <w:szCs w:val="18"/>
                <w:lang w:val="uk-UA"/>
              </w:rPr>
              <w:t xml:space="preserve">    </w:t>
            </w:r>
            <w:r w:rsidRPr="0074426C">
              <w:rPr>
                <w:sz w:val="18"/>
                <w:szCs w:val="18"/>
                <w:lang w:val="uk-UA"/>
              </w:rPr>
              <w:t xml:space="preserve"> 2</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(11,8)</w:t>
            </w:r>
          </w:p>
        </w:tc>
        <w:tc>
          <w:tcPr>
            <w:tcW w:w="89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6</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(35,3)</w:t>
            </w:r>
          </w:p>
        </w:tc>
        <w:tc>
          <w:tcPr>
            <w:tcW w:w="10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w:t>
            </w:r>
          </w:p>
          <w:p w:rsidR="001C0411" w:rsidRPr="0074426C" w:rsidRDefault="001C0411" w:rsidP="00927104">
            <w:pPr>
              <w:spacing w:before="0" w:beforeAutospacing="0" w:after="0" w:afterAutospacing="0"/>
              <w:jc w:val="center"/>
              <w:rPr>
                <w:i/>
                <w:sz w:val="18"/>
                <w:szCs w:val="18"/>
                <w:lang w:val="uk-UA"/>
              </w:rPr>
            </w:pP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11</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(64,7)</w:t>
            </w:r>
          </w:p>
        </w:tc>
        <w:tc>
          <w:tcPr>
            <w:tcW w:w="772" w:type="dxa"/>
            <w:tcBorders>
              <w:top w:val="single" w:sz="4" w:space="0" w:color="auto"/>
              <w:left w:val="single" w:sz="4" w:space="0" w:color="auto"/>
              <w:bottom w:val="single" w:sz="4" w:space="0" w:color="auto"/>
              <w:right w:val="single" w:sz="4" w:space="0" w:color="auto"/>
            </w:tcBorders>
          </w:tcPr>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p>
          <w:p w:rsidR="001C0411" w:rsidRPr="0074426C" w:rsidRDefault="001C0411" w:rsidP="00927104">
            <w:pPr>
              <w:spacing w:before="0" w:beforeAutospacing="0" w:after="0" w:afterAutospacing="0"/>
              <w:jc w:val="center"/>
              <w:rPr>
                <w:i/>
                <w:sz w:val="18"/>
                <w:szCs w:val="18"/>
                <w:lang w:val="uk-UA"/>
              </w:rPr>
            </w:pPr>
          </w:p>
        </w:tc>
        <w:tc>
          <w:tcPr>
            <w:tcW w:w="822" w:type="dxa"/>
            <w:tcBorders>
              <w:top w:val="single" w:sz="4" w:space="0" w:color="auto"/>
              <w:left w:val="single" w:sz="4" w:space="0" w:color="auto"/>
              <w:bottom w:val="single" w:sz="4" w:space="0" w:color="auto"/>
              <w:right w:val="single" w:sz="4" w:space="0" w:color="auto"/>
            </w:tcBorders>
            <w:hideMark/>
          </w:tcPr>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100</w:t>
            </w:r>
          </w:p>
        </w:tc>
      </w:tr>
      <w:tr w:rsidR="001C0411" w:rsidRPr="0074426C" w:rsidTr="00927104">
        <w:trPr>
          <w:trHeight w:val="486"/>
        </w:trPr>
        <w:tc>
          <w:tcPr>
            <w:tcW w:w="145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both"/>
              <w:rPr>
                <w:sz w:val="18"/>
                <w:szCs w:val="18"/>
                <w:lang w:val="uk-UA"/>
              </w:rPr>
            </w:pPr>
            <w:r w:rsidRPr="0074426C">
              <w:rPr>
                <w:sz w:val="18"/>
                <w:szCs w:val="18"/>
                <w:lang w:val="uk-UA"/>
              </w:rPr>
              <w:t>Англійська мова</w:t>
            </w:r>
          </w:p>
        </w:tc>
        <w:tc>
          <w:tcPr>
            <w:tcW w:w="797"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w:t>
            </w:r>
          </w:p>
        </w:tc>
        <w:tc>
          <w:tcPr>
            <w:tcW w:w="874"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18"/>
                <w:szCs w:val="18"/>
                <w:lang w:val="uk-UA"/>
              </w:rPr>
            </w:pPr>
            <w:r w:rsidRPr="0074426C">
              <w:rPr>
                <w:sz w:val="18"/>
                <w:szCs w:val="18"/>
                <w:lang w:val="uk-UA"/>
              </w:rPr>
              <w:t>3</w:t>
            </w:r>
            <w:r w:rsidRPr="0074426C">
              <w:rPr>
                <w:i/>
                <w:sz w:val="18"/>
                <w:szCs w:val="18"/>
                <w:lang w:val="uk-UA"/>
              </w:rPr>
              <w:t xml:space="preserve"> </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(17,6)</w:t>
            </w:r>
          </w:p>
        </w:tc>
        <w:tc>
          <w:tcPr>
            <w:tcW w:w="1001"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10</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(58,9)</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(23,5)</w:t>
            </w:r>
          </w:p>
        </w:tc>
        <w:tc>
          <w:tcPr>
            <w:tcW w:w="7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p>
        </w:tc>
        <w:tc>
          <w:tcPr>
            <w:tcW w:w="895"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7</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(41,2)</w:t>
            </w:r>
          </w:p>
        </w:tc>
        <w:tc>
          <w:tcPr>
            <w:tcW w:w="1000"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6</w:t>
            </w:r>
          </w:p>
          <w:p w:rsidR="001C0411" w:rsidRPr="0074426C" w:rsidRDefault="001C0411" w:rsidP="00927104">
            <w:pPr>
              <w:spacing w:before="0" w:beforeAutospacing="0" w:after="0" w:afterAutospacing="0"/>
              <w:jc w:val="center"/>
              <w:rPr>
                <w:i/>
                <w:sz w:val="18"/>
                <w:szCs w:val="18"/>
                <w:lang w:val="uk-UA"/>
              </w:rPr>
            </w:pPr>
            <w:r w:rsidRPr="0074426C">
              <w:rPr>
                <w:sz w:val="18"/>
                <w:szCs w:val="18"/>
                <w:lang w:val="uk-UA"/>
              </w:rPr>
              <w:t>(35,3)</w:t>
            </w:r>
          </w:p>
        </w:tc>
        <w:tc>
          <w:tcPr>
            <w:tcW w:w="859"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4</w:t>
            </w:r>
          </w:p>
          <w:p w:rsidR="001C0411" w:rsidRPr="0074426C" w:rsidRDefault="001C0411" w:rsidP="00927104">
            <w:pPr>
              <w:spacing w:before="0" w:beforeAutospacing="0" w:after="0" w:afterAutospacing="0"/>
              <w:jc w:val="center"/>
              <w:rPr>
                <w:i/>
                <w:sz w:val="18"/>
                <w:szCs w:val="18"/>
                <w:lang w:val="uk-UA"/>
              </w:rPr>
            </w:pPr>
            <w:r w:rsidRPr="0074426C">
              <w:rPr>
                <w:sz w:val="18"/>
                <w:szCs w:val="18"/>
                <w:lang w:val="uk-UA"/>
              </w:rPr>
              <w:t>(23,5</w:t>
            </w:r>
            <w:r w:rsidRPr="0074426C">
              <w:rPr>
                <w:i/>
                <w:sz w:val="18"/>
                <w:szCs w:val="18"/>
                <w:lang w:val="uk-UA"/>
              </w:rPr>
              <w:t>)</w:t>
            </w:r>
          </w:p>
        </w:tc>
        <w:tc>
          <w:tcPr>
            <w:tcW w:w="772" w:type="dxa"/>
            <w:tcBorders>
              <w:top w:val="single" w:sz="4" w:space="0" w:color="auto"/>
              <w:left w:val="single" w:sz="4" w:space="0" w:color="auto"/>
              <w:bottom w:val="single" w:sz="4" w:space="0" w:color="auto"/>
              <w:right w:val="single" w:sz="4" w:space="0" w:color="auto"/>
            </w:tcBorders>
            <w:hideMark/>
          </w:tcPr>
          <w:p w:rsidR="001C0411" w:rsidRPr="0074426C" w:rsidRDefault="001C0411" w:rsidP="00927104">
            <w:pPr>
              <w:spacing w:before="0" w:beforeAutospacing="0" w:after="0" w:afterAutospacing="0"/>
              <w:jc w:val="center"/>
              <w:rPr>
                <w:i/>
                <w:sz w:val="18"/>
                <w:szCs w:val="18"/>
                <w:lang w:val="uk-UA"/>
              </w:rPr>
            </w:pPr>
            <w:r w:rsidRPr="0074426C">
              <w:rPr>
                <w:i/>
                <w:sz w:val="18"/>
                <w:szCs w:val="18"/>
                <w:lang w:val="uk-UA"/>
              </w:rPr>
              <w:t>-</w:t>
            </w:r>
          </w:p>
        </w:tc>
        <w:tc>
          <w:tcPr>
            <w:tcW w:w="822" w:type="dxa"/>
            <w:tcBorders>
              <w:top w:val="single" w:sz="4" w:space="0" w:color="auto"/>
              <w:left w:val="single" w:sz="4" w:space="0" w:color="auto"/>
              <w:bottom w:val="single" w:sz="4" w:space="0" w:color="auto"/>
              <w:right w:val="single" w:sz="4" w:space="0" w:color="auto"/>
            </w:tcBorders>
            <w:hideMark/>
          </w:tcPr>
          <w:p w:rsidR="001C0411" w:rsidRPr="00FC751E" w:rsidRDefault="001C0411" w:rsidP="00927104">
            <w:pPr>
              <w:spacing w:before="0" w:beforeAutospacing="0" w:after="0" w:afterAutospacing="0"/>
              <w:jc w:val="center"/>
              <w:rPr>
                <w:sz w:val="18"/>
                <w:szCs w:val="18"/>
                <w:lang w:val="uk-UA"/>
              </w:rPr>
            </w:pPr>
            <w:r w:rsidRPr="00FC751E">
              <w:rPr>
                <w:sz w:val="18"/>
                <w:szCs w:val="18"/>
                <w:lang w:val="uk-UA"/>
              </w:rPr>
              <w:t>100</w:t>
            </w:r>
          </w:p>
        </w:tc>
      </w:tr>
    </w:tbl>
    <w:p w:rsidR="001C0411" w:rsidRPr="0074426C" w:rsidRDefault="001C0411" w:rsidP="001C0411">
      <w:pPr>
        <w:spacing w:before="0" w:beforeAutospacing="0" w:after="0" w:afterAutospacing="0"/>
        <w:jc w:val="both"/>
        <w:rPr>
          <w:lang w:val="uk-UA"/>
        </w:rPr>
      </w:pPr>
      <w:r w:rsidRPr="0074426C">
        <w:rPr>
          <w:i/>
          <w:sz w:val="28"/>
          <w:szCs w:val="28"/>
          <w:lang w:val="uk-UA"/>
        </w:rPr>
        <w:t xml:space="preserve">  </w:t>
      </w:r>
      <w:r w:rsidRPr="0074426C">
        <w:rPr>
          <w:i/>
          <w:lang w:val="uk-UA"/>
        </w:rPr>
        <w:t xml:space="preserve">       </w:t>
      </w:r>
      <w:r w:rsidRPr="0074426C">
        <w:rPr>
          <w:lang w:val="uk-UA"/>
        </w:rPr>
        <w:t>Державна підсумкова атестація за курс повної загальної  середньої освіти учнів  11  класу проводилась у формі ЗНО з української мови  та  літератури, історії України,  біології, хімії.  ДПА складали 3 учні.</w:t>
      </w:r>
    </w:p>
    <w:p w:rsidR="001C0411" w:rsidRPr="0074426C" w:rsidRDefault="001C0411" w:rsidP="001C0411">
      <w:pPr>
        <w:spacing w:before="0" w:beforeAutospacing="0" w:after="0" w:afterAutospacing="0"/>
        <w:jc w:val="both"/>
        <w:rPr>
          <w:lang w:val="uk-UA"/>
        </w:rPr>
      </w:pPr>
      <w:r w:rsidRPr="0074426C">
        <w:rPr>
          <w:lang w:val="uk-UA"/>
        </w:rPr>
        <w:t xml:space="preserve">      Результати моніторингу річного оцінювання та  ДПА у  11 класі наступні:</w:t>
      </w:r>
    </w:p>
    <w:p w:rsidR="001C0411" w:rsidRPr="0074426C" w:rsidRDefault="001C0411" w:rsidP="001C0411">
      <w:pPr>
        <w:spacing w:before="0" w:beforeAutospacing="0" w:after="0" w:afterAutospacing="0"/>
        <w:jc w:val="both"/>
        <w:rPr>
          <w:lang w:val="uk-U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704"/>
        <w:gridCol w:w="1045"/>
        <w:gridCol w:w="1004"/>
        <w:gridCol w:w="861"/>
        <w:gridCol w:w="780"/>
        <w:gridCol w:w="819"/>
        <w:gridCol w:w="894"/>
        <w:gridCol w:w="900"/>
        <w:gridCol w:w="845"/>
        <w:gridCol w:w="795"/>
      </w:tblGrid>
      <w:tr w:rsidR="001C0411" w:rsidRPr="00D54E8C" w:rsidTr="00927104">
        <w:trPr>
          <w:trHeight w:val="241"/>
        </w:trPr>
        <w:tc>
          <w:tcPr>
            <w:tcW w:w="1384" w:type="dxa"/>
            <w:vMerge w:val="restart"/>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Навчальні предмети</w:t>
            </w:r>
          </w:p>
        </w:tc>
        <w:tc>
          <w:tcPr>
            <w:tcW w:w="704" w:type="dxa"/>
            <w:vMerge w:val="restart"/>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К-сть учнів</w:t>
            </w:r>
          </w:p>
        </w:tc>
        <w:tc>
          <w:tcPr>
            <w:tcW w:w="3690" w:type="dxa"/>
            <w:gridSpan w:val="4"/>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Річна оцінка</w:t>
            </w:r>
          </w:p>
        </w:tc>
        <w:tc>
          <w:tcPr>
            <w:tcW w:w="3458" w:type="dxa"/>
            <w:gridSpan w:val="4"/>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ДПА</w:t>
            </w:r>
          </w:p>
        </w:tc>
        <w:tc>
          <w:tcPr>
            <w:tcW w:w="795" w:type="dxa"/>
            <w:vMerge w:val="restart"/>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Якість знань</w:t>
            </w:r>
          </w:p>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w:t>
            </w:r>
          </w:p>
        </w:tc>
      </w:tr>
      <w:tr w:rsidR="001C0411" w:rsidRPr="00D54E8C" w:rsidTr="00927104">
        <w:trPr>
          <w:trHeight w:val="14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C0411" w:rsidRPr="00D54E8C" w:rsidRDefault="001C0411" w:rsidP="00927104">
            <w:pPr>
              <w:spacing w:before="0" w:beforeAutospacing="0" w:after="0" w:afterAutospacing="0"/>
              <w:rPr>
                <w:b/>
                <w:i/>
                <w:sz w:val="18"/>
                <w:szCs w:val="18"/>
                <w:lang w:val="uk-UA"/>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1C0411" w:rsidRPr="00D54E8C" w:rsidRDefault="001C0411" w:rsidP="00927104">
            <w:pPr>
              <w:spacing w:before="0" w:beforeAutospacing="0" w:after="0" w:afterAutospacing="0"/>
              <w:rPr>
                <w:b/>
                <w:i/>
                <w:sz w:val="18"/>
                <w:szCs w:val="18"/>
                <w:lang w:val="uk-UA"/>
              </w:rPr>
            </w:pPr>
          </w:p>
        </w:tc>
        <w:tc>
          <w:tcPr>
            <w:tcW w:w="1045" w:type="dxa"/>
            <w:tcBorders>
              <w:top w:val="single" w:sz="4" w:space="0" w:color="auto"/>
              <w:left w:val="single" w:sz="4" w:space="0" w:color="auto"/>
              <w:bottom w:val="single" w:sz="4" w:space="0" w:color="auto"/>
              <w:right w:val="single" w:sz="4" w:space="0" w:color="auto"/>
            </w:tcBorders>
            <w:hideMark/>
          </w:tcPr>
          <w:p w:rsidR="00D54E8C" w:rsidRDefault="00D54E8C" w:rsidP="00927104">
            <w:pPr>
              <w:spacing w:before="0" w:beforeAutospacing="0" w:after="0" w:afterAutospacing="0"/>
              <w:jc w:val="both"/>
              <w:rPr>
                <w:sz w:val="18"/>
                <w:szCs w:val="18"/>
                <w:lang w:val="uk-UA"/>
              </w:rPr>
            </w:pPr>
            <w:r>
              <w:rPr>
                <w:sz w:val="18"/>
                <w:szCs w:val="18"/>
                <w:lang w:val="uk-UA"/>
              </w:rPr>
              <w:t>в</w:t>
            </w:r>
            <w:r w:rsidR="001C0411" w:rsidRPr="00D54E8C">
              <w:rPr>
                <w:sz w:val="18"/>
                <w:szCs w:val="18"/>
                <w:lang w:val="uk-UA"/>
              </w:rPr>
              <w:t>исокий</w:t>
            </w:r>
          </w:p>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 xml:space="preserve"> к-ть,  (%)</w:t>
            </w:r>
          </w:p>
        </w:tc>
        <w:tc>
          <w:tcPr>
            <w:tcW w:w="1004" w:type="dxa"/>
            <w:tcBorders>
              <w:top w:val="single" w:sz="4" w:space="0" w:color="auto"/>
              <w:left w:val="single" w:sz="4" w:space="0" w:color="auto"/>
              <w:bottom w:val="single" w:sz="4" w:space="0" w:color="auto"/>
              <w:right w:val="single" w:sz="4" w:space="0" w:color="auto"/>
            </w:tcBorders>
            <w:hideMark/>
          </w:tcPr>
          <w:p w:rsidR="00D54E8C" w:rsidRDefault="00D54E8C" w:rsidP="00927104">
            <w:pPr>
              <w:spacing w:before="0" w:beforeAutospacing="0" w:after="0" w:afterAutospacing="0"/>
              <w:jc w:val="both"/>
              <w:rPr>
                <w:sz w:val="18"/>
                <w:szCs w:val="18"/>
                <w:lang w:val="uk-UA"/>
              </w:rPr>
            </w:pPr>
            <w:r>
              <w:rPr>
                <w:sz w:val="18"/>
                <w:szCs w:val="18"/>
                <w:lang w:val="uk-UA"/>
              </w:rPr>
              <w:t>д</w:t>
            </w:r>
            <w:r w:rsidR="001C0411" w:rsidRPr="00D54E8C">
              <w:rPr>
                <w:sz w:val="18"/>
                <w:szCs w:val="18"/>
                <w:lang w:val="uk-UA"/>
              </w:rPr>
              <w:t>остатн</w:t>
            </w:r>
            <w:r>
              <w:rPr>
                <w:sz w:val="18"/>
                <w:szCs w:val="18"/>
                <w:lang w:val="uk-UA"/>
              </w:rPr>
              <w:t>.</w:t>
            </w:r>
            <w:r w:rsidR="001C0411" w:rsidRPr="00D54E8C">
              <w:rPr>
                <w:sz w:val="18"/>
                <w:szCs w:val="18"/>
                <w:lang w:val="uk-UA"/>
              </w:rPr>
              <w:t xml:space="preserve"> </w:t>
            </w:r>
          </w:p>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к-ть,  (%)</w:t>
            </w:r>
          </w:p>
        </w:tc>
        <w:tc>
          <w:tcPr>
            <w:tcW w:w="861"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середн. к-ть,  (%)</w:t>
            </w:r>
          </w:p>
        </w:tc>
        <w:tc>
          <w:tcPr>
            <w:tcW w:w="78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початк-ть,  (%)</w:t>
            </w:r>
          </w:p>
        </w:tc>
        <w:tc>
          <w:tcPr>
            <w:tcW w:w="819"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висок. к-ть,  (%)</w:t>
            </w:r>
          </w:p>
        </w:tc>
        <w:tc>
          <w:tcPr>
            <w:tcW w:w="89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достатн. к-ть,  (%)</w:t>
            </w:r>
          </w:p>
        </w:tc>
        <w:tc>
          <w:tcPr>
            <w:tcW w:w="90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 xml:space="preserve">середн. </w:t>
            </w:r>
          </w:p>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к-ть,  (%)</w:t>
            </w:r>
          </w:p>
        </w:tc>
        <w:tc>
          <w:tcPr>
            <w:tcW w:w="8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 xml:space="preserve">поч. </w:t>
            </w:r>
          </w:p>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к-ть,  (%)</w:t>
            </w: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1C0411" w:rsidRPr="00D54E8C" w:rsidRDefault="001C0411" w:rsidP="00927104">
            <w:pPr>
              <w:spacing w:before="0" w:beforeAutospacing="0" w:after="0" w:afterAutospacing="0"/>
              <w:rPr>
                <w:b/>
                <w:i/>
                <w:sz w:val="18"/>
                <w:szCs w:val="18"/>
                <w:lang w:val="uk-UA"/>
              </w:rPr>
            </w:pPr>
          </w:p>
        </w:tc>
      </w:tr>
      <w:tr w:rsidR="001C0411" w:rsidRPr="00D54E8C" w:rsidTr="00927104">
        <w:trPr>
          <w:trHeight w:val="256"/>
        </w:trPr>
        <w:tc>
          <w:tcPr>
            <w:tcW w:w="138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Укр.мова</w:t>
            </w:r>
          </w:p>
        </w:tc>
        <w:tc>
          <w:tcPr>
            <w:tcW w:w="7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3</w:t>
            </w:r>
          </w:p>
        </w:tc>
        <w:tc>
          <w:tcPr>
            <w:tcW w:w="10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(33,3)</w:t>
            </w:r>
          </w:p>
        </w:tc>
        <w:tc>
          <w:tcPr>
            <w:tcW w:w="10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(33,3)</w:t>
            </w:r>
          </w:p>
        </w:tc>
        <w:tc>
          <w:tcPr>
            <w:tcW w:w="861"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(33,3)</w:t>
            </w:r>
          </w:p>
        </w:tc>
        <w:tc>
          <w:tcPr>
            <w:tcW w:w="78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(33,3)</w:t>
            </w:r>
          </w:p>
        </w:tc>
        <w:tc>
          <w:tcPr>
            <w:tcW w:w="89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2</w:t>
            </w:r>
          </w:p>
          <w:p w:rsidR="001C0411" w:rsidRPr="00D54E8C" w:rsidRDefault="001C0411" w:rsidP="00927104">
            <w:pPr>
              <w:spacing w:before="0" w:beforeAutospacing="0" w:after="0" w:afterAutospacing="0"/>
              <w:jc w:val="center"/>
              <w:rPr>
                <w:b/>
                <w:i/>
                <w:sz w:val="18"/>
                <w:szCs w:val="18"/>
                <w:lang w:val="uk-UA"/>
              </w:rPr>
            </w:pPr>
            <w:r w:rsidRPr="00D54E8C">
              <w:rPr>
                <w:sz w:val="18"/>
                <w:szCs w:val="18"/>
                <w:lang w:val="uk-UA"/>
              </w:rPr>
              <w:t xml:space="preserve"> (66,7)</w:t>
            </w:r>
          </w:p>
        </w:tc>
        <w:tc>
          <w:tcPr>
            <w:tcW w:w="8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100</w:t>
            </w:r>
          </w:p>
        </w:tc>
      </w:tr>
      <w:tr w:rsidR="001C0411" w:rsidRPr="00D54E8C" w:rsidTr="00927104">
        <w:trPr>
          <w:trHeight w:val="513"/>
        </w:trPr>
        <w:tc>
          <w:tcPr>
            <w:tcW w:w="138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Історія України</w:t>
            </w:r>
          </w:p>
        </w:tc>
        <w:tc>
          <w:tcPr>
            <w:tcW w:w="7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3</w:t>
            </w:r>
          </w:p>
        </w:tc>
        <w:tc>
          <w:tcPr>
            <w:tcW w:w="10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(33,3)</w:t>
            </w:r>
          </w:p>
        </w:tc>
        <w:tc>
          <w:tcPr>
            <w:tcW w:w="10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2</w:t>
            </w:r>
          </w:p>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(66,7)</w:t>
            </w:r>
          </w:p>
        </w:tc>
        <w:tc>
          <w:tcPr>
            <w:tcW w:w="861"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78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3</w:t>
            </w:r>
          </w:p>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(100)</w:t>
            </w:r>
          </w:p>
        </w:tc>
        <w:tc>
          <w:tcPr>
            <w:tcW w:w="90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w:t>
            </w:r>
          </w:p>
        </w:tc>
        <w:tc>
          <w:tcPr>
            <w:tcW w:w="8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100</w:t>
            </w:r>
          </w:p>
        </w:tc>
      </w:tr>
      <w:tr w:rsidR="001C0411" w:rsidRPr="00D54E8C" w:rsidTr="00927104">
        <w:trPr>
          <w:trHeight w:val="585"/>
        </w:trPr>
        <w:tc>
          <w:tcPr>
            <w:tcW w:w="138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Біологія</w:t>
            </w:r>
          </w:p>
        </w:tc>
        <w:tc>
          <w:tcPr>
            <w:tcW w:w="7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2</w:t>
            </w:r>
          </w:p>
        </w:tc>
        <w:tc>
          <w:tcPr>
            <w:tcW w:w="10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10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2</w:t>
            </w:r>
          </w:p>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(100)</w:t>
            </w:r>
          </w:p>
        </w:tc>
        <w:tc>
          <w:tcPr>
            <w:tcW w:w="861"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78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rPr>
                <w:i/>
                <w:sz w:val="18"/>
                <w:szCs w:val="18"/>
              </w:rPr>
            </w:pPr>
          </w:p>
        </w:tc>
        <w:tc>
          <w:tcPr>
            <w:tcW w:w="89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(50)</w:t>
            </w:r>
          </w:p>
        </w:tc>
        <w:tc>
          <w:tcPr>
            <w:tcW w:w="90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(50</w:t>
            </w:r>
            <w:r w:rsidRPr="00D54E8C">
              <w:rPr>
                <w:i/>
                <w:sz w:val="18"/>
                <w:szCs w:val="18"/>
                <w:lang w:val="uk-UA"/>
              </w:rPr>
              <w:t>)</w:t>
            </w:r>
          </w:p>
        </w:tc>
        <w:tc>
          <w:tcPr>
            <w:tcW w:w="8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rPr>
                <w:i/>
                <w:sz w:val="18"/>
                <w:szCs w:val="18"/>
              </w:rPr>
            </w:pPr>
          </w:p>
        </w:tc>
        <w:tc>
          <w:tcPr>
            <w:tcW w:w="795" w:type="dxa"/>
            <w:tcBorders>
              <w:top w:val="single" w:sz="4" w:space="0" w:color="auto"/>
              <w:left w:val="single" w:sz="4" w:space="0" w:color="auto"/>
              <w:bottom w:val="single" w:sz="4" w:space="0" w:color="auto"/>
              <w:right w:val="single" w:sz="4" w:space="0" w:color="auto"/>
            </w:tcBorders>
            <w:hideMark/>
          </w:tcPr>
          <w:p w:rsidR="001C0411" w:rsidRPr="00D54E8C" w:rsidRDefault="00D54E8C" w:rsidP="00927104">
            <w:pPr>
              <w:spacing w:before="0" w:beforeAutospacing="0" w:after="0" w:afterAutospacing="0"/>
              <w:rPr>
                <w:sz w:val="18"/>
                <w:szCs w:val="18"/>
                <w:lang w:val="uk-UA"/>
              </w:rPr>
            </w:pPr>
            <w:r>
              <w:rPr>
                <w:sz w:val="18"/>
                <w:szCs w:val="18"/>
                <w:lang w:val="uk-UA"/>
              </w:rPr>
              <w:t xml:space="preserve">    </w:t>
            </w:r>
            <w:r w:rsidR="001C0411" w:rsidRPr="00D54E8C">
              <w:rPr>
                <w:sz w:val="18"/>
                <w:szCs w:val="18"/>
                <w:lang w:val="uk-UA"/>
              </w:rPr>
              <w:t>100</w:t>
            </w:r>
          </w:p>
        </w:tc>
      </w:tr>
      <w:tr w:rsidR="001C0411" w:rsidRPr="00D54E8C" w:rsidTr="00927104">
        <w:trPr>
          <w:trHeight w:val="256"/>
        </w:trPr>
        <w:tc>
          <w:tcPr>
            <w:tcW w:w="138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both"/>
              <w:rPr>
                <w:sz w:val="18"/>
                <w:szCs w:val="18"/>
                <w:lang w:val="uk-UA"/>
              </w:rPr>
            </w:pPr>
            <w:r w:rsidRPr="00D54E8C">
              <w:rPr>
                <w:sz w:val="18"/>
                <w:szCs w:val="18"/>
                <w:lang w:val="uk-UA"/>
              </w:rPr>
              <w:t>Хімія</w:t>
            </w:r>
          </w:p>
        </w:tc>
        <w:tc>
          <w:tcPr>
            <w:tcW w:w="7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tc>
        <w:tc>
          <w:tcPr>
            <w:tcW w:w="10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100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61"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(100)</w:t>
            </w:r>
          </w:p>
        </w:tc>
        <w:tc>
          <w:tcPr>
            <w:tcW w:w="78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19"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900"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w:t>
            </w:r>
          </w:p>
          <w:p w:rsidR="001C0411" w:rsidRPr="00D54E8C" w:rsidRDefault="001C0411" w:rsidP="00927104">
            <w:pPr>
              <w:spacing w:before="0" w:beforeAutospacing="0" w:after="0" w:afterAutospacing="0"/>
              <w:jc w:val="center"/>
              <w:rPr>
                <w:i/>
                <w:sz w:val="18"/>
                <w:szCs w:val="18"/>
                <w:lang w:val="uk-UA"/>
              </w:rPr>
            </w:pPr>
            <w:r w:rsidRPr="00D54E8C">
              <w:rPr>
                <w:sz w:val="18"/>
                <w:szCs w:val="18"/>
                <w:lang w:val="uk-UA"/>
              </w:rPr>
              <w:t>(100)</w:t>
            </w:r>
          </w:p>
        </w:tc>
        <w:tc>
          <w:tcPr>
            <w:tcW w:w="84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i/>
                <w:sz w:val="18"/>
                <w:szCs w:val="18"/>
                <w:lang w:val="uk-UA"/>
              </w:rPr>
            </w:pPr>
            <w:r w:rsidRPr="00D54E8C">
              <w:rPr>
                <w:i/>
                <w:sz w:val="18"/>
                <w:szCs w:val="18"/>
                <w:lang w:val="uk-UA"/>
              </w:rPr>
              <w:t>-</w:t>
            </w:r>
          </w:p>
        </w:tc>
        <w:tc>
          <w:tcPr>
            <w:tcW w:w="795" w:type="dxa"/>
            <w:tcBorders>
              <w:top w:val="single" w:sz="4" w:space="0" w:color="auto"/>
              <w:left w:val="single" w:sz="4" w:space="0" w:color="auto"/>
              <w:bottom w:val="single" w:sz="4" w:space="0" w:color="auto"/>
              <w:right w:val="single" w:sz="4" w:space="0" w:color="auto"/>
            </w:tcBorders>
            <w:hideMark/>
          </w:tcPr>
          <w:p w:rsidR="001C0411" w:rsidRPr="00D54E8C" w:rsidRDefault="001C0411" w:rsidP="00927104">
            <w:pPr>
              <w:spacing w:before="0" w:beforeAutospacing="0" w:after="0" w:afterAutospacing="0"/>
              <w:jc w:val="center"/>
              <w:rPr>
                <w:sz w:val="18"/>
                <w:szCs w:val="18"/>
                <w:lang w:val="uk-UA"/>
              </w:rPr>
            </w:pPr>
            <w:r w:rsidRPr="00D54E8C">
              <w:rPr>
                <w:sz w:val="18"/>
                <w:szCs w:val="18"/>
                <w:lang w:val="uk-UA"/>
              </w:rPr>
              <w:t>100</w:t>
            </w:r>
          </w:p>
        </w:tc>
      </w:tr>
    </w:tbl>
    <w:p w:rsidR="001C0411" w:rsidRPr="0074426C" w:rsidRDefault="001C0411" w:rsidP="001C0411">
      <w:pPr>
        <w:spacing w:before="0" w:beforeAutospacing="0" w:after="0" w:afterAutospacing="0"/>
        <w:jc w:val="both"/>
        <w:rPr>
          <w:i/>
          <w:lang w:val="uk-UA"/>
        </w:rPr>
      </w:pPr>
    </w:p>
    <w:p w:rsidR="001C0411" w:rsidRPr="0074426C" w:rsidRDefault="001C0411" w:rsidP="001C0411">
      <w:pPr>
        <w:spacing w:before="0" w:beforeAutospacing="0" w:after="0" w:afterAutospacing="0"/>
        <w:jc w:val="both"/>
        <w:rPr>
          <w:lang w:val="uk-UA"/>
        </w:rPr>
      </w:pPr>
      <w:r w:rsidRPr="0074426C">
        <w:rPr>
          <w:i/>
          <w:lang w:val="uk-UA"/>
        </w:rPr>
        <w:t xml:space="preserve">   </w:t>
      </w:r>
      <w:r w:rsidRPr="0074426C">
        <w:rPr>
          <w:lang w:val="uk-UA"/>
        </w:rPr>
        <w:t>При здачі ДПА, яке проходило у формі ЗНО, учні 11 класу підтвердили свій рівень знань, одна оцінка ЗНО навіть перевищує річну оцінку з історії України.</w:t>
      </w:r>
      <w:r w:rsidRPr="0074426C">
        <w:rPr>
          <w:i/>
          <w:lang w:val="uk-UA"/>
        </w:rPr>
        <w:t xml:space="preserve"> </w:t>
      </w:r>
      <w:r w:rsidRPr="0074426C">
        <w:rPr>
          <w:lang w:val="uk-UA"/>
        </w:rPr>
        <w:t>Результати ДПА з решти предметів</w:t>
      </w:r>
      <w:r w:rsidR="00FC751E">
        <w:rPr>
          <w:lang w:val="uk-UA"/>
        </w:rPr>
        <w:t>,</w:t>
      </w:r>
      <w:r w:rsidRPr="0074426C">
        <w:rPr>
          <w:lang w:val="uk-UA"/>
        </w:rPr>
        <w:t xml:space="preserve"> в основному</w:t>
      </w:r>
      <w:r w:rsidR="00FC751E">
        <w:rPr>
          <w:lang w:val="uk-UA"/>
        </w:rPr>
        <w:t>,</w:t>
      </w:r>
      <w:r w:rsidRPr="0074426C">
        <w:rPr>
          <w:lang w:val="uk-UA"/>
        </w:rPr>
        <w:t xml:space="preserve"> співпадають з річним оцінюванням. </w:t>
      </w:r>
    </w:p>
    <w:p w:rsidR="006F2CA5" w:rsidRDefault="006F2CA5" w:rsidP="001C0411">
      <w:pPr>
        <w:spacing w:before="0" w:beforeAutospacing="0" w:after="0" w:afterAutospacing="0"/>
        <w:ind w:firstLine="360"/>
        <w:jc w:val="center"/>
        <w:rPr>
          <w:lang w:val="uk-UA"/>
        </w:rPr>
      </w:pPr>
    </w:p>
    <w:p w:rsidR="00FC751E" w:rsidRDefault="00FC751E" w:rsidP="001C0411">
      <w:pPr>
        <w:spacing w:before="0" w:beforeAutospacing="0" w:after="0" w:afterAutospacing="0"/>
        <w:ind w:firstLine="360"/>
        <w:jc w:val="center"/>
        <w:rPr>
          <w:lang w:val="uk-UA"/>
        </w:rPr>
      </w:pPr>
    </w:p>
    <w:p w:rsidR="00FC751E" w:rsidRDefault="00FC751E" w:rsidP="001C0411">
      <w:pPr>
        <w:spacing w:before="0" w:beforeAutospacing="0" w:after="0" w:afterAutospacing="0"/>
        <w:ind w:firstLine="360"/>
        <w:jc w:val="center"/>
        <w:rPr>
          <w:lang w:val="uk-UA"/>
        </w:rPr>
      </w:pPr>
    </w:p>
    <w:p w:rsidR="00FC751E" w:rsidRDefault="00FC751E" w:rsidP="001C0411">
      <w:pPr>
        <w:spacing w:before="0" w:beforeAutospacing="0" w:after="0" w:afterAutospacing="0"/>
        <w:ind w:firstLine="360"/>
        <w:jc w:val="center"/>
        <w:rPr>
          <w:lang w:val="uk-UA"/>
        </w:rPr>
      </w:pPr>
    </w:p>
    <w:p w:rsidR="001C0411" w:rsidRPr="007A45AC" w:rsidRDefault="001C0411" w:rsidP="001C0411">
      <w:pPr>
        <w:spacing w:before="0" w:beforeAutospacing="0" w:after="0" w:afterAutospacing="0"/>
        <w:ind w:firstLine="360"/>
        <w:jc w:val="center"/>
        <w:rPr>
          <w:lang w:val="uk-UA"/>
        </w:rPr>
      </w:pPr>
      <w:r w:rsidRPr="007A45AC">
        <w:rPr>
          <w:lang w:val="uk-UA"/>
        </w:rPr>
        <w:t>Результати участі учнів школи в  Всеукраїнських предметних олімпіадах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584"/>
        <w:gridCol w:w="675"/>
        <w:gridCol w:w="746"/>
        <w:gridCol w:w="675"/>
        <w:gridCol w:w="701"/>
        <w:gridCol w:w="565"/>
        <w:gridCol w:w="941"/>
        <w:gridCol w:w="765"/>
        <w:gridCol w:w="1422"/>
      </w:tblGrid>
      <w:tr w:rsidR="001C0411" w:rsidRPr="0074426C" w:rsidTr="00927104">
        <w:trPr>
          <w:trHeight w:val="319"/>
        </w:trPr>
        <w:tc>
          <w:tcPr>
            <w:tcW w:w="1707" w:type="dxa"/>
            <w:vMerge w:val="restart"/>
            <w:shd w:val="clear" w:color="auto" w:fill="auto"/>
          </w:tcPr>
          <w:p w:rsidR="001C0411" w:rsidRPr="00465038" w:rsidRDefault="001C0411" w:rsidP="00927104">
            <w:pPr>
              <w:spacing w:before="0" w:beforeAutospacing="0" w:after="0" w:afterAutospacing="0"/>
              <w:jc w:val="center"/>
              <w:rPr>
                <w:sz w:val="22"/>
                <w:szCs w:val="22"/>
                <w:lang w:val="uk-UA"/>
              </w:rPr>
            </w:pPr>
            <w:r w:rsidRPr="00465038">
              <w:rPr>
                <w:sz w:val="22"/>
                <w:szCs w:val="22"/>
                <w:lang w:val="uk-UA"/>
              </w:rPr>
              <w:tab/>
              <w:t>Предмети суспільно-гуманітарного</w:t>
            </w:r>
          </w:p>
          <w:p w:rsidR="001C0411" w:rsidRPr="00465038" w:rsidRDefault="001C0411" w:rsidP="00927104">
            <w:pPr>
              <w:spacing w:before="0" w:beforeAutospacing="0" w:after="0" w:afterAutospacing="0"/>
              <w:jc w:val="center"/>
              <w:rPr>
                <w:sz w:val="22"/>
                <w:szCs w:val="22"/>
                <w:lang w:val="uk-UA"/>
              </w:rPr>
            </w:pPr>
            <w:r w:rsidRPr="00465038">
              <w:rPr>
                <w:sz w:val="22"/>
                <w:szCs w:val="22"/>
                <w:lang w:val="uk-UA"/>
              </w:rPr>
              <w:t>напрямку</w:t>
            </w:r>
          </w:p>
        </w:tc>
        <w:tc>
          <w:tcPr>
            <w:tcW w:w="3390" w:type="dxa"/>
            <w:gridSpan w:val="5"/>
            <w:shd w:val="clear" w:color="auto" w:fill="auto"/>
          </w:tcPr>
          <w:p w:rsidR="001C0411" w:rsidRPr="00465038" w:rsidRDefault="001C0411" w:rsidP="00927104">
            <w:pPr>
              <w:spacing w:before="0" w:beforeAutospacing="0" w:after="0" w:afterAutospacing="0"/>
              <w:jc w:val="center"/>
              <w:rPr>
                <w:sz w:val="22"/>
                <w:szCs w:val="22"/>
                <w:lang w:val="uk-UA"/>
              </w:rPr>
            </w:pPr>
            <w:r w:rsidRPr="00465038">
              <w:rPr>
                <w:sz w:val="22"/>
                <w:szCs w:val="22"/>
                <w:lang w:val="uk-UA"/>
              </w:rPr>
              <w:t>Призери ІІ етапу</w:t>
            </w:r>
          </w:p>
        </w:tc>
        <w:tc>
          <w:tcPr>
            <w:tcW w:w="3831" w:type="dxa"/>
            <w:gridSpan w:val="4"/>
            <w:shd w:val="clear" w:color="auto" w:fill="auto"/>
          </w:tcPr>
          <w:p w:rsidR="001C0411" w:rsidRPr="00465038" w:rsidRDefault="001C0411" w:rsidP="00927104">
            <w:pPr>
              <w:spacing w:before="0" w:beforeAutospacing="0" w:after="0" w:afterAutospacing="0"/>
              <w:jc w:val="center"/>
              <w:rPr>
                <w:sz w:val="22"/>
                <w:szCs w:val="22"/>
                <w:lang w:val="uk-UA"/>
              </w:rPr>
            </w:pPr>
            <w:r w:rsidRPr="00465038">
              <w:rPr>
                <w:sz w:val="22"/>
                <w:szCs w:val="22"/>
                <w:lang w:val="uk-UA"/>
              </w:rPr>
              <w:t>Призери ІІІ етапу</w:t>
            </w:r>
          </w:p>
        </w:tc>
      </w:tr>
      <w:tr w:rsidR="001C0411" w:rsidRPr="0074426C" w:rsidTr="00927104">
        <w:trPr>
          <w:trHeight w:val="145"/>
        </w:trPr>
        <w:tc>
          <w:tcPr>
            <w:tcW w:w="1707" w:type="dxa"/>
            <w:vMerge/>
            <w:shd w:val="clear" w:color="auto" w:fill="auto"/>
          </w:tcPr>
          <w:p w:rsidR="001C0411" w:rsidRPr="00465038" w:rsidRDefault="001C0411" w:rsidP="00927104">
            <w:pPr>
              <w:spacing w:before="0" w:beforeAutospacing="0" w:after="0" w:afterAutospacing="0"/>
              <w:jc w:val="both"/>
              <w:rPr>
                <w:b/>
                <w:sz w:val="22"/>
                <w:szCs w:val="22"/>
                <w:lang w:val="uk-UA"/>
              </w:rPr>
            </w:pPr>
          </w:p>
        </w:tc>
        <w:tc>
          <w:tcPr>
            <w:tcW w:w="589"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7 кл.</w:t>
            </w:r>
          </w:p>
        </w:tc>
        <w:tc>
          <w:tcPr>
            <w:tcW w:w="675" w:type="dxa"/>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8</w:t>
            </w:r>
          </w:p>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кл.</w:t>
            </w:r>
          </w:p>
        </w:tc>
        <w:tc>
          <w:tcPr>
            <w:tcW w:w="752"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9 кл.</w:t>
            </w:r>
          </w:p>
        </w:tc>
        <w:tc>
          <w:tcPr>
            <w:tcW w:w="671"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10 кл.</w:t>
            </w:r>
          </w:p>
        </w:tc>
        <w:tc>
          <w:tcPr>
            <w:tcW w:w="703"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11 кл.</w:t>
            </w:r>
          </w:p>
        </w:tc>
        <w:tc>
          <w:tcPr>
            <w:tcW w:w="569"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8 кл.</w:t>
            </w:r>
          </w:p>
        </w:tc>
        <w:tc>
          <w:tcPr>
            <w:tcW w:w="975" w:type="dxa"/>
            <w:shd w:val="clear" w:color="auto" w:fill="auto"/>
          </w:tcPr>
          <w:p w:rsidR="001C0411" w:rsidRPr="00465038" w:rsidRDefault="001C0411" w:rsidP="00927104">
            <w:pPr>
              <w:spacing w:before="0" w:beforeAutospacing="0" w:after="0" w:afterAutospacing="0"/>
              <w:jc w:val="both"/>
              <w:rPr>
                <w:b/>
                <w:sz w:val="22"/>
                <w:szCs w:val="22"/>
                <w:lang w:val="uk-UA"/>
              </w:rPr>
            </w:pPr>
            <w:r w:rsidRPr="00465038">
              <w:rPr>
                <w:b/>
                <w:sz w:val="22"/>
                <w:szCs w:val="22"/>
                <w:lang w:val="uk-UA"/>
              </w:rPr>
              <w:t>9 кл.</w:t>
            </w:r>
          </w:p>
        </w:tc>
        <w:tc>
          <w:tcPr>
            <w:tcW w:w="788" w:type="dxa"/>
            <w:shd w:val="clear" w:color="auto" w:fill="auto"/>
          </w:tcPr>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10 кл.</w:t>
            </w:r>
          </w:p>
        </w:tc>
        <w:tc>
          <w:tcPr>
            <w:tcW w:w="1499" w:type="dxa"/>
            <w:shd w:val="clear" w:color="auto" w:fill="auto"/>
          </w:tcPr>
          <w:p w:rsidR="001C0411" w:rsidRPr="0074426C" w:rsidRDefault="001C0411" w:rsidP="00927104">
            <w:pPr>
              <w:jc w:val="both"/>
              <w:rPr>
                <w:sz w:val="22"/>
                <w:szCs w:val="22"/>
                <w:lang w:val="uk-UA"/>
              </w:rPr>
            </w:pPr>
            <w:r w:rsidRPr="0074426C">
              <w:rPr>
                <w:sz w:val="22"/>
                <w:szCs w:val="22"/>
                <w:lang w:val="uk-UA"/>
              </w:rPr>
              <w:t>11 кл.</w:t>
            </w:r>
          </w:p>
        </w:tc>
      </w:tr>
      <w:tr w:rsidR="001C0411" w:rsidRPr="0074426C" w:rsidTr="00927104">
        <w:trPr>
          <w:trHeight w:val="562"/>
        </w:trPr>
        <w:tc>
          <w:tcPr>
            <w:tcW w:w="1707" w:type="dxa"/>
            <w:shd w:val="clear" w:color="auto" w:fill="auto"/>
          </w:tcPr>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 xml:space="preserve">Укр.мова і </w:t>
            </w:r>
          </w:p>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література</w:t>
            </w:r>
          </w:p>
        </w:tc>
        <w:tc>
          <w:tcPr>
            <w:tcW w:w="589" w:type="dxa"/>
            <w:shd w:val="clear" w:color="auto" w:fill="auto"/>
          </w:tcPr>
          <w:p w:rsidR="001C0411" w:rsidRPr="0074426C" w:rsidRDefault="00FC751E" w:rsidP="00927104">
            <w:pPr>
              <w:spacing w:before="0" w:beforeAutospacing="0" w:after="0" w:afterAutospacing="0"/>
              <w:jc w:val="center"/>
              <w:rPr>
                <w:sz w:val="18"/>
                <w:szCs w:val="18"/>
                <w:lang w:val="uk-UA"/>
              </w:rPr>
            </w:pPr>
            <w:r>
              <w:rPr>
                <w:sz w:val="18"/>
                <w:szCs w:val="18"/>
                <w:lang w:val="uk-UA"/>
              </w:rPr>
              <w:t xml:space="preserve">1 уч. </w:t>
            </w:r>
            <w:r w:rsidR="001C0411" w:rsidRPr="0074426C">
              <w:rPr>
                <w:sz w:val="18"/>
                <w:szCs w:val="18"/>
                <w:lang w:val="uk-UA"/>
              </w:rPr>
              <w:t xml:space="preserve"> І м.</w:t>
            </w:r>
          </w:p>
        </w:tc>
        <w:tc>
          <w:tcPr>
            <w:tcW w:w="675" w:type="dxa"/>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 xml:space="preserve">1уч.- </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ІІм.</w:t>
            </w:r>
          </w:p>
          <w:p w:rsidR="001C0411" w:rsidRPr="0074426C" w:rsidRDefault="001C0411" w:rsidP="00927104">
            <w:pPr>
              <w:spacing w:before="0" w:beforeAutospacing="0" w:after="0" w:afterAutospacing="0"/>
              <w:jc w:val="center"/>
              <w:rPr>
                <w:sz w:val="18"/>
                <w:szCs w:val="18"/>
                <w:lang w:val="uk-UA"/>
              </w:rPr>
            </w:pPr>
          </w:p>
        </w:tc>
        <w:tc>
          <w:tcPr>
            <w:tcW w:w="752" w:type="dxa"/>
            <w:shd w:val="clear" w:color="auto" w:fill="auto"/>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2 уч. – ІІ м.</w:t>
            </w:r>
          </w:p>
        </w:tc>
        <w:tc>
          <w:tcPr>
            <w:tcW w:w="671" w:type="dxa"/>
            <w:shd w:val="clear" w:color="auto" w:fill="auto"/>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 xml:space="preserve">1уч.- </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ІІІ м.</w:t>
            </w:r>
          </w:p>
        </w:tc>
        <w:tc>
          <w:tcPr>
            <w:tcW w:w="703" w:type="dxa"/>
            <w:shd w:val="clear" w:color="auto" w:fill="auto"/>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 xml:space="preserve">1уч.- </w:t>
            </w:r>
          </w:p>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ІІ м.</w:t>
            </w:r>
          </w:p>
        </w:tc>
        <w:tc>
          <w:tcPr>
            <w:tcW w:w="569" w:type="dxa"/>
            <w:shd w:val="clear" w:color="auto" w:fill="auto"/>
          </w:tcPr>
          <w:p w:rsidR="001C0411" w:rsidRPr="0074426C" w:rsidRDefault="001C0411" w:rsidP="00927104">
            <w:pPr>
              <w:spacing w:before="0" w:beforeAutospacing="0" w:after="0" w:afterAutospacing="0"/>
              <w:jc w:val="center"/>
              <w:rPr>
                <w:sz w:val="18"/>
                <w:szCs w:val="18"/>
                <w:lang w:val="uk-UA"/>
              </w:rPr>
            </w:pPr>
          </w:p>
        </w:tc>
        <w:tc>
          <w:tcPr>
            <w:tcW w:w="975" w:type="dxa"/>
            <w:shd w:val="clear" w:color="auto" w:fill="auto"/>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w:t>
            </w:r>
          </w:p>
        </w:tc>
        <w:tc>
          <w:tcPr>
            <w:tcW w:w="788" w:type="dxa"/>
            <w:shd w:val="clear" w:color="auto" w:fill="auto"/>
          </w:tcPr>
          <w:p w:rsidR="001C0411" w:rsidRPr="0074426C" w:rsidRDefault="001C0411" w:rsidP="00927104">
            <w:pPr>
              <w:spacing w:before="0" w:beforeAutospacing="0" w:after="0" w:afterAutospacing="0"/>
              <w:jc w:val="center"/>
              <w:rPr>
                <w:sz w:val="18"/>
                <w:szCs w:val="18"/>
                <w:lang w:val="uk-UA"/>
              </w:rPr>
            </w:pPr>
            <w:r w:rsidRPr="0074426C">
              <w:rPr>
                <w:sz w:val="18"/>
                <w:szCs w:val="18"/>
                <w:lang w:val="uk-UA"/>
              </w:rPr>
              <w:t>-</w:t>
            </w:r>
          </w:p>
        </w:tc>
        <w:tc>
          <w:tcPr>
            <w:tcW w:w="1499" w:type="dxa"/>
            <w:shd w:val="clear" w:color="auto" w:fill="auto"/>
          </w:tcPr>
          <w:p w:rsidR="001C0411" w:rsidRPr="0074426C" w:rsidRDefault="001C0411" w:rsidP="00927104">
            <w:pPr>
              <w:jc w:val="center"/>
              <w:rPr>
                <w:sz w:val="18"/>
                <w:szCs w:val="18"/>
                <w:lang w:val="uk-UA"/>
              </w:rPr>
            </w:pPr>
            <w:r w:rsidRPr="0074426C">
              <w:rPr>
                <w:sz w:val="18"/>
                <w:szCs w:val="18"/>
                <w:lang w:val="uk-UA"/>
              </w:rPr>
              <w:t>-</w:t>
            </w:r>
          </w:p>
        </w:tc>
      </w:tr>
      <w:tr w:rsidR="001C0411" w:rsidRPr="0074426C" w:rsidTr="00927104">
        <w:trPr>
          <w:trHeight w:val="820"/>
        </w:trPr>
        <w:tc>
          <w:tcPr>
            <w:tcW w:w="1707" w:type="dxa"/>
            <w:shd w:val="clear" w:color="auto" w:fill="auto"/>
          </w:tcPr>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Французька,</w:t>
            </w:r>
          </w:p>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англійська</w:t>
            </w:r>
          </w:p>
          <w:p w:rsidR="001C0411" w:rsidRPr="0074426C" w:rsidRDefault="001C0411" w:rsidP="00927104">
            <w:pPr>
              <w:spacing w:before="0" w:beforeAutospacing="0" w:after="0" w:afterAutospacing="0"/>
              <w:jc w:val="both"/>
              <w:rPr>
                <w:i/>
                <w:sz w:val="22"/>
                <w:szCs w:val="22"/>
                <w:lang w:val="uk-UA"/>
              </w:rPr>
            </w:pPr>
            <w:r w:rsidRPr="0074426C">
              <w:rPr>
                <w:sz w:val="22"/>
                <w:szCs w:val="22"/>
                <w:lang w:val="uk-UA"/>
              </w:rPr>
              <w:t>мови</w:t>
            </w:r>
          </w:p>
        </w:tc>
        <w:tc>
          <w:tcPr>
            <w:tcW w:w="589"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675" w:type="dxa"/>
          </w:tcPr>
          <w:p w:rsidR="001C0411" w:rsidRPr="0074426C" w:rsidRDefault="001C0411" w:rsidP="00927104">
            <w:pPr>
              <w:spacing w:before="0" w:beforeAutospacing="0" w:after="0" w:afterAutospacing="0"/>
              <w:rPr>
                <w:i/>
                <w:sz w:val="22"/>
                <w:szCs w:val="22"/>
                <w:lang w:val="uk-UA"/>
              </w:rPr>
            </w:pPr>
          </w:p>
        </w:tc>
        <w:tc>
          <w:tcPr>
            <w:tcW w:w="752" w:type="dxa"/>
            <w:shd w:val="clear" w:color="auto" w:fill="auto"/>
          </w:tcPr>
          <w:p w:rsidR="001C0411" w:rsidRPr="0074426C" w:rsidRDefault="00FC751E" w:rsidP="00927104">
            <w:pPr>
              <w:spacing w:before="0" w:beforeAutospacing="0" w:after="0" w:afterAutospacing="0"/>
              <w:jc w:val="center"/>
              <w:rPr>
                <w:sz w:val="22"/>
                <w:szCs w:val="22"/>
                <w:lang w:val="uk-UA"/>
              </w:rPr>
            </w:pPr>
            <w:r>
              <w:rPr>
                <w:sz w:val="22"/>
                <w:szCs w:val="22"/>
                <w:lang w:val="uk-UA"/>
              </w:rPr>
              <w:t xml:space="preserve">1 уч. </w:t>
            </w:r>
            <w:r w:rsidR="001C0411" w:rsidRPr="0074426C">
              <w:rPr>
                <w:sz w:val="22"/>
                <w:szCs w:val="22"/>
                <w:lang w:val="uk-UA"/>
              </w:rPr>
              <w:t xml:space="preserve"> ІІ м.</w:t>
            </w:r>
          </w:p>
        </w:tc>
        <w:tc>
          <w:tcPr>
            <w:tcW w:w="671"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703" w:type="dxa"/>
            <w:shd w:val="clear" w:color="auto" w:fill="auto"/>
          </w:tcPr>
          <w:p w:rsidR="001C0411" w:rsidRPr="0074426C" w:rsidRDefault="00FC751E" w:rsidP="00927104">
            <w:pPr>
              <w:spacing w:before="0" w:beforeAutospacing="0" w:after="0" w:afterAutospacing="0"/>
              <w:rPr>
                <w:sz w:val="22"/>
                <w:szCs w:val="22"/>
                <w:lang w:val="uk-UA"/>
              </w:rPr>
            </w:pPr>
            <w:r>
              <w:rPr>
                <w:sz w:val="22"/>
                <w:szCs w:val="22"/>
                <w:lang w:val="uk-UA"/>
              </w:rPr>
              <w:t>1</w:t>
            </w:r>
            <w:r w:rsidR="001C0411" w:rsidRPr="0074426C">
              <w:rPr>
                <w:sz w:val="22"/>
                <w:szCs w:val="22"/>
                <w:lang w:val="uk-UA"/>
              </w:rPr>
              <w:t>уч.-ІІІ м.</w:t>
            </w:r>
          </w:p>
        </w:tc>
        <w:tc>
          <w:tcPr>
            <w:tcW w:w="569"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975"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788"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1499" w:type="dxa"/>
            <w:shd w:val="clear" w:color="auto" w:fill="auto"/>
          </w:tcPr>
          <w:p w:rsidR="001C0411" w:rsidRPr="0074426C" w:rsidRDefault="001C0411" w:rsidP="00927104">
            <w:pPr>
              <w:jc w:val="center"/>
              <w:rPr>
                <w:i/>
                <w:sz w:val="22"/>
                <w:szCs w:val="22"/>
                <w:lang w:val="uk-UA"/>
              </w:rPr>
            </w:pPr>
            <w:r w:rsidRPr="0074426C">
              <w:rPr>
                <w:i/>
                <w:sz w:val="22"/>
                <w:szCs w:val="22"/>
                <w:lang w:val="uk-UA"/>
              </w:rPr>
              <w:t>-</w:t>
            </w:r>
          </w:p>
        </w:tc>
      </w:tr>
      <w:tr w:rsidR="001C0411" w:rsidRPr="0074426C" w:rsidTr="00927104">
        <w:trPr>
          <w:trHeight w:val="274"/>
        </w:trPr>
        <w:tc>
          <w:tcPr>
            <w:tcW w:w="1707" w:type="dxa"/>
            <w:shd w:val="clear" w:color="auto" w:fill="auto"/>
          </w:tcPr>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Рос.мова</w:t>
            </w:r>
          </w:p>
        </w:tc>
        <w:tc>
          <w:tcPr>
            <w:tcW w:w="589" w:type="dxa"/>
            <w:shd w:val="clear" w:color="auto" w:fill="auto"/>
          </w:tcPr>
          <w:p w:rsidR="001C0411" w:rsidRPr="0074426C" w:rsidRDefault="001C0411" w:rsidP="00927104">
            <w:pPr>
              <w:spacing w:before="0" w:beforeAutospacing="0" w:after="0" w:afterAutospacing="0"/>
              <w:jc w:val="center"/>
              <w:rPr>
                <w:sz w:val="22"/>
                <w:szCs w:val="22"/>
                <w:lang w:val="uk-UA"/>
              </w:rPr>
            </w:pPr>
            <w:r w:rsidRPr="0074426C">
              <w:rPr>
                <w:sz w:val="22"/>
                <w:szCs w:val="22"/>
                <w:lang w:val="uk-UA"/>
              </w:rPr>
              <w:t>-</w:t>
            </w:r>
          </w:p>
        </w:tc>
        <w:tc>
          <w:tcPr>
            <w:tcW w:w="675" w:type="dxa"/>
          </w:tcPr>
          <w:p w:rsidR="001C0411" w:rsidRPr="0074426C" w:rsidRDefault="001C0411" w:rsidP="00927104">
            <w:pPr>
              <w:spacing w:before="0" w:beforeAutospacing="0" w:after="0" w:afterAutospacing="0"/>
              <w:jc w:val="center"/>
              <w:rPr>
                <w:sz w:val="22"/>
                <w:szCs w:val="22"/>
                <w:lang w:val="uk-UA"/>
              </w:rPr>
            </w:pPr>
          </w:p>
        </w:tc>
        <w:tc>
          <w:tcPr>
            <w:tcW w:w="752" w:type="dxa"/>
            <w:shd w:val="clear" w:color="auto" w:fill="auto"/>
          </w:tcPr>
          <w:p w:rsidR="001C0411" w:rsidRPr="0074426C" w:rsidRDefault="001C0411" w:rsidP="00927104">
            <w:pPr>
              <w:spacing w:before="0" w:beforeAutospacing="0" w:after="0" w:afterAutospacing="0"/>
              <w:jc w:val="center"/>
              <w:rPr>
                <w:sz w:val="20"/>
                <w:szCs w:val="20"/>
                <w:lang w:val="uk-UA"/>
              </w:rPr>
            </w:pPr>
            <w:r w:rsidRPr="0074426C">
              <w:rPr>
                <w:sz w:val="20"/>
                <w:szCs w:val="20"/>
                <w:lang w:val="uk-UA"/>
              </w:rPr>
              <w:t>1 уч.-</w:t>
            </w:r>
          </w:p>
          <w:p w:rsidR="001C0411" w:rsidRPr="0074426C" w:rsidRDefault="001C0411" w:rsidP="00927104">
            <w:pPr>
              <w:spacing w:before="0" w:beforeAutospacing="0" w:after="0" w:afterAutospacing="0"/>
              <w:jc w:val="center"/>
              <w:rPr>
                <w:sz w:val="22"/>
                <w:szCs w:val="22"/>
                <w:lang w:val="uk-UA"/>
              </w:rPr>
            </w:pPr>
            <w:r w:rsidRPr="0074426C">
              <w:rPr>
                <w:sz w:val="20"/>
                <w:szCs w:val="20"/>
                <w:lang w:val="uk-UA"/>
              </w:rPr>
              <w:t>І м</w:t>
            </w:r>
          </w:p>
        </w:tc>
        <w:tc>
          <w:tcPr>
            <w:tcW w:w="671" w:type="dxa"/>
            <w:shd w:val="clear" w:color="auto" w:fill="auto"/>
          </w:tcPr>
          <w:p w:rsidR="001C0411" w:rsidRPr="0074426C" w:rsidRDefault="001C0411" w:rsidP="00927104">
            <w:pPr>
              <w:spacing w:before="0" w:beforeAutospacing="0" w:after="0" w:afterAutospacing="0"/>
              <w:jc w:val="center"/>
              <w:rPr>
                <w:i/>
                <w:sz w:val="22"/>
                <w:szCs w:val="22"/>
                <w:lang w:val="uk-UA"/>
              </w:rPr>
            </w:pPr>
          </w:p>
        </w:tc>
        <w:tc>
          <w:tcPr>
            <w:tcW w:w="703" w:type="dxa"/>
            <w:shd w:val="clear" w:color="auto" w:fill="auto"/>
          </w:tcPr>
          <w:p w:rsidR="001C0411" w:rsidRPr="0074426C" w:rsidRDefault="001C0411" w:rsidP="00927104">
            <w:pPr>
              <w:spacing w:before="0" w:beforeAutospacing="0" w:after="0" w:afterAutospacing="0"/>
              <w:jc w:val="center"/>
              <w:rPr>
                <w:i/>
                <w:sz w:val="22"/>
                <w:szCs w:val="22"/>
                <w:lang w:val="uk-UA"/>
              </w:rPr>
            </w:pPr>
          </w:p>
        </w:tc>
        <w:tc>
          <w:tcPr>
            <w:tcW w:w="569" w:type="dxa"/>
            <w:shd w:val="clear" w:color="auto" w:fill="auto"/>
          </w:tcPr>
          <w:p w:rsidR="001C0411" w:rsidRPr="0074426C" w:rsidRDefault="001C0411" w:rsidP="00927104">
            <w:pPr>
              <w:spacing w:before="0" w:beforeAutospacing="0" w:after="0" w:afterAutospacing="0"/>
              <w:jc w:val="center"/>
              <w:rPr>
                <w:i/>
                <w:sz w:val="22"/>
                <w:szCs w:val="22"/>
                <w:lang w:val="uk-UA"/>
              </w:rPr>
            </w:pPr>
          </w:p>
        </w:tc>
        <w:tc>
          <w:tcPr>
            <w:tcW w:w="975" w:type="dxa"/>
            <w:shd w:val="clear" w:color="auto" w:fill="auto"/>
          </w:tcPr>
          <w:p w:rsidR="001C0411" w:rsidRPr="0074426C" w:rsidRDefault="001C0411" w:rsidP="00927104">
            <w:pPr>
              <w:spacing w:before="0" w:beforeAutospacing="0" w:after="0" w:afterAutospacing="0"/>
              <w:jc w:val="center"/>
              <w:rPr>
                <w:i/>
                <w:sz w:val="22"/>
                <w:szCs w:val="22"/>
                <w:lang w:val="uk-UA"/>
              </w:rPr>
            </w:pPr>
          </w:p>
        </w:tc>
        <w:tc>
          <w:tcPr>
            <w:tcW w:w="788" w:type="dxa"/>
            <w:shd w:val="clear" w:color="auto" w:fill="auto"/>
          </w:tcPr>
          <w:p w:rsidR="001C0411" w:rsidRPr="0074426C" w:rsidRDefault="001C0411" w:rsidP="00927104">
            <w:pPr>
              <w:spacing w:before="0" w:beforeAutospacing="0" w:after="0" w:afterAutospacing="0"/>
              <w:rPr>
                <w:i/>
                <w:sz w:val="22"/>
                <w:szCs w:val="22"/>
                <w:lang w:val="uk-UA"/>
              </w:rPr>
            </w:pPr>
          </w:p>
        </w:tc>
        <w:tc>
          <w:tcPr>
            <w:tcW w:w="1499" w:type="dxa"/>
            <w:shd w:val="clear" w:color="auto" w:fill="auto"/>
          </w:tcPr>
          <w:p w:rsidR="001C0411" w:rsidRPr="0074426C" w:rsidRDefault="001C0411" w:rsidP="00927104">
            <w:pPr>
              <w:jc w:val="center"/>
              <w:rPr>
                <w:i/>
                <w:sz w:val="22"/>
                <w:szCs w:val="22"/>
                <w:lang w:val="uk-UA"/>
              </w:rPr>
            </w:pPr>
          </w:p>
        </w:tc>
      </w:tr>
      <w:tr w:rsidR="001C0411" w:rsidRPr="0074426C" w:rsidTr="00927104">
        <w:trPr>
          <w:trHeight w:val="851"/>
        </w:trPr>
        <w:tc>
          <w:tcPr>
            <w:tcW w:w="1707" w:type="dxa"/>
            <w:shd w:val="clear" w:color="auto" w:fill="auto"/>
          </w:tcPr>
          <w:p w:rsidR="001C0411" w:rsidRPr="0074426C" w:rsidRDefault="001C0411" w:rsidP="00927104">
            <w:pPr>
              <w:spacing w:before="0" w:beforeAutospacing="0" w:after="0" w:afterAutospacing="0"/>
              <w:jc w:val="both"/>
              <w:rPr>
                <w:sz w:val="22"/>
                <w:szCs w:val="22"/>
                <w:lang w:val="uk-UA"/>
              </w:rPr>
            </w:pPr>
            <w:r w:rsidRPr="0074426C">
              <w:rPr>
                <w:sz w:val="22"/>
                <w:szCs w:val="22"/>
                <w:lang w:val="uk-UA"/>
              </w:rPr>
              <w:t>Історія та правознавство</w:t>
            </w:r>
          </w:p>
        </w:tc>
        <w:tc>
          <w:tcPr>
            <w:tcW w:w="589"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675" w:type="dxa"/>
          </w:tcPr>
          <w:p w:rsidR="001C0411" w:rsidRPr="0074426C" w:rsidRDefault="001C0411" w:rsidP="00927104">
            <w:pPr>
              <w:spacing w:before="0" w:beforeAutospacing="0" w:after="0" w:afterAutospacing="0"/>
              <w:jc w:val="center"/>
              <w:rPr>
                <w:i/>
                <w:sz w:val="22"/>
                <w:szCs w:val="22"/>
                <w:lang w:val="uk-UA"/>
              </w:rPr>
            </w:pPr>
            <w:r w:rsidRPr="0074426C">
              <w:rPr>
                <w:sz w:val="22"/>
                <w:szCs w:val="22"/>
                <w:lang w:val="uk-UA"/>
              </w:rPr>
              <w:t>1уч.- ІІм.</w:t>
            </w:r>
          </w:p>
        </w:tc>
        <w:tc>
          <w:tcPr>
            <w:tcW w:w="752" w:type="dxa"/>
            <w:shd w:val="clear" w:color="auto" w:fill="auto"/>
          </w:tcPr>
          <w:p w:rsidR="001C0411" w:rsidRPr="0074426C" w:rsidRDefault="001C0411" w:rsidP="00927104">
            <w:pPr>
              <w:spacing w:before="0" w:beforeAutospacing="0" w:after="0" w:afterAutospacing="0"/>
              <w:rPr>
                <w:sz w:val="22"/>
                <w:szCs w:val="22"/>
                <w:lang w:val="uk-UA"/>
              </w:rPr>
            </w:pPr>
            <w:r w:rsidRPr="0074426C">
              <w:rPr>
                <w:sz w:val="22"/>
                <w:szCs w:val="22"/>
                <w:lang w:val="uk-UA"/>
              </w:rPr>
              <w:t>1уч.- ІІм.</w:t>
            </w:r>
          </w:p>
        </w:tc>
        <w:tc>
          <w:tcPr>
            <w:tcW w:w="671" w:type="dxa"/>
            <w:shd w:val="clear" w:color="auto" w:fill="auto"/>
          </w:tcPr>
          <w:p w:rsidR="001C0411" w:rsidRPr="0074426C" w:rsidRDefault="00FC751E" w:rsidP="00927104">
            <w:pPr>
              <w:spacing w:before="0" w:beforeAutospacing="0" w:after="0" w:afterAutospacing="0"/>
              <w:rPr>
                <w:i/>
                <w:sz w:val="22"/>
                <w:szCs w:val="22"/>
                <w:lang w:val="uk-UA"/>
              </w:rPr>
            </w:pPr>
            <w:r>
              <w:rPr>
                <w:sz w:val="22"/>
                <w:szCs w:val="22"/>
                <w:lang w:val="uk-UA"/>
              </w:rPr>
              <w:t>2</w:t>
            </w:r>
            <w:r w:rsidR="001C0411" w:rsidRPr="0074426C">
              <w:rPr>
                <w:sz w:val="22"/>
                <w:szCs w:val="22"/>
                <w:lang w:val="uk-UA"/>
              </w:rPr>
              <w:t>уч.- ІІм.</w:t>
            </w:r>
          </w:p>
        </w:tc>
        <w:tc>
          <w:tcPr>
            <w:tcW w:w="703" w:type="dxa"/>
            <w:shd w:val="clear" w:color="auto" w:fill="auto"/>
          </w:tcPr>
          <w:p w:rsidR="001C0411" w:rsidRPr="0074426C" w:rsidRDefault="001C0411" w:rsidP="00927104">
            <w:pPr>
              <w:spacing w:before="0" w:beforeAutospacing="0" w:after="0" w:afterAutospacing="0"/>
              <w:rPr>
                <w:i/>
                <w:sz w:val="22"/>
                <w:szCs w:val="22"/>
                <w:lang w:val="uk-UA"/>
              </w:rPr>
            </w:pPr>
          </w:p>
        </w:tc>
        <w:tc>
          <w:tcPr>
            <w:tcW w:w="569" w:type="dxa"/>
            <w:shd w:val="clear" w:color="auto" w:fill="auto"/>
          </w:tcPr>
          <w:p w:rsidR="001C0411" w:rsidRPr="0074426C" w:rsidRDefault="001C0411" w:rsidP="00927104">
            <w:pPr>
              <w:spacing w:before="0" w:beforeAutospacing="0" w:after="0" w:afterAutospacing="0"/>
              <w:jc w:val="center"/>
              <w:rPr>
                <w:i/>
                <w:sz w:val="22"/>
                <w:szCs w:val="22"/>
                <w:lang w:val="uk-UA"/>
              </w:rPr>
            </w:pPr>
          </w:p>
        </w:tc>
        <w:tc>
          <w:tcPr>
            <w:tcW w:w="975"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788" w:type="dxa"/>
            <w:shd w:val="clear" w:color="auto" w:fill="auto"/>
          </w:tcPr>
          <w:p w:rsidR="001C0411" w:rsidRPr="0074426C" w:rsidRDefault="001C0411" w:rsidP="00927104">
            <w:pPr>
              <w:spacing w:before="0" w:beforeAutospacing="0" w:after="0" w:afterAutospacing="0"/>
              <w:jc w:val="center"/>
              <w:rPr>
                <w:i/>
                <w:sz w:val="22"/>
                <w:szCs w:val="22"/>
                <w:lang w:val="uk-UA"/>
              </w:rPr>
            </w:pPr>
            <w:r w:rsidRPr="0074426C">
              <w:rPr>
                <w:i/>
                <w:sz w:val="22"/>
                <w:szCs w:val="22"/>
                <w:lang w:val="uk-UA"/>
              </w:rPr>
              <w:t>-</w:t>
            </w:r>
          </w:p>
        </w:tc>
        <w:tc>
          <w:tcPr>
            <w:tcW w:w="1499" w:type="dxa"/>
            <w:shd w:val="clear" w:color="auto" w:fill="auto"/>
          </w:tcPr>
          <w:p w:rsidR="001C0411" w:rsidRPr="0074426C" w:rsidRDefault="001C0411" w:rsidP="00927104">
            <w:pPr>
              <w:jc w:val="center"/>
              <w:rPr>
                <w:i/>
                <w:sz w:val="22"/>
                <w:szCs w:val="22"/>
                <w:lang w:val="uk-UA"/>
              </w:rPr>
            </w:pPr>
          </w:p>
        </w:tc>
      </w:tr>
    </w:tbl>
    <w:p w:rsidR="001C0411" w:rsidRPr="007A45AC" w:rsidRDefault="001C0411" w:rsidP="007A45AC">
      <w:pPr>
        <w:spacing w:before="0" w:beforeAutospacing="0" w:after="0" w:afterAutospacing="0"/>
        <w:jc w:val="both"/>
        <w:rPr>
          <w:lang w:val="uk-UA"/>
        </w:rPr>
      </w:pPr>
      <w:r w:rsidRPr="007A45AC">
        <w:rPr>
          <w:i/>
          <w:lang w:val="uk-UA"/>
        </w:rPr>
        <w:t xml:space="preserve">      </w:t>
      </w:r>
      <w:r w:rsidRPr="007A45AC">
        <w:rPr>
          <w:lang w:val="uk-UA"/>
        </w:rPr>
        <w:t>Із метою  виявлення, розвитку і підтримки талантів й обдарувань учнівської молоді, сприяння поглибленню освіти учнів шляхом залучення їх до творчої діяльності, пропаганди наукових досліджень  у ІІ етапі (обласному) конкурсі-захисті  науково-дослідницьких робіт слухачів Рівненського відділення МАН брала участь одна учениця 9 класу Кротік Соломія</w:t>
      </w:r>
      <w:r w:rsidRPr="007A45AC">
        <w:rPr>
          <w:i/>
          <w:lang w:val="uk-UA"/>
        </w:rPr>
        <w:t xml:space="preserve"> </w:t>
      </w:r>
      <w:r w:rsidRPr="007A45AC">
        <w:rPr>
          <w:lang w:val="uk-UA"/>
        </w:rPr>
        <w:t xml:space="preserve">(секція  «Українська література», науковий керівник </w:t>
      </w:r>
      <w:r w:rsidR="00EF1528">
        <w:rPr>
          <w:lang w:val="uk-UA"/>
        </w:rPr>
        <w:t xml:space="preserve">   </w:t>
      </w:r>
      <w:r w:rsidRPr="007A45AC">
        <w:rPr>
          <w:lang w:val="uk-UA"/>
        </w:rPr>
        <w:t>Форостецька Л. Й.), яка зайняла ІІІ місце і отримала диплом обласного етапу конкурсу-захисту науково-дослідницьких робіт МАН.</w:t>
      </w:r>
    </w:p>
    <w:p w:rsidR="00EF1528" w:rsidRPr="006208D0" w:rsidRDefault="00EF1528" w:rsidP="00EF1528">
      <w:pPr>
        <w:spacing w:before="0" w:beforeAutospacing="0" w:after="0" w:afterAutospacing="0"/>
        <w:jc w:val="both"/>
        <w:rPr>
          <w:lang w:val="uk-UA"/>
        </w:rPr>
      </w:pPr>
      <w:r w:rsidRPr="006208D0">
        <w:rPr>
          <w:lang w:val="uk-UA"/>
        </w:rPr>
        <w:t>3.4. Виховна діяльність закладу</w:t>
      </w:r>
    </w:p>
    <w:p w:rsidR="00EF1528" w:rsidRPr="00EF1528" w:rsidRDefault="00EF1528" w:rsidP="00EF1528">
      <w:pPr>
        <w:spacing w:before="0" w:beforeAutospacing="0" w:after="0" w:afterAutospacing="0"/>
        <w:jc w:val="both"/>
        <w:rPr>
          <w:lang w:val="uk-UA"/>
        </w:rPr>
      </w:pPr>
      <w:r w:rsidRPr="00EF1528">
        <w:rPr>
          <w:lang w:val="uk-UA"/>
        </w:rPr>
        <w:t>У 2018-2019 н.р. виховна діяльність школи</w:t>
      </w:r>
      <w:r w:rsidRPr="00EF1528">
        <w:rPr>
          <w:i/>
          <w:lang w:val="uk-UA"/>
        </w:rPr>
        <w:t xml:space="preserve"> </w:t>
      </w:r>
      <w:r w:rsidRPr="00EF1528">
        <w:rPr>
          <w:lang w:val="uk-UA"/>
        </w:rPr>
        <w:t xml:space="preserve"> була спрямована на реалізацію Законів України “Про освіту” від 05.09.2017р., “Про загальну середню освіту”, державних національних програм: «Основні орієнтири виховання учнів 1-11 класів загальноосвітніх навчальних закладів України» (наказ № 1243 від 31.10.2011 р.), «</w:t>
      </w:r>
      <w:r w:rsidRPr="00EF1528">
        <w:rPr>
          <w:lang w:val="uk-UA" w:eastAsia="uk-UA"/>
        </w:rPr>
        <w:t>Програми національного виховання учнівської молоді на 2008-2020рр.</w:t>
      </w:r>
      <w:r w:rsidRPr="00EF1528">
        <w:rPr>
          <w:lang w:val="uk-UA"/>
        </w:rPr>
        <w:t>» та здійснювалася згідно річного плану роботи школи. Серед основних завдань роботи закладу є побудова ефективної системи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молоді до свідомого вибору сфери життєдіяльності та підвищення відповідальності сім'ї за освіту і виховання дітей, робити все, аби сучасні діти отримували ціннісні життєві навички, які відповідають світу, що змінюється.</w:t>
      </w:r>
    </w:p>
    <w:p w:rsidR="00EF1528" w:rsidRPr="00EF1528" w:rsidRDefault="00EF1528" w:rsidP="00EF1528">
      <w:pPr>
        <w:shd w:val="clear" w:color="auto" w:fill="FFFFFF"/>
        <w:spacing w:before="0" w:beforeAutospacing="0" w:after="0" w:afterAutospacing="0"/>
        <w:jc w:val="both"/>
        <w:rPr>
          <w:color w:val="000000"/>
          <w:lang w:val="uk-UA"/>
        </w:rPr>
      </w:pPr>
      <w:r w:rsidRPr="00EF1528">
        <w:rPr>
          <w:i/>
          <w:lang w:val="uk-UA"/>
        </w:rPr>
        <w:t xml:space="preserve"> </w:t>
      </w:r>
      <w:r w:rsidR="00FC751E">
        <w:rPr>
          <w:i/>
          <w:lang w:val="uk-UA"/>
        </w:rPr>
        <w:t xml:space="preserve">   </w:t>
      </w:r>
      <w:r w:rsidRPr="00EF1528">
        <w:rPr>
          <w:lang w:val="uk-UA"/>
        </w:rPr>
        <w:t>Працюючи над проблемною темою школи, педколектив вирішував наступні завдання: сприяння розвитку особистості дитини, формуванню її інтелектуального та морального потенціалу, формуванню особистості патріота України; створення умов для розвитку комунікативних компетентностей учасників освітнього процесу; виховання в учнів свідомого ставлення до свого здоров’я; формування культури спілкування, безпечного толерантного середовища та інформаційної культури,</w:t>
      </w:r>
      <w:r w:rsidRPr="00EF1528">
        <w:rPr>
          <w:color w:val="000000"/>
          <w:lang w:val="uk-UA"/>
        </w:rPr>
        <w:t xml:space="preserve"> створення освітнього середовища, вільного від будь-яких форм насильства та дискримінації, </w:t>
      </w:r>
      <w:r w:rsidRPr="00EF1528">
        <w:rPr>
          <w:color w:val="000000"/>
          <w:shd w:val="clear" w:color="auto" w:fill="FFFFFF"/>
          <w:lang w:val="uk-UA"/>
        </w:rPr>
        <w:t xml:space="preserve">використання сучасних освітніх підходів до організації освітнього процесу з метою формування ключових компетентностей здобувачів освіти, навчання </w:t>
      </w:r>
      <w:r w:rsidRPr="00EF1528">
        <w:rPr>
          <w:color w:val="000000"/>
          <w:lang w:val="uk-UA"/>
        </w:rPr>
        <w:t>здобувачів освіти на засадах академічної доброчесності.</w:t>
      </w:r>
    </w:p>
    <w:p w:rsidR="00EF1528" w:rsidRPr="00EF1528" w:rsidRDefault="00EF1528" w:rsidP="00EF1528">
      <w:pPr>
        <w:spacing w:before="0" w:beforeAutospacing="0" w:after="0" w:afterAutospacing="0"/>
        <w:jc w:val="both"/>
        <w:rPr>
          <w:lang w:val="uk-UA"/>
        </w:rPr>
      </w:pPr>
      <w:r w:rsidRPr="00EF1528">
        <w:rPr>
          <w:lang w:val="uk-UA"/>
        </w:rPr>
        <w:t xml:space="preserve"> Передбачений план роботи школи  виконано. Зазначені завдання вирішувалися завдяки:</w:t>
      </w:r>
    </w:p>
    <w:p w:rsidR="00EF1528" w:rsidRPr="00EF1528" w:rsidRDefault="00EF1528" w:rsidP="00EF1528">
      <w:pPr>
        <w:spacing w:before="0" w:beforeAutospacing="0" w:after="0" w:afterAutospacing="0"/>
        <w:jc w:val="both"/>
        <w:rPr>
          <w:lang w:val="uk-UA"/>
        </w:rPr>
      </w:pPr>
      <w:r w:rsidRPr="00EF1528">
        <w:rPr>
          <w:lang w:val="uk-UA"/>
        </w:rPr>
        <w:t>- роботі з реалізації цільових напрямків Програми національного виховання молоді; реалізації проекту «Вихова</w:t>
      </w:r>
      <w:r>
        <w:rPr>
          <w:lang w:val="uk-UA"/>
        </w:rPr>
        <w:t xml:space="preserve">ння заради майбутнього» </w:t>
      </w:r>
      <w:r w:rsidRPr="00EF1528">
        <w:rPr>
          <w:lang w:val="uk-UA"/>
        </w:rPr>
        <w:t>;</w:t>
      </w:r>
    </w:p>
    <w:p w:rsidR="00EF1528" w:rsidRPr="00EF1528" w:rsidRDefault="00EF1528" w:rsidP="00EF1528">
      <w:pPr>
        <w:spacing w:before="0" w:beforeAutospacing="0" w:after="0" w:afterAutospacing="0"/>
        <w:jc w:val="both"/>
        <w:rPr>
          <w:lang w:val="uk-UA"/>
        </w:rPr>
      </w:pPr>
      <w:r w:rsidRPr="00EF1528">
        <w:rPr>
          <w:lang w:val="uk-UA"/>
        </w:rPr>
        <w:t>- участі молоді  в різноманітних гуртках, клубах, об’єднаннях за інтересами;</w:t>
      </w:r>
    </w:p>
    <w:p w:rsidR="00EF1528" w:rsidRPr="00EF1528" w:rsidRDefault="00EF1528" w:rsidP="00EF1528">
      <w:pPr>
        <w:spacing w:before="0" w:beforeAutospacing="0" w:after="0" w:afterAutospacing="0"/>
        <w:jc w:val="both"/>
        <w:rPr>
          <w:lang w:val="uk-UA"/>
        </w:rPr>
      </w:pPr>
      <w:r w:rsidRPr="00EF1528">
        <w:rPr>
          <w:lang w:val="uk-UA"/>
        </w:rPr>
        <w:t>- створенню особливого середовища, яке дає дитині можливість пробувати, вибирати і приймати самостійні рішення;</w:t>
      </w:r>
    </w:p>
    <w:p w:rsidR="00EF1528" w:rsidRPr="00EF1528" w:rsidRDefault="00EF1528" w:rsidP="00EF1528">
      <w:pPr>
        <w:spacing w:before="0" w:beforeAutospacing="0" w:after="0" w:afterAutospacing="0"/>
        <w:jc w:val="both"/>
        <w:rPr>
          <w:lang w:val="uk-UA"/>
        </w:rPr>
      </w:pPr>
      <w:r w:rsidRPr="00EF1528">
        <w:rPr>
          <w:lang w:val="uk-UA"/>
        </w:rPr>
        <w:t>- усвідомленню педагогічної ідеї, що головною цінністю є дитина, а головним критерієм виховання є особистість випускника;</w:t>
      </w:r>
    </w:p>
    <w:p w:rsidR="00FC751E" w:rsidRDefault="00EF1528" w:rsidP="00EF1528">
      <w:pPr>
        <w:spacing w:before="0" w:beforeAutospacing="0" w:after="0" w:afterAutospacing="0"/>
        <w:jc w:val="both"/>
        <w:rPr>
          <w:lang w:val="uk-UA"/>
        </w:rPr>
      </w:pPr>
      <w:r w:rsidRPr="00EF1528">
        <w:rPr>
          <w:lang w:val="uk-UA"/>
        </w:rPr>
        <w:t>- співпраці з громадськими організаціями.</w:t>
      </w:r>
    </w:p>
    <w:p w:rsidR="00EF1528" w:rsidRPr="00EF1528" w:rsidRDefault="00FC751E" w:rsidP="00EF1528">
      <w:pPr>
        <w:spacing w:before="0" w:beforeAutospacing="0" w:after="0" w:afterAutospacing="0"/>
        <w:jc w:val="both"/>
        <w:rPr>
          <w:lang w:val="uk-UA"/>
        </w:rPr>
      </w:pPr>
      <w:r>
        <w:rPr>
          <w:lang w:val="uk-UA"/>
        </w:rPr>
        <w:t xml:space="preserve">   </w:t>
      </w:r>
      <w:r w:rsidR="00EF1528" w:rsidRPr="00EF1528">
        <w:rPr>
          <w:lang w:val="uk-UA"/>
        </w:rPr>
        <w:t xml:space="preserve"> Виховна робота школи була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 Роботу було  побудовано за ціннісними ставленнями та тижнями. Це дозволило зосередити сили учасників виховного процесу на спільній темі і організувати роботу цілеспрямовано.</w:t>
      </w:r>
    </w:p>
    <w:p w:rsidR="00FC751E" w:rsidRDefault="00FC751E" w:rsidP="00FC751E">
      <w:pPr>
        <w:spacing w:before="0" w:beforeAutospacing="0" w:after="0" w:afterAutospacing="0"/>
        <w:jc w:val="both"/>
        <w:rPr>
          <w:lang w:val="uk-UA" w:eastAsia="uk-UA"/>
        </w:rPr>
      </w:pPr>
      <w:r>
        <w:rPr>
          <w:lang w:val="uk-UA" w:eastAsia="uk-UA"/>
        </w:rPr>
        <w:t xml:space="preserve">     </w:t>
      </w:r>
      <w:r w:rsidR="00EF1528" w:rsidRPr="00EF1528">
        <w:rPr>
          <w:lang w:val="uk-UA" w:eastAsia="uk-UA"/>
        </w:rPr>
        <w:t xml:space="preserve">З метою реалізації Програми  національного виховання учнівської  молоді на 2008-2020рр. адміністрацією закладу та класними керівниками організацію виховного процесу та роботу </w:t>
      </w:r>
      <w:r w:rsidR="00EF1528" w:rsidRPr="00EF1528">
        <w:rPr>
          <w:lang w:val="uk-UA"/>
        </w:rPr>
        <w:t xml:space="preserve">МО </w:t>
      </w:r>
      <w:r w:rsidR="00EF1528" w:rsidRPr="00EF1528">
        <w:rPr>
          <w:lang w:val="uk-UA" w:eastAsia="uk-UA"/>
        </w:rPr>
        <w:t xml:space="preserve">класних керівників сплановано згідно Програм (наказ </w:t>
      </w:r>
      <w:r w:rsidR="00EF1528" w:rsidRPr="00EF1528">
        <w:rPr>
          <w:lang w:val="uk-UA"/>
        </w:rPr>
        <w:t xml:space="preserve">№ 105 </w:t>
      </w:r>
      <w:r w:rsidR="00EF1528" w:rsidRPr="00EF1528">
        <w:rPr>
          <w:lang w:val="uk-UA" w:eastAsia="uk-UA"/>
        </w:rPr>
        <w:t xml:space="preserve">від 04.09.2018р. «Про організацію виховної роботи на </w:t>
      </w:r>
      <w:r w:rsidR="00EF1528" w:rsidRPr="00EF1528">
        <w:rPr>
          <w:lang w:val="uk-UA"/>
        </w:rPr>
        <w:t xml:space="preserve">2018-2019 </w:t>
      </w:r>
      <w:r w:rsidR="00EF1528" w:rsidRPr="00EF1528">
        <w:rPr>
          <w:lang w:val="uk-UA" w:eastAsia="uk-UA"/>
        </w:rPr>
        <w:t xml:space="preserve">н.р.»). </w:t>
      </w:r>
      <w:r w:rsidR="00EF1528" w:rsidRPr="00EF1528">
        <w:rPr>
          <w:lang w:val="uk-UA"/>
        </w:rPr>
        <w:t xml:space="preserve">Програма виховання є результатом проектно-цільової діяльності, що враховує найважливіші компоненти освітнього процесу, а саме: діагностування, визначення й обґрунтування педагогічних завдань. Програмою передбачено залучення учнів до різних форм творчої  та суспільно корисної діяльності, зокрема пізнавальної, оздоровчої, трудової, художньо-естетичної, спортивної, ігрової, культурної, екологічної.   </w:t>
      </w:r>
      <w:r w:rsidR="00EF1528" w:rsidRPr="00EF1528">
        <w:t>Мета програми</w:t>
      </w:r>
      <w:r w:rsidR="00EF1528" w:rsidRPr="00EF1528">
        <w:rPr>
          <w:lang w:val="uk-UA"/>
        </w:rPr>
        <w:t xml:space="preserve"> - створення цілісної моделі виховної системи </w:t>
      </w:r>
      <w:proofErr w:type="gramStart"/>
      <w:r w:rsidR="00EF1528" w:rsidRPr="00EF1528">
        <w:rPr>
          <w:lang w:val="uk-UA"/>
        </w:rPr>
        <w:t>на</w:t>
      </w:r>
      <w:proofErr w:type="gramEnd"/>
      <w:r w:rsidR="00EF1528" w:rsidRPr="00EF1528">
        <w:rPr>
          <w:lang w:val="uk-UA"/>
        </w:rPr>
        <w:t xml:space="preserve"> основі національних та загальнолюдських цінностей.</w:t>
      </w:r>
      <w:r w:rsidR="00EF1528" w:rsidRPr="00EF1528">
        <w:rPr>
          <w:lang w:val="uk-UA" w:eastAsia="uk-UA"/>
        </w:rPr>
        <w:t xml:space="preserve">   </w:t>
      </w:r>
    </w:p>
    <w:p w:rsidR="00EF1528" w:rsidRPr="00EF1528" w:rsidRDefault="00FC751E" w:rsidP="00FC751E">
      <w:pPr>
        <w:spacing w:before="0" w:beforeAutospacing="0" w:after="0" w:afterAutospacing="0"/>
        <w:jc w:val="both"/>
        <w:rPr>
          <w:lang w:val="uk-UA" w:eastAsia="uk-UA"/>
        </w:rPr>
      </w:pPr>
      <w:r>
        <w:rPr>
          <w:lang w:val="uk-UA" w:eastAsia="uk-UA"/>
        </w:rPr>
        <w:t xml:space="preserve">    </w:t>
      </w:r>
      <w:r w:rsidR="00EF1528" w:rsidRPr="00EF1528">
        <w:rPr>
          <w:lang w:val="uk-UA" w:eastAsia="uk-UA"/>
        </w:rPr>
        <w:t>Завданнями сучасного виховання є: гуманізм, дитиноцентризм, патріотизм, повага,рівність, діалогічність, соціально-педагогічна солідарність.</w:t>
      </w:r>
    </w:p>
    <w:p w:rsidR="00EF1528" w:rsidRPr="00EF1528" w:rsidRDefault="00FC751E" w:rsidP="00FC751E">
      <w:pPr>
        <w:spacing w:before="0" w:beforeAutospacing="0" w:after="0" w:afterAutospacing="0"/>
        <w:jc w:val="both"/>
        <w:rPr>
          <w:lang w:val="uk-UA"/>
        </w:rPr>
      </w:pPr>
      <w:r>
        <w:rPr>
          <w:lang w:val="uk-UA"/>
        </w:rPr>
        <w:t xml:space="preserve">     </w:t>
      </w:r>
      <w:r w:rsidR="00EF1528" w:rsidRPr="00EF1528">
        <w:rPr>
          <w:lang w:val="uk-UA"/>
        </w:rPr>
        <w:t xml:space="preserve">Важливими  моментами в роботі закладу є максимальне зниження негативного впливу соціуму на розвиток гуманістичних, моральних цінностей учня та використання позитивних можливостей, потенціалу школи. Тому одним із принципів роботи Боремельського НВК було залучення дітей до активної пізнавальної та розвивальної діяльності протягом дня. </w:t>
      </w:r>
    </w:p>
    <w:p w:rsidR="00EF1528" w:rsidRPr="00EF1528" w:rsidRDefault="00FC751E" w:rsidP="00FC751E">
      <w:pPr>
        <w:pStyle w:val="ab"/>
        <w:jc w:val="both"/>
        <w:rPr>
          <w:sz w:val="24"/>
          <w:szCs w:val="24"/>
          <w:lang w:val="uk-UA"/>
        </w:rPr>
      </w:pPr>
      <w:r>
        <w:rPr>
          <w:sz w:val="24"/>
          <w:szCs w:val="24"/>
          <w:lang w:val="uk-UA" w:eastAsia="uk-UA"/>
        </w:rPr>
        <w:t xml:space="preserve">     </w:t>
      </w:r>
      <w:r w:rsidR="00EF1528" w:rsidRPr="00EF1528">
        <w:rPr>
          <w:sz w:val="24"/>
          <w:szCs w:val="24"/>
          <w:lang w:val="uk-UA" w:eastAsia="uk-UA"/>
        </w:rPr>
        <w:t xml:space="preserve">Впродовж року організовано роботу </w:t>
      </w:r>
      <w:r w:rsidR="00EF1528" w:rsidRPr="00EF1528">
        <w:rPr>
          <w:sz w:val="24"/>
          <w:szCs w:val="24"/>
          <w:lang w:val="uk-UA"/>
        </w:rPr>
        <w:t xml:space="preserve">МО </w:t>
      </w:r>
      <w:r w:rsidR="00EF1528" w:rsidRPr="00EF1528">
        <w:rPr>
          <w:sz w:val="24"/>
          <w:szCs w:val="24"/>
          <w:lang w:val="uk-UA" w:eastAsia="uk-UA"/>
        </w:rPr>
        <w:t>класних керівників, засідання якого були ефективними в опануванні теоретичного матеріалу компетентнісної зорієнтованості змісту виховання (кер.м/о  Пухович О.С.)</w:t>
      </w:r>
    </w:p>
    <w:p w:rsidR="00EF1528" w:rsidRPr="00EF1528" w:rsidRDefault="00FC751E" w:rsidP="00EF1528">
      <w:pPr>
        <w:spacing w:before="0" w:beforeAutospacing="0" w:after="0" w:afterAutospacing="0"/>
        <w:jc w:val="both"/>
        <w:rPr>
          <w:lang w:val="uk-UA"/>
        </w:rPr>
      </w:pPr>
      <w:r>
        <w:rPr>
          <w:lang w:val="uk-UA"/>
        </w:rPr>
        <w:t xml:space="preserve">      </w:t>
      </w:r>
      <w:r w:rsidR="00EF1528" w:rsidRPr="00EF1528">
        <w:rPr>
          <w:lang w:val="uk-UA"/>
        </w:rPr>
        <w:t>Задля того, щоб визначити  рівень сформованості компетентностей в учнів 2-11класів, було проведено анкети з діагностування системи компетентностей особистості</w:t>
      </w:r>
      <w:r w:rsidR="00EF1528" w:rsidRPr="00EF1528">
        <w:rPr>
          <w:i/>
          <w:lang w:val="uk-UA"/>
        </w:rPr>
        <w:t xml:space="preserve">. </w:t>
      </w:r>
      <w:r w:rsidR="00EF1528" w:rsidRPr="00EF1528">
        <w:rPr>
          <w:lang w:val="uk-UA"/>
        </w:rPr>
        <w:t xml:space="preserve">Дослідження моніторингу засвідчило про те, що у дітей 2-4 класів на найвищому рівні знаходиться компетентність з інформаційних і комунікаційних технологій, а на найнижчому – загальнокультурна компетентність та соціальна. 5-8 класах переважає здоров’язберігаюча компетентність, на найнижчому рівні – уміння вчитися та соціальна компетентність. У 9-11 класах переважаючою  є компетентність з інформаційних технологій, а на найнижчому рівні підприємницька. </w:t>
      </w:r>
    </w:p>
    <w:p w:rsidR="00EF1528" w:rsidRPr="00EF1528" w:rsidRDefault="00FC751E" w:rsidP="00EF1528">
      <w:pPr>
        <w:spacing w:before="0" w:beforeAutospacing="0" w:after="0" w:afterAutospacing="0"/>
        <w:jc w:val="both"/>
        <w:rPr>
          <w:lang w:val="uk-UA"/>
        </w:rPr>
      </w:pPr>
      <w:r>
        <w:rPr>
          <w:lang w:val="uk-UA"/>
        </w:rPr>
        <w:t xml:space="preserve">       </w:t>
      </w:r>
      <w:r w:rsidR="00EF1528" w:rsidRPr="00EF1528">
        <w:rPr>
          <w:lang w:val="uk-UA"/>
        </w:rPr>
        <w:t xml:space="preserve">Плануючи виховну роботу на рік, класні керівники радилися з учнівським активом. На кожний семестр Рада лідерів, клуб «Ровесник» опрацьовували конкретні завдання, спрямовані на досягнення спільної мети: створення умов для всебічного розвитку й особистісного  зростання учнів.  </w:t>
      </w:r>
    </w:p>
    <w:p w:rsidR="00EF1528" w:rsidRPr="00EF1528" w:rsidRDefault="00FC751E" w:rsidP="00FC751E">
      <w:pPr>
        <w:spacing w:before="0" w:beforeAutospacing="0" w:after="0" w:afterAutospacing="0"/>
        <w:jc w:val="both"/>
        <w:rPr>
          <w:lang w:val="uk-UA"/>
        </w:rPr>
      </w:pPr>
      <w:r>
        <w:rPr>
          <w:lang w:val="uk-UA"/>
        </w:rPr>
        <w:t xml:space="preserve">      </w:t>
      </w:r>
      <w:r w:rsidR="00EF1528" w:rsidRPr="00EF1528">
        <w:rPr>
          <w:lang w:val="uk-UA"/>
        </w:rPr>
        <w:t xml:space="preserve">Головним органом учнівського самоврядування є Рада лідерів, що сприяє </w:t>
      </w:r>
      <w:r w:rsidR="00EF1528" w:rsidRPr="00EF1528">
        <w:rPr>
          <w:color w:val="333333"/>
          <w:lang w:val="uk-UA"/>
        </w:rPr>
        <w:t xml:space="preserve">створенню оптимального соціально-культурного мікроклімату в закладі, який  допомагає творчому саморозкриттю, саморозвитку, дозволяє  учням легко освоїтись в освітньому просторі. </w:t>
      </w:r>
      <w:r w:rsidR="00EF1528" w:rsidRPr="00EF1528">
        <w:rPr>
          <w:lang w:val="uk-UA"/>
        </w:rPr>
        <w:t>Учнівське самоврядування школи – це дієвий структурний підрозділ, який відкриває широкі можливості для самореалізації учнів, орієнтує їх на досягнення соціально корисної мети, забезпечує соціальний захист прав дітей, відвертає увагу від асоціальних форм поведінки, заповнює позаурочний простір цікавими та змістовними справами.</w:t>
      </w:r>
    </w:p>
    <w:p w:rsidR="00EF1528" w:rsidRPr="00EF1528" w:rsidRDefault="00EF1528" w:rsidP="00EF1528">
      <w:pPr>
        <w:spacing w:before="0" w:beforeAutospacing="0" w:after="0" w:afterAutospacing="0"/>
        <w:jc w:val="both"/>
        <w:rPr>
          <w:lang w:val="uk-UA"/>
        </w:rPr>
      </w:pPr>
      <w:r w:rsidRPr="00EF1528">
        <w:rPr>
          <w:lang w:val="uk-UA"/>
        </w:rPr>
        <w:t xml:space="preserve">  </w:t>
      </w:r>
      <w:r w:rsidR="00FC751E">
        <w:rPr>
          <w:lang w:val="uk-UA"/>
        </w:rPr>
        <w:t xml:space="preserve">  </w:t>
      </w:r>
      <w:r w:rsidRPr="00EF1528">
        <w:rPr>
          <w:lang w:val="uk-UA"/>
        </w:rPr>
        <w:t xml:space="preserve"> Важливою підсистемою у формуванні життєвих компетентностей була  діяльність  підліткового клубу «Ровесник», складовими якого є секція «Пізнай себе», секція «Дозвілля» та секція «Правозахисник». Клуб сприяв створенню доброго морального мікроклімату у виховному середовищі життя дітей, формуванню засад культури життя, охопленню інтересів учнів та підлітків різного віку, структура клубу склалася у процесі діалогу дорослих і школярів, являє собою ефективне, та результативне поєднання різних напрямків роботи.</w:t>
      </w:r>
    </w:p>
    <w:p w:rsidR="00EF1528" w:rsidRPr="00EF1528" w:rsidRDefault="00FC751E" w:rsidP="00EF1528">
      <w:pPr>
        <w:spacing w:before="0" w:beforeAutospacing="0" w:after="0" w:afterAutospacing="0"/>
        <w:jc w:val="both"/>
        <w:rPr>
          <w:lang w:val="uk-UA"/>
        </w:rPr>
      </w:pPr>
      <w:r>
        <w:rPr>
          <w:lang w:val="uk-UA"/>
        </w:rPr>
        <w:t xml:space="preserve">     </w:t>
      </w:r>
      <w:r w:rsidR="00EF1528" w:rsidRPr="00EF1528">
        <w:rPr>
          <w:lang w:val="uk-UA"/>
        </w:rPr>
        <w:t>Клуб «Ровесник» співпрацював із Радою лідерів – центром учнівського самоврядування і забезпечувало можливість вибору форм і методів роботи від віку і рівня роботи школярів. Із цією метою членами секції  «Пізнай себе» проводилися анкетування для учнів. Аналіз анкетування дав можливість  виявити громадянську думку про діяльність клубу; вдосконалити зміст його роботи.</w:t>
      </w:r>
    </w:p>
    <w:p w:rsidR="00EF1528" w:rsidRPr="00EF1528" w:rsidRDefault="00FC751E" w:rsidP="00EF1528">
      <w:pPr>
        <w:spacing w:before="0" w:beforeAutospacing="0" w:after="0" w:afterAutospacing="0"/>
        <w:jc w:val="both"/>
        <w:rPr>
          <w:lang w:val="uk-UA"/>
        </w:rPr>
      </w:pPr>
      <w:r>
        <w:rPr>
          <w:lang w:val="uk-UA"/>
        </w:rPr>
        <w:t xml:space="preserve">    </w:t>
      </w:r>
      <w:r w:rsidR="00EF1528" w:rsidRPr="00EF1528">
        <w:rPr>
          <w:lang w:val="uk-UA"/>
        </w:rPr>
        <w:t xml:space="preserve"> Проведення колективних творчих справ упродовж року було  спрямовано на організацію діяльності дитячого колективу, за якого діти та дорослі як товариші в спільній справі піклуються про поліпшення, зміну навколишнього життя та самих себе; планують, організовують і аналізують свою діяльність усі разом через накопичення, осмислення та вибір думок, припущень, ідей кожного, формуючи стосунки дружби, поваги, взаєморозуміння й турботи. На високому рівні було проведено такі  КТС: </w:t>
      </w:r>
    </w:p>
    <w:p w:rsidR="00EF1528" w:rsidRPr="00EF1528" w:rsidRDefault="00EF1528" w:rsidP="00EF1528">
      <w:pPr>
        <w:spacing w:before="0" w:beforeAutospacing="0" w:after="0" w:afterAutospacing="0"/>
        <w:jc w:val="both"/>
        <w:rPr>
          <w:lang w:val="uk-UA"/>
        </w:rPr>
      </w:pPr>
      <w:r w:rsidRPr="00EF1528">
        <w:rPr>
          <w:b/>
          <w:lang w:val="uk-UA"/>
        </w:rPr>
        <w:t xml:space="preserve">      </w:t>
      </w:r>
      <w:r w:rsidRPr="00EF1528">
        <w:rPr>
          <w:lang w:val="uk-UA"/>
        </w:rPr>
        <w:t>1кл.</w:t>
      </w:r>
      <w:r w:rsidRPr="00EF1528">
        <w:rPr>
          <w:b/>
          <w:lang w:val="uk-UA"/>
        </w:rPr>
        <w:t xml:space="preserve"> - </w:t>
      </w:r>
      <w:r w:rsidRPr="00EF1528">
        <w:rPr>
          <w:lang w:val="uk-UA"/>
        </w:rPr>
        <w:t xml:space="preserve">Свято Букваря у початковій школі «Прощавай букварику» </w:t>
      </w:r>
      <w:r w:rsidRPr="00EF1528">
        <w:rPr>
          <w:b/>
          <w:lang w:val="uk-UA"/>
        </w:rPr>
        <w:t xml:space="preserve"> </w:t>
      </w:r>
      <w:r w:rsidRPr="00EF1528">
        <w:rPr>
          <w:lang w:val="uk-UA"/>
        </w:rPr>
        <w:t>(кл. кер.А.Сугак.);  2 клас -  шкільне свято до Дня Святого Миколая «Святий Миколай, до нас в гості завітай!»  (кл.кер.Л.Вознюк); 3 клас -   розважальна програма «На крилах весни прилітають птахи…» ( кл. кер. В.Легенюк); 4 клас - «Прощавай, початкова школо»</w:t>
      </w:r>
      <w:r w:rsidRPr="00EF1528">
        <w:rPr>
          <w:b/>
          <w:lang w:val="uk-UA"/>
        </w:rPr>
        <w:t xml:space="preserve"> </w:t>
      </w:r>
      <w:r w:rsidRPr="00EF1528">
        <w:rPr>
          <w:lang w:val="uk-UA"/>
        </w:rPr>
        <w:t>(кл.кер. М.Василюк); 5 клас – літературно-мистецький захід «Світле свято Великодня»  (кл.кер. Ю.Кіяш); 6 клас – урок-пам’яті Чорнобильської трагедії «Чорнобиль не має минулого»(кл.кер.Т.Саликова), 7 клас – заходи до Дня писемності (К.Піраник), 8 клас -  флешмоб до Дня вишиванки</w:t>
      </w:r>
      <w:r w:rsidRPr="00EF1528">
        <w:rPr>
          <w:b/>
          <w:lang w:val="uk-UA"/>
        </w:rPr>
        <w:t xml:space="preserve"> (</w:t>
      </w:r>
      <w:r w:rsidRPr="00EF1528">
        <w:rPr>
          <w:lang w:val="uk-UA"/>
        </w:rPr>
        <w:t>кл.кер. О.Пухович),  9 клас – святкова програма до дня Вчителя «Рідні наші вчителя!» (кл. кер. Н.Кримусь); 10 клас - укр.мітинг з нагоди відзначення Дня визволення с.Боремель від німецько-фашистських загарбників (С.Кротік).</w:t>
      </w:r>
    </w:p>
    <w:p w:rsidR="00EF1528" w:rsidRPr="00EF1528" w:rsidRDefault="00EF1528" w:rsidP="00EF1528">
      <w:pPr>
        <w:pStyle w:val="ab"/>
        <w:ind w:right="20"/>
        <w:jc w:val="both"/>
        <w:rPr>
          <w:sz w:val="24"/>
          <w:szCs w:val="24"/>
          <w:lang w:val="uk-UA"/>
        </w:rPr>
      </w:pPr>
      <w:r w:rsidRPr="00EF1528">
        <w:rPr>
          <w:i/>
          <w:sz w:val="24"/>
          <w:szCs w:val="24"/>
          <w:lang w:val="uk-UA"/>
        </w:rPr>
        <w:t xml:space="preserve">      </w:t>
      </w:r>
      <w:r w:rsidRPr="00EF1528">
        <w:rPr>
          <w:sz w:val="24"/>
          <w:szCs w:val="24"/>
          <w:lang w:val="uk-UA"/>
        </w:rPr>
        <w:t xml:space="preserve">Формуванню національної свідомості, патріотичних почуттів учнів закладу сприяє їх активна участь у створенні  музею історії села та  школи, призначеного для вивчення, збереження та використання пам'яток, матеріальної і духовної культури народу. </w:t>
      </w:r>
      <w:r w:rsidRPr="00EF1528">
        <w:rPr>
          <w:sz w:val="24"/>
          <w:szCs w:val="24"/>
        </w:rPr>
        <w:t>Досвід перекону</w:t>
      </w:r>
      <w:proofErr w:type="gramStart"/>
      <w:r w:rsidRPr="00EF1528">
        <w:rPr>
          <w:sz w:val="24"/>
          <w:szCs w:val="24"/>
        </w:rPr>
        <w:t>є,</w:t>
      </w:r>
      <w:proofErr w:type="gramEnd"/>
      <w:r w:rsidRPr="00EF1528">
        <w:rPr>
          <w:sz w:val="24"/>
          <w:szCs w:val="24"/>
        </w:rPr>
        <w:t xml:space="preserve"> що музе</w:t>
      </w:r>
      <w:r w:rsidRPr="00EF1528">
        <w:rPr>
          <w:sz w:val="24"/>
          <w:szCs w:val="24"/>
          <w:lang w:val="uk-UA"/>
        </w:rPr>
        <w:t>й при навчальному закладі,</w:t>
      </w:r>
      <w:r w:rsidRPr="00EF1528">
        <w:rPr>
          <w:sz w:val="24"/>
          <w:szCs w:val="24"/>
        </w:rPr>
        <w:t xml:space="preserve"> за умови </w:t>
      </w:r>
      <w:r w:rsidRPr="00EF1528">
        <w:rPr>
          <w:sz w:val="24"/>
          <w:szCs w:val="24"/>
          <w:lang w:val="uk-UA"/>
        </w:rPr>
        <w:t>його</w:t>
      </w:r>
      <w:r w:rsidRPr="00EF1528">
        <w:rPr>
          <w:sz w:val="24"/>
          <w:szCs w:val="24"/>
        </w:rPr>
        <w:t xml:space="preserve"> правильної організації</w:t>
      </w:r>
      <w:r w:rsidRPr="00EF1528">
        <w:rPr>
          <w:sz w:val="24"/>
          <w:szCs w:val="24"/>
          <w:lang w:val="uk-UA"/>
        </w:rPr>
        <w:t xml:space="preserve"> є</w:t>
      </w:r>
      <w:r w:rsidRPr="00EF1528">
        <w:rPr>
          <w:sz w:val="24"/>
          <w:szCs w:val="24"/>
        </w:rPr>
        <w:t xml:space="preserve"> осередк</w:t>
      </w:r>
      <w:r w:rsidRPr="00EF1528">
        <w:rPr>
          <w:sz w:val="24"/>
          <w:szCs w:val="24"/>
          <w:lang w:val="uk-UA"/>
        </w:rPr>
        <w:t>ом</w:t>
      </w:r>
      <w:r w:rsidRPr="00EF1528">
        <w:rPr>
          <w:sz w:val="24"/>
          <w:szCs w:val="24"/>
        </w:rPr>
        <w:t xml:space="preserve"> освіти і виховання, забезпеч</w:t>
      </w:r>
      <w:r w:rsidRPr="00EF1528">
        <w:rPr>
          <w:sz w:val="24"/>
          <w:szCs w:val="24"/>
          <w:lang w:val="uk-UA"/>
        </w:rPr>
        <w:t>ує</w:t>
      </w:r>
      <w:r w:rsidRPr="00EF1528">
        <w:rPr>
          <w:sz w:val="24"/>
          <w:szCs w:val="24"/>
        </w:rPr>
        <w:t xml:space="preserve"> духовну єдність поколінь. </w:t>
      </w:r>
      <w:r w:rsidRPr="00EF1528">
        <w:rPr>
          <w:sz w:val="24"/>
          <w:szCs w:val="24"/>
          <w:lang w:val="uk-UA"/>
        </w:rPr>
        <w:t>Музей</w:t>
      </w:r>
      <w:r w:rsidRPr="00EF1528">
        <w:rPr>
          <w:sz w:val="24"/>
          <w:szCs w:val="24"/>
        </w:rPr>
        <w:t xml:space="preserve">  </w:t>
      </w:r>
      <w:r w:rsidRPr="00EF1528">
        <w:rPr>
          <w:sz w:val="24"/>
          <w:szCs w:val="24"/>
          <w:lang w:val="uk-UA"/>
        </w:rPr>
        <w:t xml:space="preserve">історії школи та села </w:t>
      </w:r>
      <w:r w:rsidRPr="00EF1528">
        <w:rPr>
          <w:sz w:val="24"/>
          <w:szCs w:val="24"/>
        </w:rPr>
        <w:t xml:space="preserve">дає </w:t>
      </w:r>
      <w:r w:rsidRPr="00EF1528">
        <w:rPr>
          <w:sz w:val="24"/>
          <w:szCs w:val="24"/>
          <w:lang w:val="uk-UA"/>
        </w:rPr>
        <w:t xml:space="preserve">здобувачам освіти </w:t>
      </w:r>
      <w:r w:rsidRPr="00EF1528">
        <w:rPr>
          <w:sz w:val="24"/>
          <w:szCs w:val="24"/>
        </w:rPr>
        <w:t xml:space="preserve"> можливість зрозуміти багатство й щедрість душі минулих поколінь, їх прагнення до краси, збереження національних звичаїв та обрядів</w:t>
      </w:r>
      <w:r w:rsidRPr="00EF1528">
        <w:rPr>
          <w:sz w:val="24"/>
          <w:szCs w:val="24"/>
          <w:lang w:val="uk-UA"/>
        </w:rPr>
        <w:t>,</w:t>
      </w:r>
      <w:r w:rsidRPr="00EF1528">
        <w:rPr>
          <w:sz w:val="24"/>
          <w:szCs w:val="24"/>
        </w:rPr>
        <w:t xml:space="preserve"> впливає на їхні внутрішні переконання, сприяє утвердженню патріотизму, оскільки дає змогу урізноманітнити напрями їхньої </w:t>
      </w:r>
      <w:r w:rsidRPr="00EF1528">
        <w:rPr>
          <w:sz w:val="24"/>
          <w:szCs w:val="24"/>
          <w:lang w:val="uk-UA"/>
        </w:rPr>
        <w:t>позакласної</w:t>
      </w:r>
      <w:r w:rsidRPr="00EF1528">
        <w:rPr>
          <w:sz w:val="24"/>
          <w:szCs w:val="24"/>
        </w:rPr>
        <w:t xml:space="preserve"> участі у  житті </w:t>
      </w:r>
      <w:r w:rsidRPr="00EF1528">
        <w:rPr>
          <w:sz w:val="24"/>
          <w:szCs w:val="24"/>
          <w:lang w:val="uk-UA"/>
        </w:rPr>
        <w:t>закладу.</w:t>
      </w:r>
    </w:p>
    <w:p w:rsidR="00EF1528" w:rsidRPr="00EF1528" w:rsidRDefault="00EF1528" w:rsidP="00EF1528">
      <w:pPr>
        <w:pStyle w:val="ab"/>
        <w:ind w:left="20" w:right="20"/>
        <w:jc w:val="both"/>
        <w:rPr>
          <w:sz w:val="24"/>
          <w:szCs w:val="24"/>
        </w:rPr>
      </w:pPr>
      <w:r w:rsidRPr="00EF1528">
        <w:rPr>
          <w:sz w:val="24"/>
          <w:szCs w:val="24"/>
          <w:lang w:val="uk-UA"/>
        </w:rPr>
        <w:t xml:space="preserve">     </w:t>
      </w:r>
      <w:r w:rsidRPr="00EF1528">
        <w:rPr>
          <w:sz w:val="24"/>
          <w:szCs w:val="24"/>
        </w:rPr>
        <w:t xml:space="preserve">У закладі працює Рада з </w:t>
      </w:r>
      <w:proofErr w:type="gramStart"/>
      <w:r w:rsidRPr="00EF1528">
        <w:rPr>
          <w:sz w:val="24"/>
          <w:szCs w:val="24"/>
        </w:rPr>
        <w:t>проф</w:t>
      </w:r>
      <w:proofErr w:type="gramEnd"/>
      <w:r w:rsidRPr="00EF1528">
        <w:rPr>
          <w:sz w:val="24"/>
          <w:szCs w:val="24"/>
        </w:rPr>
        <w:t xml:space="preserve">ілактики правопорушень. Згідно з </w:t>
      </w:r>
      <w:proofErr w:type="gramStart"/>
      <w:r w:rsidRPr="00EF1528">
        <w:rPr>
          <w:sz w:val="24"/>
          <w:szCs w:val="24"/>
        </w:rPr>
        <w:t>р</w:t>
      </w:r>
      <w:proofErr w:type="gramEnd"/>
      <w:r w:rsidRPr="00EF1528">
        <w:rPr>
          <w:sz w:val="24"/>
          <w:szCs w:val="24"/>
        </w:rPr>
        <w:t xml:space="preserve">ічним планом проведено  тиждень правових знань у грудні 2018 року, проведення наради при директорові, проведено батьківські збори, де було обговорено відвідування навчальних занять,  поведінку та навчання. На засіданні МО класних керівників було неодноразово надано методичну допомогу вчителям 9-11 класів із планування роботи з «важкими </w:t>
      </w:r>
      <w:proofErr w:type="gramStart"/>
      <w:r w:rsidRPr="00EF1528">
        <w:rPr>
          <w:sz w:val="24"/>
          <w:szCs w:val="24"/>
        </w:rPr>
        <w:t>п</w:t>
      </w:r>
      <w:proofErr w:type="gramEnd"/>
      <w:r w:rsidRPr="00EF1528">
        <w:rPr>
          <w:sz w:val="24"/>
          <w:szCs w:val="24"/>
        </w:rPr>
        <w:t>ідлітками».</w:t>
      </w:r>
    </w:p>
    <w:p w:rsidR="00EF1528" w:rsidRPr="00EF1528" w:rsidRDefault="00FC751E" w:rsidP="00FC751E">
      <w:pPr>
        <w:pStyle w:val="ab"/>
        <w:ind w:right="20"/>
        <w:jc w:val="both"/>
        <w:rPr>
          <w:color w:val="000080"/>
          <w:sz w:val="24"/>
          <w:szCs w:val="24"/>
        </w:rPr>
      </w:pPr>
      <w:r>
        <w:rPr>
          <w:sz w:val="24"/>
          <w:szCs w:val="24"/>
          <w:lang w:val="uk-UA"/>
        </w:rPr>
        <w:t xml:space="preserve">    </w:t>
      </w:r>
      <w:r w:rsidR="00EF1528" w:rsidRPr="00EF1528">
        <w:rPr>
          <w:sz w:val="24"/>
          <w:szCs w:val="24"/>
        </w:rPr>
        <w:t xml:space="preserve"> Систематично проводились виховні години та години спілкування з дітьми та батьками на правову тематику.</w:t>
      </w:r>
      <w:r w:rsidR="00EF1528" w:rsidRPr="00EF1528">
        <w:rPr>
          <w:color w:val="000080"/>
          <w:sz w:val="24"/>
          <w:szCs w:val="24"/>
        </w:rPr>
        <w:t xml:space="preserve"> </w:t>
      </w:r>
    </w:p>
    <w:p w:rsidR="00EF1528" w:rsidRPr="00EF1528" w:rsidRDefault="00FC751E" w:rsidP="00EF1528">
      <w:pPr>
        <w:pStyle w:val="ab"/>
        <w:jc w:val="both"/>
        <w:rPr>
          <w:sz w:val="24"/>
          <w:szCs w:val="24"/>
        </w:rPr>
      </w:pPr>
      <w:r>
        <w:rPr>
          <w:sz w:val="24"/>
          <w:szCs w:val="24"/>
          <w:lang w:val="uk-UA"/>
        </w:rPr>
        <w:t xml:space="preserve">    </w:t>
      </w:r>
      <w:r w:rsidR="00EF1528" w:rsidRPr="00EF1528">
        <w:rPr>
          <w:sz w:val="24"/>
          <w:szCs w:val="24"/>
          <w:lang w:val="uk-UA"/>
        </w:rPr>
        <w:t xml:space="preserve"> У школі створено банк даних на дітей соціально незахищених категорій (дітей з малозабезпечених сімей, дітей з обмеженими можливостями, обдарованих дітей, дітей – сиріт та дітей позбавлених батьківського піклування,  дітей з неповних сімей,  дітей,  батьки яких брали участь у проведені АТО). </w:t>
      </w:r>
      <w:proofErr w:type="gramStart"/>
      <w:r w:rsidR="00EF1528" w:rsidRPr="00EF1528">
        <w:rPr>
          <w:sz w:val="24"/>
          <w:szCs w:val="24"/>
        </w:rPr>
        <w:t>Ц</w:t>
      </w:r>
      <w:proofErr w:type="gramEnd"/>
      <w:r w:rsidR="00EF1528" w:rsidRPr="00EF1528">
        <w:rPr>
          <w:sz w:val="24"/>
          <w:szCs w:val="24"/>
        </w:rPr>
        <w:t xml:space="preserve">і списки щоквартально поновлюються.  </w:t>
      </w:r>
    </w:p>
    <w:p w:rsidR="00EF1528" w:rsidRPr="00EF1528" w:rsidRDefault="00EF1528" w:rsidP="00EF1528">
      <w:pPr>
        <w:spacing w:before="0" w:beforeAutospacing="0" w:after="0" w:afterAutospacing="0"/>
        <w:jc w:val="both"/>
        <w:rPr>
          <w:lang w:val="uk-UA"/>
        </w:rPr>
      </w:pPr>
      <w:r w:rsidRPr="00EF1528">
        <w:rPr>
          <w:lang w:val="uk-UA"/>
        </w:rPr>
        <w:t xml:space="preserve">  </w:t>
      </w:r>
      <w:r w:rsidR="00FC751E">
        <w:rPr>
          <w:lang w:val="uk-UA"/>
        </w:rPr>
        <w:t xml:space="preserve">  </w:t>
      </w:r>
      <w:r w:rsidRPr="00EF1528">
        <w:rPr>
          <w:lang w:val="uk-UA"/>
        </w:rPr>
        <w:t xml:space="preserve"> Упродовж року згідно річного плану роботи проходили предметні тижні. Найбільш ефективнішим було проведено:  Шевченківський тиждень, який розпочався літературно-мистецьким святом</w:t>
      </w:r>
      <w:r w:rsidRPr="00EF1528">
        <w:rPr>
          <w:color w:val="111111"/>
          <w:shd w:val="clear" w:color="auto" w:fill="FFFFFF"/>
        </w:rPr>
        <w:t> </w:t>
      </w:r>
      <w:r w:rsidRPr="00EF1528">
        <w:rPr>
          <w:color w:val="111111"/>
          <w:shd w:val="clear" w:color="auto" w:fill="FFFFFF"/>
          <w:lang w:val="uk-UA"/>
        </w:rPr>
        <w:t xml:space="preserve"> “Свіча вічності“ у формі фан-паттіо</w:t>
      </w:r>
      <w:r w:rsidRPr="00EF1528">
        <w:rPr>
          <w:lang w:val="uk-UA"/>
        </w:rPr>
        <w:t xml:space="preserve"> (вчит. укр. мови та літератури Л.Форостецька). Було проведено  акції: «Озеленення школи», «Годівничка», до яких були залучені учні школи та вчителі. </w:t>
      </w:r>
    </w:p>
    <w:p w:rsidR="00EF1528" w:rsidRPr="00EF1528" w:rsidRDefault="00FC751E" w:rsidP="00FC751E">
      <w:pPr>
        <w:spacing w:before="0" w:beforeAutospacing="0" w:after="0" w:afterAutospacing="0"/>
        <w:jc w:val="both"/>
        <w:rPr>
          <w:lang w:val="uk-UA"/>
        </w:rPr>
      </w:pPr>
      <w:r>
        <w:rPr>
          <w:lang w:val="uk-UA"/>
        </w:rPr>
        <w:t xml:space="preserve">      </w:t>
      </w:r>
      <w:r w:rsidR="00EF1528" w:rsidRPr="00EF1528">
        <w:rPr>
          <w:lang w:val="uk-UA"/>
        </w:rPr>
        <w:t>З метою підтримки обдарованих і талановитих дітей, розвитку та самореалізації творчих здібностей учнів, згідно плану, упродовж року у закладі працювало ряд гуртків літературно-мистецького та спортивно-культурного спрямування: спортивна секція (кер. В.Чорний),   вокально-хорового та естрадного  співу (кер. Б.Рослюк), гурток «Умілі руки» (кер. В.Бортнік), гурток «Виготовлення сувенірів», «Театральний», «Студія образотворчого мистецтва» (кер. О.Романишин), гурток «Історичне краєзнавство» та краєзнавчо-пошуковий  клуб  (кер. С.Кротік).</w:t>
      </w:r>
    </w:p>
    <w:p w:rsidR="00EF1528" w:rsidRPr="00EF1528" w:rsidRDefault="00FC751E" w:rsidP="00FC751E">
      <w:pPr>
        <w:pStyle w:val="ab"/>
        <w:jc w:val="both"/>
        <w:rPr>
          <w:sz w:val="24"/>
          <w:szCs w:val="24"/>
          <w:lang w:val="uk-UA"/>
        </w:rPr>
      </w:pPr>
      <w:r>
        <w:rPr>
          <w:sz w:val="24"/>
          <w:szCs w:val="24"/>
          <w:lang w:val="uk-UA"/>
        </w:rPr>
        <w:t xml:space="preserve">      </w:t>
      </w:r>
      <w:r w:rsidR="00EF1528" w:rsidRPr="00EF1528">
        <w:rPr>
          <w:sz w:val="24"/>
          <w:szCs w:val="24"/>
          <w:lang w:val="uk-UA"/>
        </w:rPr>
        <w:t>Результативність роботи класних керівників, керівників гуртків, вчителів-предметників</w:t>
      </w:r>
      <w:r w:rsidR="00EF1528">
        <w:rPr>
          <w:sz w:val="24"/>
          <w:szCs w:val="24"/>
          <w:lang w:val="uk-UA"/>
        </w:rPr>
        <w:t>:</w:t>
      </w:r>
      <w:r w:rsidR="00EF1528" w:rsidRPr="00EF1528">
        <w:rPr>
          <w:sz w:val="24"/>
          <w:szCs w:val="24"/>
          <w:lang w:val="uk-UA"/>
        </w:rPr>
        <w:t xml:space="preserve"> </w:t>
      </w:r>
      <w:r w:rsidR="00EF1528">
        <w:rPr>
          <w:bCs/>
          <w:lang w:val="uk-UA"/>
        </w:rPr>
        <w:t>о</w:t>
      </w:r>
      <w:r w:rsidR="00EF1528" w:rsidRPr="00EF1528">
        <w:rPr>
          <w:bCs/>
          <w:sz w:val="24"/>
          <w:szCs w:val="24"/>
          <w:lang w:val="uk-UA"/>
        </w:rPr>
        <w:t>бласний конкурс патріотичної пісні “Поліська Січ” - Шаблій Анастасія, Денисовець Анастасія (ІІІ місце).</w:t>
      </w:r>
      <w:r w:rsidR="00EF1528" w:rsidRPr="00EF1528">
        <w:rPr>
          <w:b/>
          <w:bCs/>
          <w:sz w:val="24"/>
          <w:szCs w:val="24"/>
          <w:shd w:val="clear" w:color="auto" w:fill="FFFFFF"/>
          <w:lang w:val="uk-UA"/>
        </w:rPr>
        <w:t xml:space="preserve"> </w:t>
      </w:r>
      <w:r w:rsidR="00EF1528" w:rsidRPr="00EF1528">
        <w:rPr>
          <w:bCs/>
          <w:sz w:val="24"/>
          <w:szCs w:val="24"/>
          <w:shd w:val="clear" w:color="auto" w:fill="FFFFFF"/>
          <w:lang w:val="uk-UA"/>
        </w:rPr>
        <w:t>О</w:t>
      </w:r>
      <w:r w:rsidR="00EF1528" w:rsidRPr="00EF1528">
        <w:rPr>
          <w:bCs/>
          <w:sz w:val="24"/>
          <w:szCs w:val="24"/>
          <w:shd w:val="clear" w:color="auto" w:fill="FFFFFF"/>
        </w:rPr>
        <w:t>бласн</w:t>
      </w:r>
      <w:r w:rsidR="00EF1528" w:rsidRPr="00EF1528">
        <w:rPr>
          <w:bCs/>
          <w:sz w:val="24"/>
          <w:szCs w:val="24"/>
          <w:shd w:val="clear" w:color="auto" w:fill="FFFFFF"/>
          <w:lang w:val="uk-UA"/>
        </w:rPr>
        <w:t>ий</w:t>
      </w:r>
      <w:r w:rsidR="00EF1528" w:rsidRPr="00EF1528">
        <w:rPr>
          <w:bCs/>
          <w:sz w:val="24"/>
          <w:szCs w:val="24"/>
          <w:shd w:val="clear" w:color="auto" w:fill="FFFFFF"/>
        </w:rPr>
        <w:t xml:space="preserve"> конкурс з тканепластики</w:t>
      </w:r>
      <w:r w:rsidR="00EF1528" w:rsidRPr="00EF1528">
        <w:rPr>
          <w:bCs/>
          <w:color w:val="4B901A"/>
          <w:sz w:val="24"/>
          <w:szCs w:val="24"/>
          <w:shd w:val="clear" w:color="auto" w:fill="FFFFFF"/>
        </w:rPr>
        <w:t xml:space="preserve"> </w:t>
      </w:r>
      <w:r w:rsidR="00EF1528" w:rsidRPr="00EF1528">
        <w:rPr>
          <w:sz w:val="24"/>
          <w:szCs w:val="24"/>
          <w:lang w:val="uk-UA"/>
        </w:rPr>
        <w:t xml:space="preserve">«Оксамитовий рай» - Ковальчук Сергій у номінації «Аплікація з тканини» (ІІ місце), участь  в МАН з краєзнавчо-пошуковою роботою. </w:t>
      </w:r>
    </w:p>
    <w:p w:rsidR="00EF1528" w:rsidRPr="00EF1528" w:rsidRDefault="00FC751E" w:rsidP="00FC751E">
      <w:pPr>
        <w:pStyle w:val="ab"/>
        <w:ind w:right="20"/>
        <w:jc w:val="both"/>
        <w:rPr>
          <w:sz w:val="24"/>
          <w:szCs w:val="24"/>
          <w:lang w:val="uk-UA"/>
        </w:rPr>
      </w:pPr>
      <w:r>
        <w:rPr>
          <w:sz w:val="24"/>
          <w:szCs w:val="24"/>
          <w:lang w:val="uk-UA"/>
        </w:rPr>
        <w:t xml:space="preserve">      </w:t>
      </w:r>
      <w:r w:rsidR="00EF1528" w:rsidRPr="00EF1528">
        <w:rPr>
          <w:sz w:val="24"/>
          <w:szCs w:val="24"/>
          <w:lang w:val="uk-UA"/>
        </w:rPr>
        <w:t>На загальношкільних та класних батьківських зборах розглядалися питання стосунків у  сім’ї, попередження насильства, жорстокості в сім’ї та в дитячому колективі, булінг: причини, наслідки та шляхи запобігання, спільні дії сім’ї та школи в реалізації заходів національно-патріотичного виховання. Впродовж  року адміністрацією закладу було налагоджено співпрацю  інспектором ювенальної превенції, районною службою зайнятості, медичними працівниками</w:t>
      </w:r>
      <w:r w:rsidR="00EF1528" w:rsidRPr="00EF1528">
        <w:rPr>
          <w:i/>
          <w:sz w:val="24"/>
          <w:szCs w:val="24"/>
          <w:lang w:val="uk-UA"/>
        </w:rPr>
        <w:t xml:space="preserve"> </w:t>
      </w:r>
      <w:r w:rsidR="00EF1528" w:rsidRPr="00EF1528">
        <w:rPr>
          <w:sz w:val="24"/>
          <w:szCs w:val="24"/>
          <w:lang w:val="uk-UA"/>
        </w:rPr>
        <w:t>амбулаторії с.Боремель,</w:t>
      </w:r>
      <w:r w:rsidR="00EF1528" w:rsidRPr="00EF1528">
        <w:rPr>
          <w:i/>
          <w:sz w:val="24"/>
          <w:szCs w:val="24"/>
          <w:lang w:val="uk-UA"/>
        </w:rPr>
        <w:t xml:space="preserve"> </w:t>
      </w:r>
      <w:r w:rsidR="00EF1528" w:rsidRPr="00EF1528">
        <w:rPr>
          <w:sz w:val="24"/>
          <w:szCs w:val="24"/>
          <w:lang w:val="uk-UA"/>
        </w:rPr>
        <w:t>організовувались зустрічі працівників відповідних служб з учнями школи.</w:t>
      </w:r>
    </w:p>
    <w:p w:rsidR="00EF1528" w:rsidRPr="00EF1528" w:rsidRDefault="00FC751E" w:rsidP="00FC751E">
      <w:pPr>
        <w:pStyle w:val="ab"/>
        <w:ind w:right="20"/>
        <w:jc w:val="both"/>
        <w:rPr>
          <w:sz w:val="24"/>
          <w:szCs w:val="24"/>
          <w:lang w:val="uk-UA"/>
        </w:rPr>
      </w:pPr>
      <w:r>
        <w:rPr>
          <w:sz w:val="24"/>
          <w:szCs w:val="24"/>
          <w:lang w:val="uk-UA"/>
        </w:rPr>
        <w:t xml:space="preserve">     </w:t>
      </w:r>
      <w:r w:rsidR="00EF1528" w:rsidRPr="00EF1528">
        <w:rPr>
          <w:sz w:val="24"/>
          <w:szCs w:val="24"/>
        </w:rPr>
        <w:t>Згідно плану заступником директора з виховної роботи  систематично проводився контроль за виховною роботою в закладі, ведення ділової документації класними керівниками</w:t>
      </w:r>
      <w:r w:rsidR="00EF1528">
        <w:rPr>
          <w:sz w:val="24"/>
          <w:szCs w:val="24"/>
          <w:lang w:val="uk-UA"/>
        </w:rPr>
        <w:t>.</w:t>
      </w:r>
    </w:p>
    <w:p w:rsidR="00EF1528" w:rsidRPr="00EF1528" w:rsidRDefault="00EF1528" w:rsidP="00EF1528">
      <w:pPr>
        <w:spacing w:before="0" w:beforeAutospacing="0" w:after="0" w:afterAutospacing="0"/>
        <w:jc w:val="both"/>
      </w:pPr>
      <w:r w:rsidRPr="00EF1528">
        <w:rPr>
          <w:lang w:val="uk-UA"/>
        </w:rPr>
        <w:t xml:space="preserve">   </w:t>
      </w:r>
      <w:r w:rsidR="00FC751E">
        <w:rPr>
          <w:lang w:val="uk-UA"/>
        </w:rPr>
        <w:t xml:space="preserve">  </w:t>
      </w:r>
      <w:r w:rsidRPr="00EF1528">
        <w:rPr>
          <w:lang w:val="uk-UA"/>
        </w:rPr>
        <w:t xml:space="preserve"> В основу психологічного супроводу освітнього  процесу покладено  реалізацію проекту «Психологічна підтримка вчителів та учнів» завданням якого є надання психологічної підтримки учителям колегіуму, батькам та учням в усвідомленні себе і адаптації у складних умовах сьогодення; розробка і запуск  механізмів психологічної підтримки учасників освітнього процесу з метою розвитку їх особистісного потенціалу. Виходячи із мети та основних видів роботи проекту та діяльності практичного психолога в закладі була </w:t>
      </w:r>
      <w:r w:rsidRPr="00EF1528">
        <w:rPr>
          <w:lang w:eastAsia="uk-UA"/>
        </w:rPr>
        <w:t>проведена відповідна</w:t>
      </w:r>
      <w:r w:rsidRPr="00EF1528">
        <w:rPr>
          <w:lang w:val="uk-UA" w:eastAsia="uk-UA"/>
        </w:rPr>
        <w:t xml:space="preserve"> </w:t>
      </w:r>
      <w:r w:rsidRPr="00EF1528">
        <w:rPr>
          <w:lang w:eastAsia="uk-UA"/>
        </w:rPr>
        <w:t xml:space="preserve">діагностична робота. </w:t>
      </w:r>
      <w:r w:rsidRPr="00EF1528">
        <w:rPr>
          <w:lang w:val="uk-UA" w:eastAsia="uk-UA"/>
        </w:rPr>
        <w:t xml:space="preserve">Адаптація </w:t>
      </w:r>
      <w:r w:rsidRPr="00EF1528">
        <w:rPr>
          <w:lang w:eastAsia="uk-UA"/>
        </w:rPr>
        <w:t>дитини до школи: «Визначення</w:t>
      </w:r>
      <w:r w:rsidRPr="00EF1528">
        <w:rPr>
          <w:lang w:val="uk-UA" w:eastAsia="uk-UA"/>
        </w:rPr>
        <w:t xml:space="preserve"> </w:t>
      </w:r>
      <w:r w:rsidRPr="00EF1528">
        <w:rPr>
          <w:lang w:eastAsia="uk-UA"/>
        </w:rPr>
        <w:t>ступеня</w:t>
      </w:r>
      <w:r w:rsidRPr="00EF1528">
        <w:rPr>
          <w:lang w:val="uk-UA" w:eastAsia="uk-UA"/>
        </w:rPr>
        <w:t xml:space="preserve"> </w:t>
      </w:r>
      <w:r w:rsidRPr="00EF1528">
        <w:rPr>
          <w:lang w:eastAsia="uk-UA"/>
        </w:rPr>
        <w:t>шкільної</w:t>
      </w:r>
      <w:r w:rsidRPr="00EF1528">
        <w:rPr>
          <w:lang w:val="uk-UA" w:eastAsia="uk-UA"/>
        </w:rPr>
        <w:t xml:space="preserve"> </w:t>
      </w:r>
      <w:r w:rsidRPr="00EF1528">
        <w:rPr>
          <w:lang w:eastAsia="uk-UA"/>
        </w:rPr>
        <w:t>зрілості за методикою А.Керна</w:t>
      </w:r>
      <w:r w:rsidRPr="00EF1528">
        <w:t xml:space="preserve">- </w:t>
      </w:r>
      <w:r w:rsidRPr="00EF1528">
        <w:rPr>
          <w:lang w:eastAsia="uk-UA"/>
        </w:rPr>
        <w:t>Я.</w:t>
      </w:r>
      <w:r w:rsidRPr="00EF1528">
        <w:rPr>
          <w:lang w:val="uk-UA" w:eastAsia="uk-UA"/>
        </w:rPr>
        <w:t>І</w:t>
      </w:r>
      <w:r w:rsidRPr="00EF1528">
        <w:rPr>
          <w:lang w:eastAsia="uk-UA"/>
        </w:rPr>
        <w:t>єрасика». Продіагностовано</w:t>
      </w:r>
      <w:r w:rsidRPr="00EF1528">
        <w:rPr>
          <w:lang w:val="uk-UA" w:eastAsia="uk-UA"/>
        </w:rPr>
        <w:t xml:space="preserve"> </w:t>
      </w:r>
      <w:r w:rsidRPr="00EF1528">
        <w:t xml:space="preserve">15 </w:t>
      </w:r>
      <w:r w:rsidRPr="00EF1528">
        <w:rPr>
          <w:lang w:eastAsia="uk-UA"/>
        </w:rPr>
        <w:t>учнів; з них високий</w:t>
      </w:r>
      <w:r w:rsidRPr="00EF1528">
        <w:rPr>
          <w:lang w:val="uk-UA" w:eastAsia="uk-UA"/>
        </w:rPr>
        <w:t xml:space="preserve"> </w:t>
      </w:r>
      <w:proofErr w:type="gramStart"/>
      <w:r w:rsidRPr="00EF1528">
        <w:rPr>
          <w:lang w:eastAsia="uk-UA"/>
        </w:rPr>
        <w:t>р</w:t>
      </w:r>
      <w:proofErr w:type="gramEnd"/>
      <w:r w:rsidRPr="00EF1528">
        <w:rPr>
          <w:lang w:eastAsia="uk-UA"/>
        </w:rPr>
        <w:t>івень</w:t>
      </w:r>
      <w:r w:rsidRPr="00EF1528">
        <w:rPr>
          <w:lang w:val="uk-UA" w:eastAsia="uk-UA"/>
        </w:rPr>
        <w:t xml:space="preserve"> </w:t>
      </w:r>
      <w:r w:rsidRPr="00EF1528">
        <w:rPr>
          <w:lang w:eastAsia="uk-UA"/>
        </w:rPr>
        <w:t>мають</w:t>
      </w:r>
      <w:r w:rsidRPr="00EF1528">
        <w:rPr>
          <w:lang w:val="uk-UA"/>
        </w:rPr>
        <w:t xml:space="preserve"> 40</w:t>
      </w:r>
      <w:r w:rsidRPr="00EF1528">
        <w:t xml:space="preserve"> % </w:t>
      </w:r>
      <w:r w:rsidRPr="00EF1528">
        <w:rPr>
          <w:lang w:eastAsia="uk-UA"/>
        </w:rPr>
        <w:t>учнів; середній</w:t>
      </w:r>
      <w:r w:rsidRPr="00EF1528">
        <w:rPr>
          <w:lang w:val="uk-UA" w:eastAsia="uk-UA"/>
        </w:rPr>
        <w:t xml:space="preserve"> </w:t>
      </w:r>
      <w:r w:rsidRPr="00EF1528">
        <w:rPr>
          <w:lang w:eastAsia="uk-UA"/>
        </w:rPr>
        <w:t>рівень</w:t>
      </w:r>
      <w:r w:rsidRPr="00EF1528">
        <w:rPr>
          <w:lang w:val="uk-UA" w:eastAsia="uk-UA"/>
        </w:rPr>
        <w:t xml:space="preserve"> </w:t>
      </w:r>
      <w:r w:rsidRPr="00EF1528">
        <w:t>5</w:t>
      </w:r>
      <w:r w:rsidRPr="00EF1528">
        <w:rPr>
          <w:lang w:val="uk-UA"/>
        </w:rPr>
        <w:t>0</w:t>
      </w:r>
      <w:r w:rsidRPr="00EF1528">
        <w:t>%</w:t>
      </w:r>
      <w:r w:rsidRPr="00EF1528">
        <w:rPr>
          <w:lang w:val="uk-UA"/>
        </w:rPr>
        <w:t xml:space="preserve"> </w:t>
      </w:r>
      <w:r w:rsidRPr="00EF1528">
        <w:rPr>
          <w:lang w:eastAsia="uk-UA"/>
        </w:rPr>
        <w:t xml:space="preserve">учнів; </w:t>
      </w:r>
      <w:r w:rsidRPr="00EF1528">
        <w:t>1</w:t>
      </w:r>
      <w:r w:rsidRPr="00EF1528">
        <w:rPr>
          <w:lang w:val="uk-UA"/>
        </w:rPr>
        <w:t>0</w:t>
      </w:r>
      <w:r w:rsidRPr="00EF1528">
        <w:t xml:space="preserve"> % - </w:t>
      </w:r>
      <w:r w:rsidRPr="00EF1528">
        <w:rPr>
          <w:lang w:eastAsia="uk-UA"/>
        </w:rPr>
        <w:t>низький</w:t>
      </w:r>
      <w:r w:rsidRPr="00EF1528">
        <w:rPr>
          <w:lang w:val="uk-UA" w:eastAsia="uk-UA"/>
        </w:rPr>
        <w:t xml:space="preserve"> </w:t>
      </w:r>
      <w:r w:rsidRPr="00EF1528">
        <w:rPr>
          <w:lang w:eastAsia="uk-UA"/>
        </w:rPr>
        <w:t>рівень. Аналізуючи</w:t>
      </w:r>
      <w:r w:rsidRPr="00EF1528">
        <w:rPr>
          <w:lang w:val="uk-UA" w:eastAsia="uk-UA"/>
        </w:rPr>
        <w:t xml:space="preserve"> </w:t>
      </w:r>
      <w:r w:rsidRPr="00EF1528">
        <w:rPr>
          <w:lang w:eastAsia="uk-UA"/>
        </w:rPr>
        <w:t>результати</w:t>
      </w:r>
      <w:r w:rsidRPr="00EF1528">
        <w:rPr>
          <w:lang w:val="uk-UA" w:eastAsia="uk-UA"/>
        </w:rPr>
        <w:t xml:space="preserve"> </w:t>
      </w:r>
      <w:r w:rsidRPr="00EF1528">
        <w:rPr>
          <w:lang w:eastAsia="uk-UA"/>
        </w:rPr>
        <w:t>діагностики</w:t>
      </w:r>
      <w:r w:rsidRPr="00EF1528">
        <w:rPr>
          <w:lang w:val="uk-UA" w:eastAsia="uk-UA"/>
        </w:rPr>
        <w:t xml:space="preserve"> </w:t>
      </w:r>
      <w:r w:rsidRPr="00EF1528">
        <w:rPr>
          <w:lang w:eastAsia="uk-UA"/>
        </w:rPr>
        <w:t>виявлено, що в дітей з низьким</w:t>
      </w:r>
      <w:r w:rsidRPr="00EF1528">
        <w:rPr>
          <w:lang w:val="uk-UA" w:eastAsia="uk-UA"/>
        </w:rPr>
        <w:t xml:space="preserve"> </w:t>
      </w:r>
      <w:proofErr w:type="gramStart"/>
      <w:r w:rsidRPr="00EF1528">
        <w:rPr>
          <w:lang w:eastAsia="uk-UA"/>
        </w:rPr>
        <w:t>р</w:t>
      </w:r>
      <w:proofErr w:type="gramEnd"/>
      <w:r w:rsidRPr="00EF1528">
        <w:rPr>
          <w:lang w:eastAsia="uk-UA"/>
        </w:rPr>
        <w:t>івнем</w:t>
      </w:r>
      <w:r w:rsidRPr="00EF1528">
        <w:rPr>
          <w:lang w:val="uk-UA" w:eastAsia="uk-UA"/>
        </w:rPr>
        <w:t xml:space="preserve"> </w:t>
      </w:r>
      <w:r w:rsidRPr="00EF1528">
        <w:rPr>
          <w:lang w:eastAsia="uk-UA"/>
        </w:rPr>
        <w:t>готовності</w:t>
      </w:r>
      <w:r w:rsidRPr="00EF1528">
        <w:rPr>
          <w:lang w:val="uk-UA" w:eastAsia="uk-UA"/>
        </w:rPr>
        <w:t xml:space="preserve"> </w:t>
      </w:r>
      <w:r w:rsidRPr="00EF1528">
        <w:rPr>
          <w:lang w:eastAsia="uk-UA"/>
        </w:rPr>
        <w:t>недостатньо</w:t>
      </w:r>
      <w:r w:rsidRPr="00EF1528">
        <w:rPr>
          <w:lang w:val="uk-UA" w:eastAsia="uk-UA"/>
        </w:rPr>
        <w:t xml:space="preserve"> </w:t>
      </w:r>
      <w:r w:rsidRPr="00EF1528">
        <w:rPr>
          <w:lang w:eastAsia="uk-UA"/>
        </w:rPr>
        <w:t xml:space="preserve">розвинена тонка моторика руки. </w:t>
      </w:r>
      <w:r w:rsidRPr="00EF1528">
        <w:rPr>
          <w:lang w:val="uk-UA" w:eastAsia="uk-UA"/>
        </w:rPr>
        <w:t xml:space="preserve">  </w:t>
      </w:r>
      <w:r w:rsidRPr="00EF1528">
        <w:rPr>
          <w:lang w:eastAsia="uk-UA"/>
        </w:rPr>
        <w:t>Були запропоновані</w:t>
      </w:r>
      <w:r w:rsidRPr="00EF1528">
        <w:rPr>
          <w:lang w:val="uk-UA" w:eastAsia="uk-UA"/>
        </w:rPr>
        <w:t xml:space="preserve"> </w:t>
      </w:r>
      <w:r w:rsidRPr="00EF1528">
        <w:rPr>
          <w:lang w:eastAsia="uk-UA"/>
        </w:rPr>
        <w:t>вправи на розвиток</w:t>
      </w:r>
      <w:r w:rsidRPr="00EF1528">
        <w:rPr>
          <w:lang w:val="uk-UA" w:eastAsia="uk-UA"/>
        </w:rPr>
        <w:t xml:space="preserve"> </w:t>
      </w:r>
      <w:r w:rsidRPr="00EF1528">
        <w:rPr>
          <w:lang w:eastAsia="uk-UA"/>
        </w:rPr>
        <w:t>тонкої моторики, надані</w:t>
      </w:r>
      <w:r w:rsidRPr="00EF1528">
        <w:rPr>
          <w:lang w:val="uk-UA" w:eastAsia="uk-UA"/>
        </w:rPr>
        <w:t xml:space="preserve"> </w:t>
      </w:r>
      <w:r w:rsidRPr="00EF1528">
        <w:rPr>
          <w:lang w:eastAsia="uk-UA"/>
        </w:rPr>
        <w:t>рекомендації батькам та вчителям.</w:t>
      </w:r>
    </w:p>
    <w:p w:rsidR="00EF1528" w:rsidRPr="00EF1528" w:rsidRDefault="00EF1528" w:rsidP="00EF1528">
      <w:pPr>
        <w:pStyle w:val="ab"/>
        <w:ind w:left="20" w:right="-426" w:hanging="20"/>
        <w:jc w:val="both"/>
        <w:rPr>
          <w:sz w:val="24"/>
          <w:szCs w:val="24"/>
        </w:rPr>
      </w:pPr>
      <w:r w:rsidRPr="00EF1528">
        <w:rPr>
          <w:sz w:val="24"/>
          <w:szCs w:val="24"/>
          <w:lang w:eastAsia="uk-UA"/>
        </w:rPr>
        <w:t xml:space="preserve">   </w:t>
      </w:r>
      <w:r w:rsidR="00FC751E">
        <w:rPr>
          <w:sz w:val="24"/>
          <w:szCs w:val="24"/>
          <w:lang w:val="uk-UA" w:eastAsia="uk-UA"/>
        </w:rPr>
        <w:t xml:space="preserve">  </w:t>
      </w:r>
      <w:proofErr w:type="gramStart"/>
      <w:r w:rsidRPr="00EF1528">
        <w:rPr>
          <w:sz w:val="24"/>
          <w:szCs w:val="24"/>
          <w:lang w:eastAsia="uk-UA"/>
        </w:rPr>
        <w:t>З</w:t>
      </w:r>
      <w:proofErr w:type="gramEnd"/>
      <w:r w:rsidRPr="00EF1528">
        <w:rPr>
          <w:sz w:val="24"/>
          <w:szCs w:val="24"/>
          <w:lang w:eastAsia="uk-UA"/>
        </w:rPr>
        <w:t xml:space="preserve"> метою попередження виникнення дезадаптованості учнів проведено обстеження серед учнів</w:t>
      </w:r>
      <w:r>
        <w:rPr>
          <w:sz w:val="24"/>
          <w:szCs w:val="24"/>
        </w:rPr>
        <w:t>1, 5</w:t>
      </w:r>
      <w:r>
        <w:rPr>
          <w:sz w:val="24"/>
          <w:szCs w:val="24"/>
          <w:lang w:val="uk-UA"/>
        </w:rPr>
        <w:t xml:space="preserve">кл.  </w:t>
      </w:r>
      <w:r w:rsidRPr="00EF1528">
        <w:rPr>
          <w:sz w:val="24"/>
          <w:szCs w:val="24"/>
          <w:lang w:eastAsia="uk-UA"/>
        </w:rPr>
        <w:t xml:space="preserve"> </w:t>
      </w:r>
      <w:proofErr w:type="gramStart"/>
      <w:r w:rsidRPr="00EF1528">
        <w:rPr>
          <w:sz w:val="24"/>
          <w:szCs w:val="24"/>
          <w:lang w:eastAsia="uk-UA"/>
        </w:rPr>
        <w:t>Проведена</w:t>
      </w:r>
      <w:proofErr w:type="gramEnd"/>
      <w:r w:rsidRPr="00EF1528">
        <w:rPr>
          <w:sz w:val="24"/>
          <w:szCs w:val="24"/>
          <w:lang w:eastAsia="uk-UA"/>
        </w:rPr>
        <w:t xml:space="preserve"> робота з учнями, які схильні до правопорушень.</w:t>
      </w:r>
      <w:r w:rsidRPr="00EF1528">
        <w:rPr>
          <w:sz w:val="24"/>
          <w:szCs w:val="24"/>
        </w:rPr>
        <w:t xml:space="preserve"> </w:t>
      </w:r>
      <w:proofErr w:type="gramStart"/>
      <w:r w:rsidRPr="00EF1528">
        <w:rPr>
          <w:sz w:val="24"/>
          <w:szCs w:val="24"/>
          <w:lang w:eastAsia="uk-UA"/>
        </w:rPr>
        <w:t>Р</w:t>
      </w:r>
      <w:proofErr w:type="gramEnd"/>
      <w:r w:rsidRPr="00EF1528">
        <w:rPr>
          <w:sz w:val="24"/>
          <w:szCs w:val="24"/>
          <w:lang w:eastAsia="uk-UA"/>
        </w:rPr>
        <w:t>івень учнів з ознаками дезадаптації наприкінці навчального року помітно знизився. Серед учнів</w:t>
      </w:r>
      <w:r>
        <w:rPr>
          <w:sz w:val="24"/>
          <w:szCs w:val="24"/>
          <w:lang w:val="uk-UA" w:eastAsia="uk-UA"/>
        </w:rPr>
        <w:t xml:space="preserve"> </w:t>
      </w:r>
      <w:r w:rsidRPr="00EF1528">
        <w:rPr>
          <w:sz w:val="24"/>
          <w:szCs w:val="24"/>
        </w:rPr>
        <w:t xml:space="preserve">1 </w:t>
      </w:r>
      <w:r w:rsidRPr="00EF1528">
        <w:rPr>
          <w:sz w:val="24"/>
          <w:szCs w:val="24"/>
          <w:lang w:eastAsia="uk-UA"/>
        </w:rPr>
        <w:t xml:space="preserve">і </w:t>
      </w:r>
      <w:r w:rsidRPr="00EF1528">
        <w:rPr>
          <w:sz w:val="24"/>
          <w:szCs w:val="24"/>
        </w:rPr>
        <w:t xml:space="preserve">5 </w:t>
      </w:r>
      <w:r w:rsidRPr="00EF1528">
        <w:rPr>
          <w:sz w:val="24"/>
          <w:szCs w:val="24"/>
          <w:lang w:eastAsia="uk-UA"/>
        </w:rPr>
        <w:t>-го класі</w:t>
      </w:r>
      <w:proofErr w:type="gramStart"/>
      <w:r w:rsidRPr="00EF1528">
        <w:rPr>
          <w:sz w:val="24"/>
          <w:szCs w:val="24"/>
          <w:lang w:eastAsia="uk-UA"/>
        </w:rPr>
        <w:t>в</w:t>
      </w:r>
      <w:proofErr w:type="gramEnd"/>
      <w:r w:rsidRPr="00EF1528">
        <w:rPr>
          <w:sz w:val="24"/>
          <w:szCs w:val="24"/>
          <w:lang w:eastAsia="uk-UA"/>
        </w:rPr>
        <w:t xml:space="preserve"> на початок року неадаптованих до навчання учнів не було.</w:t>
      </w:r>
    </w:p>
    <w:p w:rsidR="00EF1528" w:rsidRPr="00EF1528" w:rsidRDefault="00EF1528" w:rsidP="00EF1528">
      <w:pPr>
        <w:pStyle w:val="ab"/>
        <w:ind w:left="20" w:right="-426" w:hanging="20"/>
        <w:jc w:val="both"/>
        <w:rPr>
          <w:sz w:val="24"/>
          <w:szCs w:val="24"/>
          <w:lang w:eastAsia="uk-UA"/>
        </w:rPr>
      </w:pPr>
      <w:r w:rsidRPr="00EF1528">
        <w:rPr>
          <w:sz w:val="24"/>
          <w:szCs w:val="24"/>
          <w:lang w:val="uk-UA" w:eastAsia="uk-UA"/>
        </w:rPr>
        <w:t xml:space="preserve">  </w:t>
      </w:r>
      <w:r w:rsidR="00FC751E">
        <w:rPr>
          <w:sz w:val="24"/>
          <w:szCs w:val="24"/>
          <w:lang w:val="uk-UA" w:eastAsia="uk-UA"/>
        </w:rPr>
        <w:t xml:space="preserve">  </w:t>
      </w:r>
      <w:r w:rsidRPr="00EF1528">
        <w:rPr>
          <w:sz w:val="24"/>
          <w:szCs w:val="24"/>
          <w:lang w:val="uk-UA" w:eastAsia="uk-UA"/>
        </w:rPr>
        <w:t xml:space="preserve"> </w:t>
      </w:r>
      <w:r w:rsidRPr="00EF1528">
        <w:rPr>
          <w:sz w:val="24"/>
          <w:szCs w:val="24"/>
          <w:lang w:eastAsia="uk-UA"/>
        </w:rPr>
        <w:t xml:space="preserve">Порівнюючи результати </w:t>
      </w:r>
      <w:proofErr w:type="gramStart"/>
      <w:r w:rsidRPr="00EF1528">
        <w:rPr>
          <w:sz w:val="24"/>
          <w:szCs w:val="24"/>
          <w:lang w:eastAsia="uk-UA"/>
        </w:rPr>
        <w:t>досл</w:t>
      </w:r>
      <w:proofErr w:type="gramEnd"/>
      <w:r w:rsidRPr="00EF1528">
        <w:rPr>
          <w:sz w:val="24"/>
          <w:szCs w:val="24"/>
          <w:lang w:eastAsia="uk-UA"/>
        </w:rPr>
        <w:t xml:space="preserve">ідження адаптації п'ятикласників з минулим роком, можна сказати про більш швидке пристосування учнів до нових умов навчання. Так показники загальної адаптованості п'ятикласників цього року збільшилися на </w:t>
      </w:r>
      <w:r w:rsidRPr="00EF1528">
        <w:rPr>
          <w:sz w:val="24"/>
          <w:szCs w:val="24"/>
        </w:rPr>
        <w:t xml:space="preserve">50 %. </w:t>
      </w:r>
      <w:r w:rsidRPr="00EF1528">
        <w:rPr>
          <w:sz w:val="24"/>
          <w:szCs w:val="24"/>
          <w:lang w:eastAsia="uk-UA"/>
        </w:rPr>
        <w:t xml:space="preserve">Таке поліпшення ситуації не випадкове. Взаємодія і наступність початкової і середньої школи в </w:t>
      </w:r>
      <w:proofErr w:type="gramStart"/>
      <w:r w:rsidRPr="00EF1528">
        <w:rPr>
          <w:sz w:val="24"/>
          <w:szCs w:val="24"/>
          <w:lang w:eastAsia="uk-UA"/>
        </w:rPr>
        <w:t>п</w:t>
      </w:r>
      <w:proofErr w:type="gramEnd"/>
      <w:r w:rsidRPr="00EF1528">
        <w:rPr>
          <w:sz w:val="24"/>
          <w:szCs w:val="24"/>
          <w:lang w:eastAsia="uk-UA"/>
        </w:rPr>
        <w:t>ідтримці та підвищеній увазі до учнів, системне висвітлення даної проблеми на педрадах, нарадах, психологічних семінарах</w:t>
      </w:r>
      <w:r w:rsidRPr="00EF1528">
        <w:rPr>
          <w:sz w:val="24"/>
          <w:szCs w:val="24"/>
        </w:rPr>
        <w:t xml:space="preserve">- </w:t>
      </w:r>
      <w:r w:rsidRPr="00EF1528">
        <w:rPr>
          <w:sz w:val="24"/>
          <w:szCs w:val="24"/>
          <w:lang w:eastAsia="uk-UA"/>
        </w:rPr>
        <w:t xml:space="preserve">практикумах для вчителів, які викладають у </w:t>
      </w:r>
      <w:r w:rsidRPr="00EF1528">
        <w:rPr>
          <w:sz w:val="24"/>
          <w:szCs w:val="24"/>
        </w:rPr>
        <w:t>5-</w:t>
      </w:r>
      <w:r w:rsidRPr="00EF1528">
        <w:rPr>
          <w:sz w:val="24"/>
          <w:szCs w:val="24"/>
          <w:lang w:eastAsia="uk-UA"/>
        </w:rPr>
        <w:t xml:space="preserve">му класі, щодо гуманізації взаємин з учнями, робота класних керівників, виступи психолога на батьківських зборах </w:t>
      </w:r>
      <w:r w:rsidRPr="00EF1528">
        <w:rPr>
          <w:sz w:val="24"/>
          <w:szCs w:val="24"/>
        </w:rPr>
        <w:t xml:space="preserve">- </w:t>
      </w:r>
      <w:r w:rsidRPr="00EF1528">
        <w:rPr>
          <w:sz w:val="24"/>
          <w:szCs w:val="24"/>
          <w:lang w:eastAsia="uk-UA"/>
        </w:rPr>
        <w:t xml:space="preserve">усе це є ефективною системою роботи щодо </w:t>
      </w:r>
      <w:proofErr w:type="gramStart"/>
      <w:r w:rsidRPr="00EF1528">
        <w:rPr>
          <w:sz w:val="24"/>
          <w:szCs w:val="24"/>
          <w:lang w:eastAsia="uk-UA"/>
        </w:rPr>
        <w:t>проф</w:t>
      </w:r>
      <w:proofErr w:type="gramEnd"/>
      <w:r w:rsidRPr="00EF1528">
        <w:rPr>
          <w:sz w:val="24"/>
          <w:szCs w:val="24"/>
          <w:lang w:eastAsia="uk-UA"/>
        </w:rPr>
        <w:t xml:space="preserve">ілактики дезадаптації п'ятикласників. Також важливим є те, що робота щодо попередження важкої адаптації до умов навчання в наступній ланці школи велася, починаючи з </w:t>
      </w:r>
      <w:r w:rsidRPr="00EF1528">
        <w:rPr>
          <w:sz w:val="24"/>
          <w:szCs w:val="24"/>
        </w:rPr>
        <w:t xml:space="preserve">4-го </w:t>
      </w:r>
      <w:r w:rsidRPr="00EF1528">
        <w:rPr>
          <w:sz w:val="24"/>
          <w:szCs w:val="24"/>
          <w:lang w:eastAsia="uk-UA"/>
        </w:rPr>
        <w:t>класу. Була проведена діагностика та корекційн</w:t>
      </w:r>
      <w:proofErr w:type="gramStart"/>
      <w:r w:rsidRPr="00EF1528">
        <w:rPr>
          <w:sz w:val="24"/>
          <w:szCs w:val="24"/>
          <w:lang w:eastAsia="uk-UA"/>
        </w:rPr>
        <w:t>о-</w:t>
      </w:r>
      <w:proofErr w:type="gramEnd"/>
      <w:r w:rsidRPr="00EF1528">
        <w:rPr>
          <w:sz w:val="24"/>
          <w:szCs w:val="24"/>
          <w:lang w:eastAsia="uk-UA"/>
        </w:rPr>
        <w:t xml:space="preserve"> розвивальна робота з учнями групи ризику.</w:t>
      </w:r>
    </w:p>
    <w:p w:rsidR="00EF1528" w:rsidRPr="00EF1528" w:rsidRDefault="00EF1528" w:rsidP="00EF1528">
      <w:pPr>
        <w:pStyle w:val="ab"/>
        <w:ind w:left="20" w:right="-426" w:hanging="20"/>
        <w:jc w:val="both"/>
        <w:rPr>
          <w:sz w:val="24"/>
          <w:szCs w:val="24"/>
          <w:lang w:eastAsia="uk-UA"/>
        </w:rPr>
      </w:pPr>
      <w:r w:rsidRPr="00EF1528">
        <w:rPr>
          <w:sz w:val="24"/>
          <w:szCs w:val="24"/>
          <w:lang w:eastAsia="uk-UA"/>
        </w:rPr>
        <w:t xml:space="preserve"> </w:t>
      </w:r>
      <w:r w:rsidRPr="00EF1528">
        <w:rPr>
          <w:sz w:val="24"/>
          <w:szCs w:val="24"/>
          <w:lang w:val="uk-UA" w:eastAsia="uk-UA"/>
        </w:rPr>
        <w:t xml:space="preserve">  </w:t>
      </w:r>
      <w:r w:rsidR="00FC751E">
        <w:rPr>
          <w:sz w:val="24"/>
          <w:szCs w:val="24"/>
          <w:lang w:val="uk-UA" w:eastAsia="uk-UA"/>
        </w:rPr>
        <w:t xml:space="preserve">   </w:t>
      </w:r>
      <w:r w:rsidRPr="00EF1528">
        <w:rPr>
          <w:sz w:val="24"/>
          <w:szCs w:val="24"/>
          <w:lang w:val="uk-UA" w:eastAsia="uk-UA"/>
        </w:rPr>
        <w:t xml:space="preserve">Проводилася профорієнтаційна робота з учнями </w:t>
      </w:r>
      <w:r w:rsidRPr="00EF1528">
        <w:rPr>
          <w:sz w:val="24"/>
          <w:szCs w:val="24"/>
          <w:lang w:val="uk-UA"/>
        </w:rPr>
        <w:t xml:space="preserve">9-го </w:t>
      </w:r>
      <w:r w:rsidRPr="00EF1528">
        <w:rPr>
          <w:sz w:val="24"/>
          <w:szCs w:val="24"/>
          <w:lang w:val="uk-UA" w:eastAsia="uk-UA"/>
        </w:rPr>
        <w:t xml:space="preserve">та </w:t>
      </w:r>
      <w:r w:rsidRPr="00EF1528">
        <w:rPr>
          <w:sz w:val="24"/>
          <w:szCs w:val="24"/>
          <w:lang w:val="uk-UA"/>
        </w:rPr>
        <w:t xml:space="preserve">11-го </w:t>
      </w:r>
      <w:r w:rsidRPr="00EF1528">
        <w:rPr>
          <w:sz w:val="24"/>
          <w:szCs w:val="24"/>
          <w:lang w:val="uk-UA" w:eastAsia="uk-UA"/>
        </w:rPr>
        <w:t>класу.</w:t>
      </w:r>
      <w:r w:rsidRPr="00EF1528">
        <w:rPr>
          <w:color w:val="000000"/>
          <w:sz w:val="24"/>
          <w:szCs w:val="24"/>
          <w:lang w:val="uk-UA"/>
        </w:rPr>
        <w:t xml:space="preserve">Профорієнтаційна робота за 2018-2019 роки своїми формами і методами забезпечувала досягнення основної мети професійної орієнтації – формування у старшокласників готовності до професійного самовизначення з учнями 9-11 класів на основі здобутих ними знань, досвіду на попередніх етапах навчання здійснювалась профорієнтаційна робота. </w:t>
      </w:r>
      <w:r w:rsidRPr="00EF1528">
        <w:rPr>
          <w:color w:val="000000"/>
          <w:sz w:val="24"/>
          <w:szCs w:val="24"/>
        </w:rPr>
        <w:t xml:space="preserve">Форми та методи цієї роботи спрямовані на допомогу випускнику школи у конкретизації фахової </w:t>
      </w:r>
      <w:proofErr w:type="gramStart"/>
      <w:r w:rsidRPr="00EF1528">
        <w:rPr>
          <w:color w:val="000000"/>
          <w:sz w:val="24"/>
          <w:szCs w:val="24"/>
        </w:rPr>
        <w:t>п</w:t>
      </w:r>
      <w:proofErr w:type="gramEnd"/>
      <w:r w:rsidRPr="00EF1528">
        <w:rPr>
          <w:color w:val="000000"/>
          <w:sz w:val="24"/>
          <w:szCs w:val="24"/>
        </w:rPr>
        <w:t>ідготовки (діагностика).</w:t>
      </w:r>
    </w:p>
    <w:p w:rsidR="00EF1528" w:rsidRPr="00EF1528" w:rsidRDefault="00EF1528" w:rsidP="00EF1528">
      <w:pPr>
        <w:spacing w:before="0" w:beforeAutospacing="0" w:after="0" w:afterAutospacing="0"/>
        <w:ind w:right="-426" w:hanging="20"/>
        <w:jc w:val="both"/>
        <w:rPr>
          <w:lang w:val="uk-UA"/>
        </w:rPr>
      </w:pPr>
      <w:r w:rsidRPr="00EF1528">
        <w:rPr>
          <w:lang w:val="uk-UA" w:eastAsia="uk-UA"/>
        </w:rPr>
        <w:t xml:space="preserve">  </w:t>
      </w:r>
      <w:r w:rsidR="00FC751E">
        <w:rPr>
          <w:lang w:val="uk-UA" w:eastAsia="uk-UA"/>
        </w:rPr>
        <w:t xml:space="preserve">   </w:t>
      </w:r>
      <w:r w:rsidRPr="00EF1528">
        <w:rPr>
          <w:lang w:val="uk-UA" w:eastAsia="uk-UA"/>
        </w:rPr>
        <w:t xml:space="preserve"> Найефективнішою виявилася консультаційна та просвітницька робота. Багато уваги приділено роботі з педколективом та батьками. </w:t>
      </w:r>
      <w:r w:rsidRPr="00EF1528">
        <w:rPr>
          <w:rFonts w:eastAsia="Kozuka Mincho Pro EL"/>
          <w:lang w:val="uk-UA"/>
        </w:rPr>
        <w:t xml:space="preserve">Було проведено заняття з елементами тренінгу </w:t>
      </w:r>
      <w:r w:rsidRPr="00EF1528">
        <w:rPr>
          <w:lang w:val="uk-UA"/>
        </w:rPr>
        <w:t xml:space="preserve"> «Впевнено крокую у майбутнє», виховні заходи з учнями з питань вибору професії, розуміння чинників, які необхідно враховувати під час виявлення професійних здібностей: «Обираєш професію – обираєш долю»; «Всі професії важливі – обирай свою», «Планування кар'єри», професійна діагностика серед випускників, надано інформацію та консультацію з метою вміння здійснити професійний відбір та професійну адаптацію, організовано зустріч з представниками районного центру зайнятості.</w:t>
      </w:r>
    </w:p>
    <w:p w:rsidR="00EF1528" w:rsidRPr="00EF1528" w:rsidRDefault="00EF1528" w:rsidP="00EF1528">
      <w:pPr>
        <w:spacing w:before="0" w:beforeAutospacing="0" w:after="0" w:afterAutospacing="0"/>
        <w:ind w:right="-426"/>
        <w:jc w:val="both"/>
        <w:rPr>
          <w:lang w:val="uk-UA" w:eastAsia="uk-UA"/>
        </w:rPr>
      </w:pPr>
      <w:r w:rsidRPr="00EF1528">
        <w:rPr>
          <w:lang w:eastAsia="uk-UA"/>
        </w:rPr>
        <w:t>Виступи на педрадах за темами: «Адаптація</w:t>
      </w:r>
      <w:r w:rsidRPr="00EF1528">
        <w:rPr>
          <w:lang w:val="uk-UA" w:eastAsia="uk-UA"/>
        </w:rPr>
        <w:t xml:space="preserve"> </w:t>
      </w:r>
      <w:r w:rsidRPr="00EF1528">
        <w:t xml:space="preserve">5-го </w:t>
      </w:r>
      <w:r w:rsidRPr="00EF1528">
        <w:rPr>
          <w:lang w:eastAsia="uk-UA"/>
        </w:rPr>
        <w:t>класу до навчання та переходу до наступної ланки (аналіз</w:t>
      </w:r>
      <w:r w:rsidRPr="00EF1528">
        <w:rPr>
          <w:lang w:val="uk-UA" w:eastAsia="uk-UA"/>
        </w:rPr>
        <w:t xml:space="preserve"> </w:t>
      </w:r>
      <w:r w:rsidRPr="00EF1528">
        <w:rPr>
          <w:lang w:eastAsia="uk-UA"/>
        </w:rPr>
        <w:t>проведенного</w:t>
      </w:r>
      <w:r w:rsidRPr="00EF1528">
        <w:rPr>
          <w:lang w:val="uk-UA" w:eastAsia="uk-UA"/>
        </w:rPr>
        <w:t xml:space="preserve"> </w:t>
      </w:r>
      <w:proofErr w:type="gramStart"/>
      <w:r w:rsidRPr="00EF1528">
        <w:rPr>
          <w:lang w:eastAsia="uk-UA"/>
        </w:rPr>
        <w:t>досл</w:t>
      </w:r>
      <w:proofErr w:type="gramEnd"/>
      <w:r w:rsidRPr="00EF1528">
        <w:rPr>
          <w:lang w:eastAsia="uk-UA"/>
        </w:rPr>
        <w:t>ідження)»</w:t>
      </w:r>
      <w:r w:rsidRPr="00EF1528">
        <w:rPr>
          <w:lang w:val="uk-UA" w:eastAsia="uk-UA"/>
        </w:rPr>
        <w:t>, круглий стіл «Психологічні аспекти адаптації першокласників» (аналіз діагности пізнавальних процесів), «Що таке булінг, насильство? Профілактика та подолання проявів булінгу в дитячому середовищі» (презентація по темі).</w:t>
      </w:r>
    </w:p>
    <w:p w:rsidR="00EF1528" w:rsidRPr="00EF1528" w:rsidRDefault="00EF1528" w:rsidP="00EF1528">
      <w:pPr>
        <w:spacing w:before="0" w:beforeAutospacing="0" w:after="0" w:afterAutospacing="0"/>
        <w:ind w:right="-426" w:hanging="20"/>
        <w:jc w:val="both"/>
        <w:rPr>
          <w:color w:val="333333"/>
          <w:lang w:val="uk-UA"/>
        </w:rPr>
      </w:pPr>
      <w:r w:rsidRPr="00EF1528">
        <w:rPr>
          <w:lang w:val="uk-UA" w:eastAsia="uk-UA"/>
        </w:rPr>
        <w:t xml:space="preserve">   </w:t>
      </w:r>
      <w:r w:rsidR="00FC751E">
        <w:rPr>
          <w:lang w:val="uk-UA" w:eastAsia="uk-UA"/>
        </w:rPr>
        <w:t xml:space="preserve">   </w:t>
      </w:r>
      <w:r w:rsidRPr="00EF1528">
        <w:rPr>
          <w:lang w:val="uk-UA" w:eastAsia="uk-UA"/>
        </w:rPr>
        <w:t>Виступи на батьківських зборах «Попередження насильства, жорстокості в сім’ї та дитячому середовищі»,</w:t>
      </w:r>
      <w:r w:rsidRPr="00EF1528">
        <w:rPr>
          <w:lang w:val="uk-UA"/>
        </w:rPr>
        <w:t xml:space="preserve"> «Булінг: причини, наслідки та шляхи запобігання», «Готовність дитини до школи» (рекомендації для батьків).</w:t>
      </w:r>
    </w:p>
    <w:p w:rsidR="00EF1528" w:rsidRPr="00EF1528" w:rsidRDefault="00EF1528" w:rsidP="00EF1528">
      <w:pPr>
        <w:pStyle w:val="ab"/>
        <w:ind w:left="20" w:right="-426" w:hanging="20"/>
        <w:jc w:val="both"/>
        <w:rPr>
          <w:sz w:val="24"/>
          <w:szCs w:val="24"/>
          <w:lang w:eastAsia="uk-UA"/>
        </w:rPr>
      </w:pPr>
      <w:r w:rsidRPr="00FC751E">
        <w:rPr>
          <w:sz w:val="24"/>
          <w:szCs w:val="24"/>
          <w:lang w:val="uk-UA" w:eastAsia="uk-UA"/>
        </w:rPr>
        <w:t xml:space="preserve">  </w:t>
      </w:r>
      <w:r w:rsidR="00FC751E">
        <w:rPr>
          <w:sz w:val="24"/>
          <w:szCs w:val="24"/>
          <w:lang w:val="uk-UA" w:eastAsia="uk-UA"/>
        </w:rPr>
        <w:t xml:space="preserve">    </w:t>
      </w:r>
      <w:r w:rsidRPr="00FC751E">
        <w:rPr>
          <w:sz w:val="24"/>
          <w:szCs w:val="24"/>
          <w:lang w:val="uk-UA" w:eastAsia="uk-UA"/>
        </w:rPr>
        <w:t xml:space="preserve">Аналізуючи проблеми звернень, можна побачити </w:t>
      </w:r>
      <w:r w:rsidRPr="00FC751E">
        <w:rPr>
          <w:sz w:val="24"/>
          <w:szCs w:val="24"/>
          <w:lang w:val="uk-UA"/>
        </w:rPr>
        <w:t xml:space="preserve">, </w:t>
      </w:r>
      <w:r w:rsidRPr="00FC751E">
        <w:rPr>
          <w:sz w:val="24"/>
          <w:szCs w:val="24"/>
          <w:lang w:val="uk-UA" w:eastAsia="uk-UA"/>
        </w:rPr>
        <w:t xml:space="preserve">що найбільша їх кількість з боку всіх учасників осітнього процесу з приводу емоційних проблем, проблем у спілкуванні учень-учень, вчитель-учень, відносини між однолітками, залежність від мережі інтернет, прояви булінгу, жорстокої поведінки між учнями. </w:t>
      </w:r>
      <w:r w:rsidRPr="00EF1528">
        <w:rPr>
          <w:sz w:val="24"/>
          <w:szCs w:val="24"/>
          <w:lang w:eastAsia="uk-UA"/>
        </w:rPr>
        <w:t xml:space="preserve">Тому необхідно врахувати це наступного року та розробити виховні години, виступи на батьківських зборах, рекомендації для вчителів з цих тем. </w:t>
      </w:r>
      <w:bookmarkStart w:id="0" w:name="_GoBack"/>
      <w:bookmarkEnd w:id="0"/>
    </w:p>
    <w:p w:rsidR="00EF1528" w:rsidRPr="00EF1528" w:rsidRDefault="00EF1528" w:rsidP="00EF1528">
      <w:pPr>
        <w:pStyle w:val="ab"/>
        <w:ind w:left="20" w:right="-426" w:hanging="20"/>
        <w:jc w:val="both"/>
        <w:rPr>
          <w:sz w:val="24"/>
          <w:szCs w:val="24"/>
        </w:rPr>
      </w:pPr>
      <w:r w:rsidRPr="00EF1528">
        <w:rPr>
          <w:sz w:val="24"/>
          <w:szCs w:val="24"/>
          <w:lang w:eastAsia="uk-UA"/>
        </w:rPr>
        <w:t xml:space="preserve">Протягом року були </w:t>
      </w:r>
      <w:proofErr w:type="gramStart"/>
      <w:r w:rsidRPr="00EF1528">
        <w:rPr>
          <w:sz w:val="24"/>
          <w:szCs w:val="24"/>
          <w:lang w:eastAsia="uk-UA"/>
        </w:rPr>
        <w:t>проведен</w:t>
      </w:r>
      <w:proofErr w:type="gramEnd"/>
      <w:r w:rsidRPr="00EF1528">
        <w:rPr>
          <w:sz w:val="24"/>
          <w:szCs w:val="24"/>
          <w:lang w:eastAsia="uk-UA"/>
        </w:rPr>
        <w:t>і:</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proofErr w:type="gramStart"/>
      <w:r w:rsidRPr="00EF1528">
        <w:rPr>
          <w:sz w:val="24"/>
          <w:szCs w:val="24"/>
          <w:lang w:eastAsia="uk-UA"/>
        </w:rPr>
        <w:t>вс</w:t>
      </w:r>
      <w:proofErr w:type="gramEnd"/>
      <w:r w:rsidRPr="00EF1528">
        <w:rPr>
          <w:sz w:val="24"/>
          <w:szCs w:val="24"/>
          <w:lang w:eastAsia="uk-UA"/>
        </w:rPr>
        <w:t>і заплановані засідання кафедри «Здоров'я» і секції «Пізнай себе»;</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дискусія 7-</w:t>
      </w:r>
      <w:r w:rsidRPr="00EF1528">
        <w:rPr>
          <w:sz w:val="24"/>
          <w:szCs w:val="24"/>
        </w:rPr>
        <w:t xml:space="preserve">8 </w:t>
      </w:r>
      <w:r w:rsidRPr="00EF1528">
        <w:rPr>
          <w:sz w:val="24"/>
          <w:szCs w:val="24"/>
          <w:lang w:eastAsia="uk-UA"/>
        </w:rPr>
        <w:t xml:space="preserve">кл. на тему: </w:t>
      </w:r>
      <w:r w:rsidRPr="00EF1528">
        <w:rPr>
          <w:sz w:val="24"/>
          <w:szCs w:val="24"/>
        </w:rPr>
        <w:t>«Життя онлайн: інтернет – друг чи ворог?</w:t>
      </w:r>
      <w:r w:rsidRPr="00EF1528">
        <w:rPr>
          <w:sz w:val="24"/>
          <w:szCs w:val="24"/>
          <w:lang w:eastAsia="uk-UA"/>
        </w:rPr>
        <w:t>»;</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 xml:space="preserve">доповідь «Психологічний комфорт у процесі </w:t>
      </w:r>
      <w:proofErr w:type="gramStart"/>
      <w:r w:rsidRPr="00EF1528">
        <w:rPr>
          <w:sz w:val="24"/>
          <w:szCs w:val="24"/>
          <w:lang w:eastAsia="uk-UA"/>
        </w:rPr>
        <w:t>соц</w:t>
      </w:r>
      <w:proofErr w:type="gramEnd"/>
      <w:r w:rsidRPr="00EF1528">
        <w:rPr>
          <w:sz w:val="24"/>
          <w:szCs w:val="24"/>
          <w:lang w:eastAsia="uk-UA"/>
        </w:rPr>
        <w:t>іалізації учнів» (класні керівники)</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 xml:space="preserve">педагогічна рада «Упровадження </w:t>
      </w:r>
      <w:proofErr w:type="gramStart"/>
      <w:r w:rsidRPr="00EF1528">
        <w:rPr>
          <w:sz w:val="24"/>
          <w:szCs w:val="24"/>
          <w:lang w:eastAsia="uk-UA"/>
        </w:rPr>
        <w:t>у</w:t>
      </w:r>
      <w:proofErr w:type="gramEnd"/>
      <w:r w:rsidRPr="00EF1528">
        <w:rPr>
          <w:sz w:val="24"/>
          <w:szCs w:val="24"/>
          <w:lang w:eastAsia="uk-UA"/>
        </w:rPr>
        <w:t xml:space="preserve"> </w:t>
      </w:r>
      <w:proofErr w:type="gramStart"/>
      <w:r w:rsidRPr="00EF1528">
        <w:rPr>
          <w:sz w:val="24"/>
          <w:szCs w:val="24"/>
          <w:lang w:eastAsia="uk-UA"/>
        </w:rPr>
        <w:t>практику</w:t>
      </w:r>
      <w:proofErr w:type="gramEnd"/>
      <w:r w:rsidRPr="00EF1528">
        <w:rPr>
          <w:sz w:val="24"/>
          <w:szCs w:val="24"/>
          <w:lang w:eastAsia="uk-UA"/>
        </w:rPr>
        <w:t xml:space="preserve"> роботи сучасних досягнень психолого-педагогічної науки»;</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тренінгове заняття для вчителі «Подорож до себе» (</w:t>
      </w:r>
      <w:r w:rsidRPr="00EF1528">
        <w:rPr>
          <w:color w:val="111111"/>
          <w:sz w:val="24"/>
          <w:szCs w:val="24"/>
          <w:shd w:val="clear" w:color="auto" w:fill="FFFFFF"/>
        </w:rPr>
        <w:t xml:space="preserve">шляхами </w:t>
      </w:r>
      <w:proofErr w:type="gramStart"/>
      <w:r w:rsidRPr="00EF1528">
        <w:rPr>
          <w:color w:val="111111"/>
          <w:sz w:val="24"/>
          <w:szCs w:val="24"/>
          <w:shd w:val="clear" w:color="auto" w:fill="FFFFFF"/>
        </w:rPr>
        <w:t>проф</w:t>
      </w:r>
      <w:proofErr w:type="gramEnd"/>
      <w:r w:rsidRPr="00EF1528">
        <w:rPr>
          <w:color w:val="111111"/>
          <w:sz w:val="24"/>
          <w:szCs w:val="24"/>
          <w:shd w:val="clear" w:color="auto" w:fill="FFFFFF"/>
        </w:rPr>
        <w:t>ілактики та подолання професійного вигорання.</w:t>
      </w:r>
      <w:r w:rsidRPr="00EF1528">
        <w:rPr>
          <w:sz w:val="24"/>
          <w:szCs w:val="24"/>
          <w:lang w:eastAsia="uk-UA"/>
        </w:rPr>
        <w:t>);</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психологічний дайджест «Інноваційна діяльність педагогів. Готовність та психологічні бар’єри»;</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 xml:space="preserve">презентація для батьків «Що таке насильство, </w:t>
      </w:r>
      <w:proofErr w:type="gramStart"/>
      <w:r w:rsidRPr="00EF1528">
        <w:rPr>
          <w:sz w:val="24"/>
          <w:szCs w:val="24"/>
          <w:lang w:eastAsia="uk-UA"/>
        </w:rPr>
        <w:t>бул</w:t>
      </w:r>
      <w:proofErr w:type="gramEnd"/>
      <w:r w:rsidRPr="00EF1528">
        <w:rPr>
          <w:sz w:val="24"/>
          <w:szCs w:val="24"/>
          <w:lang w:eastAsia="uk-UA"/>
        </w:rPr>
        <w:t>інг, його види та профілактика»;</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rPr>
        <w:t xml:space="preserve">психолого - </w:t>
      </w:r>
      <w:r w:rsidRPr="00EF1528">
        <w:rPr>
          <w:sz w:val="24"/>
          <w:szCs w:val="24"/>
          <w:lang w:eastAsia="uk-UA"/>
        </w:rPr>
        <w:t xml:space="preserve">педагогічні консиліуми: </w:t>
      </w:r>
      <w:r w:rsidRPr="00EF1528">
        <w:rPr>
          <w:sz w:val="24"/>
          <w:szCs w:val="24"/>
        </w:rPr>
        <w:t>(«</w:t>
      </w:r>
      <w:r w:rsidRPr="00EF1528">
        <w:rPr>
          <w:sz w:val="24"/>
          <w:szCs w:val="24"/>
          <w:lang w:eastAsia="uk-UA"/>
        </w:rPr>
        <w:t xml:space="preserve">Дезадаптація першокласників», </w:t>
      </w:r>
      <w:r w:rsidRPr="00EF1528">
        <w:rPr>
          <w:sz w:val="24"/>
          <w:szCs w:val="24"/>
        </w:rPr>
        <w:t>«</w:t>
      </w:r>
      <w:r w:rsidRPr="00EF1528">
        <w:rPr>
          <w:sz w:val="24"/>
          <w:szCs w:val="24"/>
          <w:lang w:eastAsia="uk-UA"/>
        </w:rPr>
        <w:t xml:space="preserve">Створення умов для успішної адаптації учнів </w:t>
      </w:r>
      <w:proofErr w:type="gramStart"/>
      <w:r w:rsidRPr="00EF1528">
        <w:rPr>
          <w:sz w:val="24"/>
          <w:szCs w:val="24"/>
          <w:lang w:eastAsia="uk-UA"/>
        </w:rPr>
        <w:t>п'ятого</w:t>
      </w:r>
      <w:proofErr w:type="gramEnd"/>
      <w:r w:rsidRPr="00EF1528">
        <w:rPr>
          <w:sz w:val="24"/>
          <w:szCs w:val="24"/>
          <w:lang w:eastAsia="uk-UA"/>
        </w:rPr>
        <w:t xml:space="preserve"> класу до предметного навчання», «Реалізація навчальних здібностей і розвиток особистості учнів 4-го класу»);</w:t>
      </w:r>
    </w:p>
    <w:p w:rsidR="00EF1528" w:rsidRPr="00EF1528" w:rsidRDefault="00EF1528" w:rsidP="00EF1528">
      <w:pPr>
        <w:pStyle w:val="ab"/>
        <w:numPr>
          <w:ilvl w:val="0"/>
          <w:numId w:val="26"/>
        </w:numPr>
        <w:shd w:val="clear" w:color="auto" w:fill="auto"/>
        <w:tabs>
          <w:tab w:val="left" w:pos="539"/>
        </w:tabs>
        <w:spacing w:line="240" w:lineRule="auto"/>
        <w:ind w:left="20" w:right="-426" w:hanging="20"/>
        <w:jc w:val="both"/>
        <w:rPr>
          <w:sz w:val="24"/>
          <w:szCs w:val="24"/>
        </w:rPr>
      </w:pPr>
      <w:r w:rsidRPr="00EF1528">
        <w:rPr>
          <w:sz w:val="24"/>
          <w:szCs w:val="24"/>
          <w:lang w:eastAsia="uk-UA"/>
        </w:rPr>
        <w:t xml:space="preserve">виховні години: «Будуємо </w:t>
      </w:r>
      <w:proofErr w:type="gramStart"/>
      <w:r w:rsidRPr="00EF1528">
        <w:rPr>
          <w:sz w:val="24"/>
          <w:szCs w:val="24"/>
          <w:lang w:eastAsia="uk-UA"/>
        </w:rPr>
        <w:t>св</w:t>
      </w:r>
      <w:proofErr w:type="gramEnd"/>
      <w:r w:rsidRPr="00EF1528">
        <w:rPr>
          <w:sz w:val="24"/>
          <w:szCs w:val="24"/>
          <w:lang w:eastAsia="uk-UA"/>
        </w:rPr>
        <w:t xml:space="preserve">іт без насильства!», «Стрес у житті людини», «Негативний вплив інтернету на психіку та здоров'я дитини», «Здоров’я – найбільший скарб», «Поговоримо про дружбу», «Як стати успішним у житті?», «Сім’я – простір без насильства», «Булінг. Види </w:t>
      </w:r>
      <w:proofErr w:type="gramStart"/>
      <w:r w:rsidRPr="00EF1528">
        <w:rPr>
          <w:sz w:val="24"/>
          <w:szCs w:val="24"/>
          <w:lang w:eastAsia="uk-UA"/>
        </w:rPr>
        <w:t>бул</w:t>
      </w:r>
      <w:proofErr w:type="gramEnd"/>
      <w:r w:rsidRPr="00EF1528">
        <w:rPr>
          <w:sz w:val="24"/>
          <w:szCs w:val="24"/>
          <w:lang w:eastAsia="uk-UA"/>
        </w:rPr>
        <w:t>інгу».</w:t>
      </w:r>
    </w:p>
    <w:p w:rsidR="00EF1528" w:rsidRPr="00EF1528" w:rsidRDefault="00EF1528" w:rsidP="00EF1528">
      <w:pPr>
        <w:pStyle w:val="1"/>
        <w:shd w:val="clear" w:color="auto" w:fill="FFFFFF"/>
        <w:spacing w:before="0" w:after="0"/>
        <w:jc w:val="both"/>
        <w:rPr>
          <w:rFonts w:ascii="Times New Roman" w:hAnsi="Times New Roman" w:cs="Times New Roman"/>
          <w:b w:val="0"/>
          <w:color w:val="363636"/>
          <w:sz w:val="24"/>
          <w:szCs w:val="24"/>
        </w:rPr>
      </w:pPr>
      <w:r w:rsidRPr="00EF1528">
        <w:rPr>
          <w:rFonts w:ascii="Times New Roman" w:hAnsi="Times New Roman" w:cs="Times New Roman"/>
          <w:b w:val="0"/>
          <w:sz w:val="24"/>
          <w:szCs w:val="24"/>
        </w:rPr>
        <w:t xml:space="preserve">  </w:t>
      </w:r>
      <w:r w:rsidR="00FC751E">
        <w:rPr>
          <w:rFonts w:ascii="Times New Roman" w:hAnsi="Times New Roman" w:cs="Times New Roman"/>
          <w:b w:val="0"/>
          <w:sz w:val="24"/>
          <w:szCs w:val="24"/>
        </w:rPr>
        <w:t xml:space="preserve">    </w:t>
      </w:r>
      <w:r w:rsidRPr="00EF1528">
        <w:rPr>
          <w:rFonts w:ascii="Times New Roman" w:hAnsi="Times New Roman" w:cs="Times New Roman"/>
          <w:b w:val="0"/>
          <w:sz w:val="24"/>
          <w:szCs w:val="24"/>
        </w:rPr>
        <w:t xml:space="preserve">В рамках реалізації проекту «Школа сприяння здоров’я» з метою формування у школярів відповідального ставлення до власного здоров’я та здоров’я оточуючих як до найвищих індивідуальних та суспільних цінностей протягом 2018-2019 н.р. було проведено засідання кафедри «Здоров'я» за темами: </w:t>
      </w:r>
      <w:r w:rsidRPr="00EF1528">
        <w:rPr>
          <w:rFonts w:ascii="Times New Roman" w:hAnsi="Times New Roman" w:cs="Times New Roman"/>
          <w:b w:val="0"/>
          <w:color w:val="000000"/>
          <w:sz w:val="24"/>
          <w:szCs w:val="24"/>
        </w:rPr>
        <w:t>«Кишкові інфекції. Шляхи профілактики»,</w:t>
      </w:r>
      <w:r w:rsidRPr="00EF1528">
        <w:rPr>
          <w:rFonts w:ascii="Times New Roman" w:hAnsi="Times New Roman" w:cs="Times New Roman"/>
          <w:b w:val="0"/>
          <w:color w:val="363636"/>
          <w:sz w:val="24"/>
          <w:szCs w:val="24"/>
        </w:rPr>
        <w:t xml:space="preserve"> «Обережно – кір! Що робити, аби не захворіти під час спалаху» (виготовлення буклету), </w:t>
      </w:r>
      <w:r w:rsidRPr="00EF1528">
        <w:rPr>
          <w:rFonts w:ascii="Times New Roman" w:hAnsi="Times New Roman" w:cs="Times New Roman"/>
          <w:b w:val="0"/>
          <w:color w:val="000000"/>
          <w:sz w:val="24"/>
          <w:szCs w:val="24"/>
        </w:rPr>
        <w:t>«С</w:t>
      </w:r>
      <w:r w:rsidRPr="00EF1528">
        <w:rPr>
          <w:rFonts w:ascii="Times New Roman" w:hAnsi="Times New Roman" w:cs="Times New Roman"/>
          <w:b w:val="0"/>
          <w:color w:val="000000"/>
          <w:sz w:val="24"/>
          <w:szCs w:val="24"/>
          <w:shd w:val="clear" w:color="auto" w:fill="FFFFFF"/>
        </w:rPr>
        <w:t>кладові частини здоров’я</w:t>
      </w:r>
      <w:r w:rsidRPr="00EF1528">
        <w:rPr>
          <w:rFonts w:ascii="Times New Roman" w:hAnsi="Times New Roman" w:cs="Times New Roman"/>
          <w:b w:val="0"/>
          <w:color w:val="000000"/>
          <w:sz w:val="24"/>
          <w:szCs w:val="24"/>
        </w:rPr>
        <w:t>», «Профілактичні заходи з метою запобігання ГРВІ», «</w:t>
      </w:r>
      <w:r w:rsidRPr="00EF1528">
        <w:rPr>
          <w:rFonts w:ascii="Times New Roman" w:hAnsi="Times New Roman" w:cs="Times New Roman"/>
          <w:b w:val="0"/>
          <w:color w:val="000000"/>
          <w:kern w:val="36"/>
          <w:sz w:val="24"/>
          <w:szCs w:val="24"/>
        </w:rPr>
        <w:t>Цінність життя і здоров’я</w:t>
      </w:r>
      <w:r w:rsidRPr="00EF1528">
        <w:rPr>
          <w:rFonts w:ascii="Times New Roman" w:hAnsi="Times New Roman" w:cs="Times New Roman"/>
          <w:b w:val="0"/>
          <w:color w:val="000000"/>
          <w:sz w:val="24"/>
          <w:szCs w:val="24"/>
        </w:rPr>
        <w:t>»». Розроблено рекомендації та пам'ятки як поводитись у небезпечній ситуації, основні правила харчування,</w:t>
      </w:r>
      <w:r w:rsidRPr="00EF1528">
        <w:rPr>
          <w:rFonts w:ascii="Times New Roman" w:hAnsi="Times New Roman" w:cs="Times New Roman"/>
          <w:b w:val="0"/>
          <w:sz w:val="24"/>
          <w:szCs w:val="24"/>
        </w:rPr>
        <w:t>як організувати режим роботи, навчання та відпочинку,з профілактики грипу та інших гострих респіраторних вірусних інфекцій (ГРВІ). Складено графік і пройдено  медичний огляд учнів на поточний навчальний рік;організовано контроль за медичним оглядом педагогічних та технічних працівників колегіуму.</w:t>
      </w:r>
    </w:p>
    <w:p w:rsidR="00EF1528" w:rsidRPr="00EF1528" w:rsidRDefault="00EF1528" w:rsidP="00EF1528">
      <w:pPr>
        <w:spacing w:before="0" w:beforeAutospacing="0" w:after="0" w:afterAutospacing="0"/>
        <w:jc w:val="both"/>
        <w:rPr>
          <w:lang w:val="uk-UA"/>
        </w:rPr>
      </w:pPr>
      <w:r w:rsidRPr="00EF1528">
        <w:rPr>
          <w:i/>
          <w:lang w:val="uk-UA"/>
        </w:rPr>
        <w:t xml:space="preserve"> </w:t>
      </w:r>
      <w:r w:rsidR="00FC751E">
        <w:rPr>
          <w:i/>
          <w:lang w:val="uk-UA"/>
        </w:rPr>
        <w:t xml:space="preserve">  </w:t>
      </w:r>
      <w:r w:rsidRPr="00EF1528">
        <w:rPr>
          <w:i/>
          <w:lang w:val="uk-UA"/>
        </w:rPr>
        <w:t xml:space="preserve">   </w:t>
      </w:r>
      <w:r w:rsidRPr="00EF1528">
        <w:rPr>
          <w:b/>
          <w:lang w:val="uk-UA" w:eastAsia="uk-UA"/>
        </w:rPr>
        <w:t>Робота шкільної бібліотеки у 2018-2019 навчальному році</w:t>
      </w:r>
      <w:r w:rsidRPr="00EF1528">
        <w:rPr>
          <w:lang w:val="uk-UA" w:eastAsia="uk-UA"/>
        </w:rPr>
        <w:t xml:space="preserve"> була спрямована на підвищення інформаційної, освітньої, пізнавальної, виховної, інтелектуальної функції.  </w:t>
      </w:r>
      <w:r w:rsidRPr="00EF1528">
        <w:rPr>
          <w:lang w:eastAsia="uk-UA"/>
        </w:rPr>
        <w:t xml:space="preserve">Крім </w:t>
      </w:r>
      <w:proofErr w:type="gramStart"/>
      <w:r w:rsidRPr="00EF1528">
        <w:rPr>
          <w:lang w:eastAsia="uk-UA"/>
        </w:rPr>
        <w:t>п</w:t>
      </w:r>
      <w:proofErr w:type="gramEnd"/>
      <w:r w:rsidRPr="00EF1528">
        <w:rPr>
          <w:lang w:eastAsia="uk-UA"/>
        </w:rPr>
        <w:t>ідручників</w:t>
      </w:r>
      <w:r w:rsidRPr="00EF1528">
        <w:rPr>
          <w:lang w:val="uk-UA" w:eastAsia="uk-UA"/>
        </w:rPr>
        <w:t>,</w:t>
      </w:r>
      <w:r w:rsidRPr="00EF1528">
        <w:rPr>
          <w:lang w:eastAsia="uk-UA"/>
        </w:rPr>
        <w:t xml:space="preserve"> бібліотека забезпечує учнів програмною літературою для позакласного читання, а також літературою для тематичних переглядів, рефератів, доповідей.</w:t>
      </w:r>
      <w:r w:rsidRPr="00EF1528">
        <w:rPr>
          <w:lang w:val="uk-UA" w:eastAsia="uk-UA"/>
        </w:rPr>
        <w:t xml:space="preserve">  У бібліотеці оформлені тематичні художньо </w:t>
      </w:r>
      <w:r w:rsidRPr="00EF1528">
        <w:rPr>
          <w:lang w:val="uk-UA"/>
        </w:rPr>
        <w:t xml:space="preserve">- </w:t>
      </w:r>
      <w:r w:rsidRPr="00EF1528">
        <w:rPr>
          <w:lang w:val="uk-UA" w:eastAsia="uk-UA"/>
        </w:rPr>
        <w:t>ілюстративні виставки</w:t>
      </w:r>
      <w:r w:rsidRPr="00EF1528">
        <w:rPr>
          <w:lang w:val="uk-UA"/>
        </w:rPr>
        <w:t xml:space="preserve">, </w:t>
      </w:r>
      <w:r w:rsidRPr="00EF1528">
        <w:rPr>
          <w:lang w:val="uk-UA" w:eastAsia="uk-UA"/>
        </w:rPr>
        <w:t xml:space="preserve">папки. Традиційно бібліотека проводить екскурсії до бібліотеки для учнів початкової школи, а також бібліотечні уроки «Як користуватися словником», «Правила користування бібліотекою», «Структура книжки». </w:t>
      </w:r>
      <w:proofErr w:type="gramStart"/>
      <w:r w:rsidRPr="00EF1528">
        <w:rPr>
          <w:lang w:eastAsia="uk-UA"/>
        </w:rPr>
        <w:t>Б</w:t>
      </w:r>
      <w:proofErr w:type="gramEnd"/>
      <w:r w:rsidRPr="00EF1528">
        <w:rPr>
          <w:lang w:eastAsia="uk-UA"/>
        </w:rPr>
        <w:t>ібліотека брала участь у традиційних святах серед учнів школи.</w:t>
      </w:r>
      <w:r w:rsidRPr="00EF1528">
        <w:rPr>
          <w:lang w:val="uk-UA" w:eastAsia="uk-UA"/>
        </w:rPr>
        <w:t xml:space="preserve"> До Міжнародного дня рідної мови </w:t>
      </w:r>
      <w:r w:rsidRPr="00EF1528">
        <w:rPr>
          <w:lang w:val="uk-UA"/>
        </w:rPr>
        <w:t xml:space="preserve">(21 </w:t>
      </w:r>
      <w:r w:rsidRPr="00EF1528">
        <w:rPr>
          <w:lang w:val="uk-UA" w:eastAsia="uk-UA"/>
        </w:rPr>
        <w:t xml:space="preserve">лютого), Дня української мови та писемності     </w:t>
      </w:r>
      <w:r w:rsidRPr="00EF1528">
        <w:rPr>
          <w:lang w:val="uk-UA"/>
        </w:rPr>
        <w:t xml:space="preserve">(9 </w:t>
      </w:r>
      <w:r w:rsidRPr="00EF1528">
        <w:rPr>
          <w:lang w:val="uk-UA" w:eastAsia="uk-UA"/>
        </w:rPr>
        <w:t xml:space="preserve">листопада) у бібліотеці були проведені тематичні виставки «Наша мова </w:t>
      </w:r>
      <w:r w:rsidRPr="00EF1528">
        <w:rPr>
          <w:lang w:val="uk-UA"/>
        </w:rPr>
        <w:t xml:space="preserve">- </w:t>
      </w:r>
      <w:r w:rsidRPr="00EF1528">
        <w:rPr>
          <w:lang w:val="uk-UA" w:eastAsia="uk-UA"/>
        </w:rPr>
        <w:t>солов'їна», «Квітни, мово наша рідна», а також спільно з вчителем рідної мови проведено свято «Вона мені за пісню і сльозу.</w:t>
      </w:r>
      <w:r w:rsidRPr="00EF1528">
        <w:rPr>
          <w:lang w:val="uk-UA"/>
        </w:rPr>
        <w:t>..».</w:t>
      </w:r>
      <w:r w:rsidRPr="00EF1528">
        <w:rPr>
          <w:lang w:val="uk-UA" w:eastAsia="uk-UA"/>
        </w:rPr>
        <w:t xml:space="preserve"> </w:t>
      </w:r>
      <w:r w:rsidRPr="00EF1528">
        <w:rPr>
          <w:lang w:eastAsia="uk-UA"/>
        </w:rPr>
        <w:t xml:space="preserve">До </w:t>
      </w:r>
      <w:r w:rsidRPr="00EF1528">
        <w:rPr>
          <w:lang w:val="uk-UA" w:eastAsia="uk-UA"/>
        </w:rPr>
        <w:t>тижня</w:t>
      </w:r>
      <w:r w:rsidRPr="00EF1528">
        <w:rPr>
          <w:lang w:eastAsia="uk-UA"/>
        </w:rPr>
        <w:t xml:space="preserve"> бойової Слави на честь Дня Перемоги в бібліотеці розгорнуто книжкову виставку «Не обміліє пам'ять віку в серцях нащадків буду жити», до Дня Незалежності України </w:t>
      </w:r>
      <w:r w:rsidRPr="00EF1528">
        <w:t xml:space="preserve">- </w:t>
      </w:r>
      <w:r w:rsidRPr="00EF1528">
        <w:rPr>
          <w:lang w:eastAsia="uk-UA"/>
        </w:rPr>
        <w:t xml:space="preserve">«Моя Україна </w:t>
      </w:r>
      <w:r w:rsidRPr="00EF1528">
        <w:t xml:space="preserve">- </w:t>
      </w:r>
      <w:r w:rsidRPr="00EF1528">
        <w:rPr>
          <w:lang w:eastAsia="uk-UA"/>
        </w:rPr>
        <w:t>шляхи історії»</w:t>
      </w:r>
      <w:proofErr w:type="gramStart"/>
      <w:r w:rsidRPr="00EF1528">
        <w:rPr>
          <w:lang w:eastAsia="uk-UA"/>
        </w:rPr>
        <w:t xml:space="preserve"> </w:t>
      </w:r>
      <w:r w:rsidRPr="00EF1528">
        <w:rPr>
          <w:lang w:val="uk-UA" w:eastAsia="uk-UA"/>
        </w:rPr>
        <w:t>.</w:t>
      </w:r>
      <w:proofErr w:type="gramEnd"/>
    </w:p>
    <w:p w:rsidR="00EF1528" w:rsidRPr="00EF1528" w:rsidRDefault="00EF1528" w:rsidP="00EF1528">
      <w:pPr>
        <w:pStyle w:val="ab"/>
        <w:shd w:val="clear" w:color="auto" w:fill="auto"/>
        <w:spacing w:line="240" w:lineRule="auto"/>
        <w:ind w:left="20" w:right="23" w:hanging="20"/>
        <w:jc w:val="both"/>
        <w:rPr>
          <w:sz w:val="24"/>
          <w:szCs w:val="24"/>
          <w:lang w:val="uk-UA"/>
        </w:rPr>
      </w:pPr>
      <w:r w:rsidRPr="00EF1528">
        <w:rPr>
          <w:i/>
          <w:sz w:val="24"/>
          <w:szCs w:val="24"/>
          <w:lang w:val="uk-UA" w:eastAsia="uk-UA"/>
        </w:rPr>
        <w:t xml:space="preserve">   </w:t>
      </w:r>
      <w:r w:rsidRPr="00EF1528">
        <w:rPr>
          <w:i/>
          <w:sz w:val="24"/>
          <w:szCs w:val="24"/>
          <w:lang w:val="uk-UA"/>
        </w:rPr>
        <w:t xml:space="preserve"> </w:t>
      </w:r>
      <w:r w:rsidRPr="00EF1528">
        <w:rPr>
          <w:i/>
          <w:sz w:val="24"/>
          <w:szCs w:val="24"/>
          <w:lang w:val="uk-UA" w:eastAsia="uk-UA"/>
        </w:rPr>
        <w:t xml:space="preserve"> </w:t>
      </w:r>
      <w:r w:rsidR="00FC751E">
        <w:rPr>
          <w:i/>
          <w:sz w:val="24"/>
          <w:szCs w:val="24"/>
          <w:lang w:val="uk-UA" w:eastAsia="uk-UA"/>
        </w:rPr>
        <w:t xml:space="preserve">  </w:t>
      </w:r>
      <w:r w:rsidRPr="00EF1528">
        <w:rPr>
          <w:sz w:val="24"/>
          <w:szCs w:val="24"/>
          <w:lang w:val="uk-UA" w:eastAsia="uk-UA"/>
        </w:rPr>
        <w:t>В бібліотеці постійно діє акція «Подаруй книгу бібліотеці».  Систематично ведеться робота щодо оформлення картотек, тематичних папок, документації, пов'язаної з інвентаризацією, списання застарілої і зношеної літератури, оформленням періодичних видань, одержанням підручників, видачею та збиранням їх у кінці навчального року.</w:t>
      </w:r>
    </w:p>
    <w:p w:rsidR="00EF1528" w:rsidRPr="00EF1528" w:rsidRDefault="00FC751E" w:rsidP="00EF1528">
      <w:pPr>
        <w:pStyle w:val="ab"/>
        <w:shd w:val="clear" w:color="auto" w:fill="auto"/>
        <w:spacing w:line="240" w:lineRule="auto"/>
        <w:ind w:left="20" w:firstLine="240"/>
        <w:jc w:val="both"/>
        <w:rPr>
          <w:sz w:val="24"/>
          <w:szCs w:val="24"/>
        </w:rPr>
      </w:pPr>
      <w:r>
        <w:rPr>
          <w:sz w:val="24"/>
          <w:szCs w:val="24"/>
          <w:lang w:val="uk-UA" w:eastAsia="uk-UA"/>
        </w:rPr>
        <w:t xml:space="preserve">  </w:t>
      </w:r>
      <w:r w:rsidR="00EF1528" w:rsidRPr="00EF1528">
        <w:rPr>
          <w:sz w:val="24"/>
          <w:szCs w:val="24"/>
          <w:lang w:eastAsia="uk-UA"/>
        </w:rPr>
        <w:t xml:space="preserve">В бібліотеці є відкритий доступ до художньої, науково </w:t>
      </w:r>
      <w:r w:rsidR="00EF1528" w:rsidRPr="00EF1528">
        <w:rPr>
          <w:sz w:val="24"/>
          <w:szCs w:val="24"/>
        </w:rPr>
        <w:t xml:space="preserve">- </w:t>
      </w:r>
      <w:r w:rsidR="00EF1528" w:rsidRPr="00EF1528">
        <w:rPr>
          <w:sz w:val="24"/>
          <w:szCs w:val="24"/>
          <w:lang w:eastAsia="uk-UA"/>
        </w:rPr>
        <w:t>популярної літератури, газет</w:t>
      </w:r>
      <w:r w:rsidR="00EF1528" w:rsidRPr="00EF1528">
        <w:rPr>
          <w:sz w:val="24"/>
          <w:szCs w:val="24"/>
        </w:rPr>
        <w:t xml:space="preserve">, </w:t>
      </w:r>
      <w:r w:rsidR="00EF1528" w:rsidRPr="00EF1528">
        <w:rPr>
          <w:sz w:val="24"/>
          <w:szCs w:val="24"/>
          <w:lang w:eastAsia="uk-UA"/>
        </w:rPr>
        <w:t>журналі</w:t>
      </w:r>
      <w:proofErr w:type="gramStart"/>
      <w:r w:rsidR="00EF1528" w:rsidRPr="00EF1528">
        <w:rPr>
          <w:sz w:val="24"/>
          <w:szCs w:val="24"/>
          <w:lang w:eastAsia="uk-UA"/>
        </w:rPr>
        <w:t>в</w:t>
      </w:r>
      <w:proofErr w:type="gramEnd"/>
      <w:r w:rsidR="00EF1528" w:rsidRPr="00EF1528">
        <w:rPr>
          <w:sz w:val="24"/>
          <w:szCs w:val="24"/>
          <w:lang w:eastAsia="uk-UA"/>
        </w:rPr>
        <w:t>.</w:t>
      </w:r>
    </w:p>
    <w:p w:rsidR="00EF1528" w:rsidRPr="00EF1528" w:rsidRDefault="00EF1528" w:rsidP="00EF1528">
      <w:pPr>
        <w:pStyle w:val="ab"/>
        <w:shd w:val="clear" w:color="auto" w:fill="auto"/>
        <w:spacing w:line="240" w:lineRule="auto"/>
        <w:ind w:left="20" w:firstLine="240"/>
        <w:jc w:val="both"/>
        <w:rPr>
          <w:sz w:val="24"/>
          <w:szCs w:val="24"/>
          <w:lang w:val="uk-UA" w:eastAsia="uk-UA"/>
        </w:rPr>
      </w:pPr>
      <w:r w:rsidRPr="00EF1528">
        <w:rPr>
          <w:sz w:val="24"/>
          <w:szCs w:val="24"/>
          <w:lang w:eastAsia="uk-UA"/>
        </w:rPr>
        <w:t>Головні показники роботи бібліотеки:</w:t>
      </w:r>
    </w:p>
    <w:p w:rsidR="00EF1528" w:rsidRPr="00FC751E" w:rsidRDefault="00EF1528" w:rsidP="00EF1528">
      <w:pPr>
        <w:pStyle w:val="ab"/>
        <w:shd w:val="clear" w:color="auto" w:fill="auto"/>
        <w:spacing w:line="240" w:lineRule="auto"/>
        <w:ind w:left="20" w:firstLine="240"/>
        <w:jc w:val="both"/>
        <w:rPr>
          <w:sz w:val="24"/>
          <w:szCs w:val="24"/>
        </w:rPr>
      </w:pPr>
      <w:r w:rsidRPr="00FC751E">
        <w:rPr>
          <w:sz w:val="24"/>
          <w:szCs w:val="24"/>
          <w:lang w:eastAsia="uk-UA"/>
        </w:rPr>
        <w:t>Загальна кількість читачів:</w:t>
      </w:r>
    </w:p>
    <w:p w:rsidR="00EF1528" w:rsidRPr="00EF1528" w:rsidRDefault="00EF1528" w:rsidP="00EF1528">
      <w:pPr>
        <w:pStyle w:val="ab"/>
        <w:numPr>
          <w:ilvl w:val="0"/>
          <w:numId w:val="26"/>
        </w:numPr>
        <w:shd w:val="clear" w:color="auto" w:fill="auto"/>
        <w:tabs>
          <w:tab w:val="left" w:pos="536"/>
        </w:tabs>
        <w:spacing w:line="240" w:lineRule="auto"/>
        <w:ind w:left="20" w:firstLine="240"/>
        <w:jc w:val="both"/>
        <w:rPr>
          <w:sz w:val="24"/>
          <w:szCs w:val="24"/>
        </w:rPr>
      </w:pPr>
      <w:r w:rsidRPr="00EF1528">
        <w:rPr>
          <w:sz w:val="24"/>
          <w:szCs w:val="24"/>
          <w:lang w:eastAsia="uk-UA"/>
        </w:rPr>
        <w:t>учні</w:t>
      </w:r>
      <w:r w:rsidRPr="00EF1528">
        <w:rPr>
          <w:sz w:val="24"/>
          <w:szCs w:val="24"/>
        </w:rPr>
        <w:t>-126;</w:t>
      </w:r>
    </w:p>
    <w:p w:rsidR="00EF1528" w:rsidRPr="00EF1528" w:rsidRDefault="00EF1528" w:rsidP="00EF1528">
      <w:pPr>
        <w:pStyle w:val="ab"/>
        <w:numPr>
          <w:ilvl w:val="0"/>
          <w:numId w:val="26"/>
        </w:numPr>
        <w:shd w:val="clear" w:color="auto" w:fill="auto"/>
        <w:tabs>
          <w:tab w:val="left" w:pos="536"/>
        </w:tabs>
        <w:spacing w:line="240" w:lineRule="auto"/>
        <w:ind w:left="20" w:firstLine="240"/>
        <w:jc w:val="both"/>
        <w:rPr>
          <w:sz w:val="24"/>
          <w:szCs w:val="24"/>
        </w:rPr>
      </w:pPr>
      <w:r w:rsidRPr="00EF1528">
        <w:rPr>
          <w:sz w:val="24"/>
          <w:szCs w:val="24"/>
          <w:lang w:eastAsia="uk-UA"/>
        </w:rPr>
        <w:t xml:space="preserve">учителі, батьки та ін.- </w:t>
      </w:r>
      <w:r w:rsidRPr="00EF1528">
        <w:rPr>
          <w:sz w:val="24"/>
          <w:szCs w:val="24"/>
        </w:rPr>
        <w:t>95;</w:t>
      </w:r>
    </w:p>
    <w:p w:rsidR="00EF1528" w:rsidRPr="00EF1528" w:rsidRDefault="00EF1528" w:rsidP="00EF1528">
      <w:pPr>
        <w:pStyle w:val="ab"/>
        <w:numPr>
          <w:ilvl w:val="0"/>
          <w:numId w:val="26"/>
        </w:numPr>
        <w:shd w:val="clear" w:color="auto" w:fill="auto"/>
        <w:tabs>
          <w:tab w:val="left" w:pos="539"/>
        </w:tabs>
        <w:spacing w:line="240" w:lineRule="auto"/>
        <w:ind w:left="20" w:firstLine="240"/>
        <w:jc w:val="both"/>
        <w:rPr>
          <w:sz w:val="24"/>
          <w:szCs w:val="24"/>
        </w:rPr>
      </w:pPr>
      <w:r w:rsidRPr="00EF1528">
        <w:rPr>
          <w:sz w:val="24"/>
          <w:szCs w:val="24"/>
          <w:lang w:eastAsia="uk-UA"/>
        </w:rPr>
        <w:t xml:space="preserve">кількість відвідувань </w:t>
      </w:r>
      <w:r w:rsidRPr="00EF1528">
        <w:rPr>
          <w:sz w:val="24"/>
          <w:szCs w:val="24"/>
        </w:rPr>
        <w:t xml:space="preserve">( </w:t>
      </w:r>
      <w:r w:rsidRPr="00EF1528">
        <w:rPr>
          <w:sz w:val="24"/>
          <w:szCs w:val="24"/>
          <w:lang w:eastAsia="uk-UA"/>
        </w:rPr>
        <w:t xml:space="preserve">за </w:t>
      </w:r>
      <w:proofErr w:type="gramStart"/>
      <w:r w:rsidRPr="00EF1528">
        <w:rPr>
          <w:sz w:val="24"/>
          <w:szCs w:val="24"/>
          <w:lang w:eastAsia="uk-UA"/>
        </w:rPr>
        <w:t>р</w:t>
      </w:r>
      <w:proofErr w:type="gramEnd"/>
      <w:r w:rsidRPr="00EF1528">
        <w:rPr>
          <w:sz w:val="24"/>
          <w:szCs w:val="24"/>
          <w:lang w:eastAsia="uk-UA"/>
        </w:rPr>
        <w:t>ік)</w:t>
      </w:r>
      <w:r w:rsidRPr="00EF1528">
        <w:rPr>
          <w:sz w:val="24"/>
          <w:szCs w:val="24"/>
          <w:lang w:val="uk-UA" w:eastAsia="uk-UA"/>
        </w:rPr>
        <w:t xml:space="preserve">- </w:t>
      </w:r>
      <w:r w:rsidRPr="00EF1528">
        <w:rPr>
          <w:sz w:val="24"/>
          <w:szCs w:val="24"/>
          <w:lang w:eastAsia="uk-UA"/>
        </w:rPr>
        <w:t xml:space="preserve"> </w:t>
      </w:r>
      <w:r w:rsidRPr="00EF1528">
        <w:rPr>
          <w:sz w:val="24"/>
          <w:szCs w:val="24"/>
        </w:rPr>
        <w:t>4030;</w:t>
      </w:r>
    </w:p>
    <w:p w:rsidR="00EF1528" w:rsidRPr="00EF1528" w:rsidRDefault="00EF1528" w:rsidP="00EF1528">
      <w:pPr>
        <w:pStyle w:val="ab"/>
        <w:numPr>
          <w:ilvl w:val="0"/>
          <w:numId w:val="26"/>
        </w:numPr>
        <w:shd w:val="clear" w:color="auto" w:fill="auto"/>
        <w:tabs>
          <w:tab w:val="left" w:pos="593"/>
        </w:tabs>
        <w:spacing w:line="240" w:lineRule="auto"/>
        <w:ind w:left="20" w:right="5300" w:firstLine="240"/>
        <w:jc w:val="both"/>
        <w:rPr>
          <w:sz w:val="24"/>
          <w:szCs w:val="24"/>
        </w:rPr>
      </w:pPr>
      <w:r w:rsidRPr="00EF1528">
        <w:rPr>
          <w:sz w:val="24"/>
          <w:szCs w:val="24"/>
          <w:lang w:eastAsia="uk-UA"/>
        </w:rPr>
        <w:t xml:space="preserve">кількість книговидань-7730. </w:t>
      </w:r>
    </w:p>
    <w:p w:rsidR="00EF1528" w:rsidRPr="00FC751E" w:rsidRDefault="00EF1528" w:rsidP="00EF1528">
      <w:pPr>
        <w:pStyle w:val="ab"/>
        <w:shd w:val="clear" w:color="auto" w:fill="auto"/>
        <w:tabs>
          <w:tab w:val="left" w:pos="593"/>
        </w:tabs>
        <w:spacing w:line="240" w:lineRule="auto"/>
        <w:ind w:left="20" w:right="5300"/>
        <w:jc w:val="both"/>
        <w:rPr>
          <w:sz w:val="24"/>
          <w:szCs w:val="24"/>
        </w:rPr>
      </w:pPr>
      <w:r w:rsidRPr="00FC751E">
        <w:rPr>
          <w:sz w:val="24"/>
          <w:szCs w:val="24"/>
          <w:lang w:eastAsia="uk-UA"/>
        </w:rPr>
        <w:t>Проведення масових заході</w:t>
      </w:r>
      <w:proofErr w:type="gramStart"/>
      <w:r w:rsidRPr="00FC751E">
        <w:rPr>
          <w:sz w:val="24"/>
          <w:szCs w:val="24"/>
          <w:lang w:eastAsia="uk-UA"/>
        </w:rPr>
        <w:t>в</w:t>
      </w:r>
      <w:proofErr w:type="gramEnd"/>
      <w:r w:rsidRPr="00FC751E">
        <w:rPr>
          <w:sz w:val="24"/>
          <w:szCs w:val="24"/>
          <w:lang w:eastAsia="uk-UA"/>
        </w:rPr>
        <w:t>.</w:t>
      </w:r>
    </w:p>
    <w:p w:rsidR="00EF1528" w:rsidRPr="00EF1528" w:rsidRDefault="00EF1528" w:rsidP="00EF1528">
      <w:pPr>
        <w:pStyle w:val="ab"/>
        <w:shd w:val="clear" w:color="auto" w:fill="auto"/>
        <w:spacing w:line="240" w:lineRule="auto"/>
        <w:ind w:left="20" w:right="20" w:firstLine="240"/>
        <w:jc w:val="both"/>
        <w:rPr>
          <w:sz w:val="24"/>
          <w:szCs w:val="24"/>
          <w:lang w:val="uk-UA"/>
        </w:rPr>
      </w:pPr>
      <w:r w:rsidRPr="00EF1528">
        <w:rPr>
          <w:sz w:val="24"/>
          <w:szCs w:val="24"/>
          <w:lang w:eastAsia="uk-UA"/>
        </w:rPr>
        <w:t xml:space="preserve">Надається постійно допомога вчителям, учням, батькам у </w:t>
      </w:r>
      <w:proofErr w:type="gramStart"/>
      <w:r w:rsidRPr="00EF1528">
        <w:rPr>
          <w:sz w:val="24"/>
          <w:szCs w:val="24"/>
          <w:lang w:eastAsia="uk-UA"/>
        </w:rPr>
        <w:t>п</w:t>
      </w:r>
      <w:proofErr w:type="gramEnd"/>
      <w:r w:rsidRPr="00EF1528">
        <w:rPr>
          <w:sz w:val="24"/>
          <w:szCs w:val="24"/>
          <w:lang w:eastAsia="uk-UA"/>
        </w:rPr>
        <w:t xml:space="preserve">ідготовці та проведені масових заходів (літературно </w:t>
      </w:r>
      <w:r w:rsidRPr="00EF1528">
        <w:rPr>
          <w:sz w:val="24"/>
          <w:szCs w:val="24"/>
        </w:rPr>
        <w:t xml:space="preserve">- </w:t>
      </w:r>
      <w:r w:rsidRPr="00EF1528">
        <w:rPr>
          <w:sz w:val="24"/>
          <w:szCs w:val="24"/>
          <w:lang w:eastAsia="uk-UA"/>
        </w:rPr>
        <w:t xml:space="preserve">музичне свято «Вона мені за пісню і сльозу!..», «Не </w:t>
      </w:r>
      <w:r w:rsidRPr="00EF1528">
        <w:rPr>
          <w:sz w:val="24"/>
          <w:szCs w:val="24"/>
          <w:lang w:val="uk-UA" w:eastAsia="uk-UA"/>
        </w:rPr>
        <w:t>м</w:t>
      </w:r>
      <w:r w:rsidRPr="00EF1528">
        <w:rPr>
          <w:sz w:val="24"/>
          <w:szCs w:val="24"/>
          <w:lang w:eastAsia="uk-UA"/>
        </w:rPr>
        <w:t xml:space="preserve">аємо права забути» </w:t>
      </w:r>
      <w:r w:rsidRPr="00EF1528">
        <w:rPr>
          <w:sz w:val="24"/>
          <w:szCs w:val="24"/>
        </w:rPr>
        <w:t xml:space="preserve">- </w:t>
      </w:r>
      <w:r w:rsidRPr="00EF1528">
        <w:rPr>
          <w:sz w:val="24"/>
          <w:szCs w:val="24"/>
          <w:lang w:eastAsia="uk-UA"/>
        </w:rPr>
        <w:t xml:space="preserve">до Чорнобильської трагедії, «Перед Всевишнім голову схиллю, що </w:t>
      </w:r>
      <w:r w:rsidRPr="00EF1528">
        <w:rPr>
          <w:sz w:val="24"/>
          <w:szCs w:val="24"/>
        </w:rPr>
        <w:t xml:space="preserve">Прометея </w:t>
      </w:r>
      <w:r w:rsidRPr="00EF1528">
        <w:rPr>
          <w:sz w:val="24"/>
          <w:szCs w:val="24"/>
          <w:lang w:eastAsia="uk-UA"/>
        </w:rPr>
        <w:t xml:space="preserve">дав землі моїй» </w:t>
      </w:r>
      <w:r w:rsidRPr="00EF1528">
        <w:rPr>
          <w:sz w:val="24"/>
          <w:szCs w:val="24"/>
        </w:rPr>
        <w:t xml:space="preserve">- </w:t>
      </w:r>
      <w:r w:rsidRPr="00EF1528">
        <w:rPr>
          <w:sz w:val="24"/>
          <w:szCs w:val="24"/>
          <w:lang w:eastAsia="uk-UA"/>
        </w:rPr>
        <w:t xml:space="preserve">до Шевченківського свята, «Повік ті дні із пам'яті не стерти» </w:t>
      </w:r>
      <w:r w:rsidRPr="00EF1528">
        <w:rPr>
          <w:sz w:val="24"/>
          <w:szCs w:val="24"/>
        </w:rPr>
        <w:t xml:space="preserve">- </w:t>
      </w:r>
      <w:r w:rsidRPr="00EF1528">
        <w:rPr>
          <w:sz w:val="24"/>
          <w:szCs w:val="24"/>
          <w:lang w:eastAsia="uk-UA"/>
        </w:rPr>
        <w:t xml:space="preserve">до Дня </w:t>
      </w:r>
      <w:proofErr w:type="gramStart"/>
      <w:r w:rsidRPr="00EF1528">
        <w:rPr>
          <w:sz w:val="24"/>
          <w:szCs w:val="24"/>
          <w:lang w:eastAsia="uk-UA"/>
        </w:rPr>
        <w:t xml:space="preserve">Перемоги, </w:t>
      </w:r>
      <w:r w:rsidRPr="00EF1528">
        <w:rPr>
          <w:sz w:val="24"/>
          <w:szCs w:val="24"/>
        </w:rPr>
        <w:t xml:space="preserve">« 3 </w:t>
      </w:r>
      <w:r w:rsidRPr="00EF1528">
        <w:rPr>
          <w:sz w:val="24"/>
          <w:szCs w:val="24"/>
          <w:lang w:eastAsia="uk-UA"/>
        </w:rPr>
        <w:t xml:space="preserve">Україною в серці» </w:t>
      </w:r>
      <w:r w:rsidRPr="00EF1528">
        <w:rPr>
          <w:sz w:val="24"/>
          <w:szCs w:val="24"/>
        </w:rPr>
        <w:t xml:space="preserve">- </w:t>
      </w:r>
      <w:r w:rsidRPr="00EF1528">
        <w:rPr>
          <w:sz w:val="24"/>
          <w:szCs w:val="24"/>
          <w:lang w:eastAsia="uk-UA"/>
        </w:rPr>
        <w:t>до Дня Незалежності України</w:t>
      </w:r>
      <w:r w:rsidRPr="00EF1528">
        <w:rPr>
          <w:sz w:val="24"/>
          <w:szCs w:val="24"/>
          <w:lang w:val="uk-UA" w:eastAsia="uk-UA"/>
        </w:rPr>
        <w:t>).</w:t>
      </w:r>
      <w:proofErr w:type="gramEnd"/>
    </w:p>
    <w:p w:rsidR="00EF1528" w:rsidRPr="00EF1528" w:rsidRDefault="00EF1528" w:rsidP="00EF1528">
      <w:pPr>
        <w:pStyle w:val="ab"/>
        <w:shd w:val="clear" w:color="auto" w:fill="auto"/>
        <w:spacing w:line="240" w:lineRule="auto"/>
        <w:ind w:left="20" w:firstLine="240"/>
        <w:jc w:val="both"/>
        <w:rPr>
          <w:sz w:val="24"/>
          <w:szCs w:val="24"/>
        </w:rPr>
      </w:pPr>
      <w:r w:rsidRPr="00EF1528">
        <w:rPr>
          <w:sz w:val="24"/>
          <w:szCs w:val="24"/>
          <w:lang w:val="uk-UA" w:eastAsia="uk-UA"/>
        </w:rPr>
        <w:t xml:space="preserve"> </w:t>
      </w:r>
      <w:r w:rsidRPr="00EF1528">
        <w:rPr>
          <w:sz w:val="24"/>
          <w:szCs w:val="24"/>
          <w:lang w:eastAsia="uk-UA"/>
        </w:rPr>
        <w:t>Основний бібліотечний фонд:</w:t>
      </w:r>
    </w:p>
    <w:p w:rsidR="00EF1528" w:rsidRPr="00EF1528" w:rsidRDefault="00EF1528" w:rsidP="00EF1528">
      <w:pPr>
        <w:pStyle w:val="ab"/>
        <w:shd w:val="clear" w:color="auto" w:fill="auto"/>
        <w:spacing w:line="240" w:lineRule="auto"/>
        <w:jc w:val="both"/>
        <w:rPr>
          <w:sz w:val="24"/>
          <w:szCs w:val="24"/>
        </w:rPr>
      </w:pPr>
      <w:r w:rsidRPr="00EF1528">
        <w:rPr>
          <w:sz w:val="24"/>
          <w:szCs w:val="24"/>
          <w:lang w:eastAsia="uk-UA"/>
        </w:rPr>
        <w:t xml:space="preserve">Книг, брошур та журналів </w:t>
      </w:r>
      <w:r w:rsidRPr="00EF1528">
        <w:rPr>
          <w:sz w:val="24"/>
          <w:szCs w:val="24"/>
        </w:rPr>
        <w:t>– 13577;</w:t>
      </w:r>
    </w:p>
    <w:p w:rsidR="00EF1528" w:rsidRPr="00EF1528" w:rsidRDefault="00EF1528" w:rsidP="00EF1528">
      <w:pPr>
        <w:pStyle w:val="ab"/>
        <w:shd w:val="clear" w:color="auto" w:fill="auto"/>
        <w:spacing w:line="240" w:lineRule="auto"/>
        <w:jc w:val="both"/>
        <w:rPr>
          <w:sz w:val="24"/>
          <w:szCs w:val="24"/>
        </w:rPr>
      </w:pPr>
      <w:r w:rsidRPr="00EF1528">
        <w:rPr>
          <w:sz w:val="24"/>
          <w:szCs w:val="24"/>
          <w:lang w:val="uk-UA" w:eastAsia="uk-UA"/>
        </w:rPr>
        <w:t xml:space="preserve">- </w:t>
      </w:r>
      <w:r w:rsidRPr="00EF1528">
        <w:rPr>
          <w:sz w:val="24"/>
          <w:szCs w:val="24"/>
          <w:lang w:eastAsia="uk-UA"/>
        </w:rPr>
        <w:t xml:space="preserve">з них книг </w:t>
      </w:r>
      <w:r w:rsidRPr="00EF1528">
        <w:rPr>
          <w:sz w:val="24"/>
          <w:szCs w:val="24"/>
        </w:rPr>
        <w:t>– 9924;</w:t>
      </w:r>
    </w:p>
    <w:p w:rsidR="00EF1528" w:rsidRPr="00EF1528" w:rsidRDefault="00EF1528" w:rsidP="00EF1528">
      <w:pPr>
        <w:pStyle w:val="20"/>
        <w:shd w:val="clear" w:color="auto" w:fill="auto"/>
        <w:spacing w:line="240" w:lineRule="auto"/>
        <w:ind w:right="20"/>
        <w:jc w:val="both"/>
        <w:rPr>
          <w:sz w:val="24"/>
          <w:szCs w:val="24"/>
        </w:rPr>
      </w:pPr>
      <w:r w:rsidRPr="00EF1528">
        <w:rPr>
          <w:sz w:val="24"/>
          <w:szCs w:val="24"/>
          <w:lang w:val="uk-UA" w:eastAsia="uk-UA"/>
        </w:rPr>
        <w:t xml:space="preserve">- </w:t>
      </w:r>
      <w:r w:rsidRPr="00EF1528">
        <w:rPr>
          <w:sz w:val="24"/>
          <w:szCs w:val="24"/>
          <w:lang w:eastAsia="uk-UA"/>
        </w:rPr>
        <w:t xml:space="preserve">українською мовою </w:t>
      </w:r>
      <w:r w:rsidRPr="00EF1528">
        <w:rPr>
          <w:sz w:val="24"/>
          <w:szCs w:val="24"/>
        </w:rPr>
        <w:t xml:space="preserve">-5878 (59 %); </w:t>
      </w:r>
      <w:r w:rsidRPr="00EF1528">
        <w:rPr>
          <w:sz w:val="24"/>
          <w:szCs w:val="24"/>
          <w:lang w:eastAsia="uk-UA"/>
        </w:rPr>
        <w:t xml:space="preserve">російською мовою </w:t>
      </w:r>
      <w:r w:rsidRPr="00EF1528">
        <w:rPr>
          <w:sz w:val="24"/>
          <w:szCs w:val="24"/>
        </w:rPr>
        <w:t>-</w:t>
      </w:r>
      <w:r w:rsidRPr="00EF1528">
        <w:rPr>
          <w:rStyle w:val="12pt"/>
        </w:rPr>
        <w:t xml:space="preserve"> </w:t>
      </w:r>
      <w:r w:rsidRPr="00EF1528">
        <w:rPr>
          <w:rStyle w:val="12pt"/>
          <w:b w:val="0"/>
        </w:rPr>
        <w:t>4046 (41 %)</w:t>
      </w:r>
      <w:r w:rsidRPr="00EF1528">
        <w:rPr>
          <w:rStyle w:val="12pt"/>
          <w:b w:val="0"/>
          <w:lang w:val="uk-UA"/>
        </w:rPr>
        <w:t>;</w:t>
      </w:r>
      <w:r w:rsidRPr="00EF1528">
        <w:rPr>
          <w:rStyle w:val="12pt"/>
        </w:rPr>
        <w:t xml:space="preserve"> </w:t>
      </w:r>
      <w:r w:rsidRPr="00EF1528">
        <w:rPr>
          <w:sz w:val="24"/>
          <w:szCs w:val="24"/>
          <w:lang w:eastAsia="uk-UA"/>
        </w:rPr>
        <w:t xml:space="preserve">підручників </w:t>
      </w:r>
      <w:r w:rsidRPr="00EF1528">
        <w:rPr>
          <w:sz w:val="24"/>
          <w:szCs w:val="24"/>
        </w:rPr>
        <w:t>-3653.</w:t>
      </w:r>
    </w:p>
    <w:p w:rsidR="00EF1528" w:rsidRPr="00EF1528" w:rsidRDefault="00EF1528" w:rsidP="00EF1528">
      <w:pPr>
        <w:pStyle w:val="20"/>
        <w:shd w:val="clear" w:color="auto" w:fill="auto"/>
        <w:spacing w:line="240" w:lineRule="auto"/>
        <w:ind w:right="20"/>
        <w:jc w:val="both"/>
        <w:rPr>
          <w:sz w:val="24"/>
          <w:szCs w:val="24"/>
        </w:rPr>
      </w:pPr>
      <w:r w:rsidRPr="00EF1528">
        <w:rPr>
          <w:sz w:val="24"/>
          <w:szCs w:val="24"/>
        </w:rPr>
        <w:t xml:space="preserve">   </w:t>
      </w:r>
      <w:r w:rsidRPr="00EF1528">
        <w:rPr>
          <w:sz w:val="24"/>
          <w:szCs w:val="24"/>
          <w:lang w:eastAsia="uk-UA"/>
        </w:rPr>
        <w:t xml:space="preserve">Книгозабезпеченість підручниками: </w:t>
      </w:r>
      <w:r w:rsidRPr="00EF1528">
        <w:rPr>
          <w:sz w:val="24"/>
          <w:szCs w:val="24"/>
        </w:rPr>
        <w:t xml:space="preserve">1-4 </w:t>
      </w:r>
      <w:r w:rsidRPr="00EF1528">
        <w:rPr>
          <w:sz w:val="24"/>
          <w:szCs w:val="24"/>
          <w:lang w:eastAsia="uk-UA"/>
        </w:rPr>
        <w:t>класи</w:t>
      </w:r>
      <w:r w:rsidRPr="00EF1528">
        <w:rPr>
          <w:sz w:val="24"/>
          <w:szCs w:val="24"/>
          <w:lang w:val="uk-UA" w:eastAsia="uk-UA"/>
        </w:rPr>
        <w:t xml:space="preserve"> </w:t>
      </w:r>
      <w:r w:rsidRPr="00EF1528">
        <w:rPr>
          <w:sz w:val="24"/>
          <w:szCs w:val="24"/>
        </w:rPr>
        <w:t xml:space="preserve">– 70%; 5-9 </w:t>
      </w:r>
      <w:r w:rsidRPr="00EF1528">
        <w:rPr>
          <w:sz w:val="24"/>
          <w:szCs w:val="24"/>
          <w:lang w:eastAsia="uk-UA"/>
        </w:rPr>
        <w:t>класи</w:t>
      </w:r>
      <w:r w:rsidRPr="00EF1528">
        <w:rPr>
          <w:sz w:val="24"/>
          <w:szCs w:val="24"/>
          <w:lang w:val="uk-UA" w:eastAsia="uk-UA"/>
        </w:rPr>
        <w:t xml:space="preserve"> </w:t>
      </w:r>
      <w:r w:rsidRPr="00EF1528">
        <w:rPr>
          <w:sz w:val="24"/>
          <w:szCs w:val="24"/>
        </w:rPr>
        <w:t xml:space="preserve">- 90%; 10-11 </w:t>
      </w:r>
      <w:r w:rsidRPr="00EF1528">
        <w:rPr>
          <w:sz w:val="24"/>
          <w:szCs w:val="24"/>
          <w:lang w:eastAsia="uk-UA"/>
        </w:rPr>
        <w:t>класи</w:t>
      </w:r>
      <w:r w:rsidRPr="00EF1528">
        <w:rPr>
          <w:sz w:val="24"/>
          <w:szCs w:val="24"/>
          <w:lang w:val="uk-UA" w:eastAsia="uk-UA"/>
        </w:rPr>
        <w:t xml:space="preserve"> </w:t>
      </w:r>
      <w:r w:rsidRPr="00EF1528">
        <w:rPr>
          <w:sz w:val="24"/>
          <w:szCs w:val="24"/>
        </w:rPr>
        <w:t>- 50%.</w:t>
      </w:r>
    </w:p>
    <w:p w:rsidR="001C0411" w:rsidRPr="00FC751E" w:rsidRDefault="001C0411" w:rsidP="00EF1528">
      <w:pPr>
        <w:pStyle w:val="1"/>
        <w:spacing w:before="0" w:after="0"/>
        <w:jc w:val="both"/>
        <w:rPr>
          <w:rFonts w:ascii="Times New Roman" w:hAnsi="Times New Roman" w:cs="Times New Roman"/>
          <w:b w:val="0"/>
          <w:sz w:val="24"/>
          <w:szCs w:val="24"/>
        </w:rPr>
      </w:pPr>
      <w:r w:rsidRPr="00FC751E">
        <w:rPr>
          <w:rFonts w:ascii="Times New Roman" w:hAnsi="Times New Roman" w:cs="Times New Roman"/>
          <w:b w:val="0"/>
          <w:i/>
          <w:sz w:val="24"/>
          <w:szCs w:val="24"/>
        </w:rPr>
        <w:t xml:space="preserve">   </w:t>
      </w:r>
      <w:r w:rsidR="00EF1528" w:rsidRPr="00FC751E">
        <w:rPr>
          <w:rFonts w:ascii="Times New Roman" w:hAnsi="Times New Roman" w:cs="Times New Roman"/>
          <w:b w:val="0"/>
          <w:sz w:val="24"/>
          <w:szCs w:val="24"/>
        </w:rPr>
        <w:t>3.5</w:t>
      </w:r>
      <w:r w:rsidR="007A45AC" w:rsidRPr="00FC751E">
        <w:rPr>
          <w:rFonts w:ascii="Times New Roman" w:hAnsi="Times New Roman" w:cs="Times New Roman"/>
          <w:b w:val="0"/>
          <w:sz w:val="24"/>
          <w:szCs w:val="24"/>
        </w:rPr>
        <w:t>.</w:t>
      </w:r>
      <w:r w:rsidRPr="00FC751E">
        <w:rPr>
          <w:rFonts w:ascii="Times New Roman" w:hAnsi="Times New Roman" w:cs="Times New Roman"/>
          <w:b w:val="0"/>
          <w:sz w:val="24"/>
          <w:szCs w:val="24"/>
        </w:rPr>
        <w:t>Форми роботи з педагогічними працівниками</w:t>
      </w:r>
    </w:p>
    <w:p w:rsidR="00660036" w:rsidRDefault="00660036" w:rsidP="007A45AC">
      <w:pPr>
        <w:pStyle w:val="ab"/>
        <w:jc w:val="both"/>
        <w:rPr>
          <w:lang w:val="uk-UA"/>
        </w:rPr>
      </w:pPr>
      <w:r w:rsidRPr="00A35C05">
        <w:rPr>
          <w:sz w:val="24"/>
          <w:szCs w:val="24"/>
          <w:lang w:val="uk-UA"/>
        </w:rPr>
        <w:t xml:space="preserve">Оскільки уся методична робота в школі планувалась і планується на діагностичній основі, що дає змогу вже на початку навчального року ознайомитися з рівнем методичної кваліфікації кожного вчителя, відстежити динаміку самовдосконалення, самовизначення професійного зростання вчителя, то шляхом діагностування ми змодулювали структуру, зміст і форми методичної роботи в школі на навчальний рік. </w:t>
      </w:r>
    </w:p>
    <w:p w:rsidR="00660036" w:rsidRDefault="00660036" w:rsidP="007A45AC">
      <w:pPr>
        <w:spacing w:before="0" w:beforeAutospacing="0" w:after="0" w:afterAutospacing="0"/>
        <w:jc w:val="both"/>
        <w:rPr>
          <w:b/>
          <w:lang w:val="uk-UA"/>
        </w:rPr>
      </w:pPr>
      <w:r>
        <w:rPr>
          <w:lang w:val="uk-UA"/>
        </w:rPr>
        <w:t xml:space="preserve">    </w:t>
      </w:r>
      <w:r w:rsidR="00FC751E">
        <w:rPr>
          <w:lang w:val="uk-UA"/>
        </w:rPr>
        <w:t xml:space="preserve">  </w:t>
      </w:r>
      <w:r w:rsidR="00832FE5" w:rsidRPr="00660036">
        <w:rPr>
          <w:lang w:val="uk-UA"/>
        </w:rPr>
        <w:t xml:space="preserve">Роботу педагогічного колективу школи було спрямовано на реалізацію науково-методичної проблемної теми </w:t>
      </w:r>
      <w:r w:rsidR="00832FE5" w:rsidRPr="002F4962">
        <w:rPr>
          <w:lang w:val="uk-UA"/>
        </w:rPr>
        <w:t>«Формування творчого педагогічного середовища, стійких професійних та особистих цінностей – шлях до якісно нових освітніх результатів»</w:t>
      </w:r>
      <w:r w:rsidR="002F4962">
        <w:rPr>
          <w:lang w:val="uk-UA"/>
        </w:rPr>
        <w:t xml:space="preserve">.                </w:t>
      </w:r>
      <w:r>
        <w:rPr>
          <w:b/>
          <w:lang w:val="uk-UA"/>
        </w:rPr>
        <w:t xml:space="preserve"> </w:t>
      </w:r>
      <w:r w:rsidRPr="00A35C05">
        <w:rPr>
          <w:lang w:val="uk-UA"/>
        </w:rPr>
        <w:t xml:space="preserve">2018-2019 н.р. був ІІ етапом </w:t>
      </w:r>
      <w:r>
        <w:rPr>
          <w:lang w:val="uk-UA"/>
        </w:rPr>
        <w:t>(</w:t>
      </w:r>
      <w:r w:rsidRPr="00A35C05">
        <w:rPr>
          <w:lang w:val="uk-UA"/>
        </w:rPr>
        <w:t>опанування змісту проблеми, освоєння методики реалізації проблемної теми, мікродослідження, обробка інформації</w:t>
      </w:r>
      <w:r>
        <w:rPr>
          <w:lang w:val="uk-UA"/>
        </w:rPr>
        <w:t xml:space="preserve">) </w:t>
      </w:r>
      <w:r w:rsidRPr="00A35C05">
        <w:rPr>
          <w:lang w:val="uk-UA"/>
        </w:rPr>
        <w:t>реалізації проблемної теми і передбачав:</w:t>
      </w:r>
    </w:p>
    <w:p w:rsidR="00660036" w:rsidRPr="00660036" w:rsidRDefault="00660036" w:rsidP="00660036">
      <w:pPr>
        <w:spacing w:before="0" w:beforeAutospacing="0" w:after="0" w:afterAutospacing="0"/>
        <w:jc w:val="both"/>
        <w:rPr>
          <w:b/>
          <w:lang w:val="uk-UA"/>
        </w:rPr>
      </w:pPr>
      <w:r>
        <w:rPr>
          <w:b/>
          <w:lang w:val="uk-UA"/>
        </w:rPr>
        <w:t>-</w:t>
      </w:r>
      <w:r>
        <w:rPr>
          <w:lang w:val="uk-UA"/>
        </w:rPr>
        <w:t xml:space="preserve"> </w:t>
      </w:r>
      <w:r w:rsidRPr="00A35C05">
        <w:rPr>
          <w:lang w:val="uk-UA"/>
        </w:rPr>
        <w:t>проблемний семінар;</w:t>
      </w:r>
    </w:p>
    <w:p w:rsidR="00660036" w:rsidRPr="00A35C05" w:rsidRDefault="00660036" w:rsidP="00660036">
      <w:pPr>
        <w:spacing w:before="0" w:beforeAutospacing="0" w:after="0" w:afterAutospacing="0"/>
        <w:jc w:val="both"/>
        <w:rPr>
          <w:lang w:val="uk-UA"/>
        </w:rPr>
      </w:pPr>
      <w:r>
        <w:rPr>
          <w:lang w:val="uk-UA"/>
        </w:rPr>
        <w:t xml:space="preserve">- </w:t>
      </w:r>
      <w:r w:rsidRPr="00A35C05">
        <w:rPr>
          <w:lang w:val="uk-UA"/>
        </w:rPr>
        <w:t>психолого-педагогічні консиліуми;</w:t>
      </w:r>
    </w:p>
    <w:p w:rsidR="00660036" w:rsidRPr="00A35C05" w:rsidRDefault="00660036" w:rsidP="00660036">
      <w:pPr>
        <w:spacing w:before="0" w:beforeAutospacing="0" w:after="0" w:afterAutospacing="0"/>
        <w:jc w:val="both"/>
        <w:rPr>
          <w:lang w:val="uk-UA"/>
        </w:rPr>
      </w:pPr>
      <w:r>
        <w:rPr>
          <w:lang w:val="uk-UA"/>
        </w:rPr>
        <w:t xml:space="preserve">- </w:t>
      </w:r>
      <w:r w:rsidRPr="00A35C05">
        <w:rPr>
          <w:lang w:val="uk-UA"/>
        </w:rPr>
        <w:t>семінар-практикум;</w:t>
      </w:r>
    </w:p>
    <w:p w:rsidR="00660036" w:rsidRPr="00A35C05" w:rsidRDefault="00660036" w:rsidP="00660036">
      <w:pPr>
        <w:spacing w:before="0" w:beforeAutospacing="0" w:after="0" w:afterAutospacing="0"/>
        <w:jc w:val="both"/>
        <w:rPr>
          <w:lang w:val="uk-UA"/>
        </w:rPr>
      </w:pPr>
      <w:r>
        <w:rPr>
          <w:lang w:val="uk-UA"/>
        </w:rPr>
        <w:t xml:space="preserve">- </w:t>
      </w:r>
      <w:r w:rsidRPr="00A35C05">
        <w:rPr>
          <w:lang w:val="uk-UA"/>
        </w:rPr>
        <w:t>майстер-класи;</w:t>
      </w:r>
    </w:p>
    <w:p w:rsidR="000E2D0D" w:rsidRDefault="00660036" w:rsidP="000E2D0D">
      <w:pPr>
        <w:spacing w:before="0" w:beforeAutospacing="0" w:after="0" w:afterAutospacing="0"/>
        <w:jc w:val="both"/>
        <w:rPr>
          <w:lang w:val="uk-UA"/>
        </w:rPr>
      </w:pPr>
      <w:r>
        <w:rPr>
          <w:lang w:val="uk-UA"/>
        </w:rPr>
        <w:t xml:space="preserve">- </w:t>
      </w:r>
      <w:r w:rsidRPr="00A35C05">
        <w:rPr>
          <w:lang w:val="uk-UA"/>
        </w:rPr>
        <w:t>моніторингові дослідження.</w:t>
      </w:r>
    </w:p>
    <w:p w:rsidR="002F4962" w:rsidRDefault="00832FE5" w:rsidP="00F358A4">
      <w:pPr>
        <w:spacing w:before="0" w:beforeAutospacing="0" w:after="0" w:afterAutospacing="0"/>
        <w:jc w:val="both"/>
        <w:rPr>
          <w:lang w:val="uk-UA"/>
        </w:rPr>
      </w:pPr>
      <w:r w:rsidRPr="00A35C05">
        <w:rPr>
          <w:i/>
          <w:lang w:val="uk-UA"/>
        </w:rPr>
        <w:t xml:space="preserve">    </w:t>
      </w:r>
      <w:r w:rsidR="00FC751E">
        <w:rPr>
          <w:i/>
          <w:lang w:val="uk-UA"/>
        </w:rPr>
        <w:t xml:space="preserve"> </w:t>
      </w:r>
      <w:r w:rsidRPr="00A35C05">
        <w:rPr>
          <w:i/>
          <w:lang w:val="uk-UA"/>
        </w:rPr>
        <w:t xml:space="preserve"> </w:t>
      </w:r>
      <w:r w:rsidR="002F4962">
        <w:rPr>
          <w:lang w:val="uk-UA"/>
        </w:rPr>
        <w:t xml:space="preserve">Система </w:t>
      </w:r>
      <w:r w:rsidRPr="00A35C05">
        <w:rPr>
          <w:lang w:val="uk-UA"/>
        </w:rPr>
        <w:t>методичної роботи закладу була спрямована на формування професійно-педагогічної культури педагогів, поширення знань, прогнозування нових педагогічних ідей.</w:t>
      </w:r>
      <w:r w:rsidR="002F4962">
        <w:rPr>
          <w:lang w:val="uk-UA"/>
        </w:rPr>
        <w:t xml:space="preserve"> </w:t>
      </w:r>
      <w:r w:rsidRPr="00A35C05">
        <w:rPr>
          <w:lang w:val="uk-UA"/>
        </w:rPr>
        <w:t>Упродовж року проводилась діагностика методичної та професійної підготовки педагогів</w:t>
      </w:r>
      <w:r w:rsidR="002F4962">
        <w:rPr>
          <w:lang w:val="uk-UA"/>
        </w:rPr>
        <w:t>.</w:t>
      </w:r>
    </w:p>
    <w:p w:rsidR="00832FE5" w:rsidRPr="00A35C05" w:rsidRDefault="00832FE5" w:rsidP="00F358A4">
      <w:pPr>
        <w:spacing w:before="0" w:beforeAutospacing="0" w:after="0" w:afterAutospacing="0"/>
        <w:jc w:val="both"/>
        <w:rPr>
          <w:b/>
          <w:lang w:val="uk-UA"/>
        </w:rPr>
      </w:pPr>
      <w:r w:rsidRPr="00A35C05">
        <w:rPr>
          <w:i/>
          <w:lang w:val="uk-UA"/>
        </w:rPr>
        <w:t xml:space="preserve">     </w:t>
      </w:r>
      <w:r w:rsidR="00FC751E">
        <w:rPr>
          <w:i/>
          <w:lang w:val="uk-UA"/>
        </w:rPr>
        <w:t xml:space="preserve"> </w:t>
      </w:r>
      <w:r w:rsidRPr="00A35C05">
        <w:rPr>
          <w:i/>
          <w:lang w:val="uk-UA"/>
        </w:rPr>
        <w:t xml:space="preserve"> </w:t>
      </w:r>
      <w:r w:rsidRPr="00A35C05">
        <w:rPr>
          <w:lang w:val="uk-UA"/>
        </w:rPr>
        <w:t>З метою реалізації ІІ етапу проблемної теми в закладі проведені:</w:t>
      </w:r>
    </w:p>
    <w:p w:rsidR="00832FE5" w:rsidRPr="002F4962" w:rsidRDefault="00832FE5" w:rsidP="00F358A4">
      <w:pPr>
        <w:spacing w:before="0" w:beforeAutospacing="0" w:after="0" w:afterAutospacing="0"/>
        <w:jc w:val="both"/>
        <w:rPr>
          <w:lang w:val="uk-UA"/>
        </w:rPr>
      </w:pPr>
      <w:r w:rsidRPr="002F4962">
        <w:rPr>
          <w:lang w:val="uk-UA"/>
        </w:rPr>
        <w:t>І. Інструктивно-методичні наради:</w:t>
      </w:r>
    </w:p>
    <w:p w:rsidR="00832FE5" w:rsidRPr="00A35C05" w:rsidRDefault="00832FE5" w:rsidP="00F358A4">
      <w:pPr>
        <w:spacing w:before="0" w:beforeAutospacing="0" w:after="0" w:afterAutospacing="0"/>
        <w:jc w:val="both"/>
        <w:rPr>
          <w:lang w:val="uk-UA"/>
        </w:rPr>
      </w:pPr>
      <w:r w:rsidRPr="00A35C05">
        <w:rPr>
          <w:lang w:val="uk-UA"/>
        </w:rPr>
        <w:t>1.Інструктивно-методична нарада для вчителів предметників з опрацювання методичних рекомендацій з організації навчального процесу МОН.</w:t>
      </w:r>
    </w:p>
    <w:p w:rsidR="00832FE5" w:rsidRPr="00A35C05" w:rsidRDefault="00832FE5" w:rsidP="00F358A4">
      <w:pPr>
        <w:spacing w:before="0" w:beforeAutospacing="0" w:after="0" w:afterAutospacing="0"/>
        <w:jc w:val="both"/>
        <w:rPr>
          <w:lang w:val="uk-UA"/>
        </w:rPr>
      </w:pPr>
      <w:r w:rsidRPr="00A35C05">
        <w:rPr>
          <w:lang w:val="uk-UA"/>
        </w:rPr>
        <w:t>2. Забезпечення якісного планування  роботи класних керівників.</w:t>
      </w:r>
    </w:p>
    <w:p w:rsidR="00832FE5" w:rsidRPr="00A35C05" w:rsidRDefault="00832FE5" w:rsidP="00F358A4">
      <w:pPr>
        <w:spacing w:before="0" w:beforeAutospacing="0" w:after="0" w:afterAutospacing="0"/>
        <w:jc w:val="both"/>
        <w:rPr>
          <w:lang w:val="uk-UA"/>
        </w:rPr>
      </w:pPr>
      <w:r w:rsidRPr="002F4962">
        <w:rPr>
          <w:lang w:val="uk-UA"/>
        </w:rPr>
        <w:t>ІІ. Проблемний семінар з теми</w:t>
      </w:r>
      <w:r w:rsidRPr="00A35C05">
        <w:rPr>
          <w:lang w:val="uk-UA"/>
        </w:rPr>
        <w:t xml:space="preserve"> «Обдарованість дитини: як її виявити та розвинути здібності?».</w:t>
      </w:r>
    </w:p>
    <w:p w:rsidR="00832FE5" w:rsidRPr="002F4962" w:rsidRDefault="00832FE5" w:rsidP="00F358A4">
      <w:pPr>
        <w:spacing w:before="0" w:beforeAutospacing="0" w:after="0" w:afterAutospacing="0"/>
        <w:jc w:val="both"/>
        <w:rPr>
          <w:lang w:val="uk-UA"/>
        </w:rPr>
      </w:pPr>
      <w:r w:rsidRPr="002F4962">
        <w:rPr>
          <w:i/>
          <w:lang w:val="uk-UA"/>
        </w:rPr>
        <w:t xml:space="preserve"> </w:t>
      </w:r>
      <w:r w:rsidRPr="002F4962">
        <w:rPr>
          <w:lang w:val="uk-UA"/>
        </w:rPr>
        <w:t>ІІІ. Засідання педагогічних рад:</w:t>
      </w:r>
    </w:p>
    <w:p w:rsidR="00832FE5" w:rsidRPr="00A35C05" w:rsidRDefault="00832FE5" w:rsidP="00F358A4">
      <w:pPr>
        <w:spacing w:before="0" w:beforeAutospacing="0" w:after="0" w:afterAutospacing="0"/>
        <w:jc w:val="both"/>
        <w:rPr>
          <w:lang w:val="uk-UA"/>
        </w:rPr>
      </w:pPr>
      <w:r w:rsidRPr="00A35C05">
        <w:rPr>
          <w:lang w:val="uk-UA"/>
        </w:rPr>
        <w:t>1. Про підсумки роботи НВК за 2017-2018н.р.  та завдання педколективу на 2018-2019н.р.</w:t>
      </w:r>
    </w:p>
    <w:p w:rsidR="00832FE5" w:rsidRPr="00A35C05" w:rsidRDefault="00832FE5" w:rsidP="00F358A4">
      <w:pPr>
        <w:spacing w:before="0" w:beforeAutospacing="0" w:after="0" w:afterAutospacing="0"/>
        <w:ind w:firstLine="5"/>
        <w:jc w:val="both"/>
        <w:rPr>
          <w:lang w:val="uk-UA"/>
        </w:rPr>
      </w:pPr>
      <w:r w:rsidRPr="00A35C05">
        <w:rPr>
          <w:lang w:val="uk-UA"/>
        </w:rPr>
        <w:t>2. Запровадження Концепції «Нова Українська школа».</w:t>
      </w:r>
    </w:p>
    <w:p w:rsidR="00832FE5" w:rsidRPr="00A35C05" w:rsidRDefault="00832FE5" w:rsidP="00F358A4">
      <w:pPr>
        <w:spacing w:before="0" w:beforeAutospacing="0" w:after="0" w:afterAutospacing="0"/>
        <w:jc w:val="both"/>
        <w:rPr>
          <w:lang w:val="uk-UA"/>
        </w:rPr>
      </w:pPr>
      <w:r w:rsidRPr="00A35C05">
        <w:rPr>
          <w:lang w:val="uk-UA"/>
        </w:rPr>
        <w:t>3. Впровадження в практику роботи сучасних досягнень психолого-педагогічної науки.</w:t>
      </w:r>
    </w:p>
    <w:p w:rsidR="00832FE5" w:rsidRPr="00A35C05" w:rsidRDefault="00832FE5" w:rsidP="00F358A4">
      <w:pPr>
        <w:spacing w:before="0" w:beforeAutospacing="0" w:after="0" w:afterAutospacing="0"/>
        <w:jc w:val="both"/>
        <w:rPr>
          <w:lang w:val="uk-UA"/>
        </w:rPr>
      </w:pPr>
      <w:r w:rsidRPr="00A35C05">
        <w:t>4</w:t>
      </w:r>
      <w:r w:rsidRPr="00A35C05">
        <w:rPr>
          <w:lang w:val="uk-UA"/>
        </w:rPr>
        <w:t xml:space="preserve">. </w:t>
      </w:r>
      <w:r w:rsidRPr="00A35C05">
        <w:rPr>
          <w:b/>
          <w:i/>
          <w:lang w:val="uk-UA"/>
        </w:rPr>
        <w:t>«</w:t>
      </w:r>
      <w:r w:rsidRPr="00A35C05">
        <w:rPr>
          <w:lang w:val="uk-UA"/>
        </w:rPr>
        <w:t>Нова роль вчителя в сучасному освітньому середовищі»</w:t>
      </w:r>
    </w:p>
    <w:p w:rsidR="00832FE5" w:rsidRPr="00A35C05" w:rsidRDefault="00832FE5" w:rsidP="00F358A4">
      <w:pPr>
        <w:spacing w:before="0" w:beforeAutospacing="0" w:after="0" w:afterAutospacing="0"/>
        <w:jc w:val="both"/>
      </w:pPr>
      <w:r w:rsidRPr="00A35C05">
        <w:rPr>
          <w:lang w:val="uk-UA"/>
        </w:rPr>
        <w:t>5. Про закінчення навчального року та проведення державної підсумкової атестації</w:t>
      </w:r>
      <w:r w:rsidRPr="00A35C05">
        <w:t xml:space="preserve"> в випускних класах.</w:t>
      </w:r>
    </w:p>
    <w:p w:rsidR="00832FE5" w:rsidRPr="00A35C05" w:rsidRDefault="00832FE5" w:rsidP="00F358A4">
      <w:pPr>
        <w:spacing w:before="0" w:beforeAutospacing="0" w:after="0" w:afterAutospacing="0"/>
        <w:jc w:val="both"/>
        <w:rPr>
          <w:lang w:val="uk-UA"/>
        </w:rPr>
      </w:pPr>
      <w:r w:rsidRPr="00A35C05">
        <w:rPr>
          <w:lang w:val="uk-UA"/>
        </w:rPr>
        <w:t xml:space="preserve">6. </w:t>
      </w:r>
      <w:r w:rsidRPr="00A35C05">
        <w:t>Про випуск учнів 11 кл</w:t>
      </w:r>
      <w:r w:rsidRPr="00A35C05">
        <w:rPr>
          <w:lang w:val="uk-UA"/>
        </w:rPr>
        <w:t>.</w:t>
      </w:r>
      <w:r w:rsidRPr="00A35C05">
        <w:t xml:space="preserve"> </w:t>
      </w:r>
    </w:p>
    <w:p w:rsidR="00832FE5" w:rsidRPr="00A35C05" w:rsidRDefault="00832FE5" w:rsidP="00F358A4">
      <w:pPr>
        <w:pStyle w:val="ab"/>
        <w:ind w:left="5" w:right="20"/>
        <w:jc w:val="both"/>
        <w:rPr>
          <w:sz w:val="24"/>
          <w:szCs w:val="24"/>
        </w:rPr>
      </w:pPr>
      <w:r w:rsidRPr="00A35C05">
        <w:rPr>
          <w:sz w:val="24"/>
          <w:szCs w:val="24"/>
          <w:lang w:val="uk-UA"/>
        </w:rPr>
        <w:t>7</w:t>
      </w:r>
      <w:r w:rsidRPr="00A35C05">
        <w:rPr>
          <w:sz w:val="24"/>
          <w:szCs w:val="24"/>
        </w:rPr>
        <w:t>.</w:t>
      </w:r>
      <w:r w:rsidRPr="00A35C05">
        <w:rPr>
          <w:sz w:val="24"/>
          <w:szCs w:val="24"/>
          <w:lang w:val="uk-UA"/>
        </w:rPr>
        <w:t xml:space="preserve"> </w:t>
      </w:r>
      <w:proofErr w:type="gramStart"/>
      <w:r w:rsidRPr="00A35C05">
        <w:rPr>
          <w:sz w:val="24"/>
          <w:szCs w:val="24"/>
        </w:rPr>
        <w:t>Про</w:t>
      </w:r>
      <w:proofErr w:type="gramEnd"/>
      <w:r w:rsidRPr="00A35C05">
        <w:rPr>
          <w:sz w:val="24"/>
          <w:szCs w:val="24"/>
        </w:rPr>
        <w:t xml:space="preserve"> перевід учнів 1-4 кл та нагородження Похвальними листами.</w:t>
      </w:r>
    </w:p>
    <w:p w:rsidR="00832FE5" w:rsidRPr="00A35C05" w:rsidRDefault="00832FE5" w:rsidP="00F358A4">
      <w:pPr>
        <w:pStyle w:val="ab"/>
        <w:ind w:left="5" w:right="20"/>
        <w:jc w:val="both"/>
        <w:rPr>
          <w:sz w:val="24"/>
          <w:szCs w:val="24"/>
        </w:rPr>
      </w:pPr>
      <w:r w:rsidRPr="00A35C05">
        <w:rPr>
          <w:sz w:val="24"/>
          <w:szCs w:val="24"/>
          <w:lang w:val="uk-UA"/>
        </w:rPr>
        <w:t>8</w:t>
      </w:r>
      <w:r w:rsidRPr="00A35C05">
        <w:rPr>
          <w:sz w:val="24"/>
          <w:szCs w:val="24"/>
        </w:rPr>
        <w:t>.</w:t>
      </w:r>
      <w:r w:rsidRPr="00A35C05">
        <w:rPr>
          <w:sz w:val="24"/>
          <w:szCs w:val="24"/>
          <w:lang w:val="uk-UA"/>
        </w:rPr>
        <w:t xml:space="preserve"> </w:t>
      </w:r>
      <w:r w:rsidRPr="00A35C05">
        <w:rPr>
          <w:sz w:val="24"/>
          <w:szCs w:val="24"/>
        </w:rPr>
        <w:t>Про випуск учнів 9 кл.</w:t>
      </w:r>
    </w:p>
    <w:p w:rsidR="00832FE5" w:rsidRPr="00A35C05" w:rsidRDefault="00832FE5" w:rsidP="00F358A4">
      <w:pPr>
        <w:pStyle w:val="ab"/>
        <w:ind w:left="5" w:right="20"/>
        <w:jc w:val="both"/>
        <w:rPr>
          <w:b/>
          <w:sz w:val="24"/>
          <w:szCs w:val="24"/>
        </w:rPr>
      </w:pPr>
      <w:r w:rsidRPr="00A35C05">
        <w:rPr>
          <w:sz w:val="24"/>
          <w:szCs w:val="24"/>
          <w:lang w:val="uk-UA"/>
        </w:rPr>
        <w:t>9</w:t>
      </w:r>
      <w:r w:rsidRPr="00A35C05">
        <w:rPr>
          <w:sz w:val="24"/>
          <w:szCs w:val="24"/>
        </w:rPr>
        <w:t xml:space="preserve">. </w:t>
      </w:r>
      <w:proofErr w:type="gramStart"/>
      <w:r w:rsidRPr="00A35C05">
        <w:rPr>
          <w:sz w:val="24"/>
          <w:szCs w:val="24"/>
        </w:rPr>
        <w:t>Про</w:t>
      </w:r>
      <w:proofErr w:type="gramEnd"/>
      <w:r w:rsidRPr="00A35C05">
        <w:rPr>
          <w:sz w:val="24"/>
          <w:szCs w:val="24"/>
        </w:rPr>
        <w:t xml:space="preserve"> перевід учнів 5-8, 10 кл</w:t>
      </w:r>
      <w:r w:rsidRPr="00A35C05">
        <w:rPr>
          <w:sz w:val="24"/>
          <w:szCs w:val="24"/>
          <w:lang w:val="uk-UA"/>
        </w:rPr>
        <w:t>асів</w:t>
      </w:r>
      <w:r w:rsidRPr="00A35C05">
        <w:rPr>
          <w:sz w:val="24"/>
          <w:szCs w:val="24"/>
        </w:rPr>
        <w:t xml:space="preserve"> та нагородження Похвальними листами.</w:t>
      </w:r>
    </w:p>
    <w:p w:rsidR="004B6322" w:rsidRPr="00603076" w:rsidRDefault="00FC751E" w:rsidP="004B6322">
      <w:pPr>
        <w:pStyle w:val="ab"/>
        <w:shd w:val="clear" w:color="auto" w:fill="auto"/>
        <w:spacing w:line="240" w:lineRule="auto"/>
        <w:ind w:right="23"/>
        <w:jc w:val="both"/>
        <w:rPr>
          <w:b/>
          <w:i/>
          <w:sz w:val="24"/>
          <w:szCs w:val="24"/>
          <w:lang w:val="uk-UA"/>
        </w:rPr>
      </w:pPr>
      <w:r>
        <w:rPr>
          <w:sz w:val="24"/>
          <w:szCs w:val="24"/>
          <w:lang w:val="uk-UA"/>
        </w:rPr>
        <w:t xml:space="preserve">     </w:t>
      </w:r>
      <w:r w:rsidR="004B6322" w:rsidRPr="00603076">
        <w:rPr>
          <w:sz w:val="24"/>
          <w:szCs w:val="24"/>
          <w:lang w:val="uk-UA"/>
        </w:rPr>
        <w:t>З метою вдосконалення методичної підготовки, знайомства із сучасними вимогами до уроку, педагогічними технологіями, забезпечення реальної дієвої диференційованої допомоги вчителям у підвищенні їх професійної майстерності, а також інформаційного забезпечення педпрацівників з проблем освіти,  педагогіки, психології проводились методичні оперативки та консультації: «Форми, методи, засоби формування в учнів умінь та навичок у процесі розвитку їх пізнавальної активності», «Підготовка до предметних олімпіад», «Самоосвіта вчителя»</w:t>
      </w:r>
      <w:r w:rsidR="004B6322" w:rsidRPr="00603076">
        <w:rPr>
          <w:b/>
          <w:i/>
          <w:sz w:val="24"/>
          <w:szCs w:val="24"/>
          <w:lang w:val="uk-UA"/>
        </w:rPr>
        <w:t>.</w:t>
      </w:r>
    </w:p>
    <w:p w:rsidR="004B6322" w:rsidRPr="00603076" w:rsidRDefault="004B6322" w:rsidP="004B6322">
      <w:pPr>
        <w:pStyle w:val="ab"/>
        <w:shd w:val="clear" w:color="auto" w:fill="auto"/>
        <w:spacing w:line="240" w:lineRule="auto"/>
        <w:ind w:right="23"/>
        <w:jc w:val="both"/>
        <w:rPr>
          <w:sz w:val="24"/>
          <w:szCs w:val="24"/>
          <w:lang w:val="uk-UA"/>
        </w:rPr>
      </w:pPr>
      <w:r w:rsidRPr="00603076">
        <w:rPr>
          <w:sz w:val="24"/>
          <w:szCs w:val="24"/>
          <w:lang w:val="uk-UA"/>
        </w:rPr>
        <w:t xml:space="preserve">   </w:t>
      </w:r>
      <w:r w:rsidR="00FC751E">
        <w:rPr>
          <w:sz w:val="24"/>
          <w:szCs w:val="24"/>
          <w:lang w:val="uk-UA"/>
        </w:rPr>
        <w:t xml:space="preserve">   </w:t>
      </w:r>
      <w:r w:rsidRPr="00603076">
        <w:rPr>
          <w:sz w:val="24"/>
          <w:szCs w:val="24"/>
          <w:lang w:val="uk-UA"/>
        </w:rPr>
        <w:t xml:space="preserve">На базі Боремельського НВК «ЗОШ І-ІІ ступенів-колегіум» було проведено методичний семінар вчителів математики та фізики Боремельської ОТГ, на якому вчитель Кіяш Ю.Д. ділилась досвідом з теми: </w:t>
      </w:r>
      <w:r>
        <w:rPr>
          <w:sz w:val="24"/>
          <w:szCs w:val="24"/>
          <w:lang w:val="uk-UA"/>
        </w:rPr>
        <w:t>«</w:t>
      </w:r>
      <w:r w:rsidRPr="00603076">
        <w:rPr>
          <w:sz w:val="24"/>
          <w:szCs w:val="24"/>
          <w:lang w:val="uk-UA"/>
        </w:rPr>
        <w:t>Мотивація навчання на уроках математики та фізики</w:t>
      </w:r>
      <w:r>
        <w:rPr>
          <w:sz w:val="24"/>
          <w:szCs w:val="24"/>
          <w:lang w:val="uk-UA"/>
        </w:rPr>
        <w:t>»</w:t>
      </w:r>
      <w:r w:rsidRPr="00603076">
        <w:rPr>
          <w:sz w:val="24"/>
          <w:szCs w:val="24"/>
          <w:lang w:val="uk-UA"/>
        </w:rPr>
        <w:t>.</w:t>
      </w:r>
    </w:p>
    <w:p w:rsidR="004B6322" w:rsidRPr="00603076" w:rsidRDefault="004B6322" w:rsidP="004B6322">
      <w:pPr>
        <w:pStyle w:val="ab"/>
        <w:shd w:val="clear" w:color="auto" w:fill="auto"/>
        <w:spacing w:line="240" w:lineRule="auto"/>
        <w:ind w:right="23"/>
        <w:jc w:val="both"/>
        <w:rPr>
          <w:sz w:val="24"/>
          <w:szCs w:val="24"/>
          <w:lang w:val="uk-UA" w:eastAsia="uk-UA"/>
        </w:rPr>
      </w:pPr>
      <w:r w:rsidRPr="00603076">
        <w:rPr>
          <w:i/>
          <w:sz w:val="24"/>
          <w:szCs w:val="24"/>
          <w:lang w:val="uk-UA"/>
        </w:rPr>
        <w:t xml:space="preserve">    </w:t>
      </w:r>
      <w:r w:rsidR="00FC751E">
        <w:rPr>
          <w:i/>
          <w:sz w:val="24"/>
          <w:szCs w:val="24"/>
          <w:lang w:val="uk-UA"/>
        </w:rPr>
        <w:t xml:space="preserve">  </w:t>
      </w:r>
      <w:r w:rsidRPr="00603076">
        <w:rPr>
          <w:sz w:val="24"/>
          <w:szCs w:val="24"/>
          <w:lang w:val="uk-UA"/>
        </w:rPr>
        <w:t>Вчителі школи брали  участь  у</w:t>
      </w:r>
      <w:r>
        <w:rPr>
          <w:sz w:val="24"/>
          <w:szCs w:val="24"/>
          <w:lang w:val="uk-UA"/>
        </w:rPr>
        <w:t xml:space="preserve"> роботі представницьких заходів (</w:t>
      </w:r>
      <w:r w:rsidRPr="00603076">
        <w:rPr>
          <w:sz w:val="24"/>
          <w:szCs w:val="24"/>
          <w:lang w:val="uk-UA"/>
        </w:rPr>
        <w:t xml:space="preserve"> Огризко В.В., вчитель фізики та астрономії - член обласного журі олімпіади з астрономії</w:t>
      </w:r>
      <w:r>
        <w:rPr>
          <w:sz w:val="24"/>
          <w:szCs w:val="24"/>
          <w:lang w:val="uk-UA"/>
        </w:rPr>
        <w:t>)</w:t>
      </w:r>
      <w:r w:rsidRPr="00603076">
        <w:rPr>
          <w:sz w:val="24"/>
          <w:szCs w:val="24"/>
          <w:lang w:val="uk-UA"/>
        </w:rPr>
        <w:t>.</w:t>
      </w:r>
    </w:p>
    <w:p w:rsidR="00D4621A" w:rsidRPr="00D4621A" w:rsidRDefault="00D4621A" w:rsidP="00D4621A">
      <w:pPr>
        <w:spacing w:before="0" w:beforeAutospacing="0" w:after="0" w:afterAutospacing="0"/>
        <w:jc w:val="both"/>
        <w:rPr>
          <w:lang w:val="uk-UA"/>
        </w:rPr>
      </w:pPr>
      <w:r>
        <w:rPr>
          <w:lang w:val="uk-UA"/>
        </w:rPr>
        <w:t xml:space="preserve">   </w:t>
      </w:r>
      <w:r w:rsidR="00FC751E">
        <w:rPr>
          <w:lang w:val="uk-UA"/>
        </w:rPr>
        <w:t xml:space="preserve">   </w:t>
      </w:r>
      <w:r>
        <w:rPr>
          <w:lang w:val="uk-UA"/>
        </w:rPr>
        <w:t xml:space="preserve"> </w:t>
      </w:r>
      <w:r w:rsidRPr="00D4621A">
        <w:rPr>
          <w:lang w:val="uk-UA"/>
        </w:rPr>
        <w:t>Консультування з питань  самоосвіти педагогічних працівників.</w:t>
      </w:r>
    </w:p>
    <w:p w:rsidR="00D4621A" w:rsidRPr="00D4621A" w:rsidRDefault="00D4621A" w:rsidP="00D4621A">
      <w:pPr>
        <w:spacing w:before="0" w:beforeAutospacing="0" w:after="0" w:afterAutospacing="0"/>
        <w:jc w:val="both"/>
        <w:rPr>
          <w:lang w:val="uk-UA"/>
        </w:rPr>
      </w:pPr>
      <w:r w:rsidRPr="00D4621A">
        <w:rPr>
          <w:lang w:val="uk-UA"/>
        </w:rPr>
        <w:t xml:space="preserve">    </w:t>
      </w:r>
      <w:r w:rsidR="00FC751E">
        <w:rPr>
          <w:lang w:val="uk-UA"/>
        </w:rPr>
        <w:t xml:space="preserve">  </w:t>
      </w:r>
      <w:r w:rsidRPr="00D4621A">
        <w:rPr>
          <w:lang w:val="uk-UA"/>
        </w:rPr>
        <w:t xml:space="preserve">Одним із важливих завдань методичної роботи є надання допомоги педагогам в удосконаленні їхніх навичок щодо раціональної організації самоосвітньої роботи. Займаючись самоосвітою, учитель сам визначає напрям і зміст своєї роботи. Провівши анкетування серед педагогів закладу, ми виявили,  що  в 88% наших  педагогів основним мотивом, що спонукає до самоосвітньої діяльності, є  прагнення до професійного самовдосконалення. </w:t>
      </w:r>
    </w:p>
    <w:p w:rsidR="00D4621A" w:rsidRPr="00D4621A" w:rsidRDefault="00D4621A" w:rsidP="00D4621A">
      <w:pPr>
        <w:spacing w:before="0" w:beforeAutospacing="0" w:after="0" w:afterAutospacing="0"/>
        <w:jc w:val="both"/>
        <w:rPr>
          <w:lang w:val="uk-UA"/>
        </w:rPr>
      </w:pPr>
      <w:r w:rsidRPr="00D4621A">
        <w:rPr>
          <w:lang w:val="uk-UA"/>
        </w:rPr>
        <w:t xml:space="preserve">   </w:t>
      </w:r>
      <w:r w:rsidR="00FC751E">
        <w:rPr>
          <w:lang w:val="uk-UA"/>
        </w:rPr>
        <w:t xml:space="preserve">   </w:t>
      </w:r>
      <w:r w:rsidRPr="00D4621A">
        <w:rPr>
          <w:lang w:val="uk-UA"/>
        </w:rPr>
        <w:t xml:space="preserve"> Результативність самоосвітньої діяльності вчителів забезпечувалась  наявністю в школі методичного  кабінету, який має розроблену шкільною творчою групою візитку, функціональну модель, матеріали, що наочно представляють практичні результати методичної діяльності в школі:</w:t>
      </w:r>
    </w:p>
    <w:p w:rsidR="00D4621A" w:rsidRPr="00D4621A" w:rsidRDefault="00D4621A" w:rsidP="00D4621A">
      <w:pPr>
        <w:numPr>
          <w:ilvl w:val="0"/>
          <w:numId w:val="31"/>
        </w:numPr>
        <w:spacing w:before="0" w:beforeAutospacing="0" w:after="0" w:afterAutospacing="0"/>
        <w:jc w:val="both"/>
        <w:rPr>
          <w:lang w:val="uk-UA"/>
        </w:rPr>
      </w:pPr>
      <w:r w:rsidRPr="00D4621A">
        <w:rPr>
          <w:lang w:val="uk-UA"/>
        </w:rPr>
        <w:t>узагальнений досвід роботи вчителів;</w:t>
      </w:r>
    </w:p>
    <w:p w:rsidR="00D4621A" w:rsidRPr="00D4621A" w:rsidRDefault="00D4621A" w:rsidP="00D4621A">
      <w:pPr>
        <w:numPr>
          <w:ilvl w:val="0"/>
          <w:numId w:val="31"/>
        </w:numPr>
        <w:spacing w:before="0" w:beforeAutospacing="0" w:after="0" w:afterAutospacing="0"/>
        <w:jc w:val="both"/>
        <w:rPr>
          <w:lang w:val="uk-UA"/>
        </w:rPr>
      </w:pPr>
      <w:r w:rsidRPr="00D4621A">
        <w:rPr>
          <w:lang w:val="uk-UA"/>
        </w:rPr>
        <w:t>матеріали засідань педагогічної ради;</w:t>
      </w:r>
    </w:p>
    <w:p w:rsidR="00D4621A" w:rsidRPr="00D4621A" w:rsidRDefault="00D4621A" w:rsidP="00D4621A">
      <w:pPr>
        <w:numPr>
          <w:ilvl w:val="0"/>
          <w:numId w:val="31"/>
        </w:numPr>
        <w:spacing w:before="0" w:beforeAutospacing="0" w:after="0" w:afterAutospacing="0"/>
        <w:jc w:val="both"/>
        <w:rPr>
          <w:lang w:val="uk-UA"/>
        </w:rPr>
      </w:pPr>
      <w:r w:rsidRPr="00D4621A">
        <w:rPr>
          <w:lang w:val="uk-UA"/>
        </w:rPr>
        <w:t>матеріали занять проблемного семінару;</w:t>
      </w:r>
    </w:p>
    <w:p w:rsidR="00D4621A" w:rsidRPr="00D4621A" w:rsidRDefault="00D4621A" w:rsidP="00D4621A">
      <w:pPr>
        <w:numPr>
          <w:ilvl w:val="0"/>
          <w:numId w:val="31"/>
        </w:numPr>
        <w:spacing w:before="0" w:beforeAutospacing="0" w:after="0" w:afterAutospacing="0"/>
        <w:jc w:val="both"/>
        <w:rPr>
          <w:lang w:val="uk-UA"/>
        </w:rPr>
      </w:pPr>
      <w:r w:rsidRPr="00D4621A">
        <w:rPr>
          <w:lang w:val="uk-UA"/>
        </w:rPr>
        <w:t>матеріали методичних днів, пред</w:t>
      </w:r>
      <w:r>
        <w:rPr>
          <w:lang w:val="uk-UA"/>
        </w:rPr>
        <w:t>метних тижнів, конференцій тощо;</w:t>
      </w:r>
    </w:p>
    <w:p w:rsidR="00D4621A" w:rsidRPr="00D4621A" w:rsidRDefault="00D4621A" w:rsidP="00D4621A">
      <w:pPr>
        <w:spacing w:before="0" w:beforeAutospacing="0" w:after="0" w:afterAutospacing="0"/>
        <w:jc w:val="both"/>
        <w:rPr>
          <w:lang w:val="uk-UA"/>
        </w:rPr>
      </w:pPr>
      <w:r w:rsidRPr="00D4621A">
        <w:rPr>
          <w:lang w:val="uk-UA"/>
        </w:rPr>
        <w:t xml:space="preserve">     Усі ці матеріали систематизовані й доступні для використання.</w:t>
      </w:r>
    </w:p>
    <w:p w:rsidR="00EF1528" w:rsidRDefault="00EF1528" w:rsidP="00FC6C1C">
      <w:pPr>
        <w:spacing w:before="0" w:beforeAutospacing="0" w:after="0" w:afterAutospacing="0"/>
        <w:jc w:val="both"/>
        <w:rPr>
          <w:b/>
          <w:lang w:val="uk-UA"/>
        </w:rPr>
      </w:pPr>
      <w:r w:rsidRPr="00EF1528">
        <w:rPr>
          <w:b/>
          <w:lang w:val="uk-UA"/>
        </w:rPr>
        <w:t xml:space="preserve">4. </w:t>
      </w:r>
      <w:r>
        <w:rPr>
          <w:b/>
          <w:lang w:val="uk-UA"/>
        </w:rPr>
        <w:t>Організація харчування учнів у навчальному закладі</w:t>
      </w:r>
    </w:p>
    <w:p w:rsidR="009B2854" w:rsidRPr="009B2854" w:rsidRDefault="00FC751E" w:rsidP="009B2854">
      <w:pPr>
        <w:spacing w:before="0" w:beforeAutospacing="0" w:after="0" w:afterAutospacing="0"/>
        <w:rPr>
          <w:sz w:val="28"/>
          <w:szCs w:val="28"/>
          <w:lang w:val="uk-UA"/>
        </w:rPr>
      </w:pPr>
      <w:r>
        <w:rPr>
          <w:lang w:val="uk-UA"/>
        </w:rPr>
        <w:t xml:space="preserve">   </w:t>
      </w:r>
      <w:r w:rsidR="00A11477" w:rsidRPr="005E0C89">
        <w:rPr>
          <w:lang w:val="uk-UA"/>
        </w:rPr>
        <w:t xml:space="preserve">  </w:t>
      </w:r>
      <w:r w:rsidR="009B2854" w:rsidRPr="009B2854">
        <w:rPr>
          <w:lang w:val="uk-UA"/>
        </w:rPr>
        <w:t xml:space="preserve">Організатором харчування </w:t>
      </w:r>
      <w:r w:rsidR="009B2854">
        <w:rPr>
          <w:lang w:val="uk-UA"/>
        </w:rPr>
        <w:t>в закладі є</w:t>
      </w:r>
      <w:r w:rsidR="009B2854" w:rsidRPr="009B2854">
        <w:rPr>
          <w:lang w:val="uk-UA"/>
        </w:rPr>
        <w:t xml:space="preserve"> Боремельська сільська рада, яка укладає договори з постачальниками:</w:t>
      </w:r>
      <w:r w:rsidR="009B2854" w:rsidRPr="009B2854">
        <w:rPr>
          <w:sz w:val="28"/>
          <w:szCs w:val="28"/>
        </w:rPr>
        <w:t xml:space="preserve">. </w:t>
      </w:r>
    </w:p>
    <w:p w:rsidR="00FC751E" w:rsidRPr="009B2854" w:rsidRDefault="009B2854" w:rsidP="009B2854">
      <w:pPr>
        <w:spacing w:before="0" w:beforeAutospacing="0" w:after="0" w:afterAutospacing="0"/>
        <w:rPr>
          <w:lang w:val="uk-UA"/>
        </w:rPr>
      </w:pPr>
      <w:r w:rsidRPr="009B2854">
        <w:rPr>
          <w:lang w:val="uk-UA"/>
        </w:rPr>
        <w:t>- п/п Михалюта В.А.</w:t>
      </w:r>
      <w:r w:rsidR="00FC751E">
        <w:rPr>
          <w:lang w:val="uk-UA"/>
        </w:rPr>
        <w:t>;</w:t>
      </w:r>
    </w:p>
    <w:p w:rsidR="009B2854" w:rsidRPr="009B2854" w:rsidRDefault="009B2854" w:rsidP="009B2854">
      <w:pPr>
        <w:spacing w:before="0" w:beforeAutospacing="0" w:after="0" w:afterAutospacing="0"/>
        <w:rPr>
          <w:lang w:val="uk-UA"/>
        </w:rPr>
      </w:pPr>
      <w:r w:rsidRPr="009B2854">
        <w:rPr>
          <w:lang w:val="uk-UA"/>
        </w:rPr>
        <w:t>-  п/п «Деметра»</w:t>
      </w:r>
      <w:r w:rsidR="00FC751E">
        <w:rPr>
          <w:lang w:val="uk-UA"/>
        </w:rPr>
        <w:t>;</w:t>
      </w:r>
    </w:p>
    <w:p w:rsidR="009B2854" w:rsidRPr="009B2854" w:rsidRDefault="009B2854" w:rsidP="009B2854">
      <w:pPr>
        <w:spacing w:before="0" w:beforeAutospacing="0" w:after="0" w:afterAutospacing="0"/>
        <w:rPr>
          <w:lang w:val="uk-UA"/>
        </w:rPr>
      </w:pPr>
      <w:r w:rsidRPr="009B2854">
        <w:rPr>
          <w:lang w:val="uk-UA"/>
        </w:rPr>
        <w:t>- ФОП Левчук О.О.</w:t>
      </w:r>
      <w:r w:rsidR="00FC751E">
        <w:rPr>
          <w:lang w:val="uk-UA"/>
        </w:rPr>
        <w:t>;</w:t>
      </w:r>
    </w:p>
    <w:p w:rsidR="009B2854" w:rsidRPr="009B2854" w:rsidRDefault="009B2854" w:rsidP="009B2854">
      <w:pPr>
        <w:spacing w:before="0" w:beforeAutospacing="0" w:after="0" w:afterAutospacing="0"/>
        <w:rPr>
          <w:lang w:val="uk-UA"/>
        </w:rPr>
      </w:pPr>
      <w:r w:rsidRPr="009B2854">
        <w:rPr>
          <w:lang w:val="uk-UA"/>
        </w:rPr>
        <w:t>- ТзОВ «Агропродторг»</w:t>
      </w:r>
      <w:r w:rsidR="00FC751E">
        <w:rPr>
          <w:lang w:val="uk-UA"/>
        </w:rPr>
        <w:t>;</w:t>
      </w:r>
    </w:p>
    <w:p w:rsidR="009B2854" w:rsidRPr="009B2854" w:rsidRDefault="00FC751E" w:rsidP="009B2854">
      <w:pPr>
        <w:spacing w:before="0" w:beforeAutospacing="0" w:after="0" w:afterAutospacing="0"/>
        <w:rPr>
          <w:lang w:val="uk-UA"/>
        </w:rPr>
      </w:pPr>
      <w:r>
        <w:rPr>
          <w:lang w:val="uk-UA"/>
        </w:rPr>
        <w:t xml:space="preserve">      </w:t>
      </w:r>
      <w:r w:rsidR="009B2854" w:rsidRPr="005E0C89">
        <w:rPr>
          <w:lang w:val="uk-UA"/>
        </w:rPr>
        <w:t>Протягом 201</w:t>
      </w:r>
      <w:r w:rsidR="009B2854">
        <w:rPr>
          <w:lang w:val="uk-UA"/>
        </w:rPr>
        <w:t>8</w:t>
      </w:r>
      <w:r w:rsidR="009B2854" w:rsidRPr="005E0C89">
        <w:rPr>
          <w:lang w:val="uk-UA"/>
        </w:rPr>
        <w:t>-201</w:t>
      </w:r>
      <w:r w:rsidR="009B2854">
        <w:rPr>
          <w:lang w:val="uk-UA"/>
        </w:rPr>
        <w:t>9</w:t>
      </w:r>
      <w:r w:rsidR="009B2854" w:rsidRPr="005E0C89">
        <w:rPr>
          <w:lang w:val="uk-UA"/>
        </w:rPr>
        <w:t xml:space="preserve"> н.р. 100% учнів були охоплені гарячим харчуванням</w:t>
      </w:r>
      <w:r w:rsidR="009B2854" w:rsidRPr="005E0C89">
        <w:rPr>
          <w:b/>
          <w:i/>
          <w:lang w:val="uk-UA"/>
        </w:rPr>
        <w:t>.</w:t>
      </w:r>
    </w:p>
    <w:p w:rsidR="00A11477" w:rsidRPr="005E0C89" w:rsidRDefault="00A11477" w:rsidP="00A11477">
      <w:pPr>
        <w:spacing w:before="0" w:beforeAutospacing="0" w:after="0" w:afterAutospacing="0"/>
        <w:jc w:val="both"/>
        <w:rPr>
          <w:lang w:val="uk-UA"/>
        </w:rPr>
      </w:pPr>
      <w:r w:rsidRPr="005E0C89">
        <w:rPr>
          <w:lang w:val="uk-UA"/>
        </w:rPr>
        <w:t>1 дитина</w:t>
      </w:r>
      <w:r>
        <w:rPr>
          <w:lang w:val="uk-UA"/>
        </w:rPr>
        <w:t>,</w:t>
      </w:r>
      <w:r w:rsidRPr="005E0C89">
        <w:rPr>
          <w:lang w:val="uk-UA"/>
        </w:rPr>
        <w:t xml:space="preserve"> позбавлена батьківського піклування, </w:t>
      </w:r>
      <w:r>
        <w:rPr>
          <w:lang w:val="uk-UA"/>
        </w:rPr>
        <w:t>учні</w:t>
      </w:r>
      <w:r w:rsidRPr="005E0C89">
        <w:rPr>
          <w:lang w:val="uk-UA"/>
        </w:rPr>
        <w:t xml:space="preserve"> з малозабезпечених сімей, що отримують державну соціальну допомогу згідно Закону України «Про державну соціальну допомогу м/з сім’ям»</w:t>
      </w:r>
      <w:r>
        <w:rPr>
          <w:lang w:val="uk-UA"/>
        </w:rPr>
        <w:t xml:space="preserve">, 10 дітей учасників АТО, 2 дітей-інвалідів </w:t>
      </w:r>
      <w:r w:rsidRPr="005E0C89">
        <w:rPr>
          <w:lang w:val="uk-UA"/>
        </w:rPr>
        <w:t xml:space="preserve"> </w:t>
      </w:r>
      <w:r>
        <w:rPr>
          <w:lang w:val="uk-UA"/>
        </w:rPr>
        <w:t xml:space="preserve"> протягом навчального року харчу</w:t>
      </w:r>
      <w:r w:rsidRPr="005E0C89">
        <w:rPr>
          <w:lang w:val="uk-UA"/>
        </w:rPr>
        <w:t>валися</w:t>
      </w:r>
      <w:r w:rsidRPr="005E0C89">
        <w:rPr>
          <w:b/>
          <w:i/>
          <w:lang w:val="uk-UA"/>
        </w:rPr>
        <w:t xml:space="preserve"> </w:t>
      </w:r>
      <w:r w:rsidRPr="005E0C89">
        <w:rPr>
          <w:lang w:val="uk-UA"/>
        </w:rPr>
        <w:t xml:space="preserve">за рахунок </w:t>
      </w:r>
      <w:r w:rsidRPr="00A11477">
        <w:rPr>
          <w:lang w:val="uk-UA"/>
        </w:rPr>
        <w:t>державного бюджету</w:t>
      </w:r>
      <w:r w:rsidRPr="005E0C89">
        <w:rPr>
          <w:lang w:val="uk-UA"/>
        </w:rPr>
        <w:t>.</w:t>
      </w:r>
    </w:p>
    <w:p w:rsidR="00A11477" w:rsidRPr="005E0C89" w:rsidRDefault="00FC751E" w:rsidP="00A11477">
      <w:pPr>
        <w:spacing w:before="0" w:beforeAutospacing="0" w:after="0" w:afterAutospacing="0"/>
        <w:jc w:val="both"/>
        <w:rPr>
          <w:lang w:val="uk-UA"/>
        </w:rPr>
      </w:pPr>
      <w:r>
        <w:rPr>
          <w:lang w:val="uk-UA"/>
        </w:rPr>
        <w:t xml:space="preserve">       </w:t>
      </w:r>
      <w:r w:rsidR="00A11477" w:rsidRPr="005E0C89">
        <w:rPr>
          <w:lang w:val="uk-UA"/>
        </w:rPr>
        <w:t>Їжа готувалася згідно м</w:t>
      </w:r>
      <w:r w:rsidR="00A11477">
        <w:rPr>
          <w:lang w:val="uk-UA"/>
        </w:rPr>
        <w:t>еню, погодженого Демидівським районним управлінням ГУ Держпродспоживслужби</w:t>
      </w:r>
      <w:r w:rsidR="00A11477" w:rsidRPr="005E0C89">
        <w:rPr>
          <w:lang w:val="uk-UA"/>
        </w:rPr>
        <w:t xml:space="preserve"> у Рівненській обл.</w:t>
      </w:r>
    </w:p>
    <w:p w:rsidR="00A11477" w:rsidRPr="005E0C89" w:rsidRDefault="00FC751E" w:rsidP="00A11477">
      <w:pPr>
        <w:spacing w:before="0" w:beforeAutospacing="0" w:after="0" w:afterAutospacing="0"/>
        <w:jc w:val="both"/>
        <w:rPr>
          <w:lang w:val="uk-UA"/>
        </w:rPr>
      </w:pPr>
      <w:r>
        <w:rPr>
          <w:lang w:val="uk-UA"/>
        </w:rPr>
        <w:t xml:space="preserve">       </w:t>
      </w:r>
      <w:r w:rsidR="00A11477" w:rsidRPr="005E0C89">
        <w:rPr>
          <w:lang w:val="uk-UA"/>
        </w:rPr>
        <w:t>Протягом навчального року дотримувалися санітарно-гігієнічні вимоги утримання шкільної їдальні. Поверхня столів має гігієнічне покриття. Столи щодня миються гарячою водою та миючими засобами, дозволеними органами санітарного нагляду. Перед входом у за</w:t>
      </w:r>
      <w:r w:rsidR="00A11477">
        <w:rPr>
          <w:lang w:val="uk-UA"/>
        </w:rPr>
        <w:t>лу шкільної їдальні встановлені</w:t>
      </w:r>
      <w:r w:rsidR="00A11477" w:rsidRPr="005E0C89">
        <w:rPr>
          <w:lang w:val="uk-UA"/>
        </w:rPr>
        <w:t xml:space="preserve"> умивальник</w:t>
      </w:r>
      <w:r w:rsidR="00A11477">
        <w:rPr>
          <w:lang w:val="uk-UA"/>
        </w:rPr>
        <w:t>и</w:t>
      </w:r>
      <w:r w:rsidR="00A11477" w:rsidRPr="005E0C89">
        <w:rPr>
          <w:lang w:val="uk-UA"/>
        </w:rPr>
        <w:t xml:space="preserve"> та електричний рушничок для сушіння рук після миття.</w:t>
      </w:r>
    </w:p>
    <w:p w:rsidR="00A11477" w:rsidRPr="005E0C89" w:rsidRDefault="00FC751E" w:rsidP="00B03D3F">
      <w:pPr>
        <w:spacing w:before="0" w:beforeAutospacing="0" w:after="0" w:afterAutospacing="0"/>
        <w:jc w:val="both"/>
        <w:rPr>
          <w:lang w:val="uk-UA"/>
        </w:rPr>
      </w:pPr>
      <w:r>
        <w:rPr>
          <w:lang w:val="uk-UA"/>
        </w:rPr>
        <w:t xml:space="preserve">      </w:t>
      </w:r>
      <w:r w:rsidR="00A11477" w:rsidRPr="005E0C89">
        <w:rPr>
          <w:lang w:val="uk-UA"/>
        </w:rPr>
        <w:t xml:space="preserve"> Під час літніх канікул у приміщенні шкільної їдальні проведено косметичний ремонт. </w:t>
      </w:r>
      <w:r w:rsidR="00A11477">
        <w:rPr>
          <w:lang w:val="uk-UA"/>
        </w:rPr>
        <w:t>І</w:t>
      </w:r>
      <w:r w:rsidR="00A11477" w:rsidRPr="005E0C89">
        <w:rPr>
          <w:lang w:val="uk-UA"/>
        </w:rPr>
        <w:t>нвентар</w:t>
      </w:r>
      <w:r w:rsidR="00A11477">
        <w:rPr>
          <w:lang w:val="uk-UA"/>
        </w:rPr>
        <w:t xml:space="preserve"> та посуд наявні, але </w:t>
      </w:r>
      <w:r w:rsidR="00EB4CC0">
        <w:rPr>
          <w:lang w:val="uk-UA"/>
        </w:rPr>
        <w:t>частково</w:t>
      </w:r>
      <w:r w:rsidR="00A11477">
        <w:rPr>
          <w:lang w:val="uk-UA"/>
        </w:rPr>
        <w:t xml:space="preserve"> потребують заміни</w:t>
      </w:r>
      <w:r w:rsidR="00A11477" w:rsidRPr="005E0C89">
        <w:rPr>
          <w:lang w:val="uk-UA"/>
        </w:rPr>
        <w:t>.</w:t>
      </w:r>
      <w:r w:rsidR="00EB4CC0">
        <w:rPr>
          <w:lang w:val="uk-UA"/>
        </w:rPr>
        <w:t xml:space="preserve"> Технологічне та холодильне обладнання в робочому стані.</w:t>
      </w:r>
      <w:r w:rsidR="00A11477" w:rsidRPr="005E0C89">
        <w:rPr>
          <w:lang w:val="uk-UA"/>
        </w:rPr>
        <w:t xml:space="preserve"> Кухня своєчасно забезпечується миючими та дизенфікуючими засобами.</w:t>
      </w:r>
    </w:p>
    <w:p w:rsidR="00A11477" w:rsidRPr="005E0C89" w:rsidRDefault="00A11477" w:rsidP="00B03D3F">
      <w:pPr>
        <w:spacing w:before="0" w:beforeAutospacing="0" w:after="0" w:afterAutospacing="0"/>
        <w:jc w:val="both"/>
        <w:rPr>
          <w:lang w:val="uk-UA"/>
        </w:rPr>
      </w:pPr>
      <w:r w:rsidRPr="005E0C89">
        <w:rPr>
          <w:lang w:val="uk-UA"/>
        </w:rPr>
        <w:t xml:space="preserve">Умивальники та електричний рушник – робочі. </w:t>
      </w:r>
    </w:p>
    <w:p w:rsidR="00A11477" w:rsidRPr="005E0C89" w:rsidRDefault="00A11477" w:rsidP="00B03D3F">
      <w:pPr>
        <w:spacing w:before="0" w:beforeAutospacing="0" w:after="0" w:afterAutospacing="0"/>
        <w:jc w:val="both"/>
        <w:rPr>
          <w:lang w:val="uk-UA"/>
        </w:rPr>
      </w:pPr>
      <w:r w:rsidRPr="005E0C89">
        <w:rPr>
          <w:lang w:val="uk-UA"/>
        </w:rPr>
        <w:t xml:space="preserve">Завідуюча їдальнею </w:t>
      </w:r>
      <w:r>
        <w:rPr>
          <w:lang w:val="uk-UA"/>
        </w:rPr>
        <w:t>систематично проходить</w:t>
      </w:r>
      <w:r w:rsidRPr="005E0C89">
        <w:rPr>
          <w:lang w:val="uk-UA"/>
        </w:rPr>
        <w:t xml:space="preserve"> медичний огляд.</w:t>
      </w:r>
    </w:p>
    <w:p w:rsidR="00A11477" w:rsidRPr="005E0C89" w:rsidRDefault="00FC751E" w:rsidP="00B03D3F">
      <w:pPr>
        <w:spacing w:before="0" w:beforeAutospacing="0" w:after="0" w:afterAutospacing="0"/>
        <w:jc w:val="both"/>
        <w:rPr>
          <w:lang w:val="uk-UA"/>
        </w:rPr>
      </w:pPr>
      <w:r>
        <w:rPr>
          <w:lang w:val="uk-UA"/>
        </w:rPr>
        <w:t xml:space="preserve">      </w:t>
      </w:r>
      <w:r w:rsidR="00A11477" w:rsidRPr="005E0C89">
        <w:rPr>
          <w:lang w:val="uk-UA"/>
        </w:rPr>
        <w:t>Розроблення циклічного меню здійснюється згідно вимог до організації раціонального харчування. За кожним класом в їдальні закріплені певні столи. Організація обслуговування учнів гарячим харчуванням здійснюється шляхом попереднього накриття столів.</w:t>
      </w:r>
    </w:p>
    <w:p w:rsidR="00FC751E" w:rsidRDefault="00EF1528" w:rsidP="00FC6C1C">
      <w:pPr>
        <w:spacing w:before="0" w:beforeAutospacing="0" w:after="0" w:afterAutospacing="0"/>
        <w:jc w:val="both"/>
        <w:rPr>
          <w:b/>
          <w:lang w:val="uk-UA"/>
        </w:rPr>
      </w:pPr>
      <w:r>
        <w:rPr>
          <w:b/>
          <w:lang w:val="uk-UA"/>
        </w:rPr>
        <w:t xml:space="preserve">5.Медичне обслуговування учнів </w:t>
      </w:r>
      <w:r w:rsidR="00FC751E">
        <w:rPr>
          <w:b/>
          <w:lang w:val="uk-UA"/>
        </w:rPr>
        <w:t>у навчальному закладі</w:t>
      </w:r>
    </w:p>
    <w:p w:rsidR="000F7EE3" w:rsidRPr="000F7EE3" w:rsidRDefault="00FC751E" w:rsidP="000F7EE3">
      <w:pPr>
        <w:pStyle w:val="1"/>
        <w:spacing w:before="0" w:after="0"/>
        <w:jc w:val="both"/>
        <w:rPr>
          <w:i/>
          <w:sz w:val="24"/>
          <w:szCs w:val="24"/>
        </w:rPr>
      </w:pPr>
      <w:r>
        <w:rPr>
          <w:rFonts w:ascii="Times New Roman" w:hAnsi="Times New Roman" w:cs="Times New Roman"/>
          <w:b w:val="0"/>
          <w:sz w:val="24"/>
          <w:szCs w:val="24"/>
        </w:rPr>
        <w:t xml:space="preserve">     </w:t>
      </w:r>
      <w:r w:rsidR="000F7EE3" w:rsidRPr="000F7EE3">
        <w:rPr>
          <w:rFonts w:ascii="Times New Roman" w:hAnsi="Times New Roman" w:cs="Times New Roman"/>
          <w:b w:val="0"/>
          <w:sz w:val="24"/>
          <w:szCs w:val="24"/>
        </w:rPr>
        <w:t>Медичне обслуговування учнів та працівників школи організовано відповідно до нормативно-правової бази;</w:t>
      </w:r>
      <w:r w:rsidR="000F7EE3" w:rsidRPr="000F7EE3">
        <w:rPr>
          <w:rFonts w:ascii="Times New Roman" w:hAnsi="Times New Roman" w:cs="Times New Roman"/>
          <w:b w:val="0"/>
          <w:i/>
          <w:sz w:val="24"/>
          <w:szCs w:val="24"/>
        </w:rPr>
        <w:t xml:space="preserve"> </w:t>
      </w:r>
      <w:r w:rsidR="000F7EE3" w:rsidRPr="000F7EE3">
        <w:rPr>
          <w:rFonts w:ascii="Times New Roman" w:hAnsi="Times New Roman" w:cs="Times New Roman"/>
          <w:b w:val="0"/>
          <w:sz w:val="24"/>
          <w:szCs w:val="24"/>
        </w:rPr>
        <w:t>медичними працівниками Боремельської лікарської амбулаторії загальної практики – сімейної медицини Демидівського району Рівненської області організовано систематичне та планове медичне обслуговування учнів, забезпечено профілактику  дитячих захворювань</w:t>
      </w:r>
      <w:r w:rsidR="000F7EE3" w:rsidRPr="000F7EE3">
        <w:rPr>
          <w:rFonts w:ascii="Times New Roman" w:hAnsi="Times New Roman" w:cs="Times New Roman"/>
          <w:b w:val="0"/>
          <w:i/>
          <w:sz w:val="24"/>
          <w:szCs w:val="24"/>
        </w:rPr>
        <w:t xml:space="preserve">. </w:t>
      </w:r>
      <w:r w:rsidR="000F7EE3" w:rsidRPr="000F7EE3">
        <w:rPr>
          <w:rFonts w:ascii="Times New Roman" w:hAnsi="Times New Roman" w:cs="Times New Roman"/>
          <w:b w:val="0"/>
          <w:sz w:val="24"/>
          <w:szCs w:val="24"/>
        </w:rPr>
        <w:t>Щорічно на базі  КНП «Демидівська ЦРЛ» Демидівської районної  ради діти проходять медичне обстеження</w:t>
      </w:r>
      <w:r w:rsidR="000F7EE3" w:rsidRPr="000F7EE3">
        <w:rPr>
          <w:rFonts w:ascii="Times New Roman" w:hAnsi="Times New Roman" w:cs="Times New Roman"/>
          <w:b w:val="0"/>
          <w:i/>
          <w:sz w:val="24"/>
          <w:szCs w:val="24"/>
        </w:rPr>
        <w:t>.</w:t>
      </w:r>
    </w:p>
    <w:p w:rsidR="00743B29" w:rsidRPr="009418D5" w:rsidRDefault="000F7EE3" w:rsidP="009418D5">
      <w:pPr>
        <w:spacing w:before="0" w:beforeAutospacing="0" w:after="0" w:afterAutospacing="0" w:line="276" w:lineRule="auto"/>
        <w:jc w:val="both"/>
        <w:rPr>
          <w:b/>
          <w:lang w:val="uk-UA"/>
        </w:rPr>
      </w:pPr>
      <w:r w:rsidRPr="000F7EE3">
        <w:rPr>
          <w:lang w:val="uk-UA"/>
        </w:rPr>
        <w:t xml:space="preserve"> </w:t>
      </w:r>
      <w:r w:rsidR="00EF1528" w:rsidRPr="009418D5">
        <w:rPr>
          <w:b/>
          <w:lang w:val="uk-UA"/>
        </w:rPr>
        <w:t>6.Матеріально-технічна база закладу</w:t>
      </w:r>
    </w:p>
    <w:p w:rsidR="00440843" w:rsidRPr="009418D5" w:rsidRDefault="00440843" w:rsidP="00743B29">
      <w:pPr>
        <w:spacing w:before="0" w:beforeAutospacing="0" w:after="0" w:afterAutospacing="0"/>
        <w:jc w:val="both"/>
        <w:rPr>
          <w:lang w:val="uk-UA"/>
        </w:rPr>
      </w:pPr>
      <w:r w:rsidRPr="009418D5">
        <w:t xml:space="preserve"> </w:t>
      </w:r>
      <w:r w:rsidR="00FC751E">
        <w:rPr>
          <w:lang w:val="uk-UA"/>
        </w:rPr>
        <w:t xml:space="preserve">     </w:t>
      </w:r>
      <w:r w:rsidRPr="009418D5">
        <w:rPr>
          <w:lang w:val="uk-UA"/>
        </w:rPr>
        <w:t>Будівлю школи</w:t>
      </w:r>
      <w:r w:rsidR="00743B29" w:rsidRPr="009418D5">
        <w:rPr>
          <w:lang w:val="uk-UA"/>
        </w:rPr>
        <w:t xml:space="preserve"> було здано в експлуатацію в 198</w:t>
      </w:r>
      <w:r w:rsidRPr="009418D5">
        <w:rPr>
          <w:lang w:val="uk-UA"/>
        </w:rPr>
        <w:t xml:space="preserve">6 році. </w:t>
      </w:r>
    </w:p>
    <w:p w:rsidR="00743B29" w:rsidRPr="009418D5" w:rsidRDefault="00440843" w:rsidP="00743B29">
      <w:pPr>
        <w:spacing w:before="0" w:beforeAutospacing="0" w:after="0" w:afterAutospacing="0"/>
        <w:jc w:val="both"/>
        <w:rPr>
          <w:lang w:val="uk-UA"/>
        </w:rPr>
      </w:pPr>
      <w:r w:rsidRPr="009418D5">
        <w:rPr>
          <w:lang w:val="uk-UA"/>
        </w:rPr>
        <w:t xml:space="preserve">Школа забезпечує умови для організації </w:t>
      </w:r>
      <w:r w:rsidR="00743B29" w:rsidRPr="009418D5">
        <w:rPr>
          <w:lang w:val="uk-UA"/>
        </w:rPr>
        <w:t xml:space="preserve">освітнього </w:t>
      </w:r>
      <w:r w:rsidRPr="009418D5">
        <w:rPr>
          <w:lang w:val="uk-UA"/>
        </w:rPr>
        <w:t>процесу,</w:t>
      </w:r>
      <w:r w:rsidR="00743B29" w:rsidRPr="009418D5">
        <w:rPr>
          <w:lang w:val="uk-UA"/>
        </w:rPr>
        <w:t xml:space="preserve"> </w:t>
      </w:r>
      <w:r w:rsidRPr="009418D5">
        <w:rPr>
          <w:lang w:val="uk-UA"/>
        </w:rPr>
        <w:t>харчування учнів відповідно Державним санітарним правилам та нормам</w:t>
      </w:r>
      <w:r w:rsidR="00743B29" w:rsidRPr="009418D5">
        <w:rPr>
          <w:lang w:val="uk-UA"/>
        </w:rPr>
        <w:t xml:space="preserve"> </w:t>
      </w:r>
      <w:r w:rsidRPr="009418D5">
        <w:rPr>
          <w:lang w:val="uk-UA"/>
        </w:rPr>
        <w:t xml:space="preserve">ДСанПІН 5.5.2.008-01. </w:t>
      </w:r>
    </w:p>
    <w:p w:rsidR="00440843" w:rsidRPr="009418D5" w:rsidRDefault="00743B29" w:rsidP="00440843">
      <w:pPr>
        <w:spacing w:before="0" w:beforeAutospacing="0" w:after="0" w:afterAutospacing="0"/>
        <w:jc w:val="both"/>
        <w:rPr>
          <w:lang w:val="uk-UA"/>
        </w:rPr>
      </w:pPr>
      <w:r w:rsidRPr="009418D5">
        <w:rPr>
          <w:lang w:val="uk-UA"/>
        </w:rPr>
        <w:t xml:space="preserve">    </w:t>
      </w:r>
      <w:r w:rsidR="00440843" w:rsidRPr="009418D5">
        <w:rPr>
          <w:lang w:val="uk-UA"/>
        </w:rPr>
        <w:t>У будівлі передбачено такі функціональні групи приміщень: класні</w:t>
      </w:r>
      <w:r w:rsidRPr="009418D5">
        <w:rPr>
          <w:lang w:val="uk-UA"/>
        </w:rPr>
        <w:t xml:space="preserve"> </w:t>
      </w:r>
      <w:r w:rsidR="00440843" w:rsidRPr="009418D5">
        <w:rPr>
          <w:lang w:val="uk-UA"/>
        </w:rPr>
        <w:t xml:space="preserve">кімнати, навчальні кабінети, </w:t>
      </w:r>
      <w:r w:rsidRPr="009418D5">
        <w:rPr>
          <w:lang w:val="uk-UA"/>
        </w:rPr>
        <w:t xml:space="preserve">спортивна зала, актова зала, </w:t>
      </w:r>
      <w:r w:rsidR="00440843" w:rsidRPr="009418D5">
        <w:rPr>
          <w:lang w:val="uk-UA"/>
        </w:rPr>
        <w:t>приміщення</w:t>
      </w:r>
      <w:r w:rsidRPr="009418D5">
        <w:rPr>
          <w:lang w:val="uk-UA"/>
        </w:rPr>
        <w:t xml:space="preserve"> </w:t>
      </w:r>
      <w:r w:rsidR="00440843" w:rsidRPr="009418D5">
        <w:rPr>
          <w:lang w:val="uk-UA"/>
        </w:rPr>
        <w:t>харчоблоку,  бібліотека, адміністративні та допоміжні</w:t>
      </w:r>
      <w:r w:rsidRPr="009418D5">
        <w:rPr>
          <w:lang w:val="uk-UA"/>
        </w:rPr>
        <w:t xml:space="preserve"> </w:t>
      </w:r>
      <w:r w:rsidR="00440843" w:rsidRPr="009418D5">
        <w:rPr>
          <w:lang w:val="uk-UA"/>
        </w:rPr>
        <w:t>приміщення. Приміщення школи відповідають вимогам навчально-виховного процесу.</w:t>
      </w:r>
      <w:r w:rsidRPr="009418D5">
        <w:rPr>
          <w:lang w:val="uk-UA"/>
        </w:rPr>
        <w:t xml:space="preserve"> </w:t>
      </w:r>
      <w:r w:rsidR="00440843" w:rsidRPr="009418D5">
        <w:rPr>
          <w:lang w:val="uk-UA"/>
        </w:rPr>
        <w:t>Усі приміщення світлі, просторі, мають естетичний вигляд, озеленені, відповідають</w:t>
      </w:r>
      <w:r w:rsidRPr="009418D5">
        <w:rPr>
          <w:lang w:val="uk-UA"/>
        </w:rPr>
        <w:t xml:space="preserve"> </w:t>
      </w:r>
      <w:r w:rsidR="00440843" w:rsidRPr="009418D5">
        <w:rPr>
          <w:lang w:val="uk-UA"/>
        </w:rPr>
        <w:t>санітарно-гігієнічним вимогам. Коридори широкі та світлі. Підлога навчальних кабінетів з</w:t>
      </w:r>
      <w:r w:rsidRPr="009418D5">
        <w:rPr>
          <w:lang w:val="uk-UA"/>
        </w:rPr>
        <w:t xml:space="preserve"> </w:t>
      </w:r>
      <w:r w:rsidR="00440843" w:rsidRPr="009418D5">
        <w:rPr>
          <w:lang w:val="uk-UA"/>
        </w:rPr>
        <w:t>дерев’яної дошки (пофарбованої), підлога</w:t>
      </w:r>
      <w:r w:rsidRPr="009418D5">
        <w:rPr>
          <w:lang w:val="uk-UA"/>
        </w:rPr>
        <w:t xml:space="preserve"> </w:t>
      </w:r>
      <w:r w:rsidR="00440843" w:rsidRPr="009418D5">
        <w:rPr>
          <w:lang w:val="uk-UA"/>
        </w:rPr>
        <w:t>туалетних та умивальних кімнат вистелена керамічною плиткою, підлога 2-го та 3-го</w:t>
      </w:r>
      <w:r w:rsidRPr="009418D5">
        <w:rPr>
          <w:lang w:val="uk-UA"/>
        </w:rPr>
        <w:t xml:space="preserve"> </w:t>
      </w:r>
      <w:r w:rsidR="00440843" w:rsidRPr="009418D5">
        <w:rPr>
          <w:lang w:val="uk-UA"/>
        </w:rPr>
        <w:t>поверхів–</w:t>
      </w:r>
      <w:r w:rsidRPr="009418D5">
        <w:rPr>
          <w:lang w:val="uk-UA"/>
        </w:rPr>
        <w:t>дерев’яною дошкою</w:t>
      </w:r>
      <w:r w:rsidR="00440843" w:rsidRPr="009418D5">
        <w:rPr>
          <w:lang w:val="uk-UA"/>
        </w:rPr>
        <w:t>. Стіни навчальних приміщень та коридорів пофарбовані й</w:t>
      </w:r>
      <w:r w:rsidR="007E28BE" w:rsidRPr="009418D5">
        <w:rPr>
          <w:lang w:val="uk-UA"/>
        </w:rPr>
        <w:t xml:space="preserve"> </w:t>
      </w:r>
      <w:r w:rsidR="00440843" w:rsidRPr="009418D5">
        <w:rPr>
          <w:lang w:val="uk-UA"/>
        </w:rPr>
        <w:t>підлягають вологому прибиранню.</w:t>
      </w:r>
    </w:p>
    <w:p w:rsidR="00440843" w:rsidRPr="009418D5" w:rsidRDefault="009418D5" w:rsidP="00440843">
      <w:pPr>
        <w:spacing w:before="0" w:beforeAutospacing="0" w:after="0" w:afterAutospacing="0"/>
        <w:jc w:val="both"/>
        <w:rPr>
          <w:lang w:val="uk-UA"/>
        </w:rPr>
      </w:pPr>
      <w:r w:rsidRPr="009418D5">
        <w:rPr>
          <w:lang w:val="uk-UA"/>
        </w:rPr>
        <w:t xml:space="preserve">     </w:t>
      </w:r>
      <w:r w:rsidR="00440843" w:rsidRPr="009418D5">
        <w:rPr>
          <w:lang w:val="uk-UA"/>
        </w:rPr>
        <w:t>Матеріально-технічна база школи сприяє збереженню і зміцненню здоров’я дітей,</w:t>
      </w:r>
    </w:p>
    <w:p w:rsidR="00440843" w:rsidRPr="009418D5" w:rsidRDefault="00440843" w:rsidP="00440843">
      <w:pPr>
        <w:spacing w:before="0" w:beforeAutospacing="0" w:after="0" w:afterAutospacing="0"/>
        <w:jc w:val="both"/>
        <w:rPr>
          <w:lang w:val="uk-UA"/>
        </w:rPr>
      </w:pPr>
      <w:r w:rsidRPr="009418D5">
        <w:rPr>
          <w:lang w:val="uk-UA"/>
        </w:rPr>
        <w:t>розвитку основних фізичних якостей та рухових здібностей, підвищенню рівня фізичної</w:t>
      </w:r>
      <w:r w:rsidR="009418D5" w:rsidRPr="009418D5">
        <w:rPr>
          <w:lang w:val="uk-UA"/>
        </w:rPr>
        <w:t xml:space="preserve"> </w:t>
      </w:r>
      <w:r w:rsidRPr="009418D5">
        <w:rPr>
          <w:lang w:val="uk-UA"/>
        </w:rPr>
        <w:t>підготовленості учнів, формує вміння і навички здорового способу життя, проведенню</w:t>
      </w:r>
      <w:r w:rsidR="009418D5" w:rsidRPr="009418D5">
        <w:rPr>
          <w:lang w:val="uk-UA"/>
        </w:rPr>
        <w:t xml:space="preserve"> </w:t>
      </w:r>
      <w:r w:rsidRPr="009418D5">
        <w:rPr>
          <w:lang w:val="uk-UA"/>
        </w:rPr>
        <w:t>корисного дозвілля та активного відпо</w:t>
      </w:r>
      <w:r w:rsidR="009418D5" w:rsidRPr="009418D5">
        <w:rPr>
          <w:lang w:val="uk-UA"/>
        </w:rPr>
        <w:t>чинку учнів.</w:t>
      </w:r>
    </w:p>
    <w:p w:rsidR="00440843" w:rsidRPr="009418D5" w:rsidRDefault="00440843" w:rsidP="00440843">
      <w:pPr>
        <w:spacing w:before="0" w:beforeAutospacing="0" w:after="0" w:afterAutospacing="0"/>
        <w:jc w:val="both"/>
        <w:rPr>
          <w:lang w:val="uk-UA"/>
        </w:rPr>
      </w:pPr>
      <w:r w:rsidRPr="009418D5">
        <w:rPr>
          <w:lang w:val="uk-UA"/>
        </w:rPr>
        <w:t>Сантехніка, каналізація, електромережа в задовільному стані.</w:t>
      </w:r>
      <w:r w:rsidR="00104B50">
        <w:rPr>
          <w:lang w:val="uk-UA"/>
        </w:rPr>
        <w:t xml:space="preserve"> </w:t>
      </w:r>
      <w:r w:rsidRPr="009418D5">
        <w:rPr>
          <w:lang w:val="uk-UA"/>
        </w:rPr>
        <w:t>Потр</w:t>
      </w:r>
      <w:r w:rsidR="009418D5" w:rsidRPr="009418D5">
        <w:rPr>
          <w:lang w:val="uk-UA"/>
        </w:rPr>
        <w:t xml:space="preserve">ебують </w:t>
      </w:r>
      <w:r w:rsidRPr="009418D5">
        <w:rPr>
          <w:lang w:val="uk-UA"/>
        </w:rPr>
        <w:t>капіталь</w:t>
      </w:r>
      <w:r w:rsidR="009418D5" w:rsidRPr="009418D5">
        <w:rPr>
          <w:lang w:val="uk-UA"/>
        </w:rPr>
        <w:t xml:space="preserve">ного ремонту-дах, фасад; </w:t>
      </w:r>
      <w:r w:rsidRPr="009418D5">
        <w:rPr>
          <w:lang w:val="uk-UA"/>
        </w:rPr>
        <w:t>асфальтування –</w:t>
      </w:r>
      <w:r w:rsidR="009418D5" w:rsidRPr="009418D5">
        <w:rPr>
          <w:lang w:val="uk-UA"/>
        </w:rPr>
        <w:t xml:space="preserve"> бігові </w:t>
      </w:r>
      <w:r w:rsidRPr="009418D5">
        <w:rPr>
          <w:lang w:val="uk-UA"/>
        </w:rPr>
        <w:t>доріжки,</w:t>
      </w:r>
      <w:r w:rsidR="009418D5">
        <w:rPr>
          <w:lang w:val="uk-UA"/>
        </w:rPr>
        <w:t xml:space="preserve"> </w:t>
      </w:r>
      <w:r w:rsidRPr="009418D5">
        <w:rPr>
          <w:lang w:val="uk-UA"/>
        </w:rPr>
        <w:t>внутрішній двір.</w:t>
      </w:r>
    </w:p>
    <w:p w:rsidR="00440843" w:rsidRPr="009418D5" w:rsidRDefault="00104B50" w:rsidP="00440843">
      <w:pPr>
        <w:spacing w:before="0" w:beforeAutospacing="0" w:after="0" w:afterAutospacing="0"/>
        <w:jc w:val="both"/>
        <w:rPr>
          <w:lang w:val="uk-UA"/>
        </w:rPr>
      </w:pPr>
      <w:r>
        <w:rPr>
          <w:lang w:val="uk-UA"/>
        </w:rPr>
        <w:t xml:space="preserve">      </w:t>
      </w:r>
      <w:r w:rsidR="00440843" w:rsidRPr="009418D5">
        <w:rPr>
          <w:lang w:val="uk-UA"/>
        </w:rPr>
        <w:t>Школа має в користув</w:t>
      </w:r>
      <w:r w:rsidR="009418D5" w:rsidRPr="009418D5">
        <w:rPr>
          <w:lang w:val="uk-UA"/>
        </w:rPr>
        <w:t>анні 15 комп'ютерів та 4</w:t>
      </w:r>
      <w:r w:rsidR="00440843" w:rsidRPr="009418D5">
        <w:rPr>
          <w:lang w:val="uk-UA"/>
        </w:rPr>
        <w:t xml:space="preserve"> ноутбук</w:t>
      </w:r>
      <w:r w:rsidR="009418D5" w:rsidRPr="009418D5">
        <w:rPr>
          <w:lang w:val="uk-UA"/>
        </w:rPr>
        <w:t>и</w:t>
      </w:r>
      <w:r w:rsidR="00440843" w:rsidRPr="009418D5">
        <w:rPr>
          <w:lang w:val="uk-UA"/>
        </w:rPr>
        <w:t>. У</w:t>
      </w:r>
      <w:r>
        <w:rPr>
          <w:lang w:val="uk-UA"/>
        </w:rPr>
        <w:t xml:space="preserve"> </w:t>
      </w:r>
      <w:r w:rsidR="00440843" w:rsidRPr="009418D5">
        <w:rPr>
          <w:lang w:val="uk-UA"/>
        </w:rPr>
        <w:t>школі фу</w:t>
      </w:r>
      <w:r w:rsidR="009418D5" w:rsidRPr="009418D5">
        <w:rPr>
          <w:lang w:val="uk-UA"/>
        </w:rPr>
        <w:t>нкціонує комп’ютерний клас на 10</w:t>
      </w:r>
      <w:r w:rsidR="00440843" w:rsidRPr="009418D5">
        <w:rPr>
          <w:lang w:val="uk-UA"/>
        </w:rPr>
        <w:t xml:space="preserve"> робо</w:t>
      </w:r>
      <w:r w:rsidR="009418D5" w:rsidRPr="009418D5">
        <w:rPr>
          <w:lang w:val="uk-UA"/>
        </w:rPr>
        <w:t>чих місць: 1 місце – вчителя, 9</w:t>
      </w:r>
      <w:r w:rsidR="00440843" w:rsidRPr="009418D5">
        <w:rPr>
          <w:lang w:val="uk-UA"/>
        </w:rPr>
        <w:t xml:space="preserve"> – учнів.</w:t>
      </w:r>
    </w:p>
    <w:p w:rsidR="00440843" w:rsidRPr="009418D5" w:rsidRDefault="00440843" w:rsidP="00440843">
      <w:pPr>
        <w:spacing w:before="0" w:beforeAutospacing="0" w:after="0" w:afterAutospacing="0"/>
        <w:jc w:val="both"/>
        <w:rPr>
          <w:lang w:val="uk-UA"/>
        </w:rPr>
      </w:pPr>
      <w:r w:rsidRPr="009418D5">
        <w:rPr>
          <w:lang w:val="uk-UA"/>
        </w:rPr>
        <w:t>Школу підключено до глобальної мережі Інтернет.</w:t>
      </w:r>
      <w:r w:rsidR="009418D5" w:rsidRPr="009418D5">
        <w:rPr>
          <w:lang w:val="uk-UA"/>
        </w:rPr>
        <w:t xml:space="preserve"> </w:t>
      </w:r>
    </w:p>
    <w:p w:rsidR="00440843" w:rsidRDefault="009418D5" w:rsidP="009418D5">
      <w:pPr>
        <w:spacing w:before="0" w:beforeAutospacing="0" w:after="0" w:afterAutospacing="0"/>
        <w:jc w:val="both"/>
        <w:rPr>
          <w:lang w:val="uk-UA"/>
        </w:rPr>
      </w:pPr>
      <w:r w:rsidRPr="009418D5">
        <w:rPr>
          <w:lang w:val="uk-UA"/>
        </w:rPr>
        <w:t>З 2017</w:t>
      </w:r>
      <w:r w:rsidR="00440843" w:rsidRPr="009418D5">
        <w:rPr>
          <w:lang w:val="uk-UA"/>
        </w:rPr>
        <w:t xml:space="preserve"> року працює веб-сайт школи за адресою</w:t>
      </w:r>
      <w:r w:rsidR="00440843" w:rsidRPr="00440843">
        <w:rPr>
          <w:b/>
          <w:lang w:val="uk-UA"/>
        </w:rPr>
        <w:t xml:space="preserve"> </w:t>
      </w:r>
      <w:hyperlink r:id="rId9" w:history="1">
        <w:r w:rsidRPr="009418D5">
          <w:rPr>
            <w:rStyle w:val="a8"/>
            <w:color w:val="auto"/>
          </w:rPr>
          <w:t>https://boremelnvk.e-schools.info</w:t>
        </w:r>
      </w:hyperlink>
      <w:r w:rsidRPr="009418D5">
        <w:rPr>
          <w:lang w:val="uk-UA"/>
        </w:rPr>
        <w:t xml:space="preserve"> </w:t>
      </w:r>
      <w:r>
        <w:rPr>
          <w:lang w:val="uk-UA"/>
        </w:rPr>
        <w:t>.</w:t>
      </w:r>
    </w:p>
    <w:p w:rsidR="00104B50" w:rsidRPr="00587661" w:rsidRDefault="00104B50" w:rsidP="00104B50">
      <w:pPr>
        <w:spacing w:before="0" w:beforeAutospacing="0" w:after="0" w:afterAutospacing="0"/>
        <w:jc w:val="center"/>
        <w:rPr>
          <w:lang w:val="uk-UA"/>
        </w:rPr>
      </w:pPr>
    </w:p>
    <w:p w:rsidR="009418D5" w:rsidRPr="00587661" w:rsidRDefault="00104B50" w:rsidP="00104B50">
      <w:pPr>
        <w:spacing w:before="0" w:beforeAutospacing="0" w:after="0" w:afterAutospacing="0"/>
        <w:jc w:val="center"/>
        <w:rPr>
          <w:lang w:val="uk-UA"/>
        </w:rPr>
      </w:pPr>
      <w:r w:rsidRPr="00587661">
        <w:rPr>
          <w:lang w:val="uk-UA"/>
        </w:rPr>
        <w:t>Інформація про приміщення та матеріальну базу</w:t>
      </w:r>
    </w:p>
    <w:tbl>
      <w:tblPr>
        <w:tblStyle w:val="ad"/>
        <w:tblW w:w="0" w:type="auto"/>
        <w:tblLook w:val="04A0"/>
      </w:tblPr>
      <w:tblGrid>
        <w:gridCol w:w="959"/>
        <w:gridCol w:w="5421"/>
        <w:gridCol w:w="2942"/>
      </w:tblGrid>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w:t>
            </w:r>
          </w:p>
          <w:p w:rsidR="009418D5" w:rsidRPr="00587661" w:rsidRDefault="009418D5" w:rsidP="00B2381E">
            <w:pPr>
              <w:spacing w:before="0" w:beforeAutospacing="0" w:after="0" w:afterAutospacing="0"/>
              <w:jc w:val="center"/>
              <w:rPr>
                <w:lang w:val="uk-UA"/>
              </w:rPr>
            </w:pPr>
            <w:r w:rsidRPr="00587661">
              <w:rPr>
                <w:lang w:val="uk-UA"/>
              </w:rPr>
              <w:t>п/п</w:t>
            </w:r>
          </w:p>
        </w:tc>
        <w:tc>
          <w:tcPr>
            <w:tcW w:w="5421" w:type="dxa"/>
          </w:tcPr>
          <w:p w:rsidR="009418D5" w:rsidRPr="00587661" w:rsidRDefault="009418D5" w:rsidP="00B2381E">
            <w:pPr>
              <w:spacing w:before="0" w:beforeAutospacing="0" w:after="0" w:afterAutospacing="0"/>
              <w:jc w:val="center"/>
              <w:rPr>
                <w:lang w:val="uk-UA"/>
              </w:rPr>
            </w:pPr>
            <w:r w:rsidRPr="00587661">
              <w:rPr>
                <w:lang w:val="uk-UA"/>
              </w:rPr>
              <w:t>Назва показника</w:t>
            </w:r>
          </w:p>
        </w:tc>
        <w:tc>
          <w:tcPr>
            <w:tcW w:w="2942" w:type="dxa"/>
          </w:tcPr>
          <w:p w:rsidR="009418D5" w:rsidRPr="00587661" w:rsidRDefault="009418D5" w:rsidP="00B2381E">
            <w:pPr>
              <w:spacing w:before="0" w:beforeAutospacing="0" w:after="0" w:afterAutospacing="0"/>
              <w:jc w:val="center"/>
              <w:rPr>
                <w:lang w:val="uk-UA"/>
              </w:rPr>
            </w:pPr>
            <w:r w:rsidRPr="00587661">
              <w:rPr>
                <w:lang w:val="uk-UA"/>
              </w:rPr>
              <w:t>Усього</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Загальна площа всіх приміщень</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3380 кв.м.</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з них здано в оренду</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72 кв.м.</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2</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Кількість класних кімнат</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21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3</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Їх площа</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1164 кв.м.</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4</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Кількість навчальних кабінетів:</w:t>
            </w:r>
          </w:p>
          <w:p w:rsidR="009418D5" w:rsidRPr="00587661" w:rsidRDefault="009418D5" w:rsidP="00B2381E">
            <w:pPr>
              <w:spacing w:before="0" w:beforeAutospacing="0" w:after="0" w:afterAutospacing="0"/>
              <w:jc w:val="both"/>
              <w:rPr>
                <w:lang w:val="uk-UA"/>
              </w:rPr>
            </w:pPr>
            <w:r w:rsidRPr="00587661">
              <w:rPr>
                <w:lang w:val="uk-UA"/>
              </w:rPr>
              <w:t>математики</w:t>
            </w:r>
          </w:p>
        </w:tc>
        <w:tc>
          <w:tcPr>
            <w:tcW w:w="2942" w:type="dxa"/>
          </w:tcPr>
          <w:p w:rsidR="009418D5" w:rsidRPr="00587661" w:rsidRDefault="009418D5" w:rsidP="00B2381E">
            <w:pPr>
              <w:spacing w:before="0" w:beforeAutospacing="0" w:after="0" w:afterAutospacing="0"/>
              <w:jc w:val="both"/>
              <w:rPr>
                <w:lang w:val="uk-UA"/>
              </w:rPr>
            </w:pPr>
          </w:p>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фізики</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хімії</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географії</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укр.мови і літератури</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2</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інших мов і літератур національних меншин</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іноземної мови</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2</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основ інформатики і обчислювальної техніки</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5</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У них встановлено комп’ютерних класів</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обладнано робочих місць з комп’ютером</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10</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6</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Кількість майстерень</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7</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Фізкультурна зала</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8</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Навчально-дослідна ділянка</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200</w:t>
            </w:r>
            <w:r w:rsidR="000E1CAC" w:rsidRPr="00587661">
              <w:rPr>
                <w:lang w:val="uk-UA"/>
              </w:rPr>
              <w:t xml:space="preserve"> </w:t>
            </w:r>
            <w:r w:rsidRPr="00587661">
              <w:rPr>
                <w:lang w:val="uk-UA"/>
              </w:rPr>
              <w:t>ар.</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9</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Опалення-власна котельня</w:t>
            </w:r>
          </w:p>
        </w:tc>
        <w:tc>
          <w:tcPr>
            <w:tcW w:w="2942" w:type="dxa"/>
          </w:tcPr>
          <w:p w:rsidR="009418D5" w:rsidRPr="00587661" w:rsidRDefault="009418D5" w:rsidP="00B2381E">
            <w:pPr>
              <w:spacing w:before="0" w:beforeAutospacing="0" w:after="0" w:afterAutospacing="0"/>
              <w:jc w:val="both"/>
              <w:rPr>
                <w:lang w:val="uk-UA"/>
              </w:rPr>
            </w:pP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10</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Водогін</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p>
        </w:tc>
        <w:tc>
          <w:tcPr>
            <w:tcW w:w="5421" w:type="dxa"/>
          </w:tcPr>
          <w:p w:rsidR="009418D5" w:rsidRPr="00587661" w:rsidRDefault="009418D5" w:rsidP="00B2381E">
            <w:pPr>
              <w:spacing w:before="0" w:beforeAutospacing="0" w:after="0" w:afterAutospacing="0"/>
              <w:jc w:val="both"/>
              <w:rPr>
                <w:lang w:val="uk-UA"/>
              </w:rPr>
            </w:pPr>
            <w:r w:rsidRPr="00587661">
              <w:rPr>
                <w:lang w:val="uk-UA"/>
              </w:rPr>
              <w:t>з гарячою водою</w:t>
            </w:r>
            <w:r w:rsidR="000E1CAC" w:rsidRPr="00587661">
              <w:rPr>
                <w:lang w:val="uk-UA"/>
              </w:rPr>
              <w:t xml:space="preserve"> (бойлер)</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11</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Каналізація</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12</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Ідальня з гарячим харчуванням</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13</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Число посадкових місць у їдальні</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120</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14</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Пандуси та поручні</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12</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Кількість поверхів в основній будівлі</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3</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13</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До якого поверху є безперешкодний доступ дітей з інвалідністю</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14</w:t>
            </w:r>
          </w:p>
        </w:tc>
        <w:tc>
          <w:tcPr>
            <w:tcW w:w="5421" w:type="dxa"/>
          </w:tcPr>
          <w:p w:rsidR="009418D5" w:rsidRPr="00587661" w:rsidRDefault="009418D5" w:rsidP="00B2381E">
            <w:pPr>
              <w:spacing w:before="0" w:beforeAutospacing="0" w:after="0" w:afterAutospacing="0"/>
              <w:jc w:val="both"/>
              <w:rPr>
                <w:lang w:val="uk-UA"/>
              </w:rPr>
            </w:pPr>
            <w:r w:rsidRPr="00587661">
              <w:rPr>
                <w:lang w:val="uk-UA"/>
              </w:rPr>
              <w:t>Кількість окремих будівель</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w:t>
            </w:r>
          </w:p>
        </w:tc>
      </w:tr>
      <w:tr w:rsidR="009418D5" w:rsidRPr="00587661" w:rsidTr="00104B50">
        <w:tc>
          <w:tcPr>
            <w:tcW w:w="959" w:type="dxa"/>
          </w:tcPr>
          <w:p w:rsidR="009418D5" w:rsidRPr="00587661" w:rsidRDefault="009418D5" w:rsidP="00B2381E">
            <w:pPr>
              <w:spacing w:before="0" w:beforeAutospacing="0" w:after="0" w:afterAutospacing="0"/>
              <w:jc w:val="center"/>
              <w:rPr>
                <w:lang w:val="uk-UA"/>
              </w:rPr>
            </w:pPr>
            <w:r w:rsidRPr="00587661">
              <w:rPr>
                <w:lang w:val="uk-UA"/>
              </w:rPr>
              <w:t>15</w:t>
            </w:r>
          </w:p>
        </w:tc>
        <w:tc>
          <w:tcPr>
            <w:tcW w:w="5421" w:type="dxa"/>
          </w:tcPr>
          <w:p w:rsidR="009418D5" w:rsidRPr="00587661" w:rsidRDefault="009418D5" w:rsidP="000E1CAC">
            <w:pPr>
              <w:spacing w:before="0" w:beforeAutospacing="0" w:after="0" w:afterAutospacing="0"/>
              <w:jc w:val="both"/>
              <w:rPr>
                <w:lang w:val="uk-UA"/>
              </w:rPr>
            </w:pPr>
            <w:r w:rsidRPr="00587661">
              <w:rPr>
                <w:lang w:val="uk-UA"/>
              </w:rPr>
              <w:t>Кількість учнів, які проживають більше 3-х кілометрів від закладу і потребують підвезення</w:t>
            </w:r>
          </w:p>
        </w:tc>
        <w:tc>
          <w:tcPr>
            <w:tcW w:w="2942" w:type="dxa"/>
          </w:tcPr>
          <w:p w:rsidR="009418D5" w:rsidRPr="00587661" w:rsidRDefault="009418D5" w:rsidP="00B2381E">
            <w:pPr>
              <w:spacing w:before="0" w:beforeAutospacing="0" w:after="0" w:afterAutospacing="0"/>
              <w:jc w:val="both"/>
              <w:rPr>
                <w:lang w:val="uk-UA"/>
              </w:rPr>
            </w:pPr>
            <w:r w:rsidRPr="00587661">
              <w:rPr>
                <w:lang w:val="uk-UA"/>
              </w:rPr>
              <w:t>12</w:t>
            </w:r>
          </w:p>
        </w:tc>
      </w:tr>
    </w:tbl>
    <w:p w:rsidR="009418D5" w:rsidRPr="00587661" w:rsidRDefault="009418D5" w:rsidP="009418D5">
      <w:pPr>
        <w:spacing w:before="0" w:beforeAutospacing="0" w:after="0" w:afterAutospacing="0"/>
        <w:jc w:val="both"/>
        <w:rPr>
          <w:b/>
          <w:lang w:val="uk-UA"/>
        </w:rPr>
      </w:pPr>
    </w:p>
    <w:p w:rsidR="00391691" w:rsidRPr="00587661" w:rsidRDefault="00391691" w:rsidP="00391691">
      <w:pPr>
        <w:pStyle w:val="ae"/>
        <w:rPr>
          <w:rFonts w:ascii="Times New Roman" w:hAnsi="Times New Roman"/>
          <w:b/>
          <w:sz w:val="24"/>
          <w:szCs w:val="24"/>
          <w:lang w:val="uk-UA"/>
        </w:rPr>
      </w:pPr>
      <w:r w:rsidRPr="00587661">
        <w:rPr>
          <w:rFonts w:ascii="Times New Roman" w:hAnsi="Times New Roman"/>
          <w:b/>
          <w:sz w:val="24"/>
          <w:szCs w:val="24"/>
          <w:lang w:val="uk-UA"/>
        </w:rPr>
        <w:t>7.</w:t>
      </w:r>
      <w:r w:rsidR="00FC751E">
        <w:rPr>
          <w:rFonts w:ascii="Times New Roman" w:hAnsi="Times New Roman"/>
          <w:b/>
          <w:sz w:val="24"/>
          <w:szCs w:val="24"/>
          <w:lang w:val="uk-UA"/>
        </w:rPr>
        <w:t xml:space="preserve"> </w:t>
      </w:r>
      <w:r w:rsidRPr="00587661">
        <w:rPr>
          <w:rFonts w:ascii="Times New Roman" w:hAnsi="Times New Roman"/>
          <w:b/>
          <w:sz w:val="24"/>
          <w:szCs w:val="24"/>
          <w:lang w:val="uk-UA"/>
        </w:rPr>
        <w:t>Завдання на 2019-2020 навчальний рік</w:t>
      </w:r>
    </w:p>
    <w:p w:rsidR="00391691" w:rsidRPr="00587661" w:rsidRDefault="00FC751E" w:rsidP="00FC751E">
      <w:pPr>
        <w:pStyle w:val="ae"/>
        <w:jc w:val="both"/>
        <w:rPr>
          <w:rFonts w:ascii="Times New Roman" w:hAnsi="Times New Roman"/>
          <w:sz w:val="24"/>
          <w:szCs w:val="24"/>
          <w:lang w:val="uk-UA"/>
        </w:rPr>
      </w:pPr>
      <w:r>
        <w:rPr>
          <w:rFonts w:ascii="Times New Roman" w:hAnsi="Times New Roman"/>
          <w:b/>
          <w:sz w:val="24"/>
          <w:szCs w:val="24"/>
          <w:lang w:val="uk-UA"/>
        </w:rPr>
        <w:t xml:space="preserve">    </w:t>
      </w:r>
      <w:r w:rsidR="00391691" w:rsidRPr="00587661">
        <w:rPr>
          <w:rFonts w:ascii="Times New Roman" w:hAnsi="Times New Roman"/>
          <w:sz w:val="24"/>
          <w:szCs w:val="24"/>
          <w:lang w:val="uk-UA"/>
        </w:rPr>
        <w:t>За результатами досвіду роботи колективу школи за попередній навчальний рік, враховуючи визначені недоліки, потреби учасників освітнього процесу, керуючись нормативною базою та новими вимогами і потребами розвитку сучасної освіти, поставлено наступні завдання:</w:t>
      </w:r>
    </w:p>
    <w:p w:rsidR="00391691" w:rsidRPr="00587661" w:rsidRDefault="00391691" w:rsidP="00DA18FC">
      <w:pPr>
        <w:pStyle w:val="ae"/>
        <w:jc w:val="both"/>
        <w:rPr>
          <w:rFonts w:ascii="Times New Roman" w:hAnsi="Times New Roman"/>
          <w:b/>
          <w:sz w:val="24"/>
          <w:szCs w:val="24"/>
          <w:lang w:val="uk-UA"/>
        </w:rPr>
      </w:pPr>
      <w:r w:rsidRPr="00587661">
        <w:rPr>
          <w:rFonts w:ascii="Times New Roman" w:hAnsi="Times New Roman"/>
          <w:sz w:val="24"/>
          <w:szCs w:val="24"/>
          <w:lang w:val="uk-UA"/>
        </w:rPr>
        <w:t xml:space="preserve">1. Діяльність педагогічного колективу навчального закладу спрямувати на реалізацію ІІІ етапу загальношкільної методичної теми </w:t>
      </w:r>
      <w:r w:rsidRPr="00587661">
        <w:rPr>
          <w:rFonts w:ascii="Times New Roman" w:hAnsi="Times New Roman"/>
          <w:b/>
          <w:sz w:val="24"/>
          <w:szCs w:val="24"/>
          <w:lang w:val="uk-UA"/>
        </w:rPr>
        <w:t>«Формування творчого педагогічного середовища, стійких професійних та особистих цінностей – шлях до якісно нових освітніх результатів».</w:t>
      </w:r>
    </w:p>
    <w:p w:rsidR="00391691" w:rsidRPr="00587661" w:rsidRDefault="00391691" w:rsidP="00DA18FC">
      <w:pPr>
        <w:spacing w:before="0" w:beforeAutospacing="0" w:after="0" w:afterAutospacing="0"/>
        <w:jc w:val="both"/>
        <w:rPr>
          <w:lang w:val="uk-UA"/>
        </w:rPr>
      </w:pPr>
      <w:r w:rsidRPr="00587661">
        <w:rPr>
          <w:lang w:val="uk-UA"/>
        </w:rPr>
        <w:t>2. Р</w:t>
      </w:r>
      <w:r w:rsidRPr="00587661">
        <w:t>озви</w:t>
      </w:r>
      <w:r w:rsidRPr="00587661">
        <w:rPr>
          <w:lang w:val="uk-UA"/>
        </w:rPr>
        <w:t>вати</w:t>
      </w:r>
      <w:r w:rsidRPr="00587661">
        <w:t xml:space="preserve"> демократичн</w:t>
      </w:r>
      <w:r w:rsidRPr="00587661">
        <w:rPr>
          <w:lang w:val="uk-UA"/>
        </w:rPr>
        <w:t>е</w:t>
      </w:r>
      <w:r w:rsidRPr="00587661">
        <w:t xml:space="preserve"> середовищ</w:t>
      </w:r>
      <w:r w:rsidRPr="00587661">
        <w:rPr>
          <w:lang w:val="uk-UA"/>
        </w:rPr>
        <w:t>е</w:t>
      </w:r>
      <w:r w:rsidRPr="00587661">
        <w:t xml:space="preserve"> </w:t>
      </w:r>
      <w:r w:rsidR="00DA18FC" w:rsidRPr="00587661">
        <w:rPr>
          <w:lang w:val="uk-UA"/>
        </w:rPr>
        <w:t>закладу;</w:t>
      </w:r>
    </w:p>
    <w:p w:rsidR="00391691" w:rsidRPr="00587661" w:rsidRDefault="00391691" w:rsidP="00DA18FC">
      <w:pPr>
        <w:spacing w:before="0" w:beforeAutospacing="0" w:after="0" w:afterAutospacing="0"/>
        <w:jc w:val="both"/>
        <w:rPr>
          <w:lang w:val="uk-UA"/>
        </w:rPr>
      </w:pPr>
      <w:r w:rsidRPr="00587661">
        <w:rPr>
          <w:lang w:val="uk-UA"/>
        </w:rPr>
        <w:t>-</w:t>
      </w:r>
      <w:r w:rsidR="00DA18FC" w:rsidRPr="00587661">
        <w:rPr>
          <w:lang w:val="uk-UA"/>
        </w:rPr>
        <w:t xml:space="preserve"> </w:t>
      </w:r>
      <w:r w:rsidRPr="00587661">
        <w:rPr>
          <w:lang w:val="uk-UA"/>
        </w:rPr>
        <w:t>практикувати взаємини між учителем та учнями, адміністрацією, вчителями й батьками на основі поваги до прав людини;</w:t>
      </w:r>
    </w:p>
    <w:p w:rsidR="00391691" w:rsidRPr="00587661" w:rsidRDefault="00FC751E" w:rsidP="00DA18FC">
      <w:pPr>
        <w:spacing w:before="0" w:beforeAutospacing="0" w:after="0" w:afterAutospacing="0"/>
        <w:ind w:hanging="1"/>
        <w:jc w:val="both"/>
        <w:rPr>
          <w:lang w:val="uk-UA"/>
        </w:rPr>
      </w:pPr>
      <w:r>
        <w:rPr>
          <w:lang w:val="uk-UA"/>
        </w:rPr>
        <w:t xml:space="preserve">- </w:t>
      </w:r>
      <w:r w:rsidR="00391691" w:rsidRPr="00587661">
        <w:rPr>
          <w:lang w:val="uk-UA"/>
        </w:rPr>
        <w:t xml:space="preserve">формувати «відкриту школу», яка готова розбудовувати свій освітній потенціал у співпраці з батьками та громадою;  </w:t>
      </w:r>
    </w:p>
    <w:p w:rsidR="00391691" w:rsidRPr="00587661" w:rsidRDefault="00FC751E" w:rsidP="00DA18FC">
      <w:pPr>
        <w:spacing w:before="0" w:beforeAutospacing="0" w:after="0" w:afterAutospacing="0"/>
        <w:ind w:hanging="1"/>
        <w:jc w:val="both"/>
        <w:rPr>
          <w:lang w:val="uk-UA"/>
        </w:rPr>
      </w:pPr>
      <w:r>
        <w:rPr>
          <w:lang w:val="uk-UA"/>
        </w:rPr>
        <w:t xml:space="preserve">- </w:t>
      </w:r>
      <w:r w:rsidR="00391691" w:rsidRPr="00587661">
        <w:rPr>
          <w:lang w:val="uk-UA"/>
        </w:rPr>
        <w:t xml:space="preserve"> сповідувати</w:t>
      </w:r>
      <w:r w:rsidR="00D212E6" w:rsidRPr="00587661">
        <w:rPr>
          <w:lang w:val="uk-UA"/>
        </w:rPr>
        <w:t xml:space="preserve"> принцип дитиноцентризму.</w:t>
      </w:r>
    </w:p>
    <w:p w:rsidR="00391691" w:rsidRPr="00587661" w:rsidRDefault="00391691" w:rsidP="00DA18FC">
      <w:pPr>
        <w:pStyle w:val="ae"/>
        <w:jc w:val="both"/>
        <w:rPr>
          <w:rFonts w:ascii="Times New Roman" w:hAnsi="Times New Roman"/>
          <w:sz w:val="24"/>
          <w:szCs w:val="24"/>
          <w:lang w:val="uk-UA"/>
        </w:rPr>
      </w:pPr>
      <w:r w:rsidRPr="00587661">
        <w:rPr>
          <w:rFonts w:ascii="Times New Roman" w:hAnsi="Times New Roman"/>
          <w:sz w:val="24"/>
          <w:szCs w:val="24"/>
          <w:lang w:val="uk-UA"/>
        </w:rPr>
        <w:t>3.</w:t>
      </w:r>
      <w:r w:rsidR="00DA18FC" w:rsidRPr="00587661">
        <w:rPr>
          <w:rFonts w:ascii="Times New Roman" w:hAnsi="Times New Roman"/>
          <w:sz w:val="24"/>
          <w:szCs w:val="24"/>
          <w:lang w:val="uk-UA"/>
        </w:rPr>
        <w:t xml:space="preserve"> </w:t>
      </w:r>
      <w:r w:rsidRPr="00587661">
        <w:rPr>
          <w:rFonts w:ascii="Times New Roman" w:hAnsi="Times New Roman"/>
          <w:sz w:val="24"/>
          <w:szCs w:val="24"/>
          <w:lang w:val="uk-UA"/>
        </w:rPr>
        <w:t>Підвищення конкурентоздатності  школи в соціумі регіону.</w:t>
      </w:r>
    </w:p>
    <w:p w:rsidR="00391691" w:rsidRPr="00587661" w:rsidRDefault="00391691" w:rsidP="00DA18FC">
      <w:pPr>
        <w:pStyle w:val="ae"/>
        <w:jc w:val="both"/>
        <w:rPr>
          <w:rFonts w:ascii="Times New Roman" w:hAnsi="Times New Roman"/>
          <w:sz w:val="24"/>
          <w:szCs w:val="24"/>
          <w:lang w:val="uk-UA"/>
        </w:rPr>
      </w:pPr>
      <w:r w:rsidRPr="00587661">
        <w:rPr>
          <w:rFonts w:ascii="Times New Roman" w:hAnsi="Times New Roman"/>
          <w:sz w:val="24"/>
          <w:szCs w:val="24"/>
          <w:lang w:val="uk-UA"/>
        </w:rPr>
        <w:t>4.</w:t>
      </w:r>
      <w:r w:rsidR="00DA18FC" w:rsidRPr="00587661">
        <w:rPr>
          <w:rFonts w:ascii="Times New Roman" w:hAnsi="Times New Roman"/>
          <w:sz w:val="24"/>
          <w:szCs w:val="24"/>
          <w:lang w:val="uk-UA"/>
        </w:rPr>
        <w:t xml:space="preserve"> </w:t>
      </w:r>
      <w:r w:rsidR="00A71E22" w:rsidRPr="00587661">
        <w:rPr>
          <w:rFonts w:ascii="Times New Roman" w:hAnsi="Times New Roman"/>
          <w:sz w:val="24"/>
          <w:szCs w:val="24"/>
          <w:lang w:val="uk-UA"/>
        </w:rPr>
        <w:t>Формування в учнів практичних умінь і навичок для науково-дослідницької діяльності, роботи з інформаційно-комунікаційними технологіями.</w:t>
      </w:r>
    </w:p>
    <w:p w:rsidR="00391691" w:rsidRPr="00587661" w:rsidRDefault="00391691" w:rsidP="00391691">
      <w:pPr>
        <w:pStyle w:val="ae"/>
        <w:jc w:val="both"/>
        <w:rPr>
          <w:rFonts w:ascii="Times New Roman" w:hAnsi="Times New Roman"/>
          <w:sz w:val="24"/>
          <w:szCs w:val="24"/>
          <w:lang w:val="uk-UA"/>
        </w:rPr>
      </w:pPr>
      <w:r w:rsidRPr="00587661">
        <w:rPr>
          <w:rFonts w:ascii="Times New Roman" w:hAnsi="Times New Roman"/>
          <w:sz w:val="24"/>
          <w:szCs w:val="24"/>
          <w:lang w:val="uk-UA"/>
        </w:rPr>
        <w:t>5.</w:t>
      </w:r>
      <w:r w:rsidR="00AA6D0B" w:rsidRPr="00587661">
        <w:rPr>
          <w:rFonts w:ascii="Times New Roman" w:hAnsi="Times New Roman"/>
          <w:sz w:val="24"/>
          <w:szCs w:val="24"/>
          <w:lang w:val="uk-UA"/>
        </w:rPr>
        <w:t xml:space="preserve"> </w:t>
      </w:r>
      <w:r w:rsidR="00A71E22" w:rsidRPr="00587661">
        <w:rPr>
          <w:rFonts w:ascii="Times New Roman" w:hAnsi="Times New Roman"/>
          <w:sz w:val="24"/>
          <w:szCs w:val="24"/>
          <w:lang w:val="uk-UA"/>
        </w:rPr>
        <w:t>Розробка і впровадження нових методів і форм організації освітньої роботи.</w:t>
      </w:r>
    </w:p>
    <w:p w:rsidR="00AB5DF8" w:rsidRPr="00587661" w:rsidRDefault="00AB5DF8" w:rsidP="00391691">
      <w:pPr>
        <w:pStyle w:val="ae"/>
        <w:jc w:val="both"/>
        <w:rPr>
          <w:rFonts w:ascii="Times New Roman" w:hAnsi="Times New Roman"/>
          <w:sz w:val="24"/>
          <w:szCs w:val="24"/>
          <w:lang w:val="uk-UA"/>
        </w:rPr>
      </w:pPr>
      <w:r w:rsidRPr="00587661">
        <w:rPr>
          <w:rFonts w:ascii="Times New Roman" w:hAnsi="Times New Roman"/>
          <w:sz w:val="24"/>
          <w:szCs w:val="24"/>
          <w:lang w:val="uk-UA" w:eastAsia="uk-UA"/>
        </w:rPr>
        <w:t>6.Підготовка до вивчення  польської мови, як другої іноземної мови, з 5 класу.</w:t>
      </w:r>
    </w:p>
    <w:p w:rsidR="00A71E22" w:rsidRPr="00587661" w:rsidRDefault="00AB5DF8" w:rsidP="00391691">
      <w:pPr>
        <w:pStyle w:val="ae"/>
        <w:jc w:val="both"/>
        <w:rPr>
          <w:rFonts w:ascii="Times New Roman" w:hAnsi="Times New Roman"/>
          <w:sz w:val="24"/>
          <w:szCs w:val="24"/>
          <w:lang w:val="uk-UA" w:eastAsia="uk-UA"/>
        </w:rPr>
      </w:pPr>
      <w:r w:rsidRPr="00587661">
        <w:rPr>
          <w:rFonts w:ascii="Times New Roman" w:hAnsi="Times New Roman"/>
          <w:sz w:val="24"/>
          <w:szCs w:val="24"/>
          <w:lang w:val="uk-UA"/>
        </w:rPr>
        <w:t>7</w:t>
      </w:r>
      <w:r w:rsidR="00391691" w:rsidRPr="00587661">
        <w:rPr>
          <w:rFonts w:ascii="Times New Roman" w:hAnsi="Times New Roman"/>
          <w:sz w:val="24"/>
          <w:szCs w:val="24"/>
          <w:lang w:val="uk-UA"/>
        </w:rPr>
        <w:t xml:space="preserve">. </w:t>
      </w:r>
      <w:r w:rsidR="00A71E22" w:rsidRPr="00587661">
        <w:rPr>
          <w:rFonts w:ascii="Times New Roman" w:hAnsi="Times New Roman"/>
          <w:sz w:val="24"/>
          <w:szCs w:val="24"/>
          <w:lang w:val="uk-UA" w:eastAsia="uk-UA"/>
        </w:rPr>
        <w:t xml:space="preserve">Забезпечення подальшого розвитку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 </w:t>
      </w:r>
    </w:p>
    <w:p w:rsidR="00391691" w:rsidRPr="00587661" w:rsidRDefault="00AB5DF8" w:rsidP="00391691">
      <w:pPr>
        <w:pStyle w:val="ae"/>
        <w:jc w:val="both"/>
        <w:rPr>
          <w:rFonts w:ascii="Times New Roman" w:hAnsi="Times New Roman"/>
          <w:sz w:val="24"/>
          <w:szCs w:val="24"/>
          <w:lang w:val="uk-UA"/>
        </w:rPr>
      </w:pPr>
      <w:r w:rsidRPr="00587661">
        <w:rPr>
          <w:rFonts w:ascii="Times New Roman" w:hAnsi="Times New Roman"/>
          <w:sz w:val="24"/>
          <w:szCs w:val="24"/>
          <w:lang w:val="uk-UA"/>
        </w:rPr>
        <w:t>8</w:t>
      </w:r>
      <w:r w:rsidR="00A71E22" w:rsidRPr="00587661">
        <w:rPr>
          <w:rFonts w:ascii="Times New Roman" w:hAnsi="Times New Roman"/>
          <w:sz w:val="24"/>
          <w:szCs w:val="24"/>
          <w:lang w:val="uk-UA"/>
        </w:rPr>
        <w:t>. Співпраця</w:t>
      </w:r>
      <w:r w:rsidR="00A71E22" w:rsidRPr="00587661">
        <w:rPr>
          <w:rFonts w:ascii="Times New Roman" w:hAnsi="Times New Roman"/>
          <w:sz w:val="24"/>
          <w:szCs w:val="24"/>
          <w:lang w:val="uk-UA" w:eastAsia="uk-UA"/>
        </w:rPr>
        <w:t xml:space="preserve"> з органами внутрішніх справ, службою у справах неповнолітніх, сільською радою</w:t>
      </w:r>
      <w:r w:rsidR="00A71E22" w:rsidRPr="00587661">
        <w:rPr>
          <w:rFonts w:ascii="Times New Roman" w:hAnsi="Times New Roman"/>
          <w:sz w:val="24"/>
          <w:szCs w:val="24"/>
          <w:lang w:val="uk-UA"/>
        </w:rPr>
        <w:t xml:space="preserve">, </w:t>
      </w:r>
      <w:r w:rsidR="00A71E22" w:rsidRPr="00587661">
        <w:rPr>
          <w:rFonts w:ascii="Times New Roman" w:hAnsi="Times New Roman"/>
          <w:sz w:val="24"/>
          <w:szCs w:val="24"/>
          <w:lang w:val="uk-UA" w:eastAsia="uk-UA"/>
        </w:rPr>
        <w:t xml:space="preserve">громадськістю. </w:t>
      </w:r>
    </w:p>
    <w:p w:rsidR="00391691" w:rsidRPr="00587661" w:rsidRDefault="00AB5DF8" w:rsidP="00391691">
      <w:pPr>
        <w:pStyle w:val="ab"/>
        <w:shd w:val="clear" w:color="auto" w:fill="auto"/>
        <w:tabs>
          <w:tab w:val="left" w:pos="1291"/>
        </w:tabs>
        <w:spacing w:after="56" w:line="240" w:lineRule="auto"/>
        <w:ind w:right="20"/>
        <w:jc w:val="both"/>
        <w:rPr>
          <w:sz w:val="24"/>
          <w:szCs w:val="24"/>
          <w:lang w:val="uk-UA"/>
        </w:rPr>
      </w:pPr>
      <w:r w:rsidRPr="00587661">
        <w:rPr>
          <w:sz w:val="24"/>
          <w:szCs w:val="24"/>
          <w:lang w:val="uk-UA" w:eastAsia="uk-UA"/>
        </w:rPr>
        <w:t>9</w:t>
      </w:r>
      <w:r w:rsidR="00391691" w:rsidRPr="00587661">
        <w:rPr>
          <w:sz w:val="24"/>
          <w:szCs w:val="24"/>
          <w:lang w:val="uk-UA" w:eastAsia="uk-UA"/>
        </w:rPr>
        <w:t>.</w:t>
      </w:r>
      <w:r w:rsidR="00CB6139" w:rsidRPr="00587661">
        <w:rPr>
          <w:sz w:val="24"/>
          <w:szCs w:val="24"/>
          <w:lang w:val="uk-UA" w:eastAsia="uk-UA"/>
        </w:rPr>
        <w:t xml:space="preserve"> </w:t>
      </w:r>
      <w:r w:rsidR="00391691" w:rsidRPr="00587661">
        <w:rPr>
          <w:sz w:val="24"/>
          <w:szCs w:val="24"/>
          <w:lang w:val="uk-UA" w:eastAsia="uk-UA"/>
        </w:rPr>
        <w:t>В</w:t>
      </w:r>
      <w:r w:rsidR="00391691" w:rsidRPr="00587661">
        <w:rPr>
          <w:sz w:val="24"/>
          <w:szCs w:val="24"/>
          <w:lang w:eastAsia="uk-UA"/>
        </w:rPr>
        <w:t>провадження в практику роботи НВК нових технологій у різних інноваційно-методичних формах: колективних, групових, індивідуальних; інтенсифікація навчального процесу за рахунок використання інтерактивних технологій</w:t>
      </w:r>
      <w:r w:rsidR="00391691" w:rsidRPr="00587661">
        <w:rPr>
          <w:sz w:val="24"/>
          <w:szCs w:val="24"/>
          <w:lang w:val="uk-UA" w:eastAsia="uk-UA"/>
        </w:rPr>
        <w:t>.</w:t>
      </w:r>
    </w:p>
    <w:p w:rsidR="00391691" w:rsidRPr="00587661" w:rsidRDefault="00AB5DF8" w:rsidP="00391691">
      <w:pPr>
        <w:pStyle w:val="ab"/>
        <w:shd w:val="clear" w:color="auto" w:fill="auto"/>
        <w:tabs>
          <w:tab w:val="left" w:pos="1291"/>
        </w:tabs>
        <w:spacing w:after="56" w:line="240" w:lineRule="auto"/>
        <w:ind w:right="20"/>
        <w:jc w:val="both"/>
        <w:rPr>
          <w:i/>
          <w:sz w:val="24"/>
          <w:szCs w:val="24"/>
          <w:lang w:val="uk-UA"/>
        </w:rPr>
      </w:pPr>
      <w:r w:rsidRPr="00587661">
        <w:rPr>
          <w:sz w:val="24"/>
          <w:szCs w:val="24"/>
          <w:lang w:val="uk-UA" w:eastAsia="uk-UA"/>
        </w:rPr>
        <w:t>10</w:t>
      </w:r>
      <w:r w:rsidR="00391691" w:rsidRPr="00587661">
        <w:rPr>
          <w:sz w:val="24"/>
          <w:szCs w:val="24"/>
          <w:lang w:val="uk-UA" w:eastAsia="uk-UA"/>
        </w:rPr>
        <w:t>.</w:t>
      </w:r>
      <w:r w:rsidR="006511F7" w:rsidRPr="00587661">
        <w:rPr>
          <w:sz w:val="24"/>
          <w:szCs w:val="24"/>
          <w:lang w:val="uk-UA" w:eastAsia="uk-UA"/>
        </w:rPr>
        <w:t xml:space="preserve"> </w:t>
      </w:r>
      <w:r w:rsidR="00391691" w:rsidRPr="00587661">
        <w:rPr>
          <w:sz w:val="24"/>
          <w:szCs w:val="24"/>
          <w:lang w:val="uk-UA" w:eastAsia="uk-UA"/>
        </w:rPr>
        <w:t>М</w:t>
      </w:r>
      <w:r w:rsidR="00391691" w:rsidRPr="00587661">
        <w:rPr>
          <w:sz w:val="24"/>
          <w:szCs w:val="24"/>
          <w:lang w:eastAsia="uk-UA"/>
        </w:rPr>
        <w:t>одернізація та удосконалення матеріально-технічної бази кабінетів, поповнення їх навчально-методичними посібниками, методичними розробками</w:t>
      </w:r>
      <w:r w:rsidR="00391691" w:rsidRPr="00587661">
        <w:rPr>
          <w:i/>
          <w:sz w:val="24"/>
          <w:szCs w:val="24"/>
          <w:lang w:val="uk-UA" w:eastAsia="uk-UA"/>
        </w:rPr>
        <w:t>.</w:t>
      </w:r>
    </w:p>
    <w:p w:rsidR="00391691" w:rsidRPr="00587661" w:rsidRDefault="00CB6139" w:rsidP="00391691">
      <w:pPr>
        <w:pStyle w:val="ab"/>
        <w:shd w:val="clear" w:color="auto" w:fill="auto"/>
        <w:spacing w:after="70" w:line="240" w:lineRule="auto"/>
        <w:ind w:right="20"/>
        <w:jc w:val="both"/>
        <w:rPr>
          <w:sz w:val="24"/>
          <w:szCs w:val="24"/>
          <w:lang w:val="uk-UA" w:eastAsia="uk-UA"/>
        </w:rPr>
      </w:pPr>
      <w:r w:rsidRPr="00587661">
        <w:rPr>
          <w:sz w:val="24"/>
          <w:szCs w:val="24"/>
          <w:lang w:val="uk-UA" w:eastAsia="uk-UA"/>
        </w:rPr>
        <w:t>1</w:t>
      </w:r>
      <w:r w:rsidR="00AB5DF8" w:rsidRPr="00587661">
        <w:rPr>
          <w:sz w:val="24"/>
          <w:szCs w:val="24"/>
          <w:lang w:val="uk-UA" w:eastAsia="uk-UA"/>
        </w:rPr>
        <w:t>1</w:t>
      </w:r>
      <w:r w:rsidR="00391691" w:rsidRPr="00587661">
        <w:rPr>
          <w:sz w:val="24"/>
          <w:szCs w:val="24"/>
          <w:lang w:val="uk-UA" w:eastAsia="uk-UA"/>
        </w:rPr>
        <w:t>. Реалізація Програми «Обдарована молодь»,  проектів «Виховання заради майбутнього», «Школа сприяння здоров’ю», «Психологічна підтримка вчителів та учнів».</w:t>
      </w:r>
    </w:p>
    <w:p w:rsidR="00391691" w:rsidRPr="00587661" w:rsidRDefault="00391691" w:rsidP="00391691">
      <w:pPr>
        <w:pStyle w:val="ab"/>
        <w:shd w:val="clear" w:color="auto" w:fill="auto"/>
        <w:spacing w:after="58" w:line="240" w:lineRule="auto"/>
        <w:ind w:right="20"/>
        <w:jc w:val="both"/>
        <w:rPr>
          <w:sz w:val="24"/>
          <w:szCs w:val="24"/>
          <w:lang w:val="uk-UA" w:eastAsia="uk-UA"/>
        </w:rPr>
      </w:pPr>
      <w:r w:rsidRPr="00587661">
        <w:rPr>
          <w:sz w:val="24"/>
          <w:szCs w:val="24"/>
          <w:lang w:val="uk-UA" w:eastAsia="uk-UA"/>
        </w:rPr>
        <w:t>1</w:t>
      </w:r>
      <w:r w:rsidR="00AB5DF8" w:rsidRPr="00587661">
        <w:rPr>
          <w:sz w:val="24"/>
          <w:szCs w:val="24"/>
          <w:lang w:val="uk-UA" w:eastAsia="uk-UA"/>
        </w:rPr>
        <w:t>2</w:t>
      </w:r>
      <w:r w:rsidRPr="00587661">
        <w:rPr>
          <w:sz w:val="24"/>
          <w:szCs w:val="24"/>
          <w:lang w:val="uk-UA" w:eastAsia="uk-UA"/>
        </w:rPr>
        <w:t>. Формування демократичних компетентностей, громадянської свідомості, навичок автономного навчання, аналітичного і критичного мислення, навичок вирішення конфліктів.</w:t>
      </w:r>
    </w:p>
    <w:p w:rsidR="00391691" w:rsidRPr="00587661" w:rsidRDefault="006F7557" w:rsidP="00391691">
      <w:pPr>
        <w:pStyle w:val="ab"/>
        <w:shd w:val="clear" w:color="auto" w:fill="auto"/>
        <w:spacing w:after="58" w:line="240" w:lineRule="auto"/>
        <w:ind w:right="20"/>
        <w:jc w:val="both"/>
        <w:rPr>
          <w:sz w:val="24"/>
          <w:szCs w:val="24"/>
          <w:lang w:val="uk-UA" w:eastAsia="uk-UA"/>
        </w:rPr>
      </w:pPr>
      <w:r w:rsidRPr="00587661">
        <w:rPr>
          <w:sz w:val="24"/>
          <w:szCs w:val="24"/>
          <w:lang w:val="uk-UA" w:eastAsia="uk-UA"/>
        </w:rPr>
        <w:t>1</w:t>
      </w:r>
      <w:r w:rsidR="00AB5DF8" w:rsidRPr="00587661">
        <w:rPr>
          <w:sz w:val="24"/>
          <w:szCs w:val="24"/>
          <w:lang w:val="uk-UA" w:eastAsia="uk-UA"/>
        </w:rPr>
        <w:t>3</w:t>
      </w:r>
      <w:r w:rsidR="00391691" w:rsidRPr="00587661">
        <w:rPr>
          <w:sz w:val="24"/>
          <w:szCs w:val="24"/>
          <w:lang w:val="uk-UA" w:eastAsia="uk-UA"/>
        </w:rPr>
        <w:t>.</w:t>
      </w:r>
      <w:r w:rsidR="00391691" w:rsidRPr="00587661">
        <w:rPr>
          <w:i/>
          <w:sz w:val="24"/>
          <w:szCs w:val="24"/>
          <w:lang w:val="uk-UA" w:eastAsia="uk-UA"/>
        </w:rPr>
        <w:t xml:space="preserve"> </w:t>
      </w:r>
      <w:r w:rsidR="00391691" w:rsidRPr="00587661">
        <w:rPr>
          <w:sz w:val="24"/>
          <w:szCs w:val="24"/>
          <w:lang w:val="uk-UA" w:eastAsia="uk-UA"/>
        </w:rPr>
        <w:t>Моделювання наскрізного виховного процесу, спрямованого на формування системи цінностей школярів, готовності їх до соціалізації.</w:t>
      </w:r>
    </w:p>
    <w:p w:rsidR="00391691" w:rsidRPr="00587661" w:rsidRDefault="006F7557" w:rsidP="00391691">
      <w:pPr>
        <w:pStyle w:val="ab"/>
        <w:shd w:val="clear" w:color="auto" w:fill="auto"/>
        <w:spacing w:after="58" w:line="240" w:lineRule="auto"/>
        <w:ind w:right="20"/>
        <w:jc w:val="both"/>
        <w:rPr>
          <w:sz w:val="24"/>
          <w:szCs w:val="24"/>
          <w:lang w:val="uk-UA"/>
        </w:rPr>
      </w:pPr>
      <w:r w:rsidRPr="00587661">
        <w:rPr>
          <w:sz w:val="24"/>
          <w:szCs w:val="24"/>
          <w:lang w:val="uk-UA" w:eastAsia="uk-UA"/>
        </w:rPr>
        <w:t>1</w:t>
      </w:r>
      <w:r w:rsidR="00AB5DF8" w:rsidRPr="00587661">
        <w:rPr>
          <w:sz w:val="24"/>
          <w:szCs w:val="24"/>
          <w:lang w:val="uk-UA" w:eastAsia="uk-UA"/>
        </w:rPr>
        <w:t>4</w:t>
      </w:r>
      <w:r w:rsidR="00391691" w:rsidRPr="00587661">
        <w:rPr>
          <w:sz w:val="24"/>
          <w:szCs w:val="24"/>
          <w:lang w:val="uk-UA" w:eastAsia="uk-UA"/>
        </w:rPr>
        <w:t>.</w:t>
      </w:r>
      <w:r w:rsidRPr="00587661">
        <w:rPr>
          <w:sz w:val="24"/>
          <w:szCs w:val="24"/>
          <w:lang w:val="uk-UA" w:eastAsia="uk-UA"/>
        </w:rPr>
        <w:t xml:space="preserve"> </w:t>
      </w:r>
      <w:r w:rsidR="00391691" w:rsidRPr="00587661">
        <w:rPr>
          <w:sz w:val="24"/>
          <w:szCs w:val="24"/>
          <w:lang w:val="uk-UA" w:eastAsia="uk-UA"/>
        </w:rPr>
        <w:t>З</w:t>
      </w:r>
      <w:r w:rsidR="00391691" w:rsidRPr="00587661">
        <w:rPr>
          <w:sz w:val="24"/>
          <w:szCs w:val="24"/>
          <w:lang w:eastAsia="uk-UA"/>
        </w:rPr>
        <w:t xml:space="preserve">алучення батьків, громадськості до участі в </w:t>
      </w:r>
      <w:r w:rsidR="00391691" w:rsidRPr="00587661">
        <w:rPr>
          <w:sz w:val="24"/>
          <w:szCs w:val="24"/>
          <w:lang w:val="uk-UA" w:eastAsia="uk-UA"/>
        </w:rPr>
        <w:t xml:space="preserve">освітньому </w:t>
      </w:r>
      <w:r w:rsidRPr="00587661">
        <w:rPr>
          <w:sz w:val="24"/>
          <w:szCs w:val="24"/>
          <w:lang w:eastAsia="uk-UA"/>
        </w:rPr>
        <w:t>процесі</w:t>
      </w:r>
      <w:r w:rsidRPr="00587661">
        <w:rPr>
          <w:sz w:val="24"/>
          <w:szCs w:val="24"/>
          <w:lang w:val="uk-UA" w:eastAsia="uk-UA"/>
        </w:rPr>
        <w:t>.</w:t>
      </w:r>
      <w:r w:rsidR="00391691" w:rsidRPr="00587661">
        <w:rPr>
          <w:sz w:val="24"/>
          <w:szCs w:val="24"/>
          <w:lang w:eastAsia="uk-UA"/>
        </w:rPr>
        <w:t xml:space="preserve"> </w:t>
      </w:r>
    </w:p>
    <w:p w:rsidR="00391691" w:rsidRPr="00587661" w:rsidRDefault="006511F7" w:rsidP="00391691">
      <w:pPr>
        <w:pStyle w:val="ab"/>
        <w:shd w:val="clear" w:color="auto" w:fill="auto"/>
        <w:spacing w:line="240" w:lineRule="auto"/>
        <w:ind w:left="20"/>
        <w:jc w:val="both"/>
        <w:rPr>
          <w:sz w:val="24"/>
          <w:szCs w:val="24"/>
          <w:lang w:val="uk-UA"/>
        </w:rPr>
      </w:pPr>
      <w:r w:rsidRPr="00587661">
        <w:rPr>
          <w:sz w:val="24"/>
          <w:szCs w:val="24"/>
          <w:lang w:val="uk-UA" w:eastAsia="uk-UA"/>
        </w:rPr>
        <w:t>1</w:t>
      </w:r>
      <w:r w:rsidR="00AB5DF8" w:rsidRPr="00587661">
        <w:rPr>
          <w:sz w:val="24"/>
          <w:szCs w:val="24"/>
          <w:lang w:val="uk-UA" w:eastAsia="uk-UA"/>
        </w:rPr>
        <w:t>5</w:t>
      </w:r>
      <w:r w:rsidR="00391691" w:rsidRPr="00587661">
        <w:rPr>
          <w:sz w:val="24"/>
          <w:szCs w:val="24"/>
          <w:lang w:val="uk-UA" w:eastAsia="uk-UA"/>
        </w:rPr>
        <w:t>.</w:t>
      </w:r>
      <w:r w:rsidRPr="00587661">
        <w:rPr>
          <w:sz w:val="24"/>
          <w:szCs w:val="24"/>
          <w:lang w:val="uk-UA" w:eastAsia="uk-UA"/>
        </w:rPr>
        <w:t xml:space="preserve"> </w:t>
      </w:r>
      <w:r w:rsidR="00391691" w:rsidRPr="00587661">
        <w:rPr>
          <w:sz w:val="24"/>
          <w:szCs w:val="24"/>
          <w:lang w:val="uk-UA" w:eastAsia="uk-UA"/>
        </w:rPr>
        <w:t>П</w:t>
      </w:r>
      <w:r w:rsidR="00391691" w:rsidRPr="00587661">
        <w:rPr>
          <w:sz w:val="24"/>
          <w:szCs w:val="24"/>
          <w:lang w:eastAsia="uk-UA"/>
        </w:rPr>
        <w:t>роведення аналізу результативності організації навчальної роботи з учнями,</w:t>
      </w:r>
      <w:r w:rsidR="00391691" w:rsidRPr="00587661">
        <w:rPr>
          <w:sz w:val="24"/>
          <w:szCs w:val="24"/>
          <w:lang w:val="uk-UA" w:eastAsia="uk-UA"/>
        </w:rPr>
        <w:t xml:space="preserve">  </w:t>
      </w:r>
      <w:r w:rsidR="00391691" w:rsidRPr="00587661">
        <w:rPr>
          <w:sz w:val="24"/>
          <w:szCs w:val="24"/>
          <w:lang w:eastAsia="uk-UA"/>
        </w:rPr>
        <w:t>моніторингу навчальних предметів, участі учнів у ЗНО</w:t>
      </w:r>
      <w:r w:rsidR="00391691" w:rsidRPr="00587661">
        <w:rPr>
          <w:sz w:val="24"/>
          <w:szCs w:val="24"/>
          <w:lang w:val="uk-UA" w:eastAsia="uk-UA"/>
        </w:rPr>
        <w:t>.</w:t>
      </w:r>
    </w:p>
    <w:p w:rsidR="00391691" w:rsidRPr="00587661" w:rsidRDefault="006511F7" w:rsidP="00391691">
      <w:pPr>
        <w:pStyle w:val="ab"/>
        <w:shd w:val="clear" w:color="auto" w:fill="auto"/>
        <w:spacing w:line="240" w:lineRule="auto"/>
        <w:jc w:val="both"/>
        <w:rPr>
          <w:sz w:val="24"/>
          <w:szCs w:val="24"/>
          <w:lang w:val="uk-UA"/>
        </w:rPr>
      </w:pPr>
      <w:r w:rsidRPr="00587661">
        <w:rPr>
          <w:sz w:val="24"/>
          <w:szCs w:val="24"/>
          <w:lang w:val="uk-UA" w:eastAsia="uk-UA"/>
        </w:rPr>
        <w:t>1</w:t>
      </w:r>
      <w:r w:rsidR="00AB5DF8" w:rsidRPr="00587661">
        <w:rPr>
          <w:sz w:val="24"/>
          <w:szCs w:val="24"/>
          <w:lang w:val="uk-UA" w:eastAsia="uk-UA"/>
        </w:rPr>
        <w:t>6</w:t>
      </w:r>
      <w:r w:rsidR="00391691" w:rsidRPr="00587661">
        <w:rPr>
          <w:sz w:val="24"/>
          <w:szCs w:val="24"/>
          <w:lang w:val="uk-UA" w:eastAsia="uk-UA"/>
        </w:rPr>
        <w:t>.</w:t>
      </w:r>
      <w:r w:rsidRPr="00587661">
        <w:rPr>
          <w:sz w:val="24"/>
          <w:szCs w:val="24"/>
          <w:lang w:val="uk-UA" w:eastAsia="uk-UA"/>
        </w:rPr>
        <w:t xml:space="preserve"> </w:t>
      </w:r>
      <w:r w:rsidR="00391691" w:rsidRPr="00587661">
        <w:rPr>
          <w:sz w:val="24"/>
          <w:szCs w:val="24"/>
          <w:lang w:val="uk-UA" w:eastAsia="uk-UA"/>
        </w:rPr>
        <w:t>Продовження практики проведення творчих звітів кафедр, м/о кл. керівників, творчої групи вчителів початкових класів, методичних нарад, індивідуальних консультацій, самоосвітньої діяльності педагогів та інших форм науково-методичної роботи.</w:t>
      </w:r>
    </w:p>
    <w:p w:rsidR="00391691" w:rsidRPr="00587661" w:rsidRDefault="006511F7" w:rsidP="00391691">
      <w:pPr>
        <w:pStyle w:val="ab"/>
        <w:shd w:val="clear" w:color="auto" w:fill="auto"/>
        <w:spacing w:line="240" w:lineRule="auto"/>
        <w:ind w:right="20"/>
        <w:jc w:val="both"/>
        <w:rPr>
          <w:sz w:val="24"/>
          <w:szCs w:val="24"/>
          <w:lang w:val="uk-UA" w:eastAsia="uk-UA"/>
        </w:rPr>
      </w:pPr>
      <w:r w:rsidRPr="00587661">
        <w:rPr>
          <w:sz w:val="24"/>
          <w:szCs w:val="24"/>
          <w:lang w:val="uk-UA" w:eastAsia="uk-UA"/>
        </w:rPr>
        <w:t>1</w:t>
      </w:r>
      <w:r w:rsidR="00AB5DF8" w:rsidRPr="00587661">
        <w:rPr>
          <w:sz w:val="24"/>
          <w:szCs w:val="24"/>
          <w:lang w:val="uk-UA" w:eastAsia="uk-UA"/>
        </w:rPr>
        <w:t>7</w:t>
      </w:r>
      <w:r w:rsidR="00391691" w:rsidRPr="00587661">
        <w:rPr>
          <w:sz w:val="24"/>
          <w:szCs w:val="24"/>
          <w:lang w:val="uk-UA" w:eastAsia="uk-UA"/>
        </w:rPr>
        <w:t>.</w:t>
      </w:r>
      <w:r w:rsidRPr="00587661">
        <w:rPr>
          <w:sz w:val="24"/>
          <w:szCs w:val="24"/>
          <w:lang w:val="uk-UA" w:eastAsia="uk-UA"/>
        </w:rPr>
        <w:t xml:space="preserve"> </w:t>
      </w:r>
      <w:r w:rsidR="00391691" w:rsidRPr="00587661">
        <w:rPr>
          <w:sz w:val="24"/>
          <w:szCs w:val="24"/>
          <w:lang w:val="uk-UA" w:eastAsia="uk-UA"/>
        </w:rPr>
        <w:t>Забезпечення комфортних і безпечних умов навчання та праці.</w:t>
      </w:r>
    </w:p>
    <w:p w:rsidR="00391691" w:rsidRPr="00587661" w:rsidRDefault="00553EAD" w:rsidP="00391691">
      <w:pPr>
        <w:pStyle w:val="ab"/>
        <w:shd w:val="clear" w:color="auto" w:fill="auto"/>
        <w:spacing w:line="240" w:lineRule="auto"/>
        <w:ind w:right="20"/>
        <w:jc w:val="both"/>
        <w:rPr>
          <w:sz w:val="24"/>
          <w:szCs w:val="24"/>
          <w:lang w:val="uk-UA"/>
        </w:rPr>
      </w:pPr>
      <w:r w:rsidRPr="00587661">
        <w:rPr>
          <w:sz w:val="24"/>
          <w:szCs w:val="24"/>
          <w:lang w:val="uk-UA" w:eastAsia="uk-UA"/>
        </w:rPr>
        <w:t>1</w:t>
      </w:r>
      <w:r w:rsidR="00AB5DF8" w:rsidRPr="00587661">
        <w:rPr>
          <w:sz w:val="24"/>
          <w:szCs w:val="24"/>
          <w:lang w:val="uk-UA" w:eastAsia="uk-UA"/>
        </w:rPr>
        <w:t>8</w:t>
      </w:r>
      <w:r w:rsidR="00391691" w:rsidRPr="00587661">
        <w:rPr>
          <w:sz w:val="24"/>
          <w:szCs w:val="24"/>
          <w:lang w:val="uk-UA" w:eastAsia="uk-UA"/>
        </w:rPr>
        <w:t>.</w:t>
      </w:r>
      <w:r w:rsidR="00391691" w:rsidRPr="00587661">
        <w:rPr>
          <w:rStyle w:val="21"/>
          <w:color w:val="FF0000"/>
          <w:sz w:val="24"/>
          <w:szCs w:val="24"/>
          <w:lang w:val="uk-UA" w:eastAsia="uk-UA"/>
        </w:rPr>
        <w:t xml:space="preserve"> </w:t>
      </w:r>
      <w:r w:rsidR="00391691" w:rsidRPr="00587661">
        <w:rPr>
          <w:rStyle w:val="FontStyle23"/>
          <w:lang w:val="uk-UA" w:eastAsia="uk-UA"/>
        </w:rPr>
        <w:t xml:space="preserve">Доповнення сучасними формами виховної роботи з національно-патріотичного виховання, системи доброчинної діяльності учнів, сімейно-родинного виховання, просвітницької роботи щодо формування здорового способу життя, протидії торгівлі людьми, </w:t>
      </w:r>
      <w:r w:rsidR="00391691" w:rsidRPr="00587661">
        <w:rPr>
          <w:sz w:val="24"/>
          <w:szCs w:val="24"/>
          <w:lang w:val="uk-UA"/>
        </w:rPr>
        <w:t>самореалізації особистості та діяльності учнівського самоврядування.</w:t>
      </w:r>
    </w:p>
    <w:p w:rsidR="00391691" w:rsidRPr="00587661" w:rsidRDefault="00391691" w:rsidP="00391691">
      <w:pPr>
        <w:pStyle w:val="ab"/>
        <w:shd w:val="clear" w:color="auto" w:fill="auto"/>
        <w:spacing w:line="240" w:lineRule="auto"/>
        <w:ind w:right="20"/>
        <w:jc w:val="both"/>
        <w:rPr>
          <w:b/>
          <w:bCs/>
          <w:noProof/>
          <w:color w:val="FF0000"/>
          <w:sz w:val="24"/>
          <w:szCs w:val="24"/>
          <w:shd w:val="clear" w:color="auto" w:fill="FFFFFF"/>
          <w:lang w:val="uk-UA" w:eastAsia="uk-UA"/>
        </w:rPr>
      </w:pPr>
      <w:r w:rsidRPr="00587661">
        <w:rPr>
          <w:sz w:val="24"/>
          <w:szCs w:val="24"/>
          <w:lang w:val="uk-UA"/>
        </w:rPr>
        <w:t>1</w:t>
      </w:r>
      <w:r w:rsidR="00AB5DF8" w:rsidRPr="00587661">
        <w:rPr>
          <w:sz w:val="24"/>
          <w:szCs w:val="24"/>
          <w:lang w:val="uk-UA"/>
        </w:rPr>
        <w:t>9</w:t>
      </w:r>
      <w:r w:rsidRPr="00587661">
        <w:rPr>
          <w:sz w:val="24"/>
          <w:szCs w:val="24"/>
          <w:lang w:val="uk-UA"/>
        </w:rPr>
        <w:t>. Створення освітнього середовища, вільного від будь</w:t>
      </w:r>
      <w:r w:rsidR="00553EAD" w:rsidRPr="00587661">
        <w:rPr>
          <w:sz w:val="24"/>
          <w:szCs w:val="24"/>
          <w:lang w:val="uk-UA"/>
        </w:rPr>
        <w:t>-</w:t>
      </w:r>
      <w:r w:rsidRPr="00587661">
        <w:rPr>
          <w:sz w:val="24"/>
          <w:szCs w:val="24"/>
          <w:lang w:val="uk-UA"/>
        </w:rPr>
        <w:t>яких форм насильства та дискримінації.</w:t>
      </w:r>
    </w:p>
    <w:p w:rsidR="00391691" w:rsidRPr="00587661" w:rsidRDefault="00553EAD" w:rsidP="00391691">
      <w:pPr>
        <w:pStyle w:val="ab"/>
        <w:shd w:val="clear" w:color="auto" w:fill="auto"/>
        <w:spacing w:line="240" w:lineRule="auto"/>
        <w:ind w:right="20"/>
        <w:jc w:val="both"/>
        <w:rPr>
          <w:sz w:val="24"/>
          <w:szCs w:val="24"/>
          <w:lang w:val="uk-UA" w:eastAsia="uk-UA"/>
        </w:rPr>
      </w:pPr>
      <w:r w:rsidRPr="00587661">
        <w:rPr>
          <w:sz w:val="24"/>
          <w:szCs w:val="24"/>
          <w:lang w:val="uk-UA" w:eastAsia="uk-UA"/>
        </w:rPr>
        <w:t>20</w:t>
      </w:r>
      <w:r w:rsidR="00391691" w:rsidRPr="00587661">
        <w:rPr>
          <w:sz w:val="24"/>
          <w:szCs w:val="24"/>
          <w:lang w:val="uk-UA" w:eastAsia="uk-UA"/>
        </w:rPr>
        <w:t>.</w:t>
      </w:r>
      <w:r w:rsidR="00FC751E">
        <w:rPr>
          <w:sz w:val="24"/>
          <w:szCs w:val="24"/>
          <w:lang w:val="uk-UA" w:eastAsia="uk-UA"/>
        </w:rPr>
        <w:t xml:space="preserve"> </w:t>
      </w:r>
      <w:r w:rsidR="00391691" w:rsidRPr="00587661">
        <w:rPr>
          <w:sz w:val="24"/>
          <w:szCs w:val="24"/>
          <w:lang w:val="uk-UA" w:eastAsia="uk-UA"/>
        </w:rPr>
        <w:t>Робота над створенням ефективної внутрішньої системи забезпечення якості освіти.</w:t>
      </w:r>
    </w:p>
    <w:p w:rsidR="006F2CA5" w:rsidRPr="00587661" w:rsidRDefault="00391691" w:rsidP="00FC6C1C">
      <w:pPr>
        <w:spacing w:before="0" w:beforeAutospacing="0" w:after="0" w:afterAutospacing="0"/>
        <w:jc w:val="both"/>
        <w:rPr>
          <w:lang w:val="uk-UA"/>
        </w:rPr>
      </w:pPr>
      <w:r w:rsidRPr="00587661">
        <w:rPr>
          <w:lang w:val="uk-UA"/>
        </w:rPr>
        <w:t xml:space="preserve"> </w:t>
      </w:r>
    </w:p>
    <w:p w:rsidR="00EF1528" w:rsidRDefault="00EF1528" w:rsidP="00FC6C1C">
      <w:pPr>
        <w:spacing w:before="0" w:beforeAutospacing="0" w:after="0" w:afterAutospacing="0"/>
        <w:jc w:val="both"/>
        <w:rPr>
          <w:lang w:val="uk-UA"/>
        </w:rPr>
      </w:pPr>
    </w:p>
    <w:p w:rsidR="00EF1528" w:rsidRDefault="00EF1528" w:rsidP="00FC6C1C">
      <w:pPr>
        <w:spacing w:before="0" w:beforeAutospacing="0" w:after="0" w:afterAutospacing="0"/>
        <w:jc w:val="both"/>
        <w:rPr>
          <w:lang w:val="uk-UA"/>
        </w:rPr>
      </w:pPr>
    </w:p>
    <w:p w:rsidR="00EF1528" w:rsidRDefault="00EF1528" w:rsidP="00FC6C1C">
      <w:pPr>
        <w:spacing w:before="0" w:beforeAutospacing="0" w:after="0" w:afterAutospacing="0"/>
        <w:jc w:val="both"/>
        <w:rPr>
          <w:lang w:val="uk-UA"/>
        </w:rPr>
      </w:pPr>
    </w:p>
    <w:p w:rsidR="006F2CA5" w:rsidRDefault="006F2CA5" w:rsidP="00FC6C1C">
      <w:pPr>
        <w:spacing w:before="0" w:beforeAutospacing="0" w:after="0" w:afterAutospacing="0"/>
        <w:jc w:val="both"/>
        <w:rPr>
          <w:lang w:val="uk-UA"/>
        </w:rPr>
      </w:pPr>
    </w:p>
    <w:p w:rsidR="006F2CA5" w:rsidRDefault="006F2CA5" w:rsidP="00FC6C1C">
      <w:pPr>
        <w:spacing w:before="0" w:beforeAutospacing="0" w:after="0" w:afterAutospacing="0"/>
        <w:jc w:val="both"/>
        <w:rPr>
          <w:lang w:val="uk-UA"/>
        </w:rPr>
      </w:pPr>
    </w:p>
    <w:p w:rsidR="003C301F" w:rsidRDefault="003C301F"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0E1CAC" w:rsidRDefault="000E1CAC" w:rsidP="00FC6C1C">
      <w:pPr>
        <w:spacing w:before="0" w:beforeAutospacing="0" w:after="0" w:afterAutospacing="0"/>
        <w:jc w:val="both"/>
        <w:rPr>
          <w:lang w:val="uk-UA"/>
        </w:rPr>
      </w:pPr>
    </w:p>
    <w:p w:rsidR="00D4621A" w:rsidRDefault="00D4621A" w:rsidP="00FC6C1C">
      <w:pPr>
        <w:spacing w:before="0" w:beforeAutospacing="0" w:after="0" w:afterAutospacing="0"/>
        <w:jc w:val="both"/>
        <w:rPr>
          <w:lang w:val="uk-UA"/>
        </w:rPr>
      </w:pPr>
    </w:p>
    <w:sectPr w:rsidR="00D4621A" w:rsidSect="00587661">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Mincho Pro EL">
    <w:altName w:val="Arial Unicode MS"/>
    <w:panose1 w:val="00000000000000000000"/>
    <w:charset w:val="80"/>
    <w:family w:val="roman"/>
    <w:notTrueType/>
    <w:pitch w:val="variable"/>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32672E8"/>
    <w:multiLevelType w:val="multilevel"/>
    <w:tmpl w:val="0F6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36890"/>
    <w:multiLevelType w:val="hybridMultilevel"/>
    <w:tmpl w:val="A4EEB35C"/>
    <w:lvl w:ilvl="0" w:tplc="FFFFFFFF">
      <w:start w:val="1"/>
      <w:numFmt w:val="bullet"/>
      <w:lvlText w:val="-"/>
      <w:lvlJc w:val="left"/>
      <w:pPr>
        <w:tabs>
          <w:tab w:val="num" w:pos="1110"/>
        </w:tabs>
        <w:ind w:left="1110" w:hanging="3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112FB4"/>
    <w:multiLevelType w:val="multilevel"/>
    <w:tmpl w:val="92BCE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174294"/>
    <w:multiLevelType w:val="hybridMultilevel"/>
    <w:tmpl w:val="4F34EE74"/>
    <w:lvl w:ilvl="0" w:tplc="355C620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Courier New"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840B88"/>
    <w:multiLevelType w:val="hybridMultilevel"/>
    <w:tmpl w:val="1736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92137"/>
    <w:multiLevelType w:val="multilevel"/>
    <w:tmpl w:val="DD3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357EA4"/>
    <w:multiLevelType w:val="multilevel"/>
    <w:tmpl w:val="6DA2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C73DA4"/>
    <w:multiLevelType w:val="multilevel"/>
    <w:tmpl w:val="1F6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E63105"/>
    <w:multiLevelType w:val="multilevel"/>
    <w:tmpl w:val="914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4757B"/>
    <w:multiLevelType w:val="multilevel"/>
    <w:tmpl w:val="9C0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EB6902"/>
    <w:multiLevelType w:val="multilevel"/>
    <w:tmpl w:val="6A4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390148"/>
    <w:multiLevelType w:val="multilevel"/>
    <w:tmpl w:val="B6B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BE3B6A"/>
    <w:multiLevelType w:val="hybridMultilevel"/>
    <w:tmpl w:val="BB787042"/>
    <w:lvl w:ilvl="0" w:tplc="C51698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40BF"/>
    <w:multiLevelType w:val="multilevel"/>
    <w:tmpl w:val="2488EEAE"/>
    <w:lvl w:ilvl="0">
      <w:start w:val="1"/>
      <w:numFmt w:val="decimal"/>
      <w:lvlText w:val="%1."/>
      <w:lvlJc w:val="left"/>
      <w:pPr>
        <w:ind w:left="928" w:hanging="360"/>
      </w:pPr>
      <w:rPr>
        <w:rFonts w:hint="default"/>
        <w:b w:val="0"/>
      </w:rPr>
    </w:lvl>
    <w:lvl w:ilvl="1">
      <w:start w:val="2"/>
      <w:numFmt w:val="decimal"/>
      <w:isLgl/>
      <w:lvlText w:val="%1.%2."/>
      <w:lvlJc w:val="left"/>
      <w:pPr>
        <w:ind w:left="780" w:hanging="420"/>
      </w:pPr>
      <w:rPr>
        <w:rFonts w:hint="default"/>
        <w:color w:val="2C2C2B"/>
      </w:rPr>
    </w:lvl>
    <w:lvl w:ilvl="2">
      <w:start w:val="1"/>
      <w:numFmt w:val="decimal"/>
      <w:isLgl/>
      <w:lvlText w:val="%1.%2.%3."/>
      <w:lvlJc w:val="left"/>
      <w:pPr>
        <w:ind w:left="1080" w:hanging="720"/>
      </w:pPr>
      <w:rPr>
        <w:rFonts w:hint="default"/>
        <w:color w:val="2C2C2B"/>
      </w:rPr>
    </w:lvl>
    <w:lvl w:ilvl="3">
      <w:start w:val="1"/>
      <w:numFmt w:val="decimal"/>
      <w:isLgl/>
      <w:lvlText w:val="%1.%2.%3.%4."/>
      <w:lvlJc w:val="left"/>
      <w:pPr>
        <w:ind w:left="1080" w:hanging="720"/>
      </w:pPr>
      <w:rPr>
        <w:rFonts w:hint="default"/>
        <w:color w:val="2C2C2B"/>
      </w:rPr>
    </w:lvl>
    <w:lvl w:ilvl="4">
      <w:start w:val="1"/>
      <w:numFmt w:val="decimal"/>
      <w:isLgl/>
      <w:lvlText w:val="%1.%2.%3.%4.%5."/>
      <w:lvlJc w:val="left"/>
      <w:pPr>
        <w:ind w:left="1440" w:hanging="1080"/>
      </w:pPr>
      <w:rPr>
        <w:rFonts w:hint="default"/>
        <w:color w:val="2C2C2B"/>
      </w:rPr>
    </w:lvl>
    <w:lvl w:ilvl="5">
      <w:start w:val="1"/>
      <w:numFmt w:val="decimal"/>
      <w:isLgl/>
      <w:lvlText w:val="%1.%2.%3.%4.%5.%6."/>
      <w:lvlJc w:val="left"/>
      <w:pPr>
        <w:ind w:left="1440" w:hanging="1080"/>
      </w:pPr>
      <w:rPr>
        <w:rFonts w:hint="default"/>
        <w:color w:val="2C2C2B"/>
      </w:rPr>
    </w:lvl>
    <w:lvl w:ilvl="6">
      <w:start w:val="1"/>
      <w:numFmt w:val="decimal"/>
      <w:isLgl/>
      <w:lvlText w:val="%1.%2.%3.%4.%5.%6.%7."/>
      <w:lvlJc w:val="left"/>
      <w:pPr>
        <w:ind w:left="1800" w:hanging="1440"/>
      </w:pPr>
      <w:rPr>
        <w:rFonts w:hint="default"/>
        <w:color w:val="2C2C2B"/>
      </w:rPr>
    </w:lvl>
    <w:lvl w:ilvl="7">
      <w:start w:val="1"/>
      <w:numFmt w:val="decimal"/>
      <w:isLgl/>
      <w:lvlText w:val="%1.%2.%3.%4.%5.%6.%7.%8."/>
      <w:lvlJc w:val="left"/>
      <w:pPr>
        <w:ind w:left="1800" w:hanging="1440"/>
      </w:pPr>
      <w:rPr>
        <w:rFonts w:hint="default"/>
        <w:color w:val="2C2C2B"/>
      </w:rPr>
    </w:lvl>
    <w:lvl w:ilvl="8">
      <w:start w:val="1"/>
      <w:numFmt w:val="decimal"/>
      <w:isLgl/>
      <w:lvlText w:val="%1.%2.%3.%4.%5.%6.%7.%8.%9."/>
      <w:lvlJc w:val="left"/>
      <w:pPr>
        <w:ind w:left="2160" w:hanging="1800"/>
      </w:pPr>
      <w:rPr>
        <w:rFonts w:hint="default"/>
        <w:color w:val="2C2C2B"/>
      </w:rPr>
    </w:lvl>
  </w:abstractNum>
  <w:abstractNum w:abstractNumId="15">
    <w:nsid w:val="49FA49DC"/>
    <w:multiLevelType w:val="multilevel"/>
    <w:tmpl w:val="858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961CE5"/>
    <w:multiLevelType w:val="multilevel"/>
    <w:tmpl w:val="6DDA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F3031D"/>
    <w:multiLevelType w:val="hybridMultilevel"/>
    <w:tmpl w:val="AEF0C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71EF5"/>
    <w:multiLevelType w:val="multilevel"/>
    <w:tmpl w:val="CB8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99173B"/>
    <w:multiLevelType w:val="multilevel"/>
    <w:tmpl w:val="F4307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26B9E"/>
    <w:multiLevelType w:val="multilevel"/>
    <w:tmpl w:val="BAA6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981AD7"/>
    <w:multiLevelType w:val="hybridMultilevel"/>
    <w:tmpl w:val="C428D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E61C16"/>
    <w:multiLevelType w:val="multilevel"/>
    <w:tmpl w:val="6DD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CCF0175"/>
    <w:multiLevelType w:val="multilevel"/>
    <w:tmpl w:val="0C5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E8267A"/>
    <w:multiLevelType w:val="hybridMultilevel"/>
    <w:tmpl w:val="6D18BB76"/>
    <w:lvl w:ilvl="0" w:tplc="9C2A73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7925F6"/>
    <w:multiLevelType w:val="multilevel"/>
    <w:tmpl w:val="0CE4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3112D3"/>
    <w:multiLevelType w:val="multilevel"/>
    <w:tmpl w:val="DB04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6BE1967"/>
    <w:multiLevelType w:val="multilevel"/>
    <w:tmpl w:val="610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BE473A"/>
    <w:multiLevelType w:val="multilevel"/>
    <w:tmpl w:val="6CAC7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5D104C"/>
    <w:multiLevelType w:val="hybridMultilevel"/>
    <w:tmpl w:val="F72AD182"/>
    <w:lvl w:ilvl="0" w:tplc="F092A5C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AA12F3"/>
    <w:multiLevelType w:val="multilevel"/>
    <w:tmpl w:val="4E5C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12"/>
  </w:num>
  <w:num w:numId="3">
    <w:abstractNumId w:val="11"/>
  </w:num>
  <w:num w:numId="4">
    <w:abstractNumId w:val="26"/>
  </w:num>
  <w:num w:numId="5">
    <w:abstractNumId w:val="23"/>
  </w:num>
  <w:num w:numId="6">
    <w:abstractNumId w:val="25"/>
  </w:num>
  <w:num w:numId="7">
    <w:abstractNumId w:val="6"/>
  </w:num>
  <w:num w:numId="8">
    <w:abstractNumId w:val="18"/>
  </w:num>
  <w:num w:numId="9">
    <w:abstractNumId w:val="22"/>
  </w:num>
  <w:num w:numId="10">
    <w:abstractNumId w:val="19"/>
  </w:num>
  <w:num w:numId="11">
    <w:abstractNumId w:val="10"/>
  </w:num>
  <w:num w:numId="12">
    <w:abstractNumId w:val="30"/>
  </w:num>
  <w:num w:numId="13">
    <w:abstractNumId w:val="16"/>
  </w:num>
  <w:num w:numId="14">
    <w:abstractNumId w:val="7"/>
  </w:num>
  <w:num w:numId="15">
    <w:abstractNumId w:val="20"/>
  </w:num>
  <w:num w:numId="16">
    <w:abstractNumId w:val="15"/>
  </w:num>
  <w:num w:numId="17">
    <w:abstractNumId w:val="8"/>
  </w:num>
  <w:num w:numId="18">
    <w:abstractNumId w:val="3"/>
  </w:num>
  <w:num w:numId="19">
    <w:abstractNumId w:val="9"/>
  </w:num>
  <w:num w:numId="20">
    <w:abstractNumId w:val="27"/>
  </w:num>
  <w:num w:numId="21">
    <w:abstractNumId w:val="1"/>
  </w:num>
  <w:num w:numId="22">
    <w:abstractNumId w:val="4"/>
  </w:num>
  <w:num w:numId="23">
    <w:abstractNumId w:val="21"/>
  </w:num>
  <w:num w:numId="24">
    <w:abstractNumId w:val="14"/>
  </w:num>
  <w:num w:numId="25">
    <w:abstractNumId w:val="24"/>
  </w:num>
  <w:num w:numId="26">
    <w:abstractNumId w:val="0"/>
  </w:num>
  <w:num w:numId="27">
    <w:abstractNumId w:val="5"/>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proofState w:grammar="clean"/>
  <w:defaultTabStop w:val="708"/>
  <w:characterSpacingControl w:val="doNotCompress"/>
  <w:savePreviewPicture/>
  <w:compat/>
  <w:rsids>
    <w:rsidRoot w:val="00147876"/>
    <w:rsid w:val="000663CA"/>
    <w:rsid w:val="00094FA0"/>
    <w:rsid w:val="000E1CAC"/>
    <w:rsid w:val="000E2D0D"/>
    <w:rsid w:val="000E3CF8"/>
    <w:rsid w:val="000F6DFE"/>
    <w:rsid w:val="000F7EE3"/>
    <w:rsid w:val="00104B50"/>
    <w:rsid w:val="00115D84"/>
    <w:rsid w:val="001231FB"/>
    <w:rsid w:val="00123968"/>
    <w:rsid w:val="00147876"/>
    <w:rsid w:val="001736A8"/>
    <w:rsid w:val="001804A5"/>
    <w:rsid w:val="001A4499"/>
    <w:rsid w:val="001C0411"/>
    <w:rsid w:val="00236614"/>
    <w:rsid w:val="00243704"/>
    <w:rsid w:val="00284753"/>
    <w:rsid w:val="002E0563"/>
    <w:rsid w:val="002E1800"/>
    <w:rsid w:val="002F4962"/>
    <w:rsid w:val="00311418"/>
    <w:rsid w:val="00333427"/>
    <w:rsid w:val="00347F11"/>
    <w:rsid w:val="003520CB"/>
    <w:rsid w:val="00391691"/>
    <w:rsid w:val="003C301F"/>
    <w:rsid w:val="00440843"/>
    <w:rsid w:val="00442086"/>
    <w:rsid w:val="0044386B"/>
    <w:rsid w:val="00465038"/>
    <w:rsid w:val="004802B3"/>
    <w:rsid w:val="00487D99"/>
    <w:rsid w:val="004B6322"/>
    <w:rsid w:val="004F3605"/>
    <w:rsid w:val="00553EAD"/>
    <w:rsid w:val="00574A93"/>
    <w:rsid w:val="005801D8"/>
    <w:rsid w:val="00587661"/>
    <w:rsid w:val="005B12D8"/>
    <w:rsid w:val="005B7312"/>
    <w:rsid w:val="0060213B"/>
    <w:rsid w:val="00603076"/>
    <w:rsid w:val="006208D0"/>
    <w:rsid w:val="00636972"/>
    <w:rsid w:val="00640BD9"/>
    <w:rsid w:val="006511F7"/>
    <w:rsid w:val="00660036"/>
    <w:rsid w:val="0066065A"/>
    <w:rsid w:val="00673107"/>
    <w:rsid w:val="006953F2"/>
    <w:rsid w:val="006C1103"/>
    <w:rsid w:val="006F2CA5"/>
    <w:rsid w:val="006F3A5D"/>
    <w:rsid w:val="006F7557"/>
    <w:rsid w:val="00700602"/>
    <w:rsid w:val="0072117B"/>
    <w:rsid w:val="00743B29"/>
    <w:rsid w:val="0074426C"/>
    <w:rsid w:val="00791ECE"/>
    <w:rsid w:val="0079698D"/>
    <w:rsid w:val="007A12A7"/>
    <w:rsid w:val="007A45AC"/>
    <w:rsid w:val="007B50CF"/>
    <w:rsid w:val="007E28BE"/>
    <w:rsid w:val="00804A1B"/>
    <w:rsid w:val="00825E84"/>
    <w:rsid w:val="00832FE5"/>
    <w:rsid w:val="00850E25"/>
    <w:rsid w:val="008D44E3"/>
    <w:rsid w:val="009418D5"/>
    <w:rsid w:val="00955A71"/>
    <w:rsid w:val="00971795"/>
    <w:rsid w:val="009B2854"/>
    <w:rsid w:val="009C61EC"/>
    <w:rsid w:val="009E79D4"/>
    <w:rsid w:val="009F010A"/>
    <w:rsid w:val="00A11477"/>
    <w:rsid w:val="00A24F35"/>
    <w:rsid w:val="00A35C05"/>
    <w:rsid w:val="00A36CCC"/>
    <w:rsid w:val="00A47221"/>
    <w:rsid w:val="00A71E22"/>
    <w:rsid w:val="00AA6D0B"/>
    <w:rsid w:val="00AA75DE"/>
    <w:rsid w:val="00AB5DF8"/>
    <w:rsid w:val="00B03D3F"/>
    <w:rsid w:val="00B5153D"/>
    <w:rsid w:val="00B96E02"/>
    <w:rsid w:val="00C03FB2"/>
    <w:rsid w:val="00C142FA"/>
    <w:rsid w:val="00C447BB"/>
    <w:rsid w:val="00CA6513"/>
    <w:rsid w:val="00CB6139"/>
    <w:rsid w:val="00CC6CEB"/>
    <w:rsid w:val="00CE5DA3"/>
    <w:rsid w:val="00D212E6"/>
    <w:rsid w:val="00D4621A"/>
    <w:rsid w:val="00D54E8C"/>
    <w:rsid w:val="00D61A0B"/>
    <w:rsid w:val="00DA18FC"/>
    <w:rsid w:val="00DB2FD7"/>
    <w:rsid w:val="00DC4AA2"/>
    <w:rsid w:val="00DE78B0"/>
    <w:rsid w:val="00EB4CC0"/>
    <w:rsid w:val="00EC4B55"/>
    <w:rsid w:val="00EF1528"/>
    <w:rsid w:val="00F046CF"/>
    <w:rsid w:val="00F358A4"/>
    <w:rsid w:val="00F43C42"/>
    <w:rsid w:val="00F66EC7"/>
    <w:rsid w:val="00F77431"/>
    <w:rsid w:val="00FC6C1C"/>
    <w:rsid w:val="00FC751E"/>
    <w:rsid w:val="00FF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04"/>
    <w:pPr>
      <w:spacing w:before="100" w:beforeAutospacing="1" w:after="100" w:afterAutospacing="1"/>
    </w:pPr>
    <w:rPr>
      <w:sz w:val="24"/>
      <w:szCs w:val="24"/>
    </w:rPr>
  </w:style>
  <w:style w:type="paragraph" w:styleId="1">
    <w:name w:val="heading 1"/>
    <w:basedOn w:val="a"/>
    <w:next w:val="a"/>
    <w:link w:val="10"/>
    <w:qFormat/>
    <w:rsid w:val="0074426C"/>
    <w:pPr>
      <w:keepNext/>
      <w:spacing w:before="240" w:beforeAutospacing="0" w:after="60" w:afterAutospacing="0"/>
      <w:outlineLvl w:val="0"/>
    </w:pPr>
    <w:rPr>
      <w:rFonts w:ascii="Arial" w:hAnsi="Arial" w:cs="Arial"/>
      <w:b/>
      <w:bCs/>
      <w:kern w:val="32"/>
      <w:sz w:val="32"/>
      <w:szCs w:val="32"/>
      <w:lang w:val="uk-UA" w:eastAsia="uk-UA"/>
    </w:rPr>
  </w:style>
  <w:style w:type="paragraph" w:styleId="3">
    <w:name w:val="heading 3"/>
    <w:basedOn w:val="a"/>
    <w:link w:val="30"/>
    <w:qFormat/>
    <w:rsid w:val="00243704"/>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3704"/>
    <w:rPr>
      <w:b/>
      <w:bCs/>
      <w:sz w:val="27"/>
      <w:szCs w:val="27"/>
    </w:rPr>
  </w:style>
  <w:style w:type="paragraph" w:styleId="a3">
    <w:name w:val="Title"/>
    <w:basedOn w:val="a"/>
    <w:next w:val="a"/>
    <w:link w:val="a4"/>
    <w:qFormat/>
    <w:rsid w:val="0024370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43704"/>
    <w:rPr>
      <w:rFonts w:asciiTheme="majorHAnsi" w:eastAsiaTheme="majorEastAsia" w:hAnsiTheme="majorHAnsi" w:cstheme="majorBidi"/>
      <w:b/>
      <w:bCs/>
      <w:kern w:val="28"/>
      <w:sz w:val="32"/>
      <w:szCs w:val="32"/>
    </w:rPr>
  </w:style>
  <w:style w:type="paragraph" w:styleId="a5">
    <w:name w:val="Subtitle"/>
    <w:basedOn w:val="a"/>
    <w:next w:val="a"/>
    <w:link w:val="a6"/>
    <w:qFormat/>
    <w:rsid w:val="0024370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43704"/>
    <w:rPr>
      <w:rFonts w:asciiTheme="majorHAnsi" w:eastAsiaTheme="majorEastAsia" w:hAnsiTheme="majorHAnsi" w:cstheme="majorBidi"/>
      <w:sz w:val="24"/>
      <w:szCs w:val="24"/>
    </w:rPr>
  </w:style>
  <w:style w:type="character" w:styleId="a7">
    <w:name w:val="Book Title"/>
    <w:basedOn w:val="a0"/>
    <w:uiPriority w:val="33"/>
    <w:qFormat/>
    <w:rsid w:val="00243704"/>
    <w:rPr>
      <w:b/>
      <w:bCs/>
      <w:smallCaps/>
      <w:spacing w:val="5"/>
    </w:rPr>
  </w:style>
  <w:style w:type="paragraph" w:customStyle="1" w:styleId="font8">
    <w:name w:val="font_8"/>
    <w:basedOn w:val="a"/>
    <w:rsid w:val="00147876"/>
  </w:style>
  <w:style w:type="character" w:customStyle="1" w:styleId="color25">
    <w:name w:val="color_25"/>
    <w:basedOn w:val="a0"/>
    <w:rsid w:val="00147876"/>
  </w:style>
  <w:style w:type="character" w:customStyle="1" w:styleId="wixguard">
    <w:name w:val="wixguard"/>
    <w:basedOn w:val="a0"/>
    <w:rsid w:val="00147876"/>
  </w:style>
  <w:style w:type="character" w:styleId="a8">
    <w:name w:val="Hyperlink"/>
    <w:basedOn w:val="a0"/>
    <w:uiPriority w:val="99"/>
    <w:unhideWhenUsed/>
    <w:rsid w:val="00147876"/>
    <w:rPr>
      <w:color w:val="0000FF"/>
      <w:u w:val="single"/>
    </w:rPr>
  </w:style>
  <w:style w:type="character" w:styleId="a9">
    <w:name w:val="FollowedHyperlink"/>
    <w:basedOn w:val="a0"/>
    <w:uiPriority w:val="99"/>
    <w:semiHidden/>
    <w:unhideWhenUsed/>
    <w:rsid w:val="00147876"/>
    <w:rPr>
      <w:color w:val="800080"/>
      <w:u w:val="single"/>
    </w:rPr>
  </w:style>
  <w:style w:type="character" w:customStyle="1" w:styleId="aa">
    <w:name w:val="Основной текст Знак"/>
    <w:basedOn w:val="a0"/>
    <w:link w:val="ab"/>
    <w:rsid w:val="00B96E02"/>
    <w:rPr>
      <w:sz w:val="21"/>
      <w:szCs w:val="21"/>
      <w:shd w:val="clear" w:color="auto" w:fill="FFFFFF"/>
    </w:rPr>
  </w:style>
  <w:style w:type="paragraph" w:styleId="ab">
    <w:name w:val="Body Text"/>
    <w:basedOn w:val="a"/>
    <w:link w:val="aa"/>
    <w:rsid w:val="00B96E02"/>
    <w:pPr>
      <w:shd w:val="clear" w:color="auto" w:fill="FFFFFF"/>
      <w:spacing w:before="0" w:beforeAutospacing="0" w:after="0" w:afterAutospacing="0" w:line="240" w:lineRule="atLeast"/>
    </w:pPr>
    <w:rPr>
      <w:sz w:val="21"/>
      <w:szCs w:val="21"/>
    </w:rPr>
  </w:style>
  <w:style w:type="character" w:customStyle="1" w:styleId="11">
    <w:name w:val="Основной текст Знак1"/>
    <w:basedOn w:val="a0"/>
    <w:link w:val="ab"/>
    <w:uiPriority w:val="99"/>
    <w:semiHidden/>
    <w:rsid w:val="00B96E02"/>
    <w:rPr>
      <w:sz w:val="24"/>
      <w:szCs w:val="24"/>
    </w:rPr>
  </w:style>
  <w:style w:type="paragraph" w:styleId="ac">
    <w:name w:val="List Paragraph"/>
    <w:basedOn w:val="a"/>
    <w:uiPriority w:val="34"/>
    <w:qFormat/>
    <w:rsid w:val="00D61A0B"/>
    <w:pPr>
      <w:ind w:left="720"/>
      <w:contextualSpacing/>
    </w:pPr>
  </w:style>
  <w:style w:type="table" w:styleId="ad">
    <w:name w:val="Table Grid"/>
    <w:basedOn w:val="a1"/>
    <w:uiPriority w:val="59"/>
    <w:rsid w:val="006731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_"/>
    <w:basedOn w:val="a0"/>
    <w:link w:val="13"/>
    <w:rsid w:val="007A12A7"/>
    <w:rPr>
      <w:b/>
      <w:bCs/>
      <w:sz w:val="24"/>
      <w:szCs w:val="24"/>
      <w:shd w:val="clear" w:color="auto" w:fill="FFFFFF"/>
    </w:rPr>
  </w:style>
  <w:style w:type="paragraph" w:customStyle="1" w:styleId="13">
    <w:name w:val="Заголовок №1"/>
    <w:basedOn w:val="a"/>
    <w:link w:val="12"/>
    <w:rsid w:val="007A12A7"/>
    <w:pPr>
      <w:shd w:val="clear" w:color="auto" w:fill="FFFFFF"/>
      <w:spacing w:before="0" w:beforeAutospacing="0" w:after="60" w:afterAutospacing="0" w:line="240" w:lineRule="atLeast"/>
      <w:outlineLvl w:val="0"/>
    </w:pPr>
    <w:rPr>
      <w:b/>
      <w:bCs/>
    </w:rPr>
  </w:style>
  <w:style w:type="paragraph" w:styleId="ae">
    <w:name w:val="No Spacing"/>
    <w:qFormat/>
    <w:rsid w:val="007A12A7"/>
    <w:rPr>
      <w:rFonts w:ascii="Calibri" w:hAnsi="Calibri"/>
      <w:sz w:val="22"/>
      <w:szCs w:val="22"/>
      <w:lang w:eastAsia="en-US"/>
    </w:rPr>
  </w:style>
  <w:style w:type="paragraph" w:styleId="af">
    <w:name w:val="Balloon Text"/>
    <w:basedOn w:val="a"/>
    <w:link w:val="af0"/>
    <w:uiPriority w:val="99"/>
    <w:semiHidden/>
    <w:unhideWhenUsed/>
    <w:rsid w:val="007A12A7"/>
    <w:pPr>
      <w:spacing w:before="0" w:after="0"/>
    </w:pPr>
    <w:rPr>
      <w:rFonts w:ascii="Tahoma" w:hAnsi="Tahoma" w:cs="Tahoma"/>
      <w:sz w:val="16"/>
      <w:szCs w:val="16"/>
    </w:rPr>
  </w:style>
  <w:style w:type="character" w:customStyle="1" w:styleId="af0">
    <w:name w:val="Текст выноски Знак"/>
    <w:basedOn w:val="a0"/>
    <w:link w:val="af"/>
    <w:uiPriority w:val="99"/>
    <w:semiHidden/>
    <w:rsid w:val="007A12A7"/>
    <w:rPr>
      <w:rFonts w:ascii="Tahoma" w:hAnsi="Tahoma" w:cs="Tahoma"/>
      <w:sz w:val="16"/>
      <w:szCs w:val="16"/>
    </w:rPr>
  </w:style>
  <w:style w:type="character" w:customStyle="1" w:styleId="10">
    <w:name w:val="Заголовок 1 Знак"/>
    <w:basedOn w:val="a0"/>
    <w:link w:val="1"/>
    <w:rsid w:val="0074426C"/>
    <w:rPr>
      <w:rFonts w:ascii="Arial" w:hAnsi="Arial" w:cs="Arial"/>
      <w:b/>
      <w:bCs/>
      <w:kern w:val="32"/>
      <w:sz w:val="32"/>
      <w:szCs w:val="32"/>
      <w:lang w:val="uk-UA" w:eastAsia="uk-UA"/>
    </w:rPr>
  </w:style>
  <w:style w:type="character" w:customStyle="1" w:styleId="2">
    <w:name w:val="Основной текст (2)_"/>
    <w:basedOn w:val="a0"/>
    <w:link w:val="20"/>
    <w:rsid w:val="00EF1528"/>
    <w:rPr>
      <w:noProof/>
      <w:shd w:val="clear" w:color="auto" w:fill="FFFFFF"/>
    </w:rPr>
  </w:style>
  <w:style w:type="paragraph" w:customStyle="1" w:styleId="20">
    <w:name w:val="Основной текст (2)"/>
    <w:basedOn w:val="a"/>
    <w:link w:val="2"/>
    <w:rsid w:val="00EF1528"/>
    <w:pPr>
      <w:shd w:val="clear" w:color="auto" w:fill="FFFFFF"/>
      <w:spacing w:before="0" w:beforeAutospacing="0" w:after="0" w:afterAutospacing="0" w:line="240" w:lineRule="atLeast"/>
    </w:pPr>
    <w:rPr>
      <w:noProof/>
      <w:sz w:val="20"/>
      <w:szCs w:val="20"/>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basedOn w:val="aa"/>
    <w:rsid w:val="00EF1528"/>
    <w:rPr>
      <w:rFonts w:ascii="Times New Roman" w:hAnsi="Times New Roman" w:cs="Times New Roman"/>
      <w:b/>
      <w:bCs/>
      <w:spacing w:val="0"/>
      <w:sz w:val="24"/>
      <w:szCs w:val="24"/>
    </w:rPr>
  </w:style>
  <w:style w:type="character" w:customStyle="1" w:styleId="21">
    <w:name w:val="Основной текст (2) + Не полужирный"/>
    <w:basedOn w:val="2"/>
    <w:rsid w:val="00391691"/>
    <w:rPr>
      <w:rFonts w:ascii="Times New Roman" w:hAnsi="Times New Roman" w:cs="Times New Roman"/>
      <w:b/>
      <w:bCs/>
      <w:sz w:val="19"/>
      <w:szCs w:val="19"/>
    </w:rPr>
  </w:style>
  <w:style w:type="character" w:customStyle="1" w:styleId="FontStyle23">
    <w:name w:val="Font Style23"/>
    <w:basedOn w:val="a0"/>
    <w:uiPriority w:val="99"/>
    <w:rsid w:val="00391691"/>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0462879">
      <w:bodyDiv w:val="1"/>
      <w:marLeft w:val="0"/>
      <w:marRight w:val="0"/>
      <w:marTop w:val="0"/>
      <w:marBottom w:val="0"/>
      <w:divBdr>
        <w:top w:val="none" w:sz="0" w:space="0" w:color="auto"/>
        <w:left w:val="none" w:sz="0" w:space="0" w:color="auto"/>
        <w:bottom w:val="none" w:sz="0" w:space="0" w:color="auto"/>
        <w:right w:val="none" w:sz="0" w:space="0" w:color="auto"/>
      </w:divBdr>
      <w:divsChild>
        <w:div w:id="109401601">
          <w:marLeft w:val="0"/>
          <w:marRight w:val="0"/>
          <w:marTop w:val="0"/>
          <w:marBottom w:val="0"/>
          <w:divBdr>
            <w:top w:val="none" w:sz="0" w:space="0" w:color="auto"/>
            <w:left w:val="none" w:sz="0" w:space="0" w:color="auto"/>
            <w:bottom w:val="none" w:sz="0" w:space="0" w:color="auto"/>
            <w:right w:val="none" w:sz="0" w:space="0" w:color="auto"/>
          </w:divBdr>
        </w:div>
        <w:div w:id="1413427155">
          <w:marLeft w:val="0"/>
          <w:marRight w:val="0"/>
          <w:marTop w:val="0"/>
          <w:marBottom w:val="0"/>
          <w:divBdr>
            <w:top w:val="none" w:sz="0" w:space="0" w:color="auto"/>
            <w:left w:val="none" w:sz="0" w:space="0" w:color="auto"/>
            <w:bottom w:val="none" w:sz="0" w:space="0" w:color="auto"/>
            <w:right w:val="none" w:sz="0" w:space="0" w:color="auto"/>
          </w:divBdr>
          <w:divsChild>
            <w:div w:id="1208563528">
              <w:marLeft w:val="0"/>
              <w:marRight w:val="0"/>
              <w:marTop w:val="0"/>
              <w:marBottom w:val="0"/>
              <w:divBdr>
                <w:top w:val="none" w:sz="0" w:space="0" w:color="auto"/>
                <w:left w:val="none" w:sz="0" w:space="0" w:color="auto"/>
                <w:bottom w:val="none" w:sz="0" w:space="0" w:color="auto"/>
                <w:right w:val="none" w:sz="0" w:space="0" w:color="auto"/>
              </w:divBdr>
              <w:divsChild>
                <w:div w:id="1299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95">
          <w:marLeft w:val="0"/>
          <w:marRight w:val="0"/>
          <w:marTop w:val="0"/>
          <w:marBottom w:val="0"/>
          <w:divBdr>
            <w:top w:val="none" w:sz="0" w:space="0" w:color="auto"/>
            <w:left w:val="none" w:sz="0" w:space="0" w:color="auto"/>
            <w:bottom w:val="none" w:sz="0" w:space="0" w:color="auto"/>
            <w:right w:val="none" w:sz="0" w:space="0" w:color="auto"/>
          </w:divBdr>
          <w:divsChild>
            <w:div w:id="488860949">
              <w:marLeft w:val="0"/>
              <w:marRight w:val="0"/>
              <w:marTop w:val="0"/>
              <w:marBottom w:val="0"/>
              <w:divBdr>
                <w:top w:val="none" w:sz="0" w:space="0" w:color="auto"/>
                <w:left w:val="none" w:sz="0" w:space="0" w:color="auto"/>
                <w:bottom w:val="none" w:sz="0" w:space="0" w:color="auto"/>
                <w:right w:val="none" w:sz="0" w:space="0" w:color="auto"/>
              </w:divBdr>
              <w:divsChild>
                <w:div w:id="14804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125">
          <w:marLeft w:val="0"/>
          <w:marRight w:val="0"/>
          <w:marTop w:val="0"/>
          <w:marBottom w:val="0"/>
          <w:divBdr>
            <w:top w:val="none" w:sz="0" w:space="0" w:color="auto"/>
            <w:left w:val="none" w:sz="0" w:space="0" w:color="auto"/>
            <w:bottom w:val="none" w:sz="0" w:space="0" w:color="auto"/>
            <w:right w:val="none" w:sz="0" w:space="0" w:color="auto"/>
          </w:divBdr>
          <w:divsChild>
            <w:div w:id="761954159">
              <w:marLeft w:val="0"/>
              <w:marRight w:val="0"/>
              <w:marTop w:val="0"/>
              <w:marBottom w:val="0"/>
              <w:divBdr>
                <w:top w:val="none" w:sz="0" w:space="0" w:color="auto"/>
                <w:left w:val="none" w:sz="0" w:space="0" w:color="auto"/>
                <w:bottom w:val="none" w:sz="0" w:space="0" w:color="auto"/>
                <w:right w:val="none" w:sz="0" w:space="0" w:color="auto"/>
              </w:divBdr>
              <w:divsChild>
                <w:div w:id="1204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5959">
          <w:marLeft w:val="0"/>
          <w:marRight w:val="0"/>
          <w:marTop w:val="0"/>
          <w:marBottom w:val="0"/>
          <w:divBdr>
            <w:top w:val="none" w:sz="0" w:space="0" w:color="auto"/>
            <w:left w:val="none" w:sz="0" w:space="0" w:color="auto"/>
            <w:bottom w:val="none" w:sz="0" w:space="0" w:color="auto"/>
            <w:right w:val="none" w:sz="0" w:space="0" w:color="auto"/>
          </w:divBdr>
          <w:divsChild>
            <w:div w:id="850295264">
              <w:marLeft w:val="0"/>
              <w:marRight w:val="0"/>
              <w:marTop w:val="0"/>
              <w:marBottom w:val="0"/>
              <w:divBdr>
                <w:top w:val="none" w:sz="0" w:space="0" w:color="auto"/>
                <w:left w:val="none" w:sz="0" w:space="0" w:color="auto"/>
                <w:bottom w:val="none" w:sz="0" w:space="0" w:color="auto"/>
                <w:right w:val="none" w:sz="0" w:space="0" w:color="auto"/>
              </w:divBdr>
              <w:divsChild>
                <w:div w:id="1751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remelnvk.e-schools.in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lang="ru-RU"/>
            </a:pPr>
            <a:r>
              <a:rPr lang="ru-RU" sz="1050" b="1" dirty="0" err="1" smtClean="0"/>
              <a:t>Педагогічні</a:t>
            </a:r>
            <a:r>
              <a:rPr lang="ru-RU" sz="1050" b="1" dirty="0" smtClean="0"/>
              <a:t> </a:t>
            </a:r>
            <a:r>
              <a:rPr lang="ru-RU" sz="1050" b="1" dirty="0" err="1" smtClean="0"/>
              <a:t>звання</a:t>
            </a:r>
            <a:endParaRPr lang="ru-RU" sz="1050" b="1" baseline="0" dirty="0" smtClean="0"/>
          </a:p>
          <a:p>
            <a:pPr algn="ctr">
              <a:defRPr lang="ru-RU"/>
            </a:pPr>
            <a:r>
              <a:rPr lang="ru-RU" sz="1050" b="1" baseline="0" dirty="0" smtClean="0"/>
              <a:t>(2018-2019 </a:t>
            </a:r>
            <a:r>
              <a:rPr lang="ru-RU" sz="1050" b="1" baseline="0" dirty="0" err="1" smtClean="0"/>
              <a:t>навчальний</a:t>
            </a:r>
            <a:r>
              <a:rPr lang="ru-RU" sz="1050" b="1" baseline="0" dirty="0" smtClean="0"/>
              <a:t> </a:t>
            </a:r>
            <a:r>
              <a:rPr lang="ru-RU" sz="1050" b="1" baseline="0" dirty="0" err="1" smtClean="0"/>
              <a:t>рік)</a:t>
            </a:r>
            <a:endParaRPr lang="ru-RU" b="1" dirty="0"/>
          </a:p>
        </c:rich>
      </c:tx>
      <c:layout>
        <c:manualLayout>
          <c:xMode val="edge"/>
          <c:yMode val="edge"/>
          <c:x val="0.14536156385438179"/>
          <c:y val="1.6369052094400881E-2"/>
        </c:manualLayout>
      </c:layout>
    </c:title>
    <c:view3D>
      <c:rotX val="30"/>
      <c:perspective val="30"/>
    </c:view3D>
    <c:plotArea>
      <c:layout>
        <c:manualLayout>
          <c:layoutTarget val="inner"/>
          <c:xMode val="edge"/>
          <c:yMode val="edge"/>
          <c:x val="6.1957868649318466E-2"/>
          <c:y val="0.32115384615385095"/>
          <c:w val="0.51548946716232957"/>
          <c:h val="0.49807692307692913"/>
        </c:manualLayout>
      </c:layout>
      <c:pie3DChart>
        <c:varyColors val="1"/>
        <c:ser>
          <c:idx val="0"/>
          <c:order val="0"/>
          <c:tx>
            <c:strRef>
              <c:f>Лист1!$B$1</c:f>
              <c:strCache>
                <c:ptCount val="1"/>
                <c:pt idx="0">
                  <c:v>Продажи</c:v>
                </c:pt>
              </c:strCache>
            </c:strRef>
          </c:tx>
          <c:explosion val="25"/>
          <c:dLbls>
            <c:dLbl>
              <c:idx val="0"/>
              <c:layout>
                <c:manualLayout>
                  <c:x val="-6.3986283424520382E-2"/>
                  <c:y val="3.1533955427426867E-2"/>
                </c:manualLayout>
              </c:layout>
              <c:showPercent val="1"/>
            </c:dLbl>
            <c:dLbl>
              <c:idx val="1"/>
              <c:layout>
                <c:manualLayout>
                  <c:x val="-1.2208442719745234E-2"/>
                  <c:y val="2.0541227025863595E-2"/>
                </c:manualLayout>
              </c:layout>
              <c:showPercent val="1"/>
            </c:dLbl>
            <c:txPr>
              <a:bodyPr/>
              <a:lstStyle/>
              <a:p>
                <a:pPr>
                  <a:defRPr lang="ru-RU"/>
                </a:pPr>
                <a:endParaRPr lang="ru-RU"/>
              </a:p>
            </c:txPr>
            <c:showPercent val="1"/>
          </c:dLbls>
          <c:cat>
            <c:strRef>
              <c:f>Лист1!$A$2:$A$5</c:f>
              <c:strCache>
                <c:ptCount val="4"/>
                <c:pt idx="0">
                  <c:v>Відмінник освіти України</c:v>
                </c:pt>
                <c:pt idx="1">
                  <c:v>Вчитель-методист</c:v>
                </c:pt>
                <c:pt idx="2">
                  <c:v>Старший вчитель</c:v>
                </c:pt>
                <c:pt idx="3">
                  <c:v>Інші</c:v>
                </c:pt>
              </c:strCache>
            </c:strRef>
          </c:cat>
          <c:val>
            <c:numRef>
              <c:f>Лист1!$B$2:$B$5</c:f>
              <c:numCache>
                <c:formatCode>General</c:formatCode>
                <c:ptCount val="4"/>
                <c:pt idx="0">
                  <c:v>4</c:v>
                </c:pt>
                <c:pt idx="1">
                  <c:v>8</c:v>
                </c:pt>
                <c:pt idx="2">
                  <c:v>29</c:v>
                </c:pt>
                <c:pt idx="3">
                  <c:v>59</c:v>
                </c:pt>
              </c:numCache>
            </c:numRef>
          </c:val>
        </c:ser>
      </c:pie3DChart>
      <c:spPr>
        <a:noFill/>
        <a:ln w="25376">
          <a:noFill/>
        </a:ln>
      </c:spPr>
    </c:plotArea>
    <c:legend>
      <c:legendPos val="r"/>
      <c:legendEntry>
        <c:idx val="0"/>
        <c:txPr>
          <a:bodyPr/>
          <a:lstStyle/>
          <a:p>
            <a:pPr>
              <a:defRPr lang="ru-RU" sz="1000" baseline="0"/>
            </a:pPr>
            <a:endParaRPr lang="ru-RU"/>
          </a:p>
        </c:txPr>
      </c:legendEntry>
      <c:legendEntry>
        <c:idx val="1"/>
        <c:txPr>
          <a:bodyPr/>
          <a:lstStyle/>
          <a:p>
            <a:pPr>
              <a:defRPr lang="ru-RU" sz="1000" baseline="0"/>
            </a:pPr>
            <a:endParaRPr lang="ru-RU"/>
          </a:p>
        </c:txPr>
      </c:legendEntry>
      <c:legendEntry>
        <c:idx val="2"/>
        <c:txPr>
          <a:bodyPr/>
          <a:lstStyle/>
          <a:p>
            <a:pPr>
              <a:defRPr lang="ru-RU" sz="1000" baseline="0"/>
            </a:pPr>
            <a:endParaRPr lang="ru-RU"/>
          </a:p>
        </c:txPr>
      </c:legendEntry>
      <c:legendEntry>
        <c:idx val="3"/>
        <c:txPr>
          <a:bodyPr/>
          <a:lstStyle/>
          <a:p>
            <a:pPr>
              <a:defRPr lang="ru-RU" sz="1000" baseline="0"/>
            </a:pPr>
            <a:endParaRPr lang="ru-RU"/>
          </a:p>
        </c:txPr>
      </c:legendEntry>
      <c:layout>
        <c:manualLayout>
          <c:xMode val="edge"/>
          <c:yMode val="edge"/>
          <c:x val="0.58137517431065733"/>
          <c:y val="0.14373488494188991"/>
          <c:w val="0.33828996282528839"/>
          <c:h val="0.47284778113417353"/>
        </c:manualLayout>
      </c:layout>
      <c:txPr>
        <a:bodyPr/>
        <a:lstStyle/>
        <a:p>
          <a:pPr>
            <a:defRPr lang="ru-RU"/>
          </a:pPr>
          <a:endParaRPr lang="ru-RU"/>
        </a:p>
      </c:txPr>
    </c:legend>
    <c:plotVisOnly val="1"/>
    <c:dispBlanksAs val="zero"/>
  </c:chart>
  <c:txPr>
    <a:bodyPr/>
    <a:lstStyle/>
    <a:p>
      <a:pPr>
        <a:defRPr sz="1798"/>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a:pPr>
            <a:r>
              <a:rPr lang="ru-RU" sz="1200" dirty="0" err="1" smtClean="0"/>
              <a:t>Педагогічний</a:t>
            </a:r>
            <a:r>
              <a:rPr lang="ru-RU" sz="1200" dirty="0" smtClean="0"/>
              <a:t> стаж </a:t>
            </a:r>
            <a:r>
              <a:rPr lang="ru-RU" sz="1200" dirty="0" err="1" smtClean="0"/>
              <a:t>працівників</a:t>
            </a:r>
            <a:endParaRPr lang="ru-RU" sz="1200" baseline="0" dirty="0" smtClean="0"/>
          </a:p>
          <a:p>
            <a:pPr>
              <a:defRPr lang="ru-RU"/>
            </a:pPr>
            <a:r>
              <a:rPr lang="ru-RU" sz="1200" baseline="0" dirty="0" smtClean="0"/>
              <a:t>(2018-2019 </a:t>
            </a:r>
            <a:r>
              <a:rPr lang="ru-RU" sz="1200" baseline="0" dirty="0" err="1" smtClean="0"/>
              <a:t>навчальний</a:t>
            </a:r>
            <a:r>
              <a:rPr lang="ru-RU" sz="1200" baseline="0" dirty="0" smtClean="0"/>
              <a:t> </a:t>
            </a:r>
            <a:r>
              <a:rPr lang="ru-RU" sz="1200" baseline="0" dirty="0" err="1" smtClean="0"/>
              <a:t>рік</a:t>
            </a:r>
            <a:r>
              <a:rPr lang="ru-RU" sz="1200" baseline="0" dirty="0" smtClean="0"/>
              <a:t>)</a:t>
            </a:r>
            <a:endParaRPr lang="ru-RU" sz="1200" dirty="0"/>
          </a:p>
        </c:rich>
      </c:tx>
      <c:layout>
        <c:manualLayout>
          <c:xMode val="edge"/>
          <c:yMode val="edge"/>
          <c:x val="0.1952335497857568"/>
          <c:y val="1.3039934800325998E-2"/>
        </c:manualLayout>
      </c:layout>
    </c:title>
    <c:view3D>
      <c:rotX val="30"/>
      <c:perspective val="30"/>
    </c:view3D>
    <c:plotArea>
      <c:layout>
        <c:manualLayout>
          <c:layoutTarget val="inner"/>
          <c:xMode val="edge"/>
          <c:yMode val="edge"/>
          <c:x val="2.3660480033381562E-2"/>
          <c:y val="0.17955374160137089"/>
          <c:w val="0.51652507974803752"/>
          <c:h val="0.66469039780785422"/>
        </c:manualLayout>
      </c:layout>
      <c:pie3DChart>
        <c:varyColors val="1"/>
        <c:ser>
          <c:idx val="0"/>
          <c:order val="0"/>
          <c:tx>
            <c:strRef>
              <c:f>Лист1!$B$1</c:f>
              <c:strCache>
                <c:ptCount val="1"/>
                <c:pt idx="0">
                  <c:v>Продажи</c:v>
                </c:pt>
              </c:strCache>
            </c:strRef>
          </c:tx>
          <c:explosion val="25"/>
          <c:dLbls>
            <c:dLbl>
              <c:idx val="0"/>
              <c:layout>
                <c:manualLayout>
                  <c:x val="-2.1335581631089159E-2"/>
                  <c:y val="8.8102950874175107E-2"/>
                </c:manualLayout>
              </c:layout>
              <c:showPercent val="1"/>
            </c:dLbl>
            <c:dLbl>
              <c:idx val="4"/>
              <c:layout>
                <c:manualLayout>
                  <c:x val="5.3536161877438454E-2"/>
                  <c:y val="0.13536358573448173"/>
                </c:manualLayout>
              </c:layout>
              <c:showPercent val="1"/>
            </c:dLbl>
            <c:txPr>
              <a:bodyPr/>
              <a:lstStyle/>
              <a:p>
                <a:pPr>
                  <a:defRPr lang="ru-RU"/>
                </a:pPr>
                <a:endParaRPr lang="ru-RU"/>
              </a:p>
            </c:txPr>
            <c:showPercent val="1"/>
          </c:dLbls>
          <c:cat>
            <c:strRef>
              <c:f>Лист1!$A$2:$A$6</c:f>
              <c:strCache>
                <c:ptCount val="5"/>
                <c:pt idx="0">
                  <c:v>До 3 років</c:v>
                </c:pt>
                <c:pt idx="1">
                  <c:v>Від 3 до 10 років</c:v>
                </c:pt>
                <c:pt idx="2">
                  <c:v>Від 10 до 20 років</c:v>
                </c:pt>
                <c:pt idx="3">
                  <c:v>Понад 20 років</c:v>
                </c:pt>
                <c:pt idx="4">
                  <c:v>Понад 30 років</c:v>
                </c:pt>
              </c:strCache>
            </c:strRef>
          </c:cat>
          <c:val>
            <c:numRef>
              <c:f>Лист1!$B$2:$B$6</c:f>
              <c:numCache>
                <c:formatCode>General</c:formatCode>
                <c:ptCount val="5"/>
                <c:pt idx="0">
                  <c:v>4</c:v>
                </c:pt>
                <c:pt idx="1">
                  <c:v>17</c:v>
                </c:pt>
                <c:pt idx="2">
                  <c:v>29</c:v>
                </c:pt>
                <c:pt idx="3">
                  <c:v>38</c:v>
                </c:pt>
                <c:pt idx="4">
                  <c:v>12</c:v>
                </c:pt>
              </c:numCache>
            </c:numRef>
          </c:val>
        </c:ser>
      </c:pie3DChart>
      <c:spPr>
        <a:noFill/>
        <a:ln w="25397">
          <a:noFill/>
        </a:ln>
      </c:spPr>
    </c:plotArea>
    <c:legend>
      <c:legendPos val="r"/>
      <c:legendEntry>
        <c:idx val="0"/>
        <c:txPr>
          <a:bodyPr/>
          <a:lstStyle/>
          <a:p>
            <a:pPr>
              <a:defRPr lang="ru-RU" sz="1000" baseline="0"/>
            </a:pPr>
            <a:endParaRPr lang="ru-RU"/>
          </a:p>
        </c:txPr>
      </c:legendEntry>
      <c:legendEntry>
        <c:idx val="1"/>
        <c:txPr>
          <a:bodyPr/>
          <a:lstStyle/>
          <a:p>
            <a:pPr>
              <a:defRPr lang="ru-RU" sz="1000" baseline="0"/>
            </a:pPr>
            <a:endParaRPr lang="ru-RU"/>
          </a:p>
        </c:txPr>
      </c:legendEntry>
      <c:legendEntry>
        <c:idx val="2"/>
        <c:txPr>
          <a:bodyPr/>
          <a:lstStyle/>
          <a:p>
            <a:pPr>
              <a:defRPr lang="ru-RU" sz="1000" baseline="0"/>
            </a:pPr>
            <a:endParaRPr lang="ru-RU"/>
          </a:p>
        </c:txPr>
      </c:legendEntry>
      <c:legendEntry>
        <c:idx val="3"/>
        <c:txPr>
          <a:bodyPr/>
          <a:lstStyle/>
          <a:p>
            <a:pPr>
              <a:defRPr lang="ru-RU" sz="1000" baseline="0"/>
            </a:pPr>
            <a:endParaRPr lang="ru-RU"/>
          </a:p>
        </c:txPr>
      </c:legendEntry>
      <c:legendEntry>
        <c:idx val="4"/>
        <c:txPr>
          <a:bodyPr/>
          <a:lstStyle/>
          <a:p>
            <a:pPr>
              <a:defRPr lang="ru-RU" sz="1000" baseline="0"/>
            </a:pPr>
            <a:endParaRPr lang="ru-RU"/>
          </a:p>
        </c:txPr>
      </c:legendEntry>
      <c:layout>
        <c:manualLayout>
          <c:xMode val="edge"/>
          <c:yMode val="edge"/>
          <c:x val="0.59176079431947692"/>
          <c:y val="0.20534033889928038"/>
          <c:w val="0.32058107240031591"/>
          <c:h val="0.28999399981475443"/>
        </c:manualLayout>
      </c:layout>
      <c:txPr>
        <a:bodyPr/>
        <a:lstStyle/>
        <a:p>
          <a:pPr>
            <a:defRPr lang="ru-RU"/>
          </a:pPr>
          <a:endParaRPr lang="ru-RU"/>
        </a:p>
      </c:txPr>
    </c:legend>
    <c:plotVisOnly val="1"/>
    <c:dispBlanksAs val="zero"/>
  </c:chart>
  <c:txPr>
    <a:bodyPr/>
    <a:lstStyle/>
    <a:p>
      <a:pPr>
        <a:defRPr sz="1800"/>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lang="ru-RU"/>
            </a:pPr>
            <a:r>
              <a:rPr lang="ru-RU" sz="1200" dirty="0" err="1" smtClean="0"/>
              <a:t>Віковий</a:t>
            </a:r>
            <a:r>
              <a:rPr lang="ru-RU" sz="1200" dirty="0" smtClean="0"/>
              <a:t> склад </a:t>
            </a:r>
            <a:r>
              <a:rPr lang="ru-RU" sz="1200" dirty="0" err="1" smtClean="0"/>
              <a:t>педагогічних</a:t>
            </a:r>
            <a:r>
              <a:rPr lang="ru-RU" sz="1200" dirty="0" smtClean="0"/>
              <a:t> </a:t>
            </a:r>
            <a:r>
              <a:rPr lang="ru-RU" sz="1200" dirty="0" err="1" smtClean="0"/>
              <a:t>працівників</a:t>
            </a:r>
            <a:endParaRPr lang="ru-RU" sz="1200" baseline="0" dirty="0" smtClean="0"/>
          </a:p>
          <a:p>
            <a:pPr>
              <a:defRPr lang="ru-RU"/>
            </a:pPr>
            <a:r>
              <a:rPr lang="ru-RU" sz="1200" baseline="0" dirty="0" smtClean="0"/>
              <a:t>(2018-2019 </a:t>
            </a:r>
            <a:r>
              <a:rPr lang="ru-RU" sz="1200" baseline="0" dirty="0" err="1" smtClean="0"/>
              <a:t>навчальний</a:t>
            </a:r>
            <a:r>
              <a:rPr lang="ru-RU" sz="1200" baseline="0" dirty="0" smtClean="0"/>
              <a:t> </a:t>
            </a:r>
            <a:r>
              <a:rPr lang="ru-RU" sz="1200" baseline="0" dirty="0" err="1" smtClean="0"/>
              <a:t>рік</a:t>
            </a:r>
            <a:r>
              <a:rPr lang="ru-RU" sz="1200" baseline="0" dirty="0" smtClean="0"/>
              <a:t>)</a:t>
            </a:r>
            <a:endParaRPr lang="ru-RU" sz="1200" dirty="0"/>
          </a:p>
        </c:rich>
      </c:tx>
    </c:title>
    <c:view3D>
      <c:rotX val="30"/>
      <c:perspective val="30"/>
    </c:view3D>
    <c:plotArea>
      <c:layout>
        <c:manualLayout>
          <c:layoutTarget val="inner"/>
          <c:xMode val="edge"/>
          <c:yMode val="edge"/>
          <c:x val="6.4981949458483804E-2"/>
          <c:y val="0.2884615384615335"/>
          <c:w val="0.56438026474127556"/>
          <c:h val="0.56346153846153868"/>
        </c:manualLayout>
      </c:layout>
      <c:pie3DChart>
        <c:varyColors val="1"/>
        <c:ser>
          <c:idx val="0"/>
          <c:order val="0"/>
          <c:tx>
            <c:strRef>
              <c:f>Лист1!$B$1</c:f>
              <c:strCache>
                <c:ptCount val="1"/>
                <c:pt idx="0">
                  <c:v>Продажи</c:v>
                </c:pt>
              </c:strCache>
            </c:strRef>
          </c:tx>
          <c:explosion val="25"/>
          <c:dLbls>
            <c:dLbl>
              <c:idx val="0"/>
              <c:layout>
                <c:manualLayout>
                  <c:x val="-4.9940311825290677E-2"/>
                  <c:y val="0.13308929111136644"/>
                </c:manualLayout>
              </c:layout>
              <c:showPercent val="1"/>
            </c:dLbl>
            <c:dLbl>
              <c:idx val="3"/>
              <c:layout>
                <c:manualLayout>
                  <c:x val="5.7926044534645914E-2"/>
                  <c:y val="0.13448987123649306"/>
                </c:manualLayout>
              </c:layout>
              <c:showPercent val="1"/>
            </c:dLbl>
            <c:txPr>
              <a:bodyPr/>
              <a:lstStyle/>
              <a:p>
                <a:pPr>
                  <a:defRPr lang="ru-RU"/>
                </a:pPr>
                <a:endParaRPr lang="ru-RU"/>
              </a:p>
            </c:txPr>
            <c:showPercent val="1"/>
          </c:dLbls>
          <c:cat>
            <c:strRef>
              <c:f>Лист1!$A$2:$A$5</c:f>
              <c:strCache>
                <c:ptCount val="4"/>
                <c:pt idx="0">
                  <c:v>Понад 55 років</c:v>
                </c:pt>
                <c:pt idx="1">
                  <c:v>41-50 років</c:v>
                </c:pt>
                <c:pt idx="2">
                  <c:v>31-40 років</c:v>
                </c:pt>
                <c:pt idx="3">
                  <c:v>До 30 років</c:v>
                </c:pt>
              </c:strCache>
            </c:strRef>
          </c:cat>
          <c:val>
            <c:numRef>
              <c:f>Лист1!$B$2:$B$5</c:f>
              <c:numCache>
                <c:formatCode>General</c:formatCode>
                <c:ptCount val="4"/>
                <c:pt idx="0">
                  <c:v>12</c:v>
                </c:pt>
                <c:pt idx="1">
                  <c:v>46</c:v>
                </c:pt>
                <c:pt idx="2">
                  <c:v>25</c:v>
                </c:pt>
                <c:pt idx="3">
                  <c:v>17</c:v>
                </c:pt>
              </c:numCache>
            </c:numRef>
          </c:val>
        </c:ser>
      </c:pie3DChart>
      <c:spPr>
        <a:noFill/>
        <a:ln w="25376">
          <a:noFill/>
        </a:ln>
      </c:spPr>
    </c:plotArea>
    <c:legend>
      <c:legendPos val="r"/>
      <c:layout>
        <c:manualLayout>
          <c:xMode val="edge"/>
          <c:yMode val="edge"/>
          <c:x val="0.7051744885679907"/>
          <c:y val="0.31273201540158563"/>
          <c:w val="0.28279181708785095"/>
          <c:h val="0.24012245499622231"/>
        </c:manualLayout>
      </c:layout>
      <c:txPr>
        <a:bodyPr/>
        <a:lstStyle/>
        <a:p>
          <a:pPr>
            <a:defRPr lang="ru-RU" sz="1000" baseline="0"/>
          </a:pPr>
          <a:endParaRPr lang="ru-RU"/>
        </a:p>
      </c:txPr>
    </c:legend>
    <c:plotVisOnly val="1"/>
    <c:dispBlanksAs val="zero"/>
  </c:chart>
  <c:txPr>
    <a:bodyPr/>
    <a:lstStyle/>
    <a:p>
      <a:pPr>
        <a:defRPr sz="1798"/>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6E7E-A195-47B7-B6FD-52E161CF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17</Pages>
  <Words>7847</Words>
  <Characters>44732</Characters>
  <Application>Microsoft Office Word</Application>
  <DocSecurity>0</DocSecurity>
  <Lines>372</Lines>
  <Paragraphs>104</Paragraphs>
  <ScaleCrop>false</ScaleCrop>
  <Company>Grizli777</Company>
  <LinksUpToDate>false</LinksUpToDate>
  <CharactersWithSpaces>52475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107</cp:revision>
  <dcterms:created xsi:type="dcterms:W3CDTF">2019-08-21T10:47:00Z</dcterms:created>
  <dcterms:modified xsi:type="dcterms:W3CDTF">2020-02-17T13:20:00Z</dcterms:modified>
</cp:coreProperties>
</file>